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/en/expertise/rmti</w:t>
      </w:r>
    </w:p>
    <w:p>
      <w:pPr>
        <w:spacing w:after="100"/>
      </w:pPr>
      <w:r>
        <w:rPr>
          <w:b/>
          <w:bCs/>
        </w:rPr>
        <w:t xml:space="preserve">URL: </w:t>
      </w:r>
      <w:r>
        <w:t xml:space="preserve">http://127.0.0.1:4327/en/expertise/rmti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RMTI® rhythmic movement training for children in Kandivali. Gentle reflex integration for posture, focus, and calm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https://drsharujasarap.vercel.app/en/expertise/rmti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RMTI® rhythmic movement training for children in Kandivali. Gentle reflex integration for posture, focus, and calm with Dr. Sharuja Sarap.</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RMTI®</w:t>
      </w:r>
    </w:p>
    <w:p>
      <w:pPr>
        <w:pStyle w:val="Heading1"/>
        <w:spacing w:after="140"/>
      </w:pPr>
      <w:r>
        <w:t xml:space="preserve">RMTI®</w:t>
      </w:r>
    </w:p>
    <w:p>
      <w:pPr>
        <w:spacing w:after="140"/>
      </w:pPr>
      <w:r>
        <w:t xml:space="preserve">Gentle rhythmic movement for a steadier body and mind.</w:t>
      </w:r>
    </w:p>
    <w:p>
      <w:pPr>
        <w:spacing w:after="100"/>
      </w:pPr>
      <w:r>
        <w:rPr>
          <w:b/>
          <w:bCs/>
        </w:rPr>
        <w:t xml:space="preserve">Image: </w:t>
      </w:r>
      <w:r>
        <w:t xml:space="preserve">Alt: Child using sensory gym equipment with therapist support for movement and regulation | Section: RMTI® | Source: /images/therapy-rooms/sensory-gym.jpg</w:t>
      </w:r>
    </w:p>
    <w:p>
      <w:pPr>
        <w:spacing w:after="180"/>
        <w:jc w:val="center"/>
      </w:pPr>
      <w:r>
        <w:drawing>
          <wp:inline distT="0" distB="0" distL="0" distR="0">
            <wp:extent cx="4953000" cy="6600825"/>
            <wp:effectExtent t="0" r="0" b="0" l="0"/>
            <wp:docPr id="1" name="Child using sensory gym equipment with therapist support for movement and regulation" descr="Child using sensory gym equipment with therapist support for movement and regulation" title="Child using sensory gym equipment with therapist support for movement and reg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2"/>
        <w:spacing w:after="140"/>
      </w:pPr>
      <w:r>
        <w:t xml:space="preserve">What Is It?</w:t>
      </w:r>
    </w:p>
    <w:p>
      <w:pPr>
        <w:spacing w:after="140"/>
      </w:pPr>
      <w:r>
        <w:t xml:space="preserve">Rhythmic Movement Training Integration (RMTI®) uses soothing, innate movements — like those babies make naturally — to support how the brain and body organise themselves. Some children carry early reflex patterns longer than expected, which can show up as poor posture, clumsiness, anxiety, or difficulty sitting still. RMTI is never forceful. It's rhythmic, calming, and often done with a parent close by.</w:t>
      </w:r>
    </w:p>
    <w:p>
      <w:pPr>
        <w:pStyle w:val="Heading2"/>
        <w:spacing w:after="140"/>
      </w:pPr>
      <w:r>
        <w:t xml:space="preserve">What Parents May Notice</w:t>
      </w:r>
    </w:p>
    <w:p>
      <w:pPr>
        <w:spacing w:after="140"/>
      </w:pPr>
      <w:r>
        <w:t xml:space="preserve">•A child who slumps, fidgets, or tires quickly during seated work</w:t>
      </w:r>
    </w:p>
    <w:p>
      <w:pPr>
        <w:spacing w:after="140"/>
      </w:pPr>
      <w:r>
        <w:t xml:space="preserve">•Clumsiness that doesn't match their intelligence</w:t>
      </w:r>
    </w:p>
    <w:p>
      <w:pPr>
        <w:spacing w:after="140"/>
      </w:pPr>
      <w:r>
        <w:t xml:space="preserve">•Big emotional reactions to small changes</w:t>
      </w:r>
    </w:p>
    <w:p>
      <w:pPr>
        <w:spacing w:after="140"/>
      </w:pPr>
      <w:r>
        <w:t xml:space="preserve">•Difficulty with reading, writing, or copying from the board</w:t>
      </w:r>
    </w:p>
    <w:p>
      <w:pPr>
        <w:pStyle w:val="Heading2"/>
        <w:spacing w:after="140"/>
      </w:pPr>
      <w:r>
        <w:t xml:space="preserve">How This Helps</w:t>
      </w:r>
    </w:p>
    <w:p>
      <w:pPr>
        <w:spacing w:after="140"/>
      </w:pPr>
      <w:r>
        <w:t xml:space="preserve">✓Supports integration of early movement patterns</w:t>
      </w:r>
    </w:p>
    <w:p>
      <w:pPr>
        <w:spacing w:after="140"/>
      </w:pPr>
      <w:r>
        <w:t xml:space="preserve">✓Improves postural stability for desk work and play</w:t>
      </w:r>
    </w:p>
    <w:p>
      <w:pPr>
        <w:spacing w:after="140"/>
      </w:pPr>
      <w:r>
        <w:t xml:space="preserve">✓Calms the nervous system through rhythmic input</w:t>
      </w:r>
    </w:p>
    <w:p>
      <w:pPr>
        <w:spacing w:after="140"/>
      </w:pPr>
      <w:r>
        <w:t xml:space="preserve">✓Builds foundations for attention and learning readiness</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What RMTI sessions look like</w:t>
      </w:r>
    </w:p>
    <w:p>
      <w:pPr>
        <w:pStyle w:val="Heading3"/>
        <w:spacing w:after="140"/>
      </w:pPr>
      <w:r>
        <w:t xml:space="preserve">From infancy through school age</w:t>
      </w:r>
    </w:p>
    <w:p>
      <w:pPr>
        <w:pStyle w:val="Heading3"/>
        <w:spacing w:after="140"/>
      </w:pPr>
      <w:r>
        <w:t xml:space="preserve">RMTI and other therapies</w:t>
      </w:r>
    </w:p>
    <w:p>
      <w:pPr>
        <w:pStyle w:val="Heading2"/>
        <w:spacing w:after="140"/>
      </w:pPr>
      <w:r>
        <w:t xml:space="preserve">Questions Parents Ask</w:t>
      </w:r>
    </w:p>
    <w:p>
      <w:pPr>
        <w:pStyle w:val="Heading3"/>
        <w:spacing w:after="140"/>
      </w:pPr>
      <w:r>
        <w:t xml:space="preserve">What is RMTI®?</w:t>
      </w:r>
    </w:p>
    <w:p>
      <w:pPr>
        <w:pStyle w:val="Heading3"/>
        <w:spacing w:after="140"/>
      </w:pPr>
      <w:r>
        <w:t xml:space="preserve">How can RMTI® help my child?</w:t>
      </w:r>
    </w:p>
    <w:p>
      <w:pPr>
        <w:pStyle w:val="Heading3"/>
        <w:spacing w:after="140"/>
      </w:pPr>
      <w:r>
        <w:t xml:space="preserve">When should we consider RMTI®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RMTI sessions look like</w:t>
      </w:r>
    </w:p>
    <w:p>
      <w:pPr>
        <w:pStyle w:val="ListParagraph"/>
        <w:numPr>
          <w:ilvl w:val="0"/>
          <w:numId w:val="1"/>
        </w:numPr>
        <w:spacing w:after="80"/>
      </w:pPr>
      <w:r>
        <w:t xml:space="preserve">From infancy through school age</w:t>
      </w:r>
    </w:p>
    <w:p>
      <w:pPr>
        <w:pStyle w:val="ListParagraph"/>
        <w:numPr>
          <w:ilvl w:val="0"/>
          <w:numId w:val="1"/>
        </w:numPr>
        <w:spacing w:after="80"/>
      </w:pPr>
      <w:r>
        <w:t xml:space="preserve">RMTI and other therapies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RMTI®?</w:t>
      </w:r>
    </w:p>
    <w:p>
      <w:pPr>
        <w:pStyle w:val="ListParagraph"/>
        <w:numPr>
          <w:ilvl w:val="0"/>
          <w:numId w:val="1"/>
        </w:numPr>
        <w:spacing w:after="80"/>
      </w:pPr>
      <w:r>
        <w:t xml:space="preserve">How can RMTI® help my child?</w:t>
      </w:r>
    </w:p>
    <w:p>
      <w:pPr>
        <w:pStyle w:val="ListParagraph"/>
        <w:numPr>
          <w:ilvl w:val="0"/>
          <w:numId w:val="1"/>
        </w:numPr>
        <w:spacing w:after="80"/>
      </w:pPr>
      <w:r>
        <w:t xml:space="preserve">When should we consider RMTI®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RMTI sessions look like</w:t>
      </w:r>
    </w:p>
    <w:p>
      <w:pPr>
        <w:pStyle w:val="ListParagraph"/>
        <w:numPr>
          <w:ilvl w:val="0"/>
          <w:numId w:val="1"/>
        </w:numPr>
        <w:spacing w:after="80"/>
      </w:pPr>
      <w:r>
        <w:t xml:space="preserve">From infancy through school age</w:t>
      </w:r>
    </w:p>
    <w:p>
      <w:pPr>
        <w:pStyle w:val="ListParagraph"/>
        <w:numPr>
          <w:ilvl w:val="0"/>
          <w:numId w:val="1"/>
        </w:numPr>
        <w:spacing w:after="80"/>
      </w:pPr>
      <w:r>
        <w:t xml:space="preserve">RMTI and other therapies</w:t>
      </w:r>
    </w:p>
    <w:p>
      <w:pPr>
        <w:pStyle w:val="ListParagraph"/>
        <w:numPr>
          <w:ilvl w:val="0"/>
          <w:numId w:val="1"/>
        </w:numPr>
        <w:spacing w:after="80"/>
      </w:pPr>
      <w:r>
        <w:t xml:space="preserve">What is RMTI®?</w:t>
      </w:r>
    </w:p>
    <w:p>
      <w:pPr>
        <w:pStyle w:val="ListParagraph"/>
        <w:numPr>
          <w:ilvl w:val="0"/>
          <w:numId w:val="1"/>
        </w:numPr>
        <w:spacing w:after="80"/>
      </w:pPr>
      <w:r>
        <w:t xml:space="preserve">How can RMTI® help my child?</w:t>
      </w:r>
    </w:p>
    <w:p>
      <w:pPr>
        <w:pStyle w:val="ListParagraph"/>
        <w:numPr>
          <w:ilvl w:val="0"/>
          <w:numId w:val="1"/>
        </w:numPr>
        <w:spacing w:after="80"/>
      </w:pPr>
      <w:r>
        <w:t xml:space="preserve">When should we consider RMTI®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RMTI®</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0f5a02ea4ec58cc733f685e8553e66f598e2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RMTI® rhythmic movement training for children in Kandivali. Gentle reflex integration for posture, focus, and calm with Dr. Sharuja Sarap.</dc:description>
  <cp:lastModifiedBy>Un-named</cp:lastModifiedBy>
  <cp:revision>1</cp:revision>
  <dcterms:created xsi:type="dcterms:W3CDTF">2026-06-23T09:33:16.539Z</dcterms:created>
  <dcterms:modified xsi:type="dcterms:W3CDTF">2026-06-23T09:33:16.539Z</dcterms:modified>
</cp:coreProperties>
</file>

<file path=docProps/custom.xml><?xml version="1.0" encoding="utf-8"?>
<Properties xmlns="http://schemas.openxmlformats.org/officeDocument/2006/custom-properties" xmlns:vt="http://schemas.openxmlformats.org/officeDocument/2006/docPropsVTypes"/>
</file>