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Sitting Tolerance In Class: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/en/resources/guide-sitting-tolerance-in-class</w:t>
      </w:r>
    </w:p>
    <w:p>
      <w:pPr>
        <w:spacing w:after="100"/>
      </w:pPr>
      <w:r>
        <w:rPr>
          <w:b/>
          <w:bCs/>
        </w:rPr>
        <w:t xml:space="preserve">URL: </w:t>
      </w:r>
      <w:r>
        <w:t xml:space="preserve">http://127.0.0.1:4327/en/resources/guide-sitting-tolerance-in-class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Sitting Tolerance In Class: A Parent Guide | Thrive With Sharuja</w:t>
      </w:r>
    </w:p>
    <w:p>
      <w:pPr>
        <w:spacing w:after="100"/>
      </w:pPr>
      <w:r>
        <w:rPr>
          <w:b/>
          <w:bCs/>
        </w:rPr>
        <w:t xml:space="preserve">Description: </w:t>
      </w:r>
      <w:r>
        <w:t xml:space="preserve">Expert parent guide on sitting tolerance in class from Dr. Sharuja Sarap — pediatric occupational therapist in Kandivali West, Mumbai.</w:t>
      </w:r>
    </w:p>
    <w:p>
      <w:pPr>
        <w:spacing w:after="100"/>
      </w:pPr>
      <w:r>
        <w:rPr>
          <w:b/>
          <w:bCs/>
        </w:rPr>
        <w:t xml:space="preserve">Keywords: </w:t>
      </w:r>
      <w:r>
        <w:t xml:space="preserve">sitting still child,classroom attention,desk posture child</w:t>
      </w:r>
    </w:p>
    <w:p>
      <w:pPr>
        <w:spacing w:after="100"/>
      </w:pPr>
      <w:r>
        <w:rPr>
          <w:b/>
          <w:bCs/>
        </w:rPr>
        <w:t xml:space="preserve">Canonical: </w:t>
      </w:r>
      <w:r>
        <w:t xml:space="preserve">https://drsharujasarap.vercel.app/en/resources/guide-sitting-tolerance-in-class</w:t>
      </w:r>
    </w:p>
    <w:p>
      <w:pPr>
        <w:spacing w:after="100"/>
      </w:pPr>
      <w:r>
        <w:rPr>
          <w:b/>
          <w:bCs/>
        </w:rPr>
        <w:t xml:space="preserve">Open Graph Title: </w:t>
      </w:r>
      <w:r>
        <w:t xml:space="preserve">Sitting Tolerance In Class: A Parent Guide | Thrive With Sharuja</w:t>
      </w:r>
    </w:p>
    <w:p>
      <w:pPr>
        <w:spacing w:after="100"/>
      </w:pPr>
      <w:r>
        <w:rPr>
          <w:b/>
          <w:bCs/>
        </w:rPr>
        <w:t xml:space="preserve">Open Graph Description: </w:t>
      </w:r>
      <w:r>
        <w:t xml:space="preserve">Expert parent guide on sitting tolerance in class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Sitting Tolerance In Class: A Parent Guide</w:t>
      </w:r>
    </w:p>
    <w:p>
      <w:pPr>
        <w:pStyle w:val="Heading1"/>
        <w:spacing w:after="140"/>
      </w:pPr>
      <w:r>
        <w:t xml:space="preserve">Sitting Tolerance In Class: A Parent Guide</w:t>
      </w:r>
    </w:p>
    <w:p>
      <w:pPr>
        <w:spacing w:after="140"/>
      </w:pPr>
      <w:r>
        <w:t xml:space="preserve">Understanding sitting tolerance in class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Sitting Tolerance In Class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sitting tolerance in class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Sitting Tolerance In Class: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Sitting Tolerance In Class: A Parent Guide | Thrive With Sharuja</dc:title>
  <dc:creator>Thrive With Sharuja page export</dc:creator>
  <dc:description>Expert parent guide on sitting tolerance in class from Dr. Sharuja Sarap — pediatric occupational therapist in Kandivali West, Mumbai.</dc:description>
  <cp:lastModifiedBy>Un-named</cp:lastModifiedBy>
  <cp:revision>1</cp:revision>
  <dcterms:created xsi:type="dcterms:W3CDTF">2026-06-23T09:33:44.549Z</dcterms:created>
  <dcterms:modified xsi:type="dcterms:W3CDTF">2026-06-23T09:33:44.549Z</dcterms:modified>
</cp:coreProperties>
</file>

<file path=docProps/custom.xml><?xml version="1.0" encoding="utf-8"?>
<Properties xmlns="http://schemas.openxmlformats.org/officeDocument/2006/custom-properties" xmlns:vt="http://schemas.openxmlformats.org/officeDocument/2006/docPropsVTypes"/>
</file>