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Testimonials &amp; Milestones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/en/testimonials-milestones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http://127.0.0.1:4327/en/testimonials-milestones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Testimonials &amp; Milestones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Stories shared by families at Thrive With Sharuja, Kandivali West,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Mumbai,pediatric OT testimonials Mumbai,child therapy success stories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https://drsharujasarap.vercel.app/en/testimonials-milestones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Testimonials &amp; Milestones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Stories shared by families at Thrive With Sharuja, Kandivali West, Mumbai.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pStyle w:val="Heading1"/>
        <w:spacing w:after="140"/>
      </w:pPr>
      <w:r>
        <w:t xml:space="preserve">Words that mean a lot to us</w:t>
      </w:r>
    </w:p>
    <w:p>
      <w:pPr>
        <w:spacing w:after="140"/>
      </w:pPr>
      <w:r>
        <w:t xml:space="preserve">Shared with parental consent. Every child's path is different.</w:t>
      </w:r>
    </w:p>
    <w:p>
      <w:pPr>
        <w:pStyle w:val="Heading2"/>
        <w:spacing w:after="140"/>
      </w:pPr>
      <w:r>
        <w:t xml:space="preserve">Milestones we've celebrated together</w:t>
      </w:r>
    </w:p>
    <w:p>
      <w:pPr>
        <w:spacing w:after="140"/>
      </w:pPr>
      <w:r>
        <w:t xml:space="preserve">First independent dressing routine</w:t>
      </w:r>
    </w:p>
    <w:p>
      <w:pPr>
        <w:spacing w:after="140"/>
      </w:pPr>
      <w:r>
        <w:t xml:space="preserve">Confident handwriting in the classroom</w:t>
      </w:r>
    </w:p>
    <w:p>
      <w:pPr>
        <w:spacing w:after="140"/>
      </w:pPr>
      <w:r>
        <w:t xml:space="preserve">Participating in birthday parties comfortably</w:t>
      </w:r>
    </w:p>
    <w:p>
      <w:pPr>
        <w:spacing w:after="140"/>
      </w:pPr>
      <w:r>
        <w:t xml:space="preserve">Self-feeding without distress</w:t>
      </w:r>
    </w:p>
    <w:p>
      <w:pPr>
        <w:spacing w:after="140"/>
      </w:pPr>
      <w:r>
        <w:t xml:space="preserve">Transitioning across daily activities with fewer meltdowns</w:t>
      </w:r>
    </w:p>
    <w:p>
      <w:pPr>
        <w:spacing w:after="140"/>
      </w:pPr>
      <w:r>
        <w:t xml:space="preserve">Successful school readiness milestones</w:t>
      </w:r>
    </w:p>
    <w:p>
      <w:pPr>
        <w:spacing w:after="140"/>
      </w:pPr>
      <w:r>
        <w:t xml:space="preserve">Improved balance and coordination in play</w:t>
      </w:r>
    </w:p>
    <w:p>
      <w:pPr>
        <w:spacing w:after="140"/>
      </w:pPr>
      <w:r>
        <w:t xml:space="preserve">Peer interaction in group settings</w:t>
      </w:r>
    </w:p>
    <w:p>
      <w:pPr>
        <w:pStyle w:val="Heading2"/>
        <w:spacing w:after="140"/>
      </w:pPr>
      <w:r>
        <w:t xml:space="preserve">In their own words</w:t>
      </w:r>
    </w:p>
    <w:p>
      <w:pPr>
        <w:spacing w:after="140"/>
      </w:pPr>
      <w:r>
        <w:t xml:space="preserve">Shared with permission. Outcomes vary — but hope is real.</w:t>
      </w:r>
    </w:p>
    <w:p>
      <w:pPr>
        <w:spacing w:after="140"/>
      </w:pPr>
      <w:r>
        <w:t xml:space="preserve">“Dr. Sharuja understood our son from the very first session. His confidence at school and his ability to manage sensory overload have improved tremendously.”</w:t>
      </w:r>
    </w:p>
    <w:p>
      <w:pPr>
        <w:spacing w:after="140"/>
      </w:pPr>
      <w:r>
        <w:t xml:space="preserve">Parent of Aarav, 6</w:t>
      </w:r>
    </w:p>
    <w:p>
      <w:pPr>
        <w:spacing w:after="140"/>
      </w:pPr>
      <w:r>
        <w:t xml:space="preserve">Calmer school participation and improved self-regulation</w:t>
      </w:r>
    </w:p>
    <w:p>
      <w:pPr>
        <w:spacing w:after="140"/>
      </w:pPr>
      <w:r>
        <w:t xml:space="preserve">“The handwriting program was a game-changer. Meera now writes with confidence, and her teachers have noticed a remarkable difference.”</w:t>
      </w:r>
    </w:p>
    <w:p>
      <w:pPr>
        <w:spacing w:after="140"/>
      </w:pPr>
      <w:r>
        <w:t xml:space="preserve">Parent of Meera, 8</w:t>
      </w:r>
    </w:p>
    <w:p>
      <w:pPr>
        <w:spacing w:after="140"/>
      </w:pPr>
      <w:r>
        <w:t xml:space="preserve">Legible handwriting and classroom readiness</w:t>
      </w:r>
    </w:p>
    <w:p>
      <w:pPr>
        <w:spacing w:after="140"/>
      </w:pPr>
      <w:r>
        <w:t xml:space="preserve">“Aquatic therapy brought joy back into our child's life. He looks forward to every session and his balance and strength have grown so much.”</w:t>
      </w:r>
    </w:p>
    <w:p>
      <w:pPr>
        <w:spacing w:after="140"/>
      </w:pPr>
      <w:r>
        <w:t xml:space="preserve">Parent of Vihaan, 5</w:t>
      </w:r>
    </w:p>
    <w:p>
      <w:pPr>
        <w:spacing w:after="140"/>
      </w:pPr>
      <w:r>
        <w:t xml:space="preserve">Improved balance and joyful participation in therapy</w:t>
      </w:r>
    </w:p>
    <w:p>
      <w:pPr>
        <w:spacing w:after="140"/>
      </w:pPr>
      <w:r>
        <w:t xml:space="preserve">“We felt heard, supported, and hopeful from day one. Dr. Sharuja's gentle approach made all the difference for our family.”</w:t>
      </w:r>
    </w:p>
    <w:p>
      <w:pPr>
        <w:spacing w:after="140"/>
      </w:pPr>
      <w:r>
        <w:t xml:space="preserve">Parent of Ananya, 7</w:t>
      </w:r>
    </w:p>
    <w:p>
      <w:pPr>
        <w:spacing w:after="140"/>
      </w:pPr>
      <w:r>
        <w:t xml:space="preserve">Stronger family routines and emotional connection</w:t>
      </w:r>
    </w:p>
    <w:p>
      <w:pPr>
        <w:spacing w:after="140"/>
      </w:pPr>
      <w:r>
        <w:t xml:space="preserve">Video stories coming soon</w:t>
      </w:r>
    </w:p>
    <w:p>
      <w:pPr>
        <w:spacing w:after="140"/>
      </w:pPr>
      <w:r>
        <w:t xml:space="preserve">Hear directly from parents — in their own voices.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Words that mean a lot to 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Milestones we've celebrated together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 their own words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Start With a Conversation -&gt; /en/appointment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Testimonials &amp; Milestones | Thrive With Sharuja</dc:title>
  <dc:creator>Thrive With Sharuja page export</dc:creator>
  <dc:description>Stories shared by families at Thrive With Sharuja, Kandivali West, Mumbai.</dc:description>
  <cp:lastModifiedBy>Un-named</cp:lastModifiedBy>
  <cp:revision>1</cp:revision>
  <dcterms:created xsi:type="dcterms:W3CDTF">2026-06-23T09:33:55.310Z</dcterms:created>
  <dcterms:modified xsi:type="dcterms:W3CDTF">2026-06-23T09:33:55.310Z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