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बाल OT परामर्श बुक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/hi/appointment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http://127.0.0.1:4327/hi/appointment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बाल OT परामर्श बुक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Thrive With Sharuja, कांदिवली में Dr. Sharuja Sarap के साथ बाल व्यावसायिक चिकित्सा परामर्श बुक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Mumbai,book occupational therapist Mumbai,pediatric OT appointment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https://drsharujasarap.vercel.app/hi/appointment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बाल OT परामर्श बुक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Thrive With Sharuja, कांदिवली में Dr. Sharuja Sarap के साथ बाल व्यावसायिक चिकित्सा परामर्श बुक करें।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अपने बच्चे के बारे में बताएँ</w:t>
      </w:r>
    </w:p>
    <w:p>
      <w:pPr>
        <w:spacing w:after="140"/>
      </w:pPr>
      <w:r>
        <w:t xml:space="preserve">नीचे फ़ॉर्म भरें — 24 घंटे में संपर्क करेंगे। कोई दबाव नहीं, बस एक गर्म पहला कदम।</w:t>
      </w:r>
    </w:p>
    <w:p>
      <w:pPr>
        <w:spacing w:after="140"/>
      </w:pPr>
      <w:r>
        <w:t xml:space="preserve">क्लिनिक समय: सोम–शुक्र 9–5 · शनि 9–12</w:t>
      </w:r>
    </w:p>
    <w:p>
      <w:pPr>
        <w:spacing w:after="140"/>
      </w:pPr>
      <w:r>
        <w:t xml:space="preserve">चिंताएँ *</w:t>
      </w:r>
    </w:p>
    <w:p>
      <w:pPr>
        <w:spacing w:after="140"/>
      </w:pPr>
      <w:r>
        <w:t xml:space="preserve">निदान</w:t>
      </w:r>
    </w:p>
    <w:p>
      <w:pPr>
        <w:spacing w:after="140"/>
      </w:pPr>
      <w:r>
        <w:t xml:space="preserve">हाँ</w:t>
      </w:r>
    </w:p>
    <w:p>
      <w:pPr>
        <w:spacing w:after="140"/>
      </w:pPr>
      <w:r>
        <w:t xml:space="preserve">नहीं</w:t>
      </w:r>
    </w:p>
    <w:p>
      <w:pPr>
        <w:spacing w:after="140"/>
      </w:pPr>
      <w:r>
        <w:t xml:space="preserve">पिछली थेरेपी</w:t>
      </w:r>
    </w:p>
    <w:p>
      <w:pPr>
        <w:spacing w:after="140"/>
      </w:pPr>
      <w:r>
        <w:t xml:space="preserve">पसंदीदा समय *</w:t>
      </w:r>
    </w:p>
    <w:p>
      <w:pPr>
        <w:spacing w:after="140"/>
      </w:pPr>
      <w:r>
        <w:t xml:space="preserve">सुबह (9–12)</w:t>
      </w:r>
    </w:p>
    <w:p>
      <w:pPr>
        <w:spacing w:after="140"/>
      </w:pPr>
      <w:r>
        <w:t xml:space="preserve">दोपहर (12–3)</w:t>
      </w:r>
    </w:p>
    <w:p>
      <w:pPr>
        <w:spacing w:after="140"/>
      </w:pPr>
      <w:r>
        <w:t xml:space="preserve">शाम (3–5)</w:t>
      </w:r>
    </w:p>
    <w:p>
      <w:pPr>
        <w:spacing w:after="140"/>
      </w:pPr>
      <w:r>
        <w:t xml:space="preserve">शनिवार सुबह</w:t>
      </w:r>
    </w:p>
    <w:p>
      <w:pPr>
        <w:spacing w:after="140"/>
      </w:pPr>
      <w:r>
        <w:t xml:space="preserve">मैं सहमत हूँ कि थ्राइव विथ शरुजा इस परामर्श अनुरोध के बारे में मुझसे संपर्क करे और शेड्यूलिंग के लिए मेरी जानकारी संग्रहीत करे। *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बच्चे के बारे में बताएँ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प्रसंस्करण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ध्यान और फोकस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ऑटिज़म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 में देरी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सीखने की कठिनाइयाँ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समन्वय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भावनात्मक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खान-पान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चिकित्सा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वाक्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फिजियोथेरेपी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 शिक्षा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कोई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अनुरोध भेजें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अभिभावक 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fatherName पिता का नाम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motherName माता का नाम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guardianName अभिभावक का नाम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फ़ोन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बच्चे 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dateOfBirth जन्म तिथि (date)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उम्र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 लिंग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schoolGrade स्कूल कक्षा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hasDiagnosis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biggestConcern सबसे बड़ी चिंता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preferredTime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बाल OT परामर्श बुक करें | Thrive With Sharuja</dc:title>
  <dc:creator>Thrive With Sharuja page export</dc:creator>
  <dc:description>Thrive With Sharuja, कांदिवली में Dr. Sharuja Sarap के साथ बाल व्यावसायिक चिकित्सा परामर्श बुक करें।</dc:description>
  <cp:lastModifiedBy>Un-named</cp:lastModifiedBy>
  <cp:revision>1</cp:revision>
  <dcterms:created xsi:type="dcterms:W3CDTF">2026-06-23T09:33:57.180Z</dcterms:created>
  <dcterms:modified xsi:type="dcterms:W3CDTF">2026-06-23T09:33:57.180Z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