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प्रसंस्करण कठिनाइयाँ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/hi/conditions/sensory-processing-difficulties</w:t>
      </w:r>
    </w:p>
    <w:p>
      <w:pPr>
        <w:spacing w:after="100"/>
      </w:pPr>
      <w:r>
        <w:rPr>
          <w:b/>
          <w:bCs/>
        </w:rPr>
        <w:t xml:space="preserve">URL: </w:t>
      </w:r>
      <w:r>
        <w:t xml:space="preserve">http://127.0.0.1:4327/hi/conditions/sensory-processing-difficulties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संवेदी प्रसंस्करण कठिनाइयाँ — Pediatric OT Mumbai | Thrive With Sharuja</w:t>
      </w:r>
    </w:p>
    <w:p>
      <w:pPr>
        <w:spacing w:after="100"/>
      </w:pPr>
      <w:r>
        <w:rPr>
          <w:b/>
          <w:bCs/>
        </w:rPr>
        <w:t xml:space="preserve">Description: </w:t>
      </w:r>
      <w:r>
        <w:t xml:space="preserve">माता-पिता के लिए संवेदी प्रसंस्करण कठिनाइयाँ समझाई गईं, और कांदिवली में संवेदी एकीकरण व्यावसायिक चिकित्सा बच्चों को शांत और अधिक नियंत्रित महसूस करने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प्रसंस्करण कठिनाइयाँ,Autism Support Mumbai,ADHD Support Mumbai,OT Kandivali</w:t>
      </w:r>
    </w:p>
    <w:p>
      <w:pPr>
        <w:spacing w:after="100"/>
      </w:pPr>
      <w:r>
        <w:rPr>
          <w:b/>
          <w:bCs/>
        </w:rPr>
        <w:t xml:space="preserve">Canonical: </w:t>
      </w:r>
      <w:r>
        <w:t xml:space="preserve">https://drsharujasarap.vercel.app/hi/conditions/sensory-processing-difficulties</w:t>
      </w:r>
    </w:p>
    <w:p>
      <w:pPr>
        <w:spacing w:after="100"/>
      </w:pPr>
      <w:r>
        <w:rPr>
          <w:b/>
          <w:bCs/>
        </w:rPr>
        <w:t xml:space="preserve">Open Graph Title: </w:t>
      </w:r>
      <w:r>
        <w:t xml:space="preserve">संवेदी प्रसंस्करण कठिनाइयाँ — Pediatric OT Mumbai | Thrive With Sharuja</w:t>
      </w:r>
    </w:p>
    <w:p>
      <w:pPr>
        <w:spacing w:after="100"/>
      </w:pPr>
      <w:r>
        <w:rPr>
          <w:b/>
          <w:bCs/>
        </w:rPr>
        <w:t xml:space="preserve">Open Graph Description: </w:t>
      </w:r>
      <w:r>
        <w:t xml:space="preserve">माता-पिता के लिए संवेदी प्रसंस्करण कठिनाइयाँ समझाई गईं, और कांदिवली में संवेदी एकीकरण व्यावसायिक चिकित्सा बच्चों को शांत और अधिक नियंत्रित महसूस करने में कैसे मदद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संवेदी प्रसंस्करण कठिनाइयाँ</w:t>
      </w:r>
    </w:p>
    <w:p>
      <w:pPr>
        <w:pStyle w:val="Heading1"/>
        <w:spacing w:after="140"/>
      </w:pPr>
      <w:r>
        <w:t xml:space="preserve">संवेदी प्रसंस्करण कठिनाइयाँ</w:t>
      </w:r>
    </w:p>
    <w:p>
      <w:pPr>
        <w:spacing w:after="140"/>
      </w:pPr>
      <w:r>
        <w:t xml:space="preserve">संवेदी प्रसंस्करण कठिनाइयाँ तब होती हैं जब बच्चे की तंत्रिका तंत्र रोज़मर्रा के इनपुट को व्यवस्थित करने में संघर्ष करती है — मोज़ों का एहसास, मॉल की आवाज़, झूले की गति, नए खाने का स्वाद। कुछ बच्चे आसा…</w:t>
      </w:r>
    </w:p>
    <w:p>
      <w:pPr>
        <w:pStyle w:val="Heading2"/>
        <w:spacing w:after="140"/>
      </w:pPr>
      <w:r>
        <w:t xml:space="preserve">समझना</w:t>
      </w:r>
    </w:p>
    <w:p>
      <w:pPr>
        <w:spacing w:after="140"/>
      </w:pPr>
      <w:r>
        <w:t xml:space="preserve">संवेदी प्रसंस्करण कठिनाइयाँ तब होती हैं जब बच्चे की तंत्रिका तंत्र रोज़मर्रा के इनपुट को व्यवस्थित करने में संघर्ष करती है — मोज़ों का एहसास, मॉल की आवाज़, झूले की गति, नए खाने का स्वाद। कुछ बच्चे आसानी से अभिभूत होते हैं; दूसरे नियमित महसूस करने के लिए लगातार गति या स्पर्श चाहते हैं। दोनों में से कोई भी दुर्व्यवहार नहीं है। ये प्रतिक्रियाएँ वास्तविक हैं, अक्सर पूरे परिवार के लिए थकाऊ, और अक्सर उन लोगों द्वारा गलत समझी जाती हैं जिन्होंने आपके जूते में चलकर नहीं देखा। व्यावसायिक चिकित्सा — विशेष रूप से संवेदी एकीकरण-सूचित देखभाल — बच्चों को शांत, अधिक नियंत्रित तंत्रिका तंत्र बनाने में मदद करती है ताकि वे रोज़मर्रा के जीवन का अधिक हिस्सा सहन कर सकें।</w:t>
      </w:r>
    </w:p>
    <w:p>
      <w:pPr>
        <w:pStyle w:val="Heading2"/>
        <w:spacing w:after="140"/>
      </w:pPr>
      <w:r>
        <w:t xml:space="preserve">माता-पिता क्या देख सकते हैं</w:t>
      </w:r>
    </w:p>
    <w:p>
      <w:pPr>
        <w:spacing w:after="140"/>
      </w:pPr>
      <w:r>
        <w:t xml:space="preserve">•कपड़ों के टैग, मोज़े या कुछ बनावट पर अत्यधिक प्रतिक्रिया</w:t>
      </w:r>
    </w:p>
    <w:p>
      <w:pPr>
        <w:spacing w:after="140"/>
      </w:pPr>
      <w:r>
        <w:t xml:space="preserve">•शोरगुल या भीड़भाड़ वाले वातावरण में कान ढकना या संकट</w:t>
      </w:r>
    </w:p>
    <w:p>
      <w:pPr>
        <w:spacing w:after="140"/>
      </w:pPr>
      <w:r>
        <w:t xml:space="preserve">•गंदे खेल, रेत या विशिष्ट खानों से बचना</w:t>
      </w:r>
    </w:p>
    <w:p>
      <w:pPr>
        <w:spacing w:after="140"/>
      </w:pPr>
      <w:r>
        <w:t xml:space="preserve">•लगातार गति की तलाश — घूमना, टकराना, चढ़ना, बेचैनी</w:t>
      </w:r>
    </w:p>
    <w:p>
      <w:pPr>
        <w:spacing w:after="140"/>
      </w:pPr>
      <w:r>
        <w:t xml:space="preserve">•बदलाव और दिनचर्या में बदलाव में कठिनाई</w:t>
      </w:r>
    </w:p>
    <w:p>
      <w:pPr>
        <w:spacing w:after="140"/>
      </w:pPr>
      <w:r>
        <w:t xml:space="preserve">•खराब शरीर जागरूकता — चीज़ों से टकराना, व्यक्तिगत स्थान के मुद्दे</w:t>
      </w:r>
    </w:p>
    <w:p>
      <w:pPr>
        <w:spacing w:after="140"/>
      </w:pPr>
      <w:r>
        <w:t xml:space="preserve">•अप्रत्याशित या असंगत लगने वाले भावों पर काबू न रहना</w:t>
      </w:r>
    </w:p>
    <w:p>
      <w:pPr>
        <w:spacing w:after="140"/>
      </w:pPr>
      <w:r>
        <w:t xml:space="preserve">•उत्साह या परेशानी के बाद शांत होने में कठिनाई</w:t>
      </w:r>
    </w:p>
    <w:p>
      <w:pPr>
        <w:pStyle w:val="Heading2"/>
        <w:spacing w:after="140"/>
      </w:pPr>
      <w:r>
        <w:t xml:space="preserve">व्यावसायिक चिकित्सा कैसे मदद कर सकती है</w:t>
      </w:r>
    </w:p>
    <w:p>
      <w:pPr>
        <w:spacing w:after="140"/>
      </w:pPr>
      <w:r>
        <w:t xml:space="preserve">✓आपके बच्चे की संवेदी प्रोफ़ाइल की विस्तृत जाँच — वे क्या चाहते और क्या टालते हैं</w:t>
      </w:r>
    </w:p>
    <w:p>
      <w:pPr>
        <w:spacing w:after="140"/>
      </w:pPr>
      <w:r>
        <w:t xml:space="preserve">✓सहायक जिम वातावरण में संवेदी-समृद्ध, खेल-आधारित थेरेपी</w:t>
      </w:r>
    </w:p>
    <w:p>
      <w:pPr>
        <w:spacing w:after="140"/>
      </w:pPr>
      <w:r>
        <w:t xml:space="preserve">✓घर और स्कूल के लिए व्यक्तिगत संवेदी रणनीतियाँ — या 'संवेदी आहार'</w:t>
      </w:r>
    </w:p>
    <w:p>
      <w:pPr>
        <w:spacing w:after="140"/>
      </w:pPr>
      <w:r>
        <w:t xml:space="preserve">✓सुरक्षित, चिकित्सीय संदर्भ में चुनौतीपूर्ण संवेदनाओं का क्रमबद्ध एक्सपोज़र</w:t>
      </w:r>
    </w:p>
    <w:p>
      <w:pPr>
        <w:spacing w:after="140"/>
      </w:pPr>
      <w:r>
        <w:t xml:space="preserve">✓गति गतिविधियाँ जो तंत्रिका तंत्र को अधिक व्यवस्थित महसूस करने में मदद करती हैं</w:t>
      </w:r>
    </w:p>
    <w:p>
      <w:pPr>
        <w:spacing w:after="140"/>
      </w:pPr>
      <w:r>
        <w:t xml:space="preserve">✓माता-पिता शिक्षा ताकि आप व्यवहार के पीछे का 'क्यों' समझें</w:t>
      </w:r>
    </w:p>
    <w:p>
      <w:pPr>
        <w:spacing w:after="140"/>
      </w:pPr>
      <w:r>
        <w:t xml:space="preserve">✓सौंदर्य, भोजन और बाहर जाने के लिए व्यावहारिक सुझाव</w:t>
      </w:r>
    </w:p>
    <w:p>
      <w:pPr>
        <w:spacing w:after="140"/>
      </w:pPr>
      <w:r>
        <w:t xml:space="preserve">✓जब आप तैयार हों, संवेदी-अनुकूल कक्षा सेटअप के लिए स्कूल सहयोग</w:t>
      </w:r>
    </w:p>
    <w:p>
      <w:pPr>
        <w:pStyle w:val="Heading2"/>
        <w:spacing w:after="140"/>
      </w:pPr>
      <w:r>
        <w:t xml:space="preserve">सहायता पर विचार करें अगर</w:t>
      </w:r>
    </w:p>
    <w:p>
      <w:pPr>
        <w:spacing w:after="140"/>
      </w:pPr>
      <w:r>
        <w:t xml:space="preserve">•भावों पर काबू न रहना या बचने वाले व्यवहार दैनिक जीवन सीमित करते हैं — खाना, कपड़े, खेल, सीखना</w:t>
      </w:r>
    </w:p>
    <w:p>
      <w:pPr>
        <w:spacing w:after="140"/>
      </w:pPr>
      <w:r>
        <w:t xml:space="preserve">•भोजन, बाल धोना या नाखून काटना बड़ी लड़ाई बन जाते हैं</w:t>
      </w:r>
    </w:p>
    <w:p>
      <w:pPr>
        <w:spacing w:after="140"/>
      </w:pPr>
      <w:r>
        <w:t xml:space="preserve">•आपका बच्चा ऐसे वातावरण सहन नहीं कर पाता जिन्हें साथी संभालते हैं — मॉल, पार्टियाँ, कक्षाएँ</w:t>
      </w:r>
    </w:p>
    <w:p>
      <w:pPr>
        <w:spacing w:after="140"/>
      </w:pPr>
      <w:r>
        <w:t xml:space="preserve">•आप लगातार संवेदी ट्रिगर प्रबंधित करके थक गए हैं</w:t>
      </w:r>
    </w:p>
    <w:p>
      <w:pPr>
        <w:spacing w:after="140"/>
      </w:pPr>
      <w:r>
        <w:t xml:space="preserve">•दूसरे आपके बच्चे की प्रतिक्रियाओं को अवज्ञा के बजाय अभिभूति मानते हैं</w:t>
      </w:r>
    </w:p>
    <w:p>
      <w:pPr>
        <w:spacing w:after="140"/>
      </w:pPr>
      <w:r>
        <w:t xml:space="preserve">•औपचारिक निदान के बिना भी मदद चाहते हैं — क्योंकि संघर्ष वास्तविक है</w:t>
      </w:r>
    </w:p>
    <w:p>
      <w:pPr>
        <w:spacing w:after="140"/>
      </w:pPr>
      <w:r>
        <w:t xml:space="preserve">संवेदी चुनौतियाँ साधारण दिनों को असाधारण कठिन बना सकती हैं — आपके बच्चे और आपके लिए। समझ और सही सहायता से, कई परिवार कम भावों पर काबू न रहना, रोज़मर्रा के अनुभवों के लिए व्यापक सहनशीलता, और एक बच्चा देखते हैं जो आखिरकार अपने शरीर में थोड़ा अधिक आराम महसूस करता है। वह राहत पाने लायक है।</w:t>
      </w:r>
    </w:p>
    <w:p>
      <w:pPr>
        <w:pStyle w:val="Heading2"/>
        <w:spacing w:after="140"/>
      </w:pPr>
      <w:r>
        <w:t xml:space="preserve">माता-पिता के सवाल</w:t>
      </w:r>
    </w:p>
    <w:p>
      <w:pPr>
        <w:pStyle w:val="Heading3"/>
        <w:spacing w:after="140"/>
      </w:pPr>
      <w:r>
        <w:t xml:space="preserve">संवेदी प्रसंस्करण कठिनाइयाँ क्या है?</w:t>
      </w:r>
    </w:p>
    <w:p>
      <w:pPr>
        <w:pStyle w:val="Heading3"/>
        <w:spacing w:after="140"/>
      </w:pPr>
      <w:r>
        <w:t xml:space="preserve">संवेदी प्रसंस्करण कठिनाइयाँ वाले बच्चे को OT कैसे मदद कर सकती है?</w:t>
      </w:r>
    </w:p>
    <w:p>
      <w:pPr>
        <w:pStyle w:val="Heading3"/>
        <w:spacing w:after="140"/>
      </w:pPr>
      <w:r>
        <w:t xml:space="preserve">संवेदी प्रसंस्करण कठिनाइयाँ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संवेदी प्रसंस्करण कठिनाइयाँ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संवेदी प्रसंस्करण कठिनाइयाँ क्या है?</w:t>
      </w:r>
    </w:p>
    <w:p>
      <w:pPr>
        <w:pStyle w:val="ListParagraph"/>
        <w:numPr>
          <w:ilvl w:val="0"/>
          <w:numId w:val="1"/>
        </w:numPr>
        <w:spacing w:after="80"/>
      </w:pPr>
      <w:r>
        <w:t xml:space="preserve">संवेदी प्रसंस्करण कठिनाइयाँ वाले बच्चे को OT कैसे मदद कर सकती है?</w:t>
      </w:r>
    </w:p>
    <w:p>
      <w:pPr>
        <w:pStyle w:val="ListParagraph"/>
        <w:numPr>
          <w:ilvl w:val="0"/>
          <w:numId w:val="1"/>
        </w:numPr>
        <w:spacing w:after="80"/>
      </w:pPr>
      <w:r>
        <w:t xml:space="preserve">संवेदी प्रसंस्करण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संवेदी प्रसंस्करण कठिनाइयाँ क्या है?</w:t>
      </w:r>
    </w:p>
    <w:p>
      <w:pPr>
        <w:pStyle w:val="ListParagraph"/>
        <w:numPr>
          <w:ilvl w:val="0"/>
          <w:numId w:val="1"/>
        </w:numPr>
        <w:spacing w:after="80"/>
      </w:pPr>
      <w:r>
        <w:t xml:space="preserve">संवेदी प्रसंस्करण कठिनाइयाँ वाले बच्चे को OT कैसे मदद कर सकती है?</w:t>
      </w:r>
    </w:p>
    <w:p>
      <w:pPr>
        <w:pStyle w:val="ListParagraph"/>
        <w:numPr>
          <w:ilvl w:val="0"/>
          <w:numId w:val="1"/>
        </w:numPr>
        <w:spacing w:after="80"/>
      </w:pPr>
      <w:r>
        <w:t xml:space="preserve">संवेदी प्रसंस्करण कठिनाइयाँ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प्रसंस्करण कठिनाइयाँ — Pediatric OT Mumbai | Thrive With Sharuja</dc:title>
  <dc:creator>Thrive With Sharuja page export</dc:creator>
  <dc:description>माता-पिता के लिए संवेदी प्रसंस्करण कठिनाइयाँ समझाई गईं, और कांदिवली में संवेदी एकीकरण व्यावसायिक चिकित्सा बच्चों को शांत और अधिक नियंत्रित महसूस करने में कैसे मदद करती है।</dc:description>
  <cp:lastModifiedBy>Un-named</cp:lastModifiedBy>
  <cp:revision>1</cp:revision>
  <dcterms:created xsi:type="dcterms:W3CDTF">2026-06-23T09:33:59.703Z</dcterms:created>
  <dcterms:modified xsi:type="dcterms:W3CDTF">2026-06-23T09:33:59.703Z</dcterms:modified>
</cp:coreProperties>
</file>

<file path=docProps/custom.xml><?xml version="1.0" encoding="utf-8"?>
<Properties xmlns="http://schemas.openxmlformats.org/officeDocument/2006/custom-properties" xmlns:vt="http://schemas.openxmlformats.org/officeDocument/2006/docPropsVTypes"/>
</file>