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संवेदी एकीकरण — Pediatric OT Mumbai | Thrive With Sharuja</w:t>
      </w:r>
    </w:p>
    <w:p>
      <w:pPr>
        <w:spacing w:after="100"/>
      </w:pPr>
      <w:r>
        <w:rPr>
          <w:b/>
          <w:bCs/>
        </w:rPr>
        <w:t xml:space="preserve">Locale: </w:t>
      </w:r>
      <w:r>
        <w:t xml:space="preserve">hi</w:t>
      </w:r>
    </w:p>
    <w:p>
      <w:pPr>
        <w:spacing w:after="100"/>
      </w:pPr>
      <w:r>
        <w:rPr>
          <w:b/>
          <w:bCs/>
        </w:rPr>
        <w:t xml:space="preserve">Route: </w:t>
      </w:r>
      <w:r>
        <w:t xml:space="preserve">/hi/expertise/sensory-integration</w:t>
      </w:r>
    </w:p>
    <w:p>
      <w:pPr>
        <w:spacing w:after="100"/>
      </w:pPr>
      <w:r>
        <w:rPr>
          <w:b/>
          <w:bCs/>
        </w:rPr>
        <w:t xml:space="preserve">URL: </w:t>
      </w:r>
      <w:r>
        <w:t xml:space="preserve">http://127.0.0.1:4327/hi/expertise/sensory-integration</w:t>
      </w:r>
    </w:p>
    <w:p>
      <w:pPr>
        <w:spacing w:after="100"/>
      </w:pPr>
      <w:r>
        <w:rPr>
          <w:b/>
          <w:bCs/>
        </w:rPr>
        <w:t xml:space="preserve">Discovery source: </w:t>
      </w:r>
      <w:r>
        <w:t xml:space="preserve">expertiseAreas</w:t>
      </w:r>
    </w:p>
    <w:p>
      <w:pPr>
        <w:pStyle w:val="Heading2"/>
        <w:spacing w:after="140"/>
      </w:pPr>
      <w:r>
        <w:t xml:space="preserve">SEO Metadata</w:t>
      </w:r>
    </w:p>
    <w:p>
      <w:pPr>
        <w:spacing w:after="100"/>
      </w:pPr>
      <w:r>
        <w:rPr>
          <w:b/>
          <w:bCs/>
        </w:rPr>
        <w:t xml:space="preserve">Title: </w:t>
      </w:r>
      <w:r>
        <w:t xml:space="preserve">संवेदी एकीकरण — Pediatric OT Mumbai | Thrive With Sharuja</w:t>
      </w:r>
    </w:p>
    <w:p>
      <w:pPr>
        <w:spacing w:after="100"/>
      </w:pPr>
      <w:r>
        <w:rPr>
          <w:b/>
          <w:bCs/>
        </w:rPr>
        <w:t xml:space="preserve">Description: </w:t>
      </w:r>
      <w:r>
        <w:t xml:space="preserve">मुंबई और कांदिवली में शोर, बनावट या अभिभूति से संघर्ष करने वाले बच्चों के लिए संवेदी एकीकरण थेरेपी। डॉ. शारुजा सराफ के साथ गर्म OT।</w:t>
      </w:r>
    </w:p>
    <w:p>
      <w:pPr>
        <w:spacing w:after="100"/>
      </w:pPr>
      <w:r>
        <w:rPr>
          <w:b/>
          <w:bCs/>
        </w:rPr>
        <w:t xml:space="preserve">Keywords: </w:t>
      </w:r>
      <w:r>
        <w:t xml:space="preserve">Pediatric Occupational Therapist Mumbai,OT Kandivali,Brain Gym Mumbai,Aquatic Therapy Mumbai,Sensory Integration Mumbai,Autism Support Mumbai,ADHD Support Mumbai,pediatric occupational therapy Mumbai,occupational therapist Kandivali West,child development therapy Mumbai,संवेदी एकीकरण Mumbai,संवेदी एकीकरण Kandivali</w:t>
      </w:r>
    </w:p>
    <w:p>
      <w:pPr>
        <w:spacing w:after="100"/>
      </w:pPr>
      <w:r>
        <w:rPr>
          <w:b/>
          <w:bCs/>
        </w:rPr>
        <w:t xml:space="preserve">Canonical: </w:t>
      </w:r>
      <w:r>
        <w:t xml:space="preserve">https://drsharujasarap.vercel.app/hi/expertise/sensory-integration</w:t>
      </w:r>
    </w:p>
    <w:p>
      <w:pPr>
        <w:spacing w:after="100"/>
      </w:pPr>
      <w:r>
        <w:rPr>
          <w:b/>
          <w:bCs/>
        </w:rPr>
        <w:t xml:space="preserve">Open Graph Title: </w:t>
      </w:r>
      <w:r>
        <w:t xml:space="preserve">संवेदी एकीकरण — Pediatric OT Mumbai | Thrive With Sharuja</w:t>
      </w:r>
    </w:p>
    <w:p>
      <w:pPr>
        <w:spacing w:after="100"/>
      </w:pPr>
      <w:r>
        <w:rPr>
          <w:b/>
          <w:bCs/>
        </w:rPr>
        <w:t xml:space="preserve">Open Graph Description: </w:t>
      </w:r>
      <w:r>
        <w:t xml:space="preserve">मुंबई और कांदिवली में शोर, बनावट या अभिभूति से संघर्ष करने वाले बच्चों के लिए संवेदी एकीकरण थेरेपी। डॉ. शारुजा सराफ के साथ गर्म OT।</w:t>
      </w:r>
    </w:p>
    <w:p>
      <w:pPr>
        <w:pStyle w:val="Heading2"/>
        <w:spacing w:after="140"/>
      </w:pPr>
      <w:r>
        <w:t xml:space="preserve">Page Content With Media Placement</w:t>
      </w:r>
    </w:p>
    <w:p>
      <w:pPr>
        <w:spacing w:after="140"/>
      </w:pPr>
      <w:r>
        <w:t xml:space="preserve">Home</w:t>
      </w:r>
    </w:p>
    <w:p>
      <w:pPr>
        <w:spacing w:after="140"/>
      </w:pPr>
      <w:r>
        <w:t xml:space="preserve">विशेषज्ञता और दृष्टिकोण</w:t>
      </w:r>
    </w:p>
    <w:p>
      <w:pPr>
        <w:spacing w:after="140"/>
      </w:pPr>
      <w:r>
        <w:t xml:space="preserve">संवेदी एकीकरण</w:t>
      </w:r>
    </w:p>
    <w:p>
      <w:pPr>
        <w:pStyle w:val="Heading1"/>
        <w:spacing w:after="140"/>
      </w:pPr>
      <w:r>
        <w:t xml:space="preserve">संवेदी एकीकरण</w:t>
      </w:r>
    </w:p>
    <w:p>
      <w:pPr>
        <w:spacing w:after="140"/>
      </w:pPr>
      <w:r>
        <w:t xml:space="preserve">जब दुनिया बहुत तेज़, खुरदरी या बहुत अधिक लगे।</w:t>
      </w:r>
    </w:p>
    <w:p>
      <w:pPr>
        <w:spacing w:after="100"/>
      </w:pPr>
      <w:r>
        <w:rPr>
          <w:b/>
          <w:bCs/>
        </w:rPr>
        <w:t xml:space="preserve">Image: </w:t>
      </w:r>
      <w:r>
        <w:t xml:space="preserve">Alt: Child using colorful tactile stepping pads with therapist support in a sensory therapy room | Section: संवेदी एकीकरण | Source: /images/therapy/sensory-pathway.jpg</w:t>
      </w:r>
    </w:p>
    <w:p>
      <w:pPr>
        <w:spacing w:after="180"/>
        <w:jc w:val="center"/>
      </w:pPr>
      <w:r>
        <w:drawing>
          <wp:inline distT="0" distB="0" distL="0" distR="0">
            <wp:extent cx="4953000" cy="8801100"/>
            <wp:effectExtent t="0" r="0" b="0" l="0"/>
            <wp:docPr id="1" name="Child using colorful tactile stepping pads with therapist support in a sensory therapy room" descr="Child using colorful tactile stepping pads with therapist support in a sensory therapy room" title="Child using colorful tactile stepping pads with therapist support in a sensory therapy ro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953000" cy="8801100"/>
                    </a:xfrm>
                    <a:prstGeom prst="rect">
                      <a:avLst/>
                    </a:prstGeom>
                  </pic:spPr>
                </pic:pic>
              </a:graphicData>
            </a:graphic>
          </wp:inline>
        </w:drawing>
      </w:r>
    </w:p>
    <w:p>
      <w:pPr>
        <w:pStyle w:val="Heading2"/>
        <w:spacing w:after="140"/>
      </w:pPr>
      <w:r>
        <w:t xml:space="preserve">यह क्या है?</w:t>
      </w:r>
    </w:p>
    <w:p>
      <w:pPr>
        <w:spacing w:after="140"/>
      </w:pPr>
      <w:r>
        <w:t xml:space="preserve">संवेदी एकीकरण इस बारे में है कि दिमाग रोज़मर्रा के इनपुट — स्पर्श, ध्वनि, गति, स्वाद और दृष्टि — कैसे प्राप्त और प्रतिक्रिया करता है। कुछ बच्चे अधिक संवेदना चाहते हैं। कुछ इससे बचते हैं। कुछ एक ही दोपहर में दोनों के बीच झूलते हैं। दोनों में से कोई भी दुर्व्यवहार नहीं है। यह एक तंत्रिका तंत्र है जो अपनी पूरी कोशिश कर रहा है। हमारे संवेदी-समृद्ध जिम में, हम बच्चों को मुंबई की व्यस्त दुनिया में घर, स्कूल और बाहर शांत भागीदारी के लिए कौशल बनाने में मदद करते हैं।</w:t>
      </w:r>
    </w:p>
    <w:p>
      <w:pPr>
        <w:pStyle w:val="Heading2"/>
        <w:spacing w:after="140"/>
      </w:pPr>
      <w:r>
        <w:t xml:space="preserve">माता-पिता क्या देख सकते हैं</w:t>
      </w:r>
    </w:p>
    <w:p>
      <w:pPr>
        <w:spacing w:after="140"/>
      </w:pPr>
      <w:r>
        <w:t xml:space="preserve">•मॉल, कक्षाओं या जन्मदिन की पार्टियों में भावों पर काबू न रहना</w:t>
      </w:r>
    </w:p>
    <w:p>
      <w:pPr>
        <w:spacing w:after="140"/>
      </w:pPr>
      <w:r>
        <w:t xml:space="preserve">•कुछ कपड़ों, खानों या बाल कटवाने से इनकार</w:t>
      </w:r>
    </w:p>
    <w:p>
      <w:pPr>
        <w:spacing w:after="140"/>
      </w:pPr>
      <w:r>
        <w:t xml:space="preserve">•लगातार हिलना, टकराना या बेचैनी</w:t>
      </w:r>
    </w:p>
    <w:p>
      <w:pPr>
        <w:spacing w:after="140"/>
      </w:pPr>
      <w:r>
        <w:t xml:space="preserve">•आवाज़, रोशनी या बनावट पर अत्यधिक प्रतिक्रिया</w:t>
      </w:r>
    </w:p>
    <w:p>
      <w:pPr>
        <w:pStyle w:val="Heading2"/>
        <w:spacing w:after="140"/>
      </w:pPr>
      <w:r>
        <w:t xml:space="preserve">यह कैसे मदद करता है</w:t>
      </w:r>
    </w:p>
    <w:p>
      <w:pPr>
        <w:spacing w:after="140"/>
      </w:pPr>
      <w:r>
        <w:t xml:space="preserve">✓सुसज्जित जिम में सुरक्षित, मार्गदर्शित संवेदी अनुभव</w:t>
      </w:r>
    </w:p>
    <w:p>
      <w:pPr>
        <w:spacing w:after="140"/>
      </w:pPr>
      <w:r>
        <w:t xml:space="preserve">✓तंत्रिका तंत्र को इनपुट अधिक कुशलता से संसाधित करना सिखाता है</w:t>
      </w:r>
    </w:p>
    <w:p>
      <w:pPr>
        <w:spacing w:after="140"/>
      </w:pPr>
      <w:r>
        <w:t xml:space="preserve">✓स्व-नियमन उपकरण जो बच्चे क्लिनिक के बाहर उपयोग कर सकें</w:t>
      </w:r>
    </w:p>
    <w:p>
      <w:pPr>
        <w:spacing w:after="140"/>
      </w:pPr>
      <w:r>
        <w:t xml:space="preserve">✓रोज़मर्रा के ट्रिगर पर लड़ाई-या-उड़ान प्रतिक्रियाएँ कम करता है</w:t>
      </w:r>
    </w:p>
    <w:p>
      <w:pPr>
        <w:pStyle w:val="Heading2"/>
        <w:spacing w:after="140"/>
      </w:pPr>
      <w:r>
        <w:t xml:space="preserve">आमतौर पर समर्थित क्षेत्र</w:t>
      </w:r>
    </w:p>
    <w:p>
      <w:pPr>
        <w:pStyle w:val="Heading2"/>
        <w:spacing w:after="140"/>
      </w:pPr>
      <w:r>
        <w:t xml:space="preserve">और जानें</w:t>
      </w:r>
    </w:p>
    <w:p>
      <w:pPr>
        <w:pStyle w:val="Heading3"/>
        <w:spacing w:after="140"/>
      </w:pPr>
      <w:r>
        <w:t xml:space="preserve">हमारा संवेदी जिम</w:t>
      </w:r>
    </w:p>
    <w:p>
      <w:pPr>
        <w:pStyle w:val="Heading3"/>
        <w:spacing w:after="140"/>
      </w:pPr>
      <w:r>
        <w:t xml:space="preserve">एयर्स-सूचित दृष्टिकोण</w:t>
      </w:r>
    </w:p>
    <w:p>
      <w:pPr>
        <w:pStyle w:val="Heading3"/>
        <w:spacing w:after="140"/>
      </w:pPr>
      <w:r>
        <w:t xml:space="preserve">घर के लिए संवेदी आहार</w:t>
      </w:r>
    </w:p>
    <w:p>
      <w:pPr>
        <w:pStyle w:val="Heading2"/>
        <w:spacing w:after="140"/>
      </w:pPr>
      <w:r>
        <w:t xml:space="preserve">माता-पिता के सवाल</w:t>
      </w:r>
    </w:p>
    <w:p>
      <w:pPr>
        <w:pStyle w:val="Heading3"/>
        <w:spacing w:after="140"/>
      </w:pPr>
      <w:r>
        <w:t xml:space="preserve">संवेदी एकीकरण क्या है?</w:t>
      </w:r>
    </w:p>
    <w:p>
      <w:pPr>
        <w:pStyle w:val="Heading3"/>
        <w:spacing w:after="140"/>
      </w:pPr>
      <w:r>
        <w:t xml:space="preserve">संवेदी एकीकरण मेरे बच्चे की कैसे मदद करता है?</w:t>
      </w:r>
    </w:p>
    <w:p>
      <w:pPr>
        <w:pStyle w:val="Heading3"/>
        <w:spacing w:after="140"/>
      </w:pPr>
      <w:r>
        <w:t xml:space="preserve">संवेदी एकीकरण कब विचार करें?</w:t>
      </w:r>
    </w:p>
    <w:p>
      <w:pPr>
        <w:pStyle w:val="Heading3"/>
        <w:spacing w:after="140"/>
      </w:pPr>
      <w:r>
        <w:t xml:space="preserve">कांदिवली में परामर्श बुक करने पर आगे क्या?</w:t>
      </w:r>
    </w:p>
    <w:p>
      <w:pPr>
        <w:pStyle w:val="Heading2"/>
        <w:spacing w:after="140"/>
      </w:pPr>
      <w:r>
        <w:t xml:space="preserve">Headings</w:t>
      </w:r>
    </w:p>
    <w:p>
      <w:pPr>
        <w:pStyle w:val="ListParagraph"/>
        <w:numPr>
          <w:ilvl w:val="0"/>
          <w:numId w:val="1"/>
        </w:numPr>
        <w:spacing w:after="80"/>
      </w:pPr>
      <w:r>
        <w:t xml:space="preserve">संवेदी एकीकरण</w:t>
      </w:r>
    </w:p>
    <w:p>
      <w:pPr>
        <w:pStyle w:val="ListParagraph"/>
        <w:numPr>
          <w:ilvl w:val="0"/>
          <w:numId w:val="1"/>
        </w:numPr>
        <w:spacing w:after="80"/>
      </w:pPr>
      <w:r>
        <w:t xml:space="preserve">यह क्या है?</w:t>
      </w:r>
    </w:p>
    <w:p>
      <w:pPr>
        <w:pStyle w:val="ListParagraph"/>
        <w:numPr>
          <w:ilvl w:val="0"/>
          <w:numId w:val="1"/>
        </w:numPr>
        <w:spacing w:after="80"/>
      </w:pPr>
      <w:r>
        <w:t xml:space="preserve">माता-पिता क्या देख सकते हैं</w:t>
      </w:r>
    </w:p>
    <w:p>
      <w:pPr>
        <w:pStyle w:val="ListParagraph"/>
        <w:numPr>
          <w:ilvl w:val="0"/>
          <w:numId w:val="1"/>
        </w:numPr>
        <w:spacing w:after="80"/>
      </w:pPr>
      <w:r>
        <w:t xml:space="preserve">यह कैसे मदद करता है</w:t>
      </w:r>
    </w:p>
    <w:p>
      <w:pPr>
        <w:pStyle w:val="ListParagraph"/>
        <w:numPr>
          <w:ilvl w:val="0"/>
          <w:numId w:val="1"/>
        </w:numPr>
        <w:spacing w:after="80"/>
      </w:pPr>
      <w:r>
        <w:t xml:space="preserve">आमतौर पर समर्थित क्षेत्र</w:t>
      </w:r>
    </w:p>
    <w:p>
      <w:pPr>
        <w:pStyle w:val="ListParagraph"/>
        <w:numPr>
          <w:ilvl w:val="0"/>
          <w:numId w:val="1"/>
        </w:numPr>
        <w:spacing w:after="80"/>
      </w:pPr>
      <w:r>
        <w:t xml:space="preserve">और जानें</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माता-पिता के सवाल</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विशेषज्ञता और दृष्टिकोण -&gt; /hi/expertise</w:t>
      </w:r>
    </w:p>
    <w:p>
      <w:pPr>
        <w:pStyle w:val="ListParagraph"/>
        <w:numPr>
          <w:ilvl w:val="0"/>
          <w:numId w:val="1"/>
        </w:numPr>
        <w:spacing w:after="80"/>
      </w:pPr>
      <w:r>
        <w:t xml:space="preserve">और दिखाएँ</w:t>
      </w:r>
    </w:p>
    <w:p>
      <w:pPr>
        <w:pStyle w:val="ListParagraph"/>
        <w:numPr>
          <w:ilvl w:val="0"/>
          <w:numId w:val="1"/>
        </w:numPr>
        <w:spacing w:after="80"/>
      </w:pPr>
      <w:r>
        <w:t xml:space="preserve">हमारा संवेदी जिम</w:t>
      </w:r>
    </w:p>
    <w:p>
      <w:pPr>
        <w:pStyle w:val="ListParagraph"/>
        <w:numPr>
          <w:ilvl w:val="0"/>
          <w:numId w:val="1"/>
        </w:numPr>
        <w:spacing w:after="80"/>
      </w:pPr>
      <w:r>
        <w:t xml:space="preserve">एयर्स-सूचित दृष्टिकोण</w:t>
      </w:r>
    </w:p>
    <w:p>
      <w:pPr>
        <w:pStyle w:val="ListParagraph"/>
        <w:numPr>
          <w:ilvl w:val="0"/>
          <w:numId w:val="1"/>
        </w:numPr>
        <w:spacing w:after="80"/>
      </w:pPr>
      <w:r>
        <w:t xml:space="preserve">घर के लिए संवेदी आहार</w:t>
      </w:r>
    </w:p>
    <w:p>
      <w:pPr>
        <w:pStyle w:val="ListParagraph"/>
        <w:numPr>
          <w:ilvl w:val="0"/>
          <w:numId w:val="1"/>
        </w:numPr>
        <w:spacing w:after="80"/>
      </w:pPr>
      <w:r>
        <w:t xml:space="preserve">संवेदी एकीकरण क्या है?</w:t>
      </w:r>
    </w:p>
    <w:p>
      <w:pPr>
        <w:pStyle w:val="ListParagraph"/>
        <w:numPr>
          <w:ilvl w:val="0"/>
          <w:numId w:val="1"/>
        </w:numPr>
        <w:spacing w:after="80"/>
      </w:pPr>
      <w:r>
        <w:t xml:space="preserve">संवेदी एकीकरण मेरे बच्चे की कैसे मदद करता है?</w:t>
      </w:r>
    </w:p>
    <w:p>
      <w:pPr>
        <w:pStyle w:val="ListParagraph"/>
        <w:numPr>
          <w:ilvl w:val="0"/>
          <w:numId w:val="1"/>
        </w:numPr>
        <w:spacing w:after="80"/>
      </w:pPr>
      <w:r>
        <w:t xml:space="preserve">संवेदी एकीकरण कब विचार करें?</w:t>
      </w:r>
    </w:p>
    <w:p>
      <w:pPr>
        <w:pStyle w:val="ListParagraph"/>
        <w:numPr>
          <w:ilvl w:val="0"/>
          <w:numId w:val="1"/>
        </w:numPr>
        <w:spacing w:after="80"/>
      </w:pPr>
      <w:r>
        <w:t xml:space="preserve">कांदिवली में परामर्श बुक करने पर आगे क्या?</w:t>
      </w:r>
    </w:p>
    <w:p>
      <w:pPr>
        <w:pStyle w:val="ListParagraph"/>
        <w:numPr>
          <w:ilvl w:val="0"/>
          <w:numId w:val="1"/>
        </w:numPr>
        <w:spacing w:after="80"/>
      </w:pPr>
      <w:r>
        <w:t xml:space="preserve">परामर्श बुक करें -&gt; /hi/appointment</w:t>
      </w:r>
    </w:p>
    <w:p>
      <w:pPr>
        <w:pStyle w:val="ListParagraph"/>
        <w:numPr>
          <w:ilvl w:val="0"/>
          <w:numId w:val="1"/>
        </w:numPr>
        <w:spacing w:after="80"/>
      </w:pPr>
      <w:r>
        <w:t xml:space="preserve">सवाल पूछें -&gt; /hi/contact</w:t>
      </w:r>
    </w:p>
    <w:p>
      <w:pPr>
        <w:pStyle w:val="Heading2"/>
        <w:spacing w:after="140"/>
      </w:pPr>
      <w:r>
        <w:t xml:space="preserve">JSON-LD / Schema Summary</w:t>
      </w:r>
    </w:p>
    <w:p>
      <w:pPr>
        <w:pStyle w:val="ListParagraph"/>
        <w:numPr>
          <w:ilvl w:val="0"/>
          <w:numId w:val="1"/>
        </w:numPr>
        <w:spacing w:after="80"/>
      </w:pPr>
      <w:r>
        <w:t xml:space="preserve">Type: BreadcrumbList</w:t>
      </w:r>
    </w:p>
    <w:p>
      <w:pPr>
        <w:pStyle w:val="ListParagraph"/>
        <w:numPr>
          <w:ilvl w:val="0"/>
          <w:numId w:val="1"/>
        </w:numPr>
        <w:spacing w:after="80"/>
      </w:pPr>
      <w:r>
        <w:t xml:space="preserve">Type: Service | Name: संवेदी एकीकरण</w:t>
      </w:r>
    </w:p>
    <w:p>
      <w:pPr>
        <w:pStyle w:val="ListParagraph"/>
        <w:numPr>
          <w:ilvl w:val="0"/>
          <w:numId w:val="1"/>
        </w:numPr>
        <w:spacing w:after="80"/>
      </w:pPr>
      <w:r>
        <w:t xml:space="preserve">Type: FAQPage</w:t>
      </w:r>
    </w:p>
    <w:p>
      <w:pPr>
        <w:pStyle w:val="ListParagraph"/>
        <w:numPr>
          <w:ilvl w:val="0"/>
          <w:numId w:val="1"/>
        </w:numPr>
        <w:spacing w:after="80"/>
      </w:pPr>
      <w:r>
        <w:t xml:space="preserve">Type: BreadcrumbList</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8b48ab3bdaacf3b5c3a377b09cb4f85104d09825.jp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संवेदी एकीकरण — Pediatric OT Mumbai | Thrive With Sharuja</dc:title>
  <dc:creator>Thrive With Sharuja page export</dc:creator>
  <dc:description>मुंबई और कांदिवली में शोर, बनावट या अभिभूति से संघर्ष करने वाले बच्चों के लिए संवेदी एकीकरण थेरेपी। डॉ. शारुजा सराफ के साथ गर्म OT।</dc:description>
  <cp:lastModifiedBy>Un-named</cp:lastModifiedBy>
  <cp:revision>1</cp:revision>
  <dcterms:created xsi:type="dcterms:W3CDTF">2026-06-23T09:34:03.696Z</dcterms:created>
  <dcterms:modified xsi:type="dcterms:W3CDTF">2026-06-23T09:34:03.696Z</dcterms:modified>
</cp:coreProperties>
</file>

<file path=docProps/custom.xml><?xml version="1.0" encoding="utf-8"?>
<Properties xmlns="http://schemas.openxmlformats.org/officeDocument/2006/custom-properties" xmlns:vt="http://schemas.openxmlformats.org/officeDocument/2006/docPropsVTypes"/>
</file>