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जल चिकित्सा मुंबई | Thrive With Sharuja</w:t>
      </w:r>
    </w:p>
    <w:p>
      <w:pPr>
        <w:spacing w:after="100"/>
      </w:pPr>
      <w:r>
        <w:rPr>
          <w:b/>
          <w:bCs/>
        </w:rPr>
        <w:t xml:space="preserve">Locale: </w:t>
      </w:r>
      <w:r>
        <w:t xml:space="preserve">hi</w:t>
      </w:r>
    </w:p>
    <w:p>
      <w:pPr>
        <w:spacing w:after="100"/>
      </w:pPr>
      <w:r>
        <w:rPr>
          <w:b/>
          <w:bCs/>
        </w:rPr>
        <w:t xml:space="preserve">Route: </w:t>
      </w:r>
      <w:r>
        <w:t xml:space="preserve">/hi/locations/aquatic-therapy-mumbai</w:t>
      </w:r>
    </w:p>
    <w:p>
      <w:pPr>
        <w:spacing w:after="100"/>
      </w:pPr>
      <w:r>
        <w:rPr>
          <w:b/>
          <w:bCs/>
        </w:rPr>
        <w:t xml:space="preserve">URL: </w:t>
      </w:r>
      <w:r>
        <w:t xml:space="preserve">http://127.0.0.1:4327/hi/locations/aquatic-therapy-mumbai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जल चिकित्सा मुंबई | Thrive With Sharuja</w:t>
      </w:r>
    </w:p>
    <w:p>
      <w:pPr>
        <w:spacing w:after="100"/>
      </w:pPr>
      <w:r>
        <w:rPr>
          <w:b/>
          <w:bCs/>
        </w:rPr>
        <w:t xml:space="preserve">Description: </w:t>
      </w:r>
      <w:r>
        <w:t xml:space="preserve">IATF-प्रमाणित डॉ. शारुजा सराफ के साथ मुंबई में बाल जल चिकित्सा। कांदिवली में मोटर, संवेदी और भावनात्मक विकास के लिए जल-आधारित थेरेपी।</w:t>
      </w:r>
    </w:p>
    <w:p>
      <w:pPr>
        <w:spacing w:after="100"/>
      </w:pPr>
      <w:r>
        <w:rPr>
          <w:b/>
          <w:bCs/>
        </w:rPr>
        <w:t xml:space="preserve">Keywords: </w:t>
      </w:r>
      <w:r>
        <w:t xml:space="preserve">aquatic therapy Mumbai,aquatherapy children Mumbai,water therapy Kandivali</w:t>
      </w:r>
    </w:p>
    <w:p>
      <w:pPr>
        <w:spacing w:after="100"/>
      </w:pPr>
      <w:r>
        <w:rPr>
          <w:b/>
          <w:bCs/>
        </w:rPr>
        <w:t xml:space="preserve">Canonical: </w:t>
      </w:r>
      <w:r>
        <w:t xml:space="preserve">https://drsharujasarap.vercel.app/hi/locations/aquatic-therapy-mumbai</w:t>
      </w:r>
    </w:p>
    <w:p>
      <w:pPr>
        <w:spacing w:after="100"/>
      </w:pPr>
      <w:r>
        <w:rPr>
          <w:b/>
          <w:bCs/>
        </w:rPr>
        <w:t xml:space="preserve">Open Graph Title: </w:t>
      </w:r>
      <w:r>
        <w:t xml:space="preserve">बच्चों के लिए जल चिकित्सा मुंबई | Thrive With Sharuja</w:t>
      </w:r>
    </w:p>
    <w:p>
      <w:pPr>
        <w:spacing w:after="100"/>
      </w:pPr>
      <w:r>
        <w:rPr>
          <w:b/>
          <w:bCs/>
        </w:rPr>
        <w:t xml:space="preserve">Open Graph Description: </w:t>
      </w:r>
      <w:r>
        <w:t xml:space="preserve">IATF-प्रमाणित डॉ. शारुजा सराफ के साथ मुंबई में बाल जल चिकित्सा। कांदिवली में मोटर, संवेदी और भावनात्मक विकास के लिए जल-आधारित थेरेपी।</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जल चिकित्सा मुंबई</w:t>
      </w:r>
    </w:p>
    <w:p>
      <w:pPr>
        <w:pStyle w:val="Heading1"/>
        <w:spacing w:after="140"/>
      </w:pPr>
      <w:r>
        <w:t xml:space="preserve">मुंबई में बच्चों के लिए जल चिकित्सा</w:t>
      </w:r>
    </w:p>
    <w:p>
      <w:pPr>
        <w:spacing w:after="14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 हैं, पानी की उत्प्लावकता, प्रतिरोध और गर्माहट का उपयोग मोटर विकास, संवेदी नियमन और आनंदमय गति के लिए करती हैं।</w:t>
      </w:r>
    </w:p>
    <w:p>
      <w:pPr>
        <w:pStyle w:val="Heading2"/>
        <w:spacing w:after="140"/>
      </w:pPr>
      <w:r>
        <w:t xml:space="preserve">परिवार हमें क्यों चुनते हैं</w:t>
      </w:r>
    </w:p>
    <w:p>
      <w:pPr>
        <w:spacing w:after="140"/>
      </w:pPr>
      <w:r>
        <w:t xml:space="preserve">✓IATF-प्रमाणित जल चिकित्सा विशेषज्ञ</w:t>
      </w:r>
    </w:p>
    <w:p>
      <w:pPr>
        <w:spacing w:after="140"/>
      </w:pPr>
      <w:r>
        <w:t xml:space="preserve">✓सुरक्षित, पर्यवेक्षित जल-आधारित सत्र</w:t>
      </w:r>
    </w:p>
    <w:p>
      <w:pPr>
        <w:spacing w:after="140"/>
      </w:pPr>
      <w:r>
        <w:t xml:space="preserve">✓कम मांसपेशी टोन, CP और समन्वय चुनौतियों के लिए आदर्श</w:t>
      </w:r>
    </w:p>
    <w:p>
      <w:pPr>
        <w:spacing w:after="140"/>
      </w:pPr>
      <w:r>
        <w:t xml:space="preserve">✓व्यापक प्रगति के लिए ज़मीन-आधारित OT के साथ संयुक्त</w:t>
      </w:r>
    </w:p>
    <w:p>
      <w:pPr>
        <w:spacing w:after="140"/>
      </w:pPr>
      <w:r>
        <w:t xml:space="preserve">✓जो बच्चे ज़मीन थेरेपी से मना करते हैं वे अक्सर पानी में फलते-फूलते हैं</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मुंबई · कांदिवली · बोरिवली · मालाड · गोरेगांव</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जल सत्र कहाँ होते हैं?</w:t>
      </w:r>
    </w:p>
    <w:p>
      <w:pPr>
        <w:pStyle w:val="Heading3"/>
        <w:spacing w:after="140"/>
      </w:pPr>
      <w:r>
        <w:t xml:space="preserve">क्या मेरे बच्चे को तैरना आना चाहिए?</w:t>
      </w:r>
    </w:p>
    <w:p>
      <w:pPr>
        <w:pStyle w:val="Heading3"/>
        <w:spacing w:after="140"/>
      </w:pPr>
      <w:r>
        <w:t xml:space="preserve">जल चिकित्सा किस उम्र से शुरू?</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 बच्चों के लिए जल चिकित्सा</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जल चिकित्सा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जल चिकित्सा मुंबई | Thrive With Sharuja</dc:title>
  <dc:creator>Thrive With Sharuja page export</dc:creator>
  <dc:description>IATF-प्रमाणित डॉ. शारुजा सराफ के साथ मुंबई में बाल जल चिकित्सा। कांदिवली में मोटर, संवेदी और भावनात्मक विकास के लिए जल-आधारित थेरेपी।</dc:description>
  <cp:lastModifiedBy>Un-named</cp:lastModifiedBy>
  <cp:revision>1</cp:revision>
  <dcterms:created xsi:type="dcterms:W3CDTF">2026-06-23T09:34:05.902Z</dcterms:created>
  <dcterms:modified xsi:type="dcterms:W3CDTF">2026-06-23T09:34:05.902Z</dcterms:modified>
</cp:coreProperties>
</file>

<file path=docProps/custom.xml><?xml version="1.0" encoding="utf-8"?>
<Properties xmlns="http://schemas.openxmlformats.org/officeDocument/2006/custom-properties" xmlns:vt="http://schemas.openxmlformats.org/officeDocument/2006/docPropsVTypes"/>
</file>