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बच्चों के लिए हस्तलेखन प्रशिक्षण मुंबई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/hi/locations/handwriting-training-mumbai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http://127.0.0.1:4327/hi/locations/handwriting-training-mumbai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बच्चों के लिए हस्तलेखन प्रशिक्षण मुंबई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में HWT-प्रमाणित हस्तलेखन प्रशिक्षण। डॉ. शारुजा सराफ कांदिवली में बच्चों को पठनीय लेखन और कक्षा आत्मविश्वास बनाने में मदद करती हैं।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handwriting training Mumbai,Handwriting Without Tears Kandivali,handwriting therapy children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https://drsharujasarap.vercel.app/hi/locations/handwriting-training-mumbai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बच्चों के लिए हस्तलेखन प्रशिक्षण मुंबई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में HWT-प्रमाणित हस्तलेखन प्रशिक्षण। डॉ. शारुजा सराफ कांदिवली में बच्चों को पठनीय लेखन और कक्षा आत्मविश्वास बनाने में मदद करती हैं।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स्थान</w:t>
      </w:r>
    </w:p>
    <w:p>
      <w:pPr>
        <w:spacing w:after="140"/>
      </w:pPr>
      <w:r>
        <w:t xml:space="preserve">हस्तलेखन प्रशिक्षण मुंबई</w:t>
      </w:r>
    </w:p>
    <w:p>
      <w:pPr>
        <w:pStyle w:val="Heading1"/>
        <w:spacing w:after="140"/>
      </w:pPr>
      <w:r>
        <w:t xml:space="preserve">मुंबई में बच्चों के लिए हस्तलेखन प्रशिक्षण</w:t>
      </w:r>
    </w:p>
    <w:p>
      <w:pPr>
        <w:spacing w:after="140"/>
      </w:pPr>
      <w:r>
        <w:t xml:space="preserve">अपठनीय, धीमा या टाला गया हस्तलेखन शैक्षणिक प्रदर्शन और आत्म-सम्मान को प्रभावित करता है। हैंडराइटिंग विदाउट टियर्स® (HWT) में प्रमाणित डॉ. शारुजा सराफ कांदिवली पश्चिम और पूरे मुंबई में थ्राइव विथ शारुजा में विशेष हस्तलेखन प्रशिक्षण प्रदान करती हैं।</w:t>
      </w:r>
    </w:p>
    <w:p>
      <w:pPr>
        <w:pStyle w:val="Heading2"/>
        <w:spacing w:after="140"/>
      </w:pPr>
      <w:r>
        <w:t xml:space="preserve">परिवार हमें क्यों चुनते हैं</w:t>
      </w:r>
    </w:p>
    <w:p>
      <w:pPr>
        <w:spacing w:after="140"/>
      </w:pPr>
      <w:r>
        <w:t xml:space="preserve">✓हैंडराइटिंग विदाउट टियर्स® प्रमाणित विशेषज्ञ</w:t>
      </w:r>
    </w:p>
    <w:p>
      <w:pPr>
        <w:spacing w:after="140"/>
      </w:pPr>
      <w:r>
        <w:t xml:space="preserve">✓अंतर्निहित मोटर और संवेदी कारकों को संबोधित करता है</w:t>
      </w:r>
    </w:p>
    <w:p>
      <w:pPr>
        <w:spacing w:after="140"/>
      </w:pPr>
      <w:r>
        <w:t xml:space="preserve">✓संरचित, बहु-संवेदी दृष्टिकोण</w:t>
      </w:r>
    </w:p>
    <w:p>
      <w:pPr>
        <w:spacing w:after="140"/>
      </w:pPr>
      <w:r>
        <w:t xml:space="preserve">✓स्कूल सहयोग और घरेलू अभ्यास सहायता</w:t>
      </w:r>
    </w:p>
    <w:p>
      <w:pPr>
        <w:spacing w:after="140"/>
      </w:pPr>
      <w:r>
        <w:t xml:space="preserve">✓18+ वर्षों का बाल OT अनुभव</w:t>
      </w:r>
    </w:p>
    <w:p>
      <w:pPr>
        <w:pStyle w:val="Heading3"/>
        <w:spacing w:after="140"/>
      </w:pPr>
      <w:r>
        <w:t xml:space="preserve">हमारी विशेषज्ञता और दृष्टिकोण</w:t>
      </w:r>
    </w:p>
    <w:p>
      <w:pPr>
        <w:pStyle w:val="Heading3"/>
        <w:spacing w:after="140"/>
      </w:pPr>
      <w:r>
        <w:t xml:space="preserve">हम जहाँ सेवा देते हैं</w:t>
      </w:r>
    </w:p>
    <w:p>
      <w:pPr>
        <w:spacing w:after="140"/>
      </w:pPr>
      <w:r>
        <w:t xml:space="preserve">मुंबई · कांदिवली · बोरिवली · मालाड · गोरेगांव</w:t>
      </w:r>
    </w:p>
    <w:p>
      <w:pPr>
        <w:spacing w:after="140"/>
      </w:pPr>
      <w:r>
        <w:t xml:space="preserve">Mon–Fri 9 AM – 5 PM · Sat 9 AM – 12 PM</w:t>
      </w:r>
    </w:p>
    <w:p>
      <w:pPr>
        <w:pStyle w:val="Heading2"/>
        <w:spacing w:after="140"/>
      </w:pPr>
      <w:r>
        <w:t xml:space="preserve">स्थानीय सवाल</w:t>
      </w:r>
    </w:p>
    <w:p>
      <w:pPr>
        <w:pStyle w:val="Heading3"/>
        <w:spacing w:after="140"/>
      </w:pPr>
      <w:r>
        <w:t xml:space="preserve">किस उम्र तक हस्तलेखन पठनीय होना चाहिए?</w:t>
      </w:r>
    </w:p>
    <w:p>
      <w:pPr>
        <w:pStyle w:val="Heading3"/>
        <w:spacing w:after="140"/>
      </w:pPr>
      <w:r>
        <w:t xml:space="preserve">हस्तलेखन प्रशिक्षण में कितना समय?</w:t>
      </w:r>
    </w:p>
    <w:p>
      <w:pPr>
        <w:pStyle w:val="Heading2"/>
        <w:spacing w:after="140"/>
      </w:pPr>
      <w:r>
        <w:t xml:space="preserve">अगला कदम उठाने के लिए तैयार?</w:t>
      </w:r>
    </w:p>
    <w:p>
      <w:pPr>
        <w:spacing w:after="14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में बच्चों के लिए हस्तलेखन प्रशिक्षण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परिवार हमें क्यों चुनते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विशेषज्ञता और दृष्टिकोण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जहाँ सेवा देते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स्थानीय सवाल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किस उम्र तक हस्तलेखन पठनीय होना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 प्रशिक्षण में कितना समय?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अगला कदम उठाने के लिए तैयार?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 -&gt; /hi/locations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किस उम्र तक हस्तलेखन पठनीय होना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 प्रशिक्षण में कितना समय?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सभी विशेषज्ञता और दृष्टिकोण देखें -&gt; /hi/expertise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LocalBusiness | Name: हस्तलेखन प्रशिक्षण मुंबई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बच्चों के लिए हस्तलेखन प्रशिक्षण मुंबई | Thrive With Sharuja</dc:title>
  <dc:creator>Thrive With Sharuja page export</dc:creator>
  <dc:description>मुंबई में HWT-प्रमाणित हस्तलेखन प्रशिक्षण। डॉ. शारुजा सराफ कांदिवली में बच्चों को पठनीय लेखन और कक्षा आत्मविश्वास बनाने में मदद करती हैं।</dc:description>
  <cp:lastModifiedBy>Un-named</cp:lastModifiedBy>
  <cp:revision>1</cp:revision>
  <dcterms:created xsi:type="dcterms:W3CDTF">2026-06-23T09:34:06.582Z</dcterms:created>
  <dcterms:modified xsi:type="dcterms:W3CDTF">2026-06-23T09:34:06.582Z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