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Thrive With Sharuja | Pediatric Occupational Therapist Mumbai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/mr/resources/handwriting-m struggles-when-to-seek-help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http://127.0.0.1:4327/mr/resources/handwriting-m struggles-when-to-seek-help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articles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Thrive With Sharuja | Pediatric Occupational Therapist Mumbai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Warm pediatric occupational therapy in Kandivali West, Mumbai. Dr. Sharuja Sarap helps children and parents feel more confident in the little things that matter every day.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Mumbai,Occupational Therapy Mumbai,Handwriting Training Mumbai,Child Development Therapy Mumbai,Pediatric OT Kandivali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Thrive With Sharuja | Belonging Without Boundaries.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From getting dressed and holding a pencil to joining playtime and making friends — we walk alongside Mumbai families with warmth, patience, and care that meets your child where they are.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लोड होत आहे...</w:t>
      </w:r>
    </w:p>
    <w:p>
      <w:pPr>
        <w:pStyle w:val="Heading3"/>
        <w:spacing w:after="140"/>
      </w:pPr>
      <w:r>
        <w:t xml:space="preserve">Thrive With Sharuja</w:t>
      </w:r>
    </w:p>
    <w:p>
      <w:pPr>
        <w:spacing w:after="140"/>
      </w:pPr>
      <w:r>
        <w:t xml:space="preserve">बाल वैद्यकीय व्यावसायिक चिकित्सक</w:t>
      </w:r>
    </w:p>
    <w:p>
      <w:pPr>
        <w:spacing w:after="140"/>
      </w:pPr>
      <w:r>
        <w:t xml:space="preserve">अन्वेषण</w:t>
      </w:r>
    </w:p>
    <w:p>
      <w:pPr>
        <w:spacing w:after="140"/>
      </w:pPr>
      <w:r>
        <w:t xml:space="preserve">मुख्यपृष्ठ</w:t>
      </w:r>
    </w:p>
    <w:p>
      <w:pPr>
        <w:spacing w:after="140"/>
      </w:pPr>
      <w:r>
        <w:t xml:space="preserve">आमच्याबद्दल</w:t>
      </w:r>
    </w:p>
    <w:p>
      <w:pPr>
        <w:spacing w:after="140"/>
      </w:pPr>
      <w:r>
        <w:t xml:space="preserve">तज्ज्ञता आणि दृष्टिकोन</w:t>
      </w:r>
    </w:p>
    <w:p>
      <w:pPr>
        <w:spacing w:after="140"/>
      </w:pPr>
      <w:r>
        <w:t xml:space="preserve">स्थिती</w:t>
      </w:r>
    </w:p>
    <w:p>
      <w:pPr>
        <w:spacing w:after="140"/>
      </w:pPr>
      <w:r>
        <w:t xml:space="preserve">संसाधने</w:t>
      </w:r>
    </w:p>
    <w:p>
      <w:pPr>
        <w:spacing w:after="140"/>
      </w:pPr>
      <w:r>
        <w:t xml:space="preserve">शरुजा आमंत्रित करा</w:t>
      </w:r>
    </w:p>
    <w:p>
      <w:pPr>
        <w:spacing w:after="140"/>
      </w:pPr>
      <w:r>
        <w:t xml:space="preserve">संपर्क</w:t>
      </w:r>
    </w:p>
    <w:p>
      <w:pPr>
        <w:spacing w:after="140"/>
      </w:pPr>
      <w:r>
        <w:t xml:space="preserve">तज्ज्ञता आणि दृष्टिकोन</w:t>
      </w:r>
    </w:p>
    <w:p>
      <w:pPr>
        <w:spacing w:after="140"/>
      </w:pPr>
      <w:r>
        <w:t xml:space="preserve">हालचाल आणि मोटर विकास</w:t>
      </w:r>
    </w:p>
    <w:p>
      <w:pPr>
        <w:spacing w:after="140"/>
      </w:pPr>
      <w:r>
        <w:t xml:space="preserve">संवेदी प्रक्रिया आणि नियमन</w:t>
      </w:r>
    </w:p>
    <w:p>
      <w:pPr>
        <w:spacing w:after="140"/>
      </w:pPr>
      <w:r>
        <w:t xml:space="preserve">खाणे आणि तोंडी मोटर कौशल्ये</w:t>
      </w:r>
    </w:p>
    <w:p>
      <w:pPr>
        <w:spacing w:after="140"/>
      </w:pPr>
      <w:r>
        <w:t xml:space="preserve">हस्तलेखन आणि शिकण्याची तयारी</w:t>
      </w:r>
    </w:p>
    <w:p>
      <w:pPr>
        <w:spacing w:after="140"/>
      </w:pPr>
      <w:r>
        <w:t xml:space="preserve">सर्व पहा →</w:t>
      </w:r>
    </w:p>
    <w:p>
      <w:pPr>
        <w:spacing w:after="140"/>
      </w:pPr>
      <w:r>
        <w:t xml:space="preserve">स्थिती</w:t>
      </w:r>
    </w:p>
    <w:p>
      <w:pPr>
        <w:spacing w:after="140"/>
      </w:pPr>
      <w:r>
        <w:t xml:space="preserve">ऑटिझम स्पेक्ट्रम विकार</w:t>
      </w:r>
    </w:p>
    <w:p>
      <w:pPr>
        <w:spacing w:after="140"/>
      </w:pPr>
      <w:r>
        <w:t xml:space="preserve">ADHD</w:t>
      </w:r>
    </w:p>
    <w:p>
      <w:pPr>
        <w:spacing w:after="140"/>
      </w:pPr>
      <w:r>
        <w:t xml:space="preserve">सेरिब्रल पाल्सी</w:t>
      </w:r>
    </w:p>
    <w:p>
      <w:pPr>
        <w:spacing w:after="140"/>
      </w:pPr>
      <w:r>
        <w:t xml:space="preserve">सर्व पहा →</w:t>
      </w:r>
    </w:p>
    <w:p>
      <w:pPr>
        <w:spacing w:after="140"/>
      </w:pPr>
      <w:r>
        <w:t xml:space="preserve">संपर्क</w:t>
      </w:r>
    </w:p>
    <w:p>
      <w:pPr>
        <w:spacing w:after="140"/>
      </w:pPr>
      <w:r>
        <w:t xml:space="preserve">Manhar Medical And Jeet Child Development Centre, Mumbai – 400067</w:t>
      </w:r>
    </w:p>
    <w:p>
      <w:pPr>
        <w:spacing w:after="140"/>
      </w:pPr>
      <w:r>
        <w:t xml:space="preserve">sharujasaraf@gmail.com</w:t>
      </w:r>
    </w:p>
    <w:p>
      <w:pPr>
        <w:spacing w:after="140"/>
      </w:pPr>
      <w:r>
        <w:t xml:space="preserve">Mon–Fri 9 AM – 5 PM · Sat 9 AM – 12 PM</w:t>
      </w:r>
    </w:p>
    <w:p>
      <w:pPr>
        <w:spacing w:after="140"/>
      </w:pPr>
      <w:r>
        <w:t xml:space="preserve">© 2026 Thrive With Sharuja. सर्व हक्क राखीव.</w:t>
      </w:r>
    </w:p>
    <w:p>
      <w:pPr>
        <w:spacing w:after="140"/>
      </w:pPr>
      <w:r>
        <w:t xml:space="preserve">या वेबसाइटवरील सामग्री केवळ सामान्य शैक्षणिक हेतूंसाठी आहे आणि व्यावसायि…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मुख्य सामग्रीवर जा -&gt; #main-content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 -&gt; /mr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मुख्यपृष्ठ -&gt; /mr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आमच्याबद्दल -&gt; /mr/about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तज्ज्ञता आणि दृष्टिकोन -&gt; /mr/expertise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स्थिती -&gt; /mr/conditions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संसाधने -&gt; /mr/resources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 -&gt; /mr/contact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अधिक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मराठीmr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मेनू उघडा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शरुजा आमंत्रित करा -&gt; /mr/invite-sharuja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हालचाल आणि मोटर विकास -&gt; /mr/expertise/looking-beyond-a-diagnosis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प्रक्रिया आणि नियमन -&gt; /mr/expertise/sensory-integration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खाणे आणि तोंडी मोटर कौशल्ये -&gt; /mr/expertise/oral-placement-therapy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आणि शिकण्याची तयारी -&gt; /mr/expertise/handwriting-without-tears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पहा → -&gt; /mr/expertise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ऑटिझम स्पेक्ट्रम विकार -&gt; /mr/conditions/autism-spectrum-disorder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 -&gt; /mr/conditions/adhd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सेरिब्रल पाल्सी -&gt; /mr/conditions/cerebral-palsy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पहा → -&gt; /mr/conditions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गोपनीयता धोरण -&gt; /mr/privacy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सेवा अटी -&gt; /mr/terms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वैद्यकीय अस्वीकरण -&gt; /mr/medical-disclaimer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प्रवेशयोग्यता -&gt; /mr/accessibility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-&gt; https://wa.me/919820525197?text=Hello%2C%20I%20would%20like%20to%20enquire%20about%20pediatric%20therapy%20at%20Thrive%20With%20Sharuja.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आत्ता कॉल करा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व्हॉट्सअॅप -&gt; https://wa.me/919820525197?text=Hi%2C%20I'd%20like%20to%20enquire%20about%20pediatric%20occupational%20therapy.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बुक करा -&gt; 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Thrive With Sharuja | Pediatric Occupational Therapist Mumbai</dc:title>
  <dc:creator>Thrive With Sharuja page export</dc:creator>
  <dc:description>Warm pediatric occupational therapy in Kandivali West, Mumbai. Dr. Sharuja Sarap helps children and parents feel more confident in the little things that matter every day.</dc:description>
  <cp:lastModifiedBy>Un-named</cp:lastModifiedBy>
  <cp:revision>1</cp:revision>
  <dcterms:created xsi:type="dcterms:W3CDTF">2026-06-23T09:35:08.718Z</dcterms:created>
  <dcterms:modified xsi:type="dcterms:W3CDTF">2026-06-23T09:35:08.718Z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