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/mr/therapy-outcomes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http://127.0.0.1:4327/mr/therapy-outcomes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में परिवार अक्सर क्या अनुभव करते हैं।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outcomes,therapy results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https://drsharujasarap.vercel.app/mr/therapy-outcomes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में परिवार अक्सर क्या अनुभव करते हैं।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परिणाम</w:t>
      </w:r>
    </w:p>
    <w:p>
      <w:pPr>
        <w:pStyle w:val="Heading1"/>
        <w:spacing w:after="140"/>
      </w:pPr>
      <w:r>
        <w:t xml:space="preserve">हर बच्चे की प्रगति अलग दिखती है</w:t>
      </w:r>
    </w:p>
    <w:p>
      <w:pPr>
        <w:spacing w:after="140"/>
      </w:pPr>
      <w:r>
        <w:t xml:space="preserve">जहाँ परिवार सार्थक बदलाव देखते हैं — हमेशा व्यक्तिगत, हमेशा छोटे कदमों में।</w:t>
      </w:r>
    </w:p>
    <w:p>
      <w:pPr>
        <w:pStyle w:val="Heading3"/>
        <w:spacing w:after="140"/>
      </w:pPr>
      <w:r>
        <w:t xml:space="preserve">थेरपीपूर्वी</w:t>
      </w:r>
    </w:p>
    <w:p>
      <w:pPr>
        <w:spacing w:after="140"/>
      </w:pPr>
      <w:r>
        <w:t xml:space="preserve">•काही मिनिटांपेक्षा जास्त लक्ष ठेवण्यात अडचण</w:t>
      </w:r>
    </w:p>
    <w:p>
      <w:pPr>
        <w:spacing w:after="140"/>
      </w:pPr>
      <w:r>
        <w:t xml:space="preserve">•अपूर्ण गृहपाठ आणि वर्ग काम</w:t>
      </w:r>
    </w:p>
    <w:p>
      <w:pPr>
        <w:spacing w:after="140"/>
      </w:pPr>
      <w:r>
        <w:t xml:space="preserve">•आवाज आणि हालचालीने सहज विचलित होणे</w:t>
      </w:r>
    </w:p>
    <w:p>
      <w:pPr>
        <w:spacing w:after="140"/>
      </w:pPr>
      <w:r>
        <w:t xml:space="preserve">•शैक्षणिक क्षमतांवर कमी आत्मविश्वास</w:t>
      </w:r>
    </w:p>
    <w:p>
      <w:pPr>
        <w:pStyle w:val="Heading3"/>
        <w:spacing w:after="140"/>
      </w:pPr>
      <w:r>
        <w:t xml:space="preserve">थेरपीनंतर</w:t>
      </w:r>
    </w:p>
    <w:p>
      <w:pPr>
        <w:spacing w:after="140"/>
      </w:pPr>
      <w:r>
        <w:t xml:space="preserve">✓बसलेल्या कामांमध्ये चांगले सतत लक्ष</w:t>
      </w:r>
    </w:p>
    <w:p>
      <w:pPr>
        <w:spacing w:after="140"/>
      </w:pPr>
      <w:r>
        <w:t xml:space="preserve">✓कमी वादांसह गृहपाठ पूर्ण करणे</w:t>
      </w:r>
    </w:p>
    <w:p>
      <w:pPr>
        <w:spacing w:after="140"/>
      </w:pPr>
      <w:r>
        <w:t xml:space="preserve">✓विचलितता हाताळण्याची व्यावहारिक रणनीती</w:t>
      </w:r>
    </w:p>
    <w:p>
      <w:pPr>
        <w:spacing w:after="140"/>
      </w:pPr>
      <w:r>
        <w:t xml:space="preserve">✓शिकण्यात आणि वर्गात नवीन आत्मविश्वास</w:t>
      </w:r>
    </w:p>
    <w:p>
      <w:pPr>
        <w:spacing w:after="140"/>
      </w:pPr>
      <w:r>
        <w:t xml:space="preserve">पुढचा पाऊल उचलण्यास तयार?</w:t>
      </w:r>
    </w:p>
    <w:p>
      <w:pPr>
        <w:spacing w:after="140"/>
      </w:pPr>
      <w:r>
        <w:t xml:space="preserve">Dr. Sharuja Sarap यांच्यासोबत सल्ला बुक करा — तुमच्या मुलाच्या अद्वितीय ताकद आणि ध्येयांवर चर्चा करा.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हर बच्चे की प्रगति अलग दिखती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थेरपीपूर्वी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थेरपीनंतर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लक्ष आणि शिकणे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कौशल्ये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स्वतंत्रता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लेखन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भावनिक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सामाजिक कौशल्ये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संवाद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शाळा सहभाग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-&gt; /mr/screening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थेरेपी परिणाम | Thrive With Sharuja</dc:title>
  <dc:creator>Thrive With Sharuja page export</dc:creator>
  <dc:description>थ्राइव विथ शारुजा में परिवार अक्सर क्या अनुभव करते हैं।</dc:description>
  <cp:lastModifiedBy>Un-named</cp:lastModifiedBy>
  <cp:revision>1</cp:revision>
  <dcterms:created xsi:type="dcterms:W3CDTF">2026-06-23T09:35:13.740Z</dcterms:created>
  <dcterms:modified xsi:type="dcterms:W3CDTF">2026-06-23T09:35:13.740Z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