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FAQs — Pediatric OT Questions Answered | Thrive With Sharuja</w:t>
      </w:r>
    </w:p>
    <w:p>
      <w:pPr>
        <w:spacing w:after="100"/>
      </w:pPr>
      <w:r>
        <w:rPr>
          <w:b/>
          <w:bCs/>
        </w:rPr>
        <w:t xml:space="preserve">Locale: </w:t>
      </w:r>
      <w:r>
        <w:t xml:space="preserve">en</w:t>
      </w:r>
    </w:p>
    <w:p>
      <w:pPr>
        <w:spacing w:after="100"/>
      </w:pPr>
      <w:r>
        <w:rPr>
          <w:b/>
          <w:bCs/>
        </w:rPr>
        <w:t xml:space="preserve">Route: </w:t>
      </w:r>
      <w:r>
        <w:t xml:space="preserve">/en/faqs</w:t>
      </w:r>
    </w:p>
    <w:p>
      <w:pPr>
        <w:spacing w:after="100"/>
      </w:pPr>
      <w:r>
        <w:rPr>
          <w:b/>
          <w:bCs/>
        </w:rPr>
        <w:t xml:space="preserve">URL: </w:t>
      </w:r>
      <w:r>
        <w:t xml:space="preserve">http://127.0.0.1:4327/en/faqs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FAQs — Pediatric OT Questions Answered | Thrive With Sharuja</w:t>
      </w:r>
    </w:p>
    <w:p>
      <w:pPr>
        <w:spacing w:after="100"/>
      </w:pPr>
      <w:r>
        <w:rPr>
          <w:b/>
          <w:bCs/>
        </w:rPr>
        <w:t xml:space="preserve">Description: </w:t>
      </w:r>
      <w:r>
        <w:t xml:space="preserve">100+ answers about pediatric OT from Dr. Sharuja Sarap in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https://drsharujasarap.vercel.app/en/faqs</w:t>
      </w:r>
    </w:p>
    <w:p>
      <w:pPr>
        <w:spacing w:after="100"/>
      </w:pPr>
      <w:r>
        <w:rPr>
          <w:b/>
          <w:bCs/>
        </w:rPr>
        <w:t xml:space="preserve">Open Graph Title: </w:t>
      </w:r>
      <w:r>
        <w:t xml:space="preserve">FAQs — Pediatric OT Questions Answered | Thrive With Sharuja</w:t>
      </w:r>
    </w:p>
    <w:p>
      <w:pPr>
        <w:spacing w:after="100"/>
      </w:pPr>
      <w:r>
        <w:rPr>
          <w:b/>
          <w:bCs/>
        </w:rPr>
        <w:t xml:space="preserve">Open Graph Description: </w:t>
      </w:r>
      <w:r>
        <w:t xml:space="preserve">100+ answers about pediatric OT from Dr. Sharuja Sarap in Mumbai.</w:t>
      </w:r>
    </w:p>
    <w:p>
      <w:pPr>
        <w:pStyle w:val="Heading2"/>
        <w:spacing w:after="140"/>
      </w:pPr>
      <w:r>
        <w:t xml:space="preserve">Headings</w:t>
      </w:r>
    </w:p>
    <w:p>
      <w:pPr>
        <w:pStyle w:val="ListParagraph"/>
        <w:numPr>
          <w:ilvl w:val="0"/>
          <w:numId w:val="1"/>
        </w:numPr>
        <w:spacing w:after="80"/>
      </w:pPr>
      <w:r>
        <w:t xml:space="preserve">Questions Parents Ask Us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is OT different from physiotherapy for children?</w:t>
      </w:r>
    </w:p>
    <w:p>
      <w:pPr>
        <w:pStyle w:val="ListParagraph"/>
        <w:numPr>
          <w:ilvl w:val="0"/>
          <w:numId w:val="1"/>
        </w:numPr>
        <w:spacing w:after="80"/>
      </w:pPr>
      <w:r>
        <w:t xml:space="preserve">What happens in the first OT session?</w:t>
      </w:r>
    </w:p>
    <w:p>
      <w:pPr>
        <w:pStyle w:val="ListParagraph"/>
        <w:numPr>
          <w:ilvl w:val="0"/>
          <w:numId w:val="1"/>
        </w:numPr>
        <w:spacing w:after="80"/>
      </w:pPr>
      <w:r>
        <w:t xml:space="preserve">How long are OT sessions?</w:t>
      </w:r>
    </w:p>
    <w:p>
      <w:pPr>
        <w:pStyle w:val="ListParagraph"/>
        <w:numPr>
          <w:ilvl w:val="0"/>
          <w:numId w:val="1"/>
        </w:numPr>
        <w:spacing w:after="80"/>
      </w:pPr>
      <w:r>
        <w:t xml:space="preserve">How often should my child attend OT?</w:t>
      </w:r>
    </w:p>
    <w:p>
      <w:pPr>
        <w:pStyle w:val="ListParagraph"/>
        <w:numPr>
          <w:ilvl w:val="0"/>
          <w:numId w:val="1"/>
        </w:numPr>
        <w:spacing w:after="80"/>
      </w:pPr>
      <w:r>
        <w:t xml:space="preserve">Can OT help with school readiness?</w:t>
      </w:r>
    </w:p>
    <w:p>
      <w:pPr>
        <w:pStyle w:val="ListParagraph"/>
        <w:numPr>
          <w:ilvl w:val="0"/>
          <w:numId w:val="1"/>
        </w:numPr>
        <w:spacing w:after="80"/>
      </w:pPr>
      <w:r>
        <w:t xml:space="preserve">Does insurance cover pediatric OT in Mumbai?</w:t>
      </w:r>
    </w:p>
    <w:p>
      <w:pPr>
        <w:pStyle w:val="ListParagraph"/>
        <w:numPr>
          <w:ilvl w:val="0"/>
          <w:numId w:val="1"/>
        </w:numPr>
        <w:spacing w:after="80"/>
      </w:pPr>
      <w:r>
        <w:t xml:space="preserve">What age is best to start OT?</w:t>
      </w:r>
    </w:p>
    <w:p>
      <w:pPr>
        <w:pStyle w:val="ListParagraph"/>
        <w:numPr>
          <w:ilvl w:val="0"/>
          <w:numId w:val="1"/>
        </w:numPr>
        <w:spacing w:after="80"/>
      </w:pPr>
      <w:r>
        <w:t xml:space="preserve">Can siblings attend sessions?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FAQs</w:t>
      </w:r>
    </w:p>
    <w:p>
      <w:pPr>
        <w:pStyle w:val="ListParagraph"/>
        <w:numPr>
          <w:ilvl w:val="0"/>
          <w:numId w:val="1"/>
        </w:numPr>
        <w:spacing w:after="80"/>
      </w:pPr>
      <w:r>
        <w:t xml:space="preserve">Questions Parents Ask Us</w:t>
      </w:r>
    </w:p>
    <w:p>
      <w:pPr>
        <w:pStyle w:val="ListParagraph"/>
        <w:numPr>
          <w:ilvl w:val="0"/>
          <w:numId w:val="1"/>
        </w:numPr>
        <w:spacing w:after="80"/>
      </w:pPr>
      <w:r>
        <w:t xml:space="preserve">Honest answers from Dr. Sharuja Sarap — OT, autism, ADHD, aquatic therapy, Brain Gym, and more.</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is OT different from physiotherapy for children?</w:t>
      </w:r>
    </w:p>
    <w:p>
      <w:pPr>
        <w:pStyle w:val="ListParagraph"/>
        <w:numPr>
          <w:ilvl w:val="0"/>
          <w:numId w:val="1"/>
        </w:numPr>
        <w:spacing w:after="80"/>
      </w:pPr>
      <w:r>
        <w:t xml:space="preserve">What happens in the first OT session?</w:t>
      </w:r>
    </w:p>
    <w:p>
      <w:pPr>
        <w:pStyle w:val="ListParagraph"/>
        <w:numPr>
          <w:ilvl w:val="0"/>
          <w:numId w:val="1"/>
        </w:numPr>
        <w:spacing w:after="80"/>
      </w:pPr>
      <w:r>
        <w:t xml:space="preserve">How long are OT sessions?</w:t>
      </w:r>
    </w:p>
    <w:p>
      <w:pPr>
        <w:pStyle w:val="ListParagraph"/>
        <w:numPr>
          <w:ilvl w:val="0"/>
          <w:numId w:val="1"/>
        </w:numPr>
        <w:spacing w:after="80"/>
      </w:pPr>
      <w:r>
        <w:t xml:space="preserve">How often should my child attend OT?</w:t>
      </w:r>
    </w:p>
    <w:p>
      <w:pPr>
        <w:pStyle w:val="ListParagraph"/>
        <w:numPr>
          <w:ilvl w:val="0"/>
          <w:numId w:val="1"/>
        </w:numPr>
        <w:spacing w:after="80"/>
      </w:pPr>
      <w:r>
        <w:t xml:space="preserve">Can OT help with school readiness?</w:t>
      </w:r>
    </w:p>
    <w:p>
      <w:pPr>
        <w:pStyle w:val="ListParagraph"/>
        <w:numPr>
          <w:ilvl w:val="0"/>
          <w:numId w:val="1"/>
        </w:numPr>
        <w:spacing w:after="80"/>
      </w:pPr>
      <w:r>
        <w:t xml:space="preserve">Does insurance cover pediatric OT in Mumbai?</w:t>
      </w:r>
    </w:p>
    <w:p>
      <w:pPr>
        <w:pStyle w:val="ListParagraph"/>
        <w:numPr>
          <w:ilvl w:val="0"/>
          <w:numId w:val="1"/>
        </w:numPr>
        <w:spacing w:after="80"/>
      </w:pPr>
      <w:r>
        <w:t xml:space="preserve">What age is best to start OT?</w:t>
      </w:r>
    </w:p>
    <w:p>
      <w:pPr>
        <w:pStyle w:val="ListParagraph"/>
        <w:numPr>
          <w:ilvl w:val="0"/>
          <w:numId w:val="1"/>
        </w:numPr>
        <w:spacing w:after="80"/>
      </w:pPr>
      <w:r>
        <w:t xml:space="preserve">Can siblings attend sessions?</w:t>
      </w:r>
    </w:p>
    <w:p>
      <w:pPr>
        <w:pStyle w:val="ListParagraph"/>
        <w:numPr>
          <w:ilvl w:val="0"/>
          <w:numId w:val="1"/>
        </w:numPr>
        <w:spacing w:after="80"/>
      </w:pPr>
      <w:r>
        <w:t xml:space="preserve">Showing 1 – 10 of 15</w:t>
      </w:r>
    </w:p>
    <w:p>
      <w:pPr>
        <w:pStyle w:val="ListParagraph"/>
        <w:numPr>
          <w:ilvl w:val="0"/>
          <w:numId w:val="1"/>
        </w:numPr>
        <w:spacing w:after="80"/>
      </w:pPr>
      <w:r>
        <w:t xml:space="preserve">Still have questions?</w:t>
      </w:r>
    </w:p>
    <w:p>
      <w:pPr>
        <w:pStyle w:val="ListParagraph"/>
        <w:numPr>
          <w:ilvl w:val="0"/>
          <w:numId w:val="1"/>
        </w:numPr>
        <w:spacing w:after="80"/>
      </w:pPr>
      <w:r>
        <w:t xml:space="preserve">Dr. Sharuja Sarap and our team are happy to help. Book a consultation or call us directly.</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Occupational Therapy</w:t>
      </w:r>
    </w:p>
    <w:p>
      <w:pPr>
        <w:pStyle w:val="ListParagraph"/>
        <w:numPr>
          <w:ilvl w:val="0"/>
          <w:numId w:val="1"/>
        </w:numPr>
        <w:spacing w:after="80"/>
      </w:pPr>
      <w:r>
        <w:t xml:space="preserve">Autism &amp; ASD</w:t>
      </w:r>
    </w:p>
    <w:p>
      <w:pPr>
        <w:pStyle w:val="ListParagraph"/>
        <w:numPr>
          <w:ilvl w:val="0"/>
          <w:numId w:val="1"/>
        </w:numPr>
        <w:spacing w:after="80"/>
      </w:pPr>
      <w:r>
        <w:t xml:space="preserve">ADHD &amp; Attention</w:t>
      </w:r>
    </w:p>
    <w:p>
      <w:pPr>
        <w:pStyle w:val="ListParagraph"/>
        <w:numPr>
          <w:ilvl w:val="0"/>
          <w:numId w:val="1"/>
        </w:numPr>
        <w:spacing w:after="80"/>
      </w:pPr>
      <w:r>
        <w:t xml:space="preserve">Aquatic Therapy</w:t>
      </w:r>
    </w:p>
    <w:p>
      <w:pPr>
        <w:pStyle w:val="ListParagraph"/>
        <w:numPr>
          <w:ilvl w:val="0"/>
          <w:numId w:val="1"/>
        </w:numPr>
        <w:spacing w:after="80"/>
      </w:pPr>
      <w:r>
        <w:t xml:space="preserve">Brain Gym</w:t>
      </w:r>
    </w:p>
    <w:p>
      <w:pPr>
        <w:pStyle w:val="ListParagraph"/>
        <w:numPr>
          <w:ilvl w:val="0"/>
          <w:numId w:val="1"/>
        </w:numPr>
        <w:spacing w:after="80"/>
      </w:pPr>
      <w:r>
        <w:t xml:space="preserve">Handwriting</w:t>
      </w:r>
    </w:p>
    <w:p>
      <w:pPr>
        <w:pStyle w:val="ListParagraph"/>
        <w:numPr>
          <w:ilvl w:val="0"/>
          <w:numId w:val="1"/>
        </w:numPr>
        <w:spacing w:after="80"/>
      </w:pPr>
      <w:r>
        <w:t xml:space="preserve">Child Development</w:t>
      </w:r>
    </w:p>
    <w:p>
      <w:pPr>
        <w:pStyle w:val="ListParagraph"/>
        <w:numPr>
          <w:ilvl w:val="0"/>
          <w:numId w:val="1"/>
        </w:numPr>
        <w:spacing w:after="80"/>
      </w:pPr>
      <w:r>
        <w:t xml:space="preserve">RMTI &amp; OPT</w:t>
      </w:r>
    </w:p>
    <w:p>
      <w:pPr>
        <w:pStyle w:val="ListParagraph"/>
        <w:numPr>
          <w:ilvl w:val="0"/>
          <w:numId w:val="1"/>
        </w:numPr>
        <w:spacing w:after="80"/>
      </w:pPr>
      <w:r>
        <w:t xml:space="preserve">Parent Guidance</w:t>
      </w:r>
    </w:p>
    <w:p>
      <w:pPr>
        <w:pStyle w:val="ListParagraph"/>
        <w:numPr>
          <w:ilvl w:val="0"/>
          <w:numId w:val="1"/>
        </w:numPr>
        <w:spacing w:after="80"/>
      </w:pPr>
      <w:r>
        <w:t xml:space="preserve">AI &amp; Search Answers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is OT different from physiotherapy for children?</w:t>
      </w:r>
    </w:p>
    <w:p>
      <w:pPr>
        <w:pStyle w:val="ListParagraph"/>
        <w:numPr>
          <w:ilvl w:val="0"/>
          <w:numId w:val="1"/>
        </w:numPr>
        <w:spacing w:after="80"/>
      </w:pPr>
      <w:r>
        <w:t xml:space="preserve">What happens in the first OT session?</w:t>
      </w:r>
    </w:p>
    <w:p>
      <w:pPr>
        <w:pStyle w:val="ListParagraph"/>
        <w:numPr>
          <w:ilvl w:val="0"/>
          <w:numId w:val="1"/>
        </w:numPr>
        <w:spacing w:after="80"/>
      </w:pPr>
      <w:r>
        <w:t xml:space="preserve">How long are OT sessions?</w:t>
      </w:r>
    </w:p>
    <w:p>
      <w:pPr>
        <w:pStyle w:val="ListParagraph"/>
        <w:numPr>
          <w:ilvl w:val="0"/>
          <w:numId w:val="1"/>
        </w:numPr>
        <w:spacing w:after="80"/>
      </w:pPr>
      <w:r>
        <w:t xml:space="preserve">How often should my child attend OT?</w:t>
      </w:r>
    </w:p>
    <w:p>
      <w:pPr>
        <w:pStyle w:val="ListParagraph"/>
        <w:numPr>
          <w:ilvl w:val="0"/>
          <w:numId w:val="1"/>
        </w:numPr>
        <w:spacing w:after="80"/>
      </w:pPr>
      <w:r>
        <w:t xml:space="preserve">Can OT help with school readiness?</w:t>
      </w:r>
    </w:p>
    <w:p>
      <w:pPr>
        <w:pStyle w:val="ListParagraph"/>
        <w:numPr>
          <w:ilvl w:val="0"/>
          <w:numId w:val="1"/>
        </w:numPr>
        <w:spacing w:after="80"/>
      </w:pPr>
      <w:r>
        <w:t xml:space="preserve">Does insurance cover pediatric OT in Mumbai?</w:t>
      </w:r>
    </w:p>
    <w:p>
      <w:pPr>
        <w:pStyle w:val="ListParagraph"/>
        <w:numPr>
          <w:ilvl w:val="0"/>
          <w:numId w:val="1"/>
        </w:numPr>
        <w:spacing w:after="80"/>
      </w:pPr>
      <w:r>
        <w:t xml:space="preserve">What age is best to start OT?</w:t>
      </w:r>
    </w:p>
    <w:p>
      <w:pPr>
        <w:pStyle w:val="ListParagraph"/>
        <w:numPr>
          <w:ilvl w:val="0"/>
          <w:numId w:val="1"/>
        </w:numPr>
        <w:spacing w:after="80"/>
      </w:pPr>
      <w:r>
        <w:t xml:space="preserve">Can siblings attend sessions?</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Contact -&gt; /en/contact</w:t>
      </w:r>
    </w:p>
    <w:p>
      <w:pPr>
        <w:pStyle w:val="ListParagraph"/>
        <w:numPr>
          <w:ilvl w:val="0"/>
          <w:numId w:val="1"/>
        </w:numPr>
        <w:spacing w:after="80"/>
      </w:pPr>
      <w:r>
        <w:t xml:space="preserve">Search frequently asked questions Search FAQs... (search)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FAQs — Pediatric OT Questions Answered | Thrive With Sharuja</dc:title>
  <dc:creator>Thrive With Sharuja page export</dc:creator>
  <dc:description>100+ answers about pediatric OT from Dr. Sharuja Sarap in Mumbai.</dc:description>
  <cp:lastModifiedBy>Un-named</cp:lastModifiedBy>
  <cp:revision>1</cp:revision>
  <dcterms:created xsi:type="dcterms:W3CDTF">2026-06-23T09:10:18.080Z</dcterms:created>
  <dcterms:modified xsi:type="dcterms:W3CDTF">2026-06-23T09:10:18.080Z</dcterms:modified>
</cp:coreProperties>
</file>

<file path=docProps/custom.xml><?xml version="1.0" encoding="utf-8"?>
<Properties xmlns="http://schemas.openxmlformats.org/officeDocument/2006/custom-properties" xmlns:vt="http://schemas.openxmlformats.org/officeDocument/2006/docPropsVTypes"/>
</file>