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Invite Sharuja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/en/invite-sharuja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http://127.0.0.1:4327/en/invite-sharuja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Invite Sharuja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Invite Dr. Sharuja Sarap for parent programs and school workshops in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parent workshop Mumbai,school OT training,Brain Gym workshop,invite speaker pediatric OT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https://drsharujasarap.vercel.app/en/invite-sharuja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Invite Sharuja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Invite Dr. Sharuja Sarap for parent programs and school workshops in Mumbai.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Bring expert guidance to your community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Available For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of 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Send an Inquiry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Bring expert guidance to your community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Dr. Sharuja Sarap is available for parent programs, school workshops, professional training, and community events across Mumbai and beyond.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Available For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✔Parent Education Programs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✔Parent Coaching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✔School Workshops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✔Teacher Training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✔Professional Workshops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✔Conferences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✔Guest Lectures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✔Community Programs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of 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Send an Inquiry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Tell us about your event or program. We'll respond within 2–3 working days.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 consent to being contacted about this inquiry. *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Send Inquiry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name Your Name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organisation Organisation / School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Email * (email)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 Phone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eventType Event Type (e.g. Parent Workshop, School Training)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message Tell us about your program, audience, and preferred dates * (textarea)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consent (checkbox)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Invite Sharuja | Thrive With Sharuja</dc:title>
  <dc:creator>Thrive With Sharuja page export</dc:creator>
  <dc:description>Invite Dr. Sharuja Sarap for parent programs and school workshops in Mumbai.</dc:description>
  <cp:lastModifiedBy>Un-named</cp:lastModifiedBy>
  <cp:revision>1</cp:revision>
  <dcterms:created xsi:type="dcterms:W3CDTF">2026-06-23T09:10:19.670Z</dcterms:created>
  <dcterms:modified xsi:type="dcterms:W3CDTF">2026-06-23T09:10:19.670Z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