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Daily Routines: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/en/resources/guide-autism-and-daily-routines</w:t>
      </w:r>
    </w:p>
    <w:p>
      <w:pPr>
        <w:spacing w:after="100"/>
      </w:pPr>
      <w:r>
        <w:rPr>
          <w:b/>
          <w:bCs/>
        </w:rPr>
        <w:t xml:space="preserve">URL: </w:t>
      </w:r>
      <w:r>
        <w:t xml:space="preserve">http://127.0.0.1:4327/en/resources/guide-autism-and-daily-routines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Daily Routines: A Parent Guide | Thrive With Sharuja</w:t>
      </w:r>
    </w:p>
    <w:p>
      <w:pPr>
        <w:spacing w:after="100"/>
      </w:pPr>
      <w:r>
        <w:rPr>
          <w:b/>
          <w:bCs/>
        </w:rPr>
        <w:t xml:space="preserve">Description: </w:t>
      </w:r>
      <w:r>
        <w:t xml:space="preserve">Expert parent guide on autism and daily routines from Dr. Sharuja Sarap — pediatric occupational therapist in Kandivali West, Mumbai.</w:t>
      </w:r>
    </w:p>
    <w:p>
      <w:pPr>
        <w:spacing w:after="100"/>
      </w:pPr>
      <w:r>
        <w:rPr>
          <w:b/>
          <w:bCs/>
        </w:rPr>
        <w:t xml:space="preserve">Keywords: </w:t>
      </w:r>
      <w:r>
        <w:t xml:space="preserve">autism routines,ASD self-care,autism independence</w:t>
      </w:r>
    </w:p>
    <w:p>
      <w:pPr>
        <w:spacing w:after="100"/>
      </w:pPr>
      <w:r>
        <w:rPr>
          <w:b/>
          <w:bCs/>
        </w:rPr>
        <w:t xml:space="preserve">Canonical: </w:t>
      </w:r>
      <w:r>
        <w:t xml:space="preserve">https://drsharujasarap.vercel.app/en/resources/guide-autism-and-daily-routines</w:t>
      </w:r>
    </w:p>
    <w:p>
      <w:pPr>
        <w:spacing w:after="100"/>
      </w:pPr>
      <w:r>
        <w:rPr>
          <w:b/>
          <w:bCs/>
        </w:rPr>
        <w:t xml:space="preserve">Open Graph Title: </w:t>
      </w:r>
      <w:r>
        <w:t xml:space="preserve">Autism And Daily Routines: A Parent Guide | Thrive With Sharuja</w:t>
      </w:r>
    </w:p>
    <w:p>
      <w:pPr>
        <w:spacing w:after="100"/>
      </w:pPr>
      <w:r>
        <w:rPr>
          <w:b/>
          <w:bCs/>
        </w:rPr>
        <w:t xml:space="preserve">Open Graph Description: </w:t>
      </w:r>
      <w:r>
        <w:t xml:space="preserve">Expert parent guide on autism and daily routines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Autism And Daily Routines: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Autism And Daily Routines: A Parent Guide</w:t>
      </w:r>
    </w:p>
    <w:p>
      <w:pPr>
        <w:pStyle w:val="ListParagraph"/>
        <w:numPr>
          <w:ilvl w:val="0"/>
          <w:numId w:val="1"/>
        </w:numPr>
        <w:spacing w:after="80"/>
      </w:pPr>
      <w:r>
        <w:t xml:space="preserve">Understanding autism and daily routines is one of the most common concerns parents bring to Thrive With Sharuja in Kandivali West, Mumbai. Dr. Sharuja Sarap has supported hundreds of families navigating autism-related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Autism And Daily Routines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autism and daily routines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Daily Routines: A Parent Guide | Thrive With Sharuja</dc:title>
  <dc:creator>Thrive With Sharuja page export</dc:creator>
  <dc:description>Expert parent guide on autism and daily routines from Dr. Sharuja Sarap — pediatric occupational therapist in Kandivali West, Mumbai.</dc:description>
  <cp:lastModifiedBy>Un-named</cp:lastModifiedBy>
  <cp:revision>1</cp:revision>
  <dcterms:created xsi:type="dcterms:W3CDTF">2026-06-23T09:10:30.863Z</dcterms:created>
  <dcterms:modified xsi:type="dcterms:W3CDTF">2026-06-23T09:10:30.863Z</dcterms:modified>
</cp:coreProperties>
</file>

<file path=docProps/custom.xml><?xml version="1.0" encoding="utf-8"?>
<Properties xmlns="http://schemas.openxmlformats.org/officeDocument/2006/custom-properties" xmlns:vt="http://schemas.openxmlformats.org/officeDocument/2006/docPropsVTypes"/>
</file>