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/mr/locations/sensory-integration-therapy-mumbai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http://127.0.0.1:4327/mr/locations/sensory-integration-therapy-mumbai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मध्ये बच्चों साठी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करतात।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integration therapy Mumbai,sensory processing therapy Kandivali,sensory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https://drsharujasarap.vercel.app/mr/locations/sensory-integration-therapy-mumbai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मध्ये बच्चों साठी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करतात।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संवेदी एकीकरण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संवेदी एकीकरण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बच्चे की तंत्रिका तंत्र रोज़मर्रा के संवेदी इनपुट को संसाधित करने में संघर्ष करती है, तो भावों पर काबू न रहना, बचना और भागीदारी की कठिनाइयाँ आती हैं। डॉ. शारुजा सराफ थ्राइव विथ शारुजा में एयर्स संवेदी एकीकरण®-सूचित थेरेपी में विशेषज्ञ हैं, मुंबई के बच्चों को आत्मविश्वास भरे दैनिक जीवन के लिए शांत, अधिक नियंत्रित संवेदी तंत्र बनाने में मदद करतात।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✓विशेष संवेदी एकीकरण विशेषज्ञता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✓झूले, चढ़ाई और स्पर्श उपकरणों के साथ समर्पित संवेदी जिम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✓घर और स्कूल के लिए व्यक्तिगत संवेदी आहार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✓ऑटिज़म, एडीएचडी, SPD और विकासात्मक स्थितियों को सहारा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✓संवेदी-आधारित बाल OT में 18+ वर्षों का अनुभव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· कांदिवली पश्चिम · बोरिवली · मालाड · गोरेगांव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 -&gt; /mr/locations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तज्ज्ञता आणि दृष्टिकोन पहा -&gt; /mr/expertise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संवेदी एकीकरण थेरेपी मुंबई और कांदिवली | Thrive With Sharuja</dc:title>
  <dc:creator>Thrive With Sharuja page export</dc:creator>
  <dc:description>मुंबई मध्ये बच्चों साठी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करतात।</dc:description>
  <cp:lastModifiedBy>Un-named</cp:lastModifiedBy>
  <cp:revision>1</cp:revision>
  <dcterms:created xsi:type="dcterms:W3CDTF">2026-06-23T09:11:45.470Z</dcterms:created>
  <dcterms:modified xsi:type="dcterms:W3CDTF">2026-06-23T09:11:45.470Z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