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पहली OT अपॉइंटमध्येट साठी बच्चे की तैयारी | Thrive With Sharuja</w:t>
      </w:r>
    </w:p>
    <w:p>
      <w:pPr>
        <w:spacing w:after="100"/>
      </w:pPr>
      <w:r>
        <w:rPr>
          <w:b/>
          <w:bCs/>
        </w:rPr>
        <w:t xml:space="preserve">Locale: </w:t>
      </w:r>
      <w:r>
        <w:t xml:space="preserve">mr</w:t>
      </w:r>
    </w:p>
    <w:p>
      <w:pPr>
        <w:spacing w:after="100"/>
      </w:pPr>
      <w:r>
        <w:rPr>
          <w:b/>
          <w:bCs/>
        </w:rPr>
        <w:t xml:space="preserve">Route: </w:t>
      </w:r>
      <w:r>
        <w:t xml:space="preserve">/mr/resources/preparing-child-for-first-ot-appointment</w:t>
      </w:r>
    </w:p>
    <w:p>
      <w:pPr>
        <w:spacing w:after="100"/>
      </w:pPr>
      <w:r>
        <w:rPr>
          <w:b/>
          <w:bCs/>
        </w:rPr>
        <w:t xml:space="preserve">URL: </w:t>
      </w:r>
      <w:r>
        <w:t xml:space="preserve">http://127.0.0.1:4327/mr/resources/preparing-child-for-first-ot-appointment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पहली OT अपॉइंटमध्येट साठी बच्चे की तैयारी | Thrive With Sharuja</w:t>
      </w:r>
    </w:p>
    <w:p>
      <w:pPr>
        <w:spacing w:after="100"/>
      </w:pPr>
      <w:r>
        <w:rPr>
          <w:b/>
          <w:bCs/>
        </w:rPr>
        <w:t xml:space="preserve">Description: </w:t>
      </w:r>
      <w:r>
        <w:t xml:space="preserve">मुंबई मध्ये पहली बाल व्यावसायिक चिकित्सा यात्रा साठी बच्चे की तैयारी के व्यावहारिक सुझाव।</w:t>
      </w:r>
    </w:p>
    <w:p>
      <w:pPr>
        <w:spacing w:after="100"/>
      </w:pPr>
      <w:r>
        <w:rPr>
          <w:b/>
          <w:bCs/>
        </w:rPr>
        <w:t xml:space="preserve">Keywords: </w:t>
      </w:r>
      <w:r>
        <w:t xml:space="preserve">first OT appointment,prepare child therapy,pediatric OT visit Mumbai</w:t>
      </w:r>
    </w:p>
    <w:p>
      <w:pPr>
        <w:spacing w:after="100"/>
      </w:pPr>
      <w:r>
        <w:rPr>
          <w:b/>
          <w:bCs/>
        </w:rPr>
        <w:t xml:space="preserve">Canonical: </w:t>
      </w:r>
      <w:r>
        <w:t xml:space="preserve">https://drsharujasarap.vercel.app/mr/resources/preparing-child-for-first-ot-appointment</w:t>
      </w:r>
    </w:p>
    <w:p>
      <w:pPr>
        <w:spacing w:after="100"/>
      </w:pPr>
      <w:r>
        <w:rPr>
          <w:b/>
          <w:bCs/>
        </w:rPr>
        <w:t xml:space="preserve">Open Graph Title: </w:t>
      </w:r>
      <w:r>
        <w:t xml:space="preserve">पहली OT अपॉइंटमध्येट साठी बच्चे की तैयारी | Thrive With Sharuja</w:t>
      </w:r>
    </w:p>
    <w:p>
      <w:pPr>
        <w:spacing w:after="100"/>
      </w:pPr>
      <w:r>
        <w:rPr>
          <w:b/>
          <w:bCs/>
        </w:rPr>
        <w:t xml:space="preserve">Open Graph Description: </w:t>
      </w:r>
      <w:r>
        <w:t xml:space="preserve">मुंबई मध्ये पहली बाल व्यावसायिक चिकित्सा यात्रा साठी बच्चे की तैयारी के व्यावहारिक सुझाव।</w:t>
      </w:r>
    </w:p>
    <w:p>
      <w:pPr>
        <w:pStyle w:val="Heading2"/>
        <w:spacing w:after="140"/>
      </w:pPr>
      <w:r>
        <w:t xml:space="preserve">Headings</w:t>
      </w:r>
    </w:p>
    <w:p>
      <w:pPr>
        <w:pStyle w:val="ListParagraph"/>
        <w:numPr>
          <w:ilvl w:val="0"/>
          <w:numId w:val="1"/>
        </w:numPr>
        <w:spacing w:after="80"/>
      </w:pPr>
      <w:r>
        <w:t xml:space="preserve">पहली OT अपॉइंटमध्येट साठी बच्चे की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पहली OT अपॉइंटमध्येट साठी बच्चे की तैयारी</w:t>
      </w:r>
    </w:p>
    <w:p>
      <w:pPr>
        <w:pStyle w:val="ListParagraph"/>
        <w:numPr>
          <w:ilvl w:val="0"/>
          <w:numId w:val="1"/>
        </w:numPr>
        <w:spacing w:after="80"/>
      </w:pPr>
      <w:r>
        <w:t xml:space="preserve">पहली व्यावसायिक चिकित्सा अपॉइंटमध्येट माता-पिता और बच्चों दोनों साठी अनिश्चित लग सकती है। कांदिवली पश्चिम मध्ये थ्राइव विथ शारुजा मध्ये, डॉ. शारुजा सराफ एक गर्म, स्वागत योग्य वातावरण बनाती हैं जो बच्चों को पहुँचते ही आरामदायक महसूस कराने साठी डिज़ाइन किया गया है।</w:t>
      </w:r>
    </w:p>
    <w:p>
      <w:pPr>
        <w:pStyle w:val="ListParagraph"/>
        <w:numPr>
          <w:ilvl w:val="0"/>
          <w:numId w:val="1"/>
        </w:numPr>
        <w:spacing w:after="80"/>
      </w:pPr>
      <w:r>
        <w:t xml:space="preserve">यात्रा से पहले, सकारात्मक रूप से बात करें कि एक दोस्ताना डॉक्टर से मिलना जो बच्चों को खेल और सीखने मध्ये मदद करतात। इसे परीक्षा या 'कुछ गलत है' के रूप मध्ये प्रस्तुत करने से बचें। सरल भाषा उपयोग करें: 'हम कुछ मज़ेदार खेल खेलेंगे जो आपके शरीर को मजबूत और खुश महसूस कराएँगे।'</w:t>
      </w:r>
    </w:p>
    <w:p>
      <w:pPr>
        <w:pStyle w:val="ListParagraph"/>
        <w:numPr>
          <w:ilvl w:val="0"/>
          <w:numId w:val="1"/>
        </w:numPr>
        <w:spacing w:after="80"/>
      </w:pPr>
      <w:r>
        <w:t xml:space="preserve">पिछली रिपोर्ट, स्कूल प्रतिक्रिया, आपकी चिंताओं की सूची और कोई रेफरल पत्र लाएँ। आराम की वस्तु — पसंदीदा खिलौना या कंबल — स्वागत है। प्रारंभिक परामर्श साठी दोनों माता-पिता को प्रोत्साहित किया जाता है।</w:t>
      </w:r>
    </w:p>
    <w:p>
      <w:pPr>
        <w:pStyle w:val="ListParagraph"/>
        <w:numPr>
          <w:ilvl w:val="0"/>
          <w:numId w:val="1"/>
        </w:numPr>
        <w:spacing w:after="80"/>
      </w:pPr>
      <w:r>
        <w:t xml:space="preserve">पहले सत्र मध्ये, डॉ. शारुजा सराफ आपकी चिंताओं पर चर्चा करेंगी, खेल-आधारित सेटिंग मध्ये आपके बच्चे का अवलोकन करेंगी, और पूर्ण मूल्यांकन या सीधी थेरेपी की सिफ़ारिश करेंगी। कोई दबाव नहीं — लक्ष्य आपके बच्चे की ज़रूरतों को समझना और संबंध बनाना है।</w:t>
      </w:r>
    </w:p>
    <w:p>
      <w:pPr>
        <w:pStyle w:val="ListParagraph"/>
        <w:numPr>
          <w:ilvl w:val="0"/>
          <w:numId w:val="1"/>
        </w:numPr>
        <w:spacing w:after="80"/>
      </w:pPr>
      <w:r>
        <w:t xml:space="preserve">यात्रा के बाद, घर पर निरंतर दिनचर्या बनाए रखें और कोई प्रारंभिक सिफ़ारिशें फॉलो करें। OT मध्ये प्रगति चिकित्सक, बच्चे और परिवार के बीच साझेदारी है। 9820525197 पर कॉल करके या ऑनलाइन अपॉइंटमध्येट फ़ॉर्म से पहला परामर्श बुक करें।</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पहली OT अपॉइंटमध्येट साठी बच्चे की तैयारी | Thrive With Sharuja</dc:title>
  <dc:creator>Thrive With Sharuja page export</dc:creator>
  <dc:description>मुंबई मध्ये पहली बाल व्यावसायिक चिकित्सा यात्रा साठी बच्चे की तैयारी के व्यावहारिक सुझाव।</dc:description>
  <cp:lastModifiedBy>Un-named</cp:lastModifiedBy>
  <cp:revision>1</cp:revision>
  <dcterms:created xsi:type="dcterms:W3CDTF">2026-06-23T09:12:07.816Z</dcterms:created>
  <dcterms:modified xsi:type="dcterms:W3CDTF">2026-06-23T09:12:07.816Z</dcterms:modified>
</cp:coreProperties>
</file>

<file path=docProps/custom.xml><?xml version="1.0" encoding="utf-8"?>
<Properties xmlns="http://schemas.openxmlformats.org/officeDocument/2006/custom-properties" xmlns:vt="http://schemas.openxmlformats.org/officeDocument/2006/docPropsVTypes"/>
</file>