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मध्ये संवेदी प्रसंस्करण समझना | Thrive With Sharuja</w:t>
      </w:r>
    </w:p>
    <w:p>
      <w:pPr>
        <w:spacing w:after="100"/>
      </w:pPr>
      <w:r>
        <w:rPr>
          <w:b/>
          <w:bCs/>
        </w:rPr>
        <w:t xml:space="preserve">Locale: </w:t>
      </w:r>
      <w:r>
        <w:t xml:space="preserve">mr</w:t>
      </w:r>
    </w:p>
    <w:p>
      <w:pPr>
        <w:spacing w:after="100"/>
      </w:pPr>
      <w:r>
        <w:rPr>
          <w:b/>
          <w:bCs/>
        </w:rPr>
        <w:t xml:space="preserve">Route: </w:t>
      </w:r>
      <w:r>
        <w:t xml:space="preserve">/mr/resources/understanding-sensory-processing-in-children</w:t>
      </w:r>
    </w:p>
    <w:p>
      <w:pPr>
        <w:spacing w:after="100"/>
      </w:pPr>
      <w:r>
        <w:rPr>
          <w:b/>
          <w:bCs/>
        </w:rPr>
        <w:t xml:space="preserve">URL: </w:t>
      </w:r>
      <w:r>
        <w:t xml:space="preserve">http://127.0.0.1:4327/mr/resources/understanding-sensory-processing-in-children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मध्ये संवेदी प्रसंस्करण समझना | Thrive With Sharuja</w:t>
      </w:r>
    </w:p>
    <w:p>
      <w:pPr>
        <w:spacing w:after="100"/>
      </w:pPr>
      <w:r>
        <w:rPr>
          <w:b/>
          <w:bCs/>
        </w:rPr>
        <w:t xml:space="preserve">Description: </w:t>
      </w:r>
      <w:r>
        <w:t xml:space="preserve">संवेदी प्रसंस्करण पर माता-पिता के अनुकूल गाइड — यह क्या है, व्यवहार को कैसे प्रभावित करता है, और मुंबई मध्ये संवेदी एकीकरण थेरेपी कैसे मदद करती है।</w:t>
      </w:r>
    </w:p>
    <w:p>
      <w:pPr>
        <w:spacing w:after="100"/>
      </w:pPr>
      <w:r>
        <w:rPr>
          <w:b/>
          <w:bCs/>
        </w:rPr>
        <w:t xml:space="preserve">Keywords: </w:t>
      </w:r>
      <w:r>
        <w:t xml:space="preserve">sensory processing children,sensory integration Mumbai,SPD parent guide</w:t>
      </w:r>
    </w:p>
    <w:p>
      <w:pPr>
        <w:spacing w:after="100"/>
      </w:pPr>
      <w:r>
        <w:rPr>
          <w:b/>
          <w:bCs/>
        </w:rPr>
        <w:t xml:space="preserve">Canonical: </w:t>
      </w:r>
      <w:r>
        <w:t xml:space="preserve">https://drsharujasarap.vercel.app/mr/resources/understanding-sensory-processing-in-children</w:t>
      </w:r>
    </w:p>
    <w:p>
      <w:pPr>
        <w:spacing w:after="100"/>
      </w:pPr>
      <w:r>
        <w:rPr>
          <w:b/>
          <w:bCs/>
        </w:rPr>
        <w:t xml:space="preserve">Open Graph Title: </w:t>
      </w:r>
      <w:r>
        <w:t xml:space="preserve">बच्चों मध्ये संवेदी प्रसंस्करण समझना | Thrive With Sharuja</w:t>
      </w:r>
    </w:p>
    <w:p>
      <w:pPr>
        <w:spacing w:after="100"/>
      </w:pPr>
      <w:r>
        <w:rPr>
          <w:b/>
          <w:bCs/>
        </w:rPr>
        <w:t xml:space="preserve">Open Graph Description: </w:t>
      </w:r>
      <w:r>
        <w:t xml:space="preserve">संवेदी प्रसंस्करण पर माता-पिता के अनुकूल गाइड — यह क्या है, व्यवहार को कैसे प्रभावित करता है, और मुंबई मध्ये संवेदी एकीकरण थेरेपी कैसे मदद करती है।</w:t>
      </w:r>
    </w:p>
    <w:p>
      <w:pPr>
        <w:pStyle w:val="Heading2"/>
        <w:spacing w:after="140"/>
      </w:pPr>
      <w:r>
        <w:t xml:space="preserve">Headings</w:t>
      </w:r>
    </w:p>
    <w:p>
      <w:pPr>
        <w:pStyle w:val="ListParagraph"/>
        <w:numPr>
          <w:ilvl w:val="0"/>
          <w:numId w:val="1"/>
        </w:numPr>
        <w:spacing w:after="80"/>
      </w:pPr>
      <w:r>
        <w:t xml:space="preserve">बच्चों मध्ये संवेदी प्रसंस्करण समझना</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बच्चों मध्ये संवेदी प्रसंस्करण समझना</w:t>
      </w:r>
    </w:p>
    <w:p>
      <w:pPr>
        <w:pStyle w:val="ListParagraph"/>
        <w:numPr>
          <w:ilvl w:val="0"/>
          <w:numId w:val="1"/>
        </w:numPr>
        <w:spacing w:after="80"/>
      </w:pPr>
      <w:r>
        <w:t xml:space="preserve">हर पल, आपके बच्चे का दिमाग उनकी इंद्रियों से जानकारी प्राप्त करता है — स्पर्श, गति, ध्वनि, दृष्टि, स्वाद और गंध। संवेदी प्रसंस्करण दिमाग की इस इनपुट को व्यवस्थित करने और उचित प्रतिक्रिया देने की क्षमता है। कई बच्चों साठी यह प्रक्रिया सुचारू रूप से काम करती है। दूसरों साठी, दिमाग या तो अधिक प्रतिक्रिया (अतिसंवेदनशीलता) या कम प्रतिक्रिया (अल्पसंवेदनशीलता) करता है, जिससे माता-पिता साठी भ्रमित करने वाले व्यवहार होते हैं।</w:t>
      </w:r>
    </w:p>
    <w:p>
      <w:pPr>
        <w:pStyle w:val="ListParagraph"/>
        <w:numPr>
          <w:ilvl w:val="0"/>
          <w:numId w:val="1"/>
        </w:numPr>
        <w:spacing w:after="80"/>
      </w:pPr>
      <w:r>
        <w:t xml:space="preserve">मॉल मध्ये कान ढकने वाला बच्चा श्रवण अतिसंवेदनशीलता अनुभव कर सकता है — सामान्य आवाज़ें दर्दनाक रूप से तेज़ लगती हैं। फर्नीचर से टकराने वाला बच्चा प्रोप्रियोसेप्टिव इनपुट की तलाश कर सकता है जिसकी उनकी तंत्रिका तंत्र को ज़रूरत है। कुछ खाने से इनकार करने वाला बच्चा बनावट संवेदनशीलता पर प्रतिक्रिया कर सकता है जो खाने को वास्तव मध्ये असहज बनाती है, अवज्ञा नहीं।</w:t>
      </w:r>
    </w:p>
    <w:p>
      <w:pPr>
        <w:pStyle w:val="ListParagraph"/>
        <w:numPr>
          <w:ilvl w:val="0"/>
          <w:numId w:val="1"/>
        </w:numPr>
        <w:spacing w:after="80"/>
      </w:pPr>
      <w:r>
        <w:t xml:space="preserve">ये व्यवहारिक विकल्प नहीं हैं — ये तंत्रिका प्रतिक्रियाएँ हैं। इस दृष्टिकोण मध्ये बदलाव माता-पिता साठी परिवर्तनकारी है। थ्राइव विथ शारुजा मध्ये, डॉ. शारुजा सराफ एयर्स संवेदी एकीकरण®-सूचित थेरेपी का उपयोग कांदिवली और मुंबई भर के बच्चों को अधिक नियंत्रित संवेदी तंत्र बनाने मध्ये मदद करतात।</w:t>
      </w:r>
    </w:p>
    <w:p>
      <w:pPr>
        <w:pStyle w:val="ListParagraph"/>
        <w:numPr>
          <w:ilvl w:val="0"/>
          <w:numId w:val="1"/>
        </w:numPr>
        <w:spacing w:after="80"/>
      </w:pPr>
      <w:r>
        <w:t xml:space="preserve">संवेदी एकीकरण थेरेपी झूले, चढ़ाई संरचनाएँ, स्पर्श सामग्री और गति उपकरणों के साथ संवेदी-समृद्ध जिम मध्ये होती है। मार्गदर्शित गतिविधियों के माध्यम से, बच्चे की तंत्रिका तंत्र इनपुट अधिक कुशलता से संसाधित करना सीखती है। घर और स्कूल साठी व्यक्तिगत संवेदी आहार के साथ मिलकर, कई परिवार सप्ताहों के भीतर कम भावों पर काबू न रहना, बेहतर नींद और रोज़मर्रा की गतिविधियों मध्ये बढ़ी भागीदारी देखते हैं।</w:t>
      </w:r>
    </w:p>
    <w:p>
      <w:pPr>
        <w:pStyle w:val="ListParagraph"/>
        <w:numPr>
          <w:ilvl w:val="0"/>
          <w:numId w:val="1"/>
        </w:numPr>
        <w:spacing w:after="80"/>
      </w:pPr>
      <w:r>
        <w:t xml:space="preserve">अगर संवेदी व्यवहार आपके बच्चे के जीवन को सीमित कर रहे हैं, तो डॉ. शारुजा सराफ के साथ परामर्श स्पष्टता और आगे का रास्ता दे सकती है। बिलॉन्गिंग विदाउट बाउंडरीज़ का मतलब है हर बच्चा पूरी तरह भाग लेने का हक़दार है — और संवेदी एकीकरण थेरेपी यह संभव बनाती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मध्ये संवेदी प्रसंस्करण समझना | Thrive With Sharuja</dc:title>
  <dc:creator>Thrive With Sharuja page export</dc:creator>
  <dc:description>संवेदी प्रसंस्करण पर माता-पिता के अनुकूल गाइड — यह क्या है, व्यवहार को कैसे प्रभावित करता है, और मुंबई मध्ये संवेदी एकीकरण थेरेपी कैसे मदद करती है।</dc:description>
  <cp:lastModifiedBy>Un-named</cp:lastModifiedBy>
  <cp:revision>1</cp:revision>
  <dcterms:created xsi:type="dcterms:W3CDTF">2026-06-23T09:12:08.258Z</dcterms:created>
  <dcterms:modified xsi:type="dcterms:W3CDTF">2026-06-23T09:12:08.258Z</dcterms:modified>
</cp:coreProperties>
</file>

<file path=docProps/custom.xml><?xml version="1.0" encoding="utf-8"?>
<Properties xmlns="http://schemas.openxmlformats.org/officeDocument/2006/custom-properties" xmlns:vt="http://schemas.openxmlformats.org/officeDocument/2006/docPropsVTypes"/>
</file>