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6CE3" w14:textId="57AECA16" w:rsidR="00F70670" w:rsidRDefault="009707A5">
      <w:pPr>
        <w:rPr>
          <w:rFonts w:ascii="Baskerville Old Face" w:hAnsi="Baskerville Old Face"/>
          <w:sz w:val="40"/>
          <w:szCs w:val="40"/>
        </w:rPr>
      </w:pPr>
      <w:r w:rsidRPr="009707A5">
        <w:rPr>
          <w:rFonts w:ascii="Baskerville Old Face" w:hAnsi="Baskerville Old Face"/>
          <w:sz w:val="40"/>
          <w:szCs w:val="40"/>
        </w:rPr>
        <w:t>Day -</w:t>
      </w:r>
      <w:proofErr w:type="gramStart"/>
      <w:r w:rsidRPr="009707A5">
        <w:rPr>
          <w:rFonts w:ascii="Baskerville Old Face" w:hAnsi="Baskerville Old Face"/>
          <w:sz w:val="40"/>
          <w:szCs w:val="40"/>
        </w:rPr>
        <w:t>2 :</w:t>
      </w:r>
      <w:proofErr w:type="gramEnd"/>
      <w:r w:rsidRPr="009707A5">
        <w:rPr>
          <w:rFonts w:ascii="Baskerville Old Face" w:hAnsi="Baskerville Old Face"/>
          <w:sz w:val="40"/>
          <w:szCs w:val="40"/>
        </w:rPr>
        <w:t xml:space="preserve"> DHCP Configuration </w:t>
      </w:r>
      <w:r>
        <w:rPr>
          <w:rFonts w:ascii="Baskerville Old Face" w:hAnsi="Baskerville Old Face"/>
          <w:sz w:val="40"/>
          <w:szCs w:val="40"/>
        </w:rPr>
        <w:t xml:space="preserve"> </w:t>
      </w:r>
    </w:p>
    <w:p w14:paraId="72A6DCDA" w14:textId="77777777" w:rsidR="009707A5" w:rsidRPr="009707A5" w:rsidRDefault="009707A5">
      <w:pPr>
        <w:rPr>
          <w:rFonts w:ascii="Baskerville Old Face" w:hAnsi="Baskerville Old Face"/>
          <w:sz w:val="32"/>
          <w:szCs w:val="32"/>
        </w:rPr>
      </w:pPr>
    </w:p>
    <w:p w14:paraId="1C24EE90" w14:textId="67E87C72" w:rsidR="009707A5" w:rsidRPr="009707A5" w:rsidRDefault="009707A5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 w:rsidRPr="009707A5"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1. Setting up DHCP with two client </w:t>
      </w:r>
      <w:proofErr w:type="gramStart"/>
      <w:r w:rsidRPr="009707A5">
        <w:rPr>
          <w:rFonts w:ascii="Baskerville Old Face" w:hAnsi="Baskerville Old Face"/>
          <w:color w:val="4C94D8" w:themeColor="text2" w:themeTint="80"/>
          <w:sz w:val="36"/>
          <w:szCs w:val="36"/>
        </w:rPr>
        <w:t>PC’s :</w:t>
      </w:r>
      <w:proofErr w:type="gramEnd"/>
    </w:p>
    <w:p w14:paraId="5690D745" w14:textId="77777777" w:rsidR="009707A5" w:rsidRPr="009707A5" w:rsidRDefault="009707A5" w:rsidP="009707A5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 xml:space="preserve">1.Place the Network </w:t>
      </w:r>
      <w:proofErr w:type="spellStart"/>
      <w:proofErr w:type="gramStart"/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Devices: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>Topology</w:t>
      </w:r>
      <w:proofErr w:type="spellEnd"/>
      <w:proofErr w:type="gramEnd"/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Setup.</w:t>
      </w:r>
    </w:p>
    <w:p w14:paraId="0D9F4996" w14:textId="77777777" w:rsidR="009707A5" w:rsidRPr="009707A5" w:rsidRDefault="009707A5" w:rsidP="009707A5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Drag and drop </w:t>
      </w: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1 Server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(Generic Server) and </w:t>
      </w: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2 PCs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(PC0 and PC1) into the logical workspace. Connect all three devices using </w:t>
      </w: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Copper Straight-Through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cables to a Central Switch (e.g., 2960 Switch).</w:t>
      </w:r>
    </w:p>
    <w:p w14:paraId="32D6B8F7" w14:textId="77777777" w:rsidR="009707A5" w:rsidRPr="009707A5" w:rsidRDefault="009707A5" w:rsidP="009707A5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 xml:space="preserve">2.Configure Static IP on the DHCP </w:t>
      </w:r>
      <w:proofErr w:type="spellStart"/>
      <w:proofErr w:type="gramStart"/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Server: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>Prerequisite</w:t>
      </w:r>
      <w:proofErr w:type="spellEnd"/>
      <w:proofErr w:type="gramEnd"/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>.</w:t>
      </w:r>
    </w:p>
    <w:p w14:paraId="72829B6B" w14:textId="77777777" w:rsidR="009707A5" w:rsidRPr="009707A5" w:rsidRDefault="009707A5" w:rsidP="009707A5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Click on the Server and navigate to </w:t>
      </w: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Desktop &gt; IP Configuration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>. Assign a static IP address to the server interface (e.g., IP: 192.168.1.1, Subnet Mask: 255.255.255.0).</w:t>
      </w:r>
    </w:p>
    <w:p w14:paraId="179140D9" w14:textId="77777777" w:rsidR="009707A5" w:rsidRPr="009707A5" w:rsidRDefault="009707A5" w:rsidP="009707A5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 xml:space="preserve">3.Configure the DHCP </w:t>
      </w:r>
      <w:proofErr w:type="spellStart"/>
      <w:proofErr w:type="gramStart"/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Service: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>Service</w:t>
      </w:r>
      <w:proofErr w:type="spellEnd"/>
      <w:proofErr w:type="gramEnd"/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Setup.</w:t>
      </w:r>
    </w:p>
    <w:p w14:paraId="3A718ABE" w14:textId="77777777" w:rsidR="009707A5" w:rsidRPr="009707A5" w:rsidRDefault="009707A5" w:rsidP="009707A5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Go to the </w:t>
      </w: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Services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tab on the Server and select </w:t>
      </w: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DHCP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>:</w:t>
      </w:r>
    </w:p>
    <w:p w14:paraId="30E4608F" w14:textId="77777777" w:rsidR="009707A5" w:rsidRPr="009707A5" w:rsidRDefault="009707A5" w:rsidP="009707A5">
      <w:pPr>
        <w:numPr>
          <w:ilvl w:val="0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Set the </w:t>
      </w: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Service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toggle to </w:t>
      </w: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On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>.</w:t>
      </w:r>
    </w:p>
    <w:p w14:paraId="44591701" w14:textId="77777777" w:rsidR="009707A5" w:rsidRPr="009707A5" w:rsidRDefault="009707A5" w:rsidP="009707A5">
      <w:pPr>
        <w:numPr>
          <w:ilvl w:val="0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Set </w:t>
      </w: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Start IP Address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to 192.168.1.10.</w:t>
      </w:r>
    </w:p>
    <w:p w14:paraId="28D45F06" w14:textId="77777777" w:rsidR="009707A5" w:rsidRPr="009707A5" w:rsidRDefault="009707A5" w:rsidP="009707A5">
      <w:pPr>
        <w:numPr>
          <w:ilvl w:val="0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Set </w:t>
      </w: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Maximum number of Users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to 50.</w:t>
      </w:r>
    </w:p>
    <w:p w14:paraId="764E44F7" w14:textId="77777777" w:rsidR="009707A5" w:rsidRPr="009707A5" w:rsidRDefault="009707A5" w:rsidP="009707A5">
      <w:pPr>
        <w:numPr>
          <w:ilvl w:val="0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Click </w:t>
      </w: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Save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>.</w:t>
      </w:r>
    </w:p>
    <w:p w14:paraId="33B8A520" w14:textId="77777777" w:rsidR="009707A5" w:rsidRPr="009707A5" w:rsidRDefault="009707A5" w:rsidP="009707A5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 xml:space="preserve">4.Set Client PCs to </w:t>
      </w:r>
      <w:proofErr w:type="spellStart"/>
      <w:proofErr w:type="gramStart"/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DHCP: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>Client</w:t>
      </w:r>
      <w:proofErr w:type="spellEnd"/>
      <w:proofErr w:type="gramEnd"/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Configuration.</w:t>
      </w:r>
    </w:p>
    <w:p w14:paraId="4DA39DF5" w14:textId="77777777" w:rsidR="009707A5" w:rsidRPr="009707A5" w:rsidRDefault="009707A5" w:rsidP="009707A5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Click on </w:t>
      </w: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PC0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, go to </w:t>
      </w: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Desktop &gt; IP Configuration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, and select the </w:t>
      </w: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DHCP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radio button. Repeat this step for </w:t>
      </w: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PC1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>.</w:t>
      </w:r>
    </w:p>
    <w:p w14:paraId="18EF97F9" w14:textId="77777777" w:rsidR="009707A5" w:rsidRPr="009707A5" w:rsidRDefault="009707A5" w:rsidP="009707A5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 xml:space="preserve">5.Verify Assigned IP </w:t>
      </w:r>
      <w:proofErr w:type="spellStart"/>
      <w:proofErr w:type="gramStart"/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Addresses: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>Verification</w:t>
      </w:r>
      <w:proofErr w:type="spellEnd"/>
      <w:proofErr w:type="gramEnd"/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>.</w:t>
      </w:r>
    </w:p>
    <w:p w14:paraId="3AA5E860" w14:textId="77777777" w:rsidR="009707A5" w:rsidRPr="009707A5" w:rsidRDefault="009707A5" w:rsidP="009707A5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Observe the output under IP Configuration. </w:t>
      </w: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PC0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will receive 192.168.1.10 and </w:t>
      </w:r>
      <w:r w:rsidRPr="009707A5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PC1</w:t>
      </w:r>
      <w:r w:rsidRPr="009707A5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will receive 192.168.1.11 (or vice versa), confirming that the server automatically distributed unique IP addresses from the pool.</w:t>
      </w:r>
    </w:p>
    <w:p w14:paraId="68EC13A1" w14:textId="77777777" w:rsidR="009707A5" w:rsidRDefault="009707A5">
      <w:pPr>
        <w:rPr>
          <w:rFonts w:ascii="Baskerville Old Face" w:hAnsi="Baskerville Old Face"/>
          <w:sz w:val="36"/>
          <w:szCs w:val="36"/>
        </w:rPr>
      </w:pPr>
    </w:p>
    <w:p w14:paraId="5D523645" w14:textId="323459B9" w:rsidR="009707A5" w:rsidRPr="009707A5" w:rsidRDefault="009707A5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 w:rsidRPr="009707A5">
        <w:rPr>
          <w:rFonts w:ascii="Baskerville Old Face" w:hAnsi="Baskerville Old Face"/>
          <w:color w:val="4C94D8" w:themeColor="text2" w:themeTint="80"/>
          <w:sz w:val="36"/>
          <w:szCs w:val="36"/>
        </w:rPr>
        <w:lastRenderedPageBreak/>
        <w:t xml:space="preserve">2. DHCP </w:t>
      </w:r>
      <w:proofErr w:type="gramStart"/>
      <w:r w:rsidRPr="009707A5">
        <w:rPr>
          <w:rFonts w:ascii="Baskerville Old Face" w:hAnsi="Baskerville Old Face"/>
          <w:color w:val="4C94D8" w:themeColor="text2" w:themeTint="80"/>
          <w:sz w:val="36"/>
          <w:szCs w:val="36"/>
        </w:rPr>
        <w:t>Process :</w:t>
      </w:r>
      <w:proofErr w:type="gramEnd"/>
    </w:p>
    <w:p w14:paraId="750B6170" w14:textId="77777777" w:rsidR="009707A5" w:rsidRDefault="009707A5">
      <w:pPr>
        <w:rPr>
          <w:rFonts w:ascii="Baskerville Old Face" w:hAnsi="Baskerville Old Face"/>
          <w:sz w:val="32"/>
          <w:szCs w:val="32"/>
        </w:rPr>
      </w:pPr>
    </w:p>
    <w:p w14:paraId="17EF8383" w14:textId="50AD2EB9" w:rsidR="009707A5" w:rsidRDefault="009707A5">
      <w:pPr>
        <w:rPr>
          <w:rFonts w:ascii="Baskerville Old Face" w:hAnsi="Baskerville Old Face"/>
          <w:sz w:val="32"/>
          <w:szCs w:val="32"/>
        </w:rPr>
      </w:pPr>
    </w:p>
    <w:p w14:paraId="219812AA" w14:textId="581BD6B0" w:rsidR="009707A5" w:rsidRDefault="009707A5">
      <w:pPr>
        <w:rPr>
          <w:rFonts w:ascii="Baskerville Old Face" w:hAnsi="Baskerville Old Face"/>
          <w:sz w:val="32"/>
          <w:szCs w:val="32"/>
        </w:rPr>
      </w:pPr>
      <w:r w:rsidRPr="009707A5">
        <w:rPr>
          <w:rFonts w:ascii="Baskerville Old Face" w:hAnsi="Baskerville Old Face"/>
          <w:sz w:val="32"/>
          <w:szCs w:val="32"/>
        </w:rPr>
        <w:drawing>
          <wp:inline distT="0" distB="0" distL="0" distR="0" wp14:anchorId="1D4B7131" wp14:editId="34B8AAE7">
            <wp:extent cx="5731510" cy="3128645"/>
            <wp:effectExtent l="0" t="0" r="2540" b="0"/>
            <wp:docPr id="198419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94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E5BE" w14:textId="3C1C0007" w:rsidR="009707A5" w:rsidRDefault="009707A5" w:rsidP="009707A5">
      <w:pPr>
        <w:rPr>
          <w:rFonts w:ascii="Baskerville Old Face" w:hAnsi="Baskerville Old Face"/>
          <w:sz w:val="32"/>
          <w:szCs w:val="32"/>
        </w:rPr>
      </w:pPr>
    </w:p>
    <w:p w14:paraId="3E2132EE" w14:textId="20EA7857" w:rsidR="009707A5" w:rsidRPr="00755B4C" w:rsidRDefault="009707A5" w:rsidP="009707A5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 w:rsidRPr="00755B4C"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3. Single IP Pool </w:t>
      </w:r>
      <w:proofErr w:type="gramStart"/>
      <w:r w:rsidRPr="00755B4C">
        <w:rPr>
          <w:rFonts w:ascii="Baskerville Old Face" w:hAnsi="Baskerville Old Face"/>
          <w:color w:val="4C94D8" w:themeColor="text2" w:themeTint="80"/>
          <w:sz w:val="36"/>
          <w:szCs w:val="36"/>
        </w:rPr>
        <w:t>Test  :</w:t>
      </w:r>
      <w:proofErr w:type="gramEnd"/>
    </w:p>
    <w:p w14:paraId="28AC4450" w14:textId="7110379B" w:rsidR="009707A5" w:rsidRDefault="009707A5" w:rsidP="009707A5">
      <w:pPr>
        <w:rPr>
          <w:rFonts w:ascii="Baskerville Old Face" w:hAnsi="Baskerville Old Face"/>
          <w:sz w:val="32"/>
          <w:szCs w:val="32"/>
        </w:rPr>
      </w:pPr>
      <w:r>
        <w:rPr>
          <w:rFonts w:ascii="Baskerville Old Face" w:hAnsi="Baskerville Old Face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4B15A01" wp14:editId="6564924C">
            <wp:simplePos x="0" y="0"/>
            <wp:positionH relativeFrom="margin">
              <wp:posOffset>96982</wp:posOffset>
            </wp:positionH>
            <wp:positionV relativeFrom="paragraph">
              <wp:posOffset>34983</wp:posOffset>
            </wp:positionV>
            <wp:extent cx="5243830" cy="3292475"/>
            <wp:effectExtent l="0" t="0" r="0" b="3175"/>
            <wp:wrapSquare wrapText="bothSides"/>
            <wp:docPr id="40421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19896" name="Picture 4042198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2F726" w14:textId="77777777" w:rsidR="009707A5" w:rsidRDefault="009707A5" w:rsidP="009707A5">
      <w:pPr>
        <w:rPr>
          <w:rFonts w:ascii="Baskerville Old Face" w:hAnsi="Baskerville Old Face"/>
          <w:sz w:val="32"/>
          <w:szCs w:val="32"/>
        </w:rPr>
      </w:pPr>
    </w:p>
    <w:p w14:paraId="3023D157" w14:textId="77777777" w:rsidR="009707A5" w:rsidRDefault="009707A5" w:rsidP="009707A5">
      <w:pPr>
        <w:rPr>
          <w:rFonts w:ascii="Baskerville Old Face" w:hAnsi="Baskerville Old Face"/>
          <w:sz w:val="32"/>
          <w:szCs w:val="32"/>
        </w:rPr>
      </w:pPr>
    </w:p>
    <w:p w14:paraId="75A6ADF9" w14:textId="77777777" w:rsidR="009707A5" w:rsidRDefault="009707A5" w:rsidP="009707A5">
      <w:pPr>
        <w:rPr>
          <w:rFonts w:ascii="Baskerville Old Face" w:hAnsi="Baskerville Old Face"/>
          <w:sz w:val="32"/>
          <w:szCs w:val="32"/>
        </w:rPr>
      </w:pPr>
    </w:p>
    <w:p w14:paraId="74E6E9EF" w14:textId="77777777" w:rsidR="009707A5" w:rsidRDefault="009707A5" w:rsidP="009707A5">
      <w:pPr>
        <w:rPr>
          <w:rFonts w:ascii="Baskerville Old Face" w:hAnsi="Baskerville Old Face"/>
          <w:sz w:val="32"/>
          <w:szCs w:val="32"/>
        </w:rPr>
      </w:pPr>
    </w:p>
    <w:p w14:paraId="54726441" w14:textId="77777777" w:rsidR="009707A5" w:rsidRDefault="009707A5" w:rsidP="009707A5">
      <w:pPr>
        <w:rPr>
          <w:rFonts w:ascii="Baskerville Old Face" w:hAnsi="Baskerville Old Face"/>
          <w:sz w:val="32"/>
          <w:szCs w:val="32"/>
        </w:rPr>
      </w:pPr>
    </w:p>
    <w:p w14:paraId="29D4B927" w14:textId="77777777" w:rsidR="009707A5" w:rsidRDefault="009707A5" w:rsidP="009707A5">
      <w:pPr>
        <w:rPr>
          <w:rFonts w:ascii="Baskerville Old Face" w:hAnsi="Baskerville Old Face"/>
          <w:sz w:val="32"/>
          <w:szCs w:val="32"/>
        </w:rPr>
      </w:pPr>
    </w:p>
    <w:p w14:paraId="1E911AEF" w14:textId="52C60E03" w:rsidR="009707A5" w:rsidRDefault="009707A5" w:rsidP="009707A5">
      <w:pPr>
        <w:rPr>
          <w:rFonts w:ascii="Baskerville Old Face" w:hAnsi="Baskerville Old Face"/>
          <w:sz w:val="32"/>
          <w:szCs w:val="32"/>
        </w:rPr>
      </w:pPr>
    </w:p>
    <w:p w14:paraId="5FD830B0" w14:textId="1D4166C4" w:rsidR="009707A5" w:rsidRDefault="009707A5" w:rsidP="009707A5">
      <w:pPr>
        <w:rPr>
          <w:rFonts w:ascii="Baskerville Old Face" w:hAnsi="Baskerville Old Face"/>
          <w:sz w:val="32"/>
          <w:szCs w:val="32"/>
        </w:rPr>
      </w:pPr>
    </w:p>
    <w:p w14:paraId="0ED8E626" w14:textId="77777777" w:rsidR="00755B4C" w:rsidRDefault="00755B4C" w:rsidP="009707A5">
      <w:pPr>
        <w:rPr>
          <w:rFonts w:ascii="Baskerville Old Face" w:hAnsi="Baskerville Old Face"/>
          <w:sz w:val="32"/>
          <w:szCs w:val="32"/>
        </w:rPr>
      </w:pPr>
    </w:p>
    <w:p w14:paraId="26D55ACB" w14:textId="224A82DB" w:rsidR="00755B4C" w:rsidRDefault="00755B4C" w:rsidP="009707A5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 w:rsidRPr="00755B4C">
        <w:rPr>
          <w:rFonts w:ascii="Baskerville Old Face" w:hAnsi="Baskerville Old Face"/>
          <w:color w:val="4C94D8" w:themeColor="text2" w:themeTint="80"/>
          <w:sz w:val="36"/>
          <w:szCs w:val="36"/>
        </w:rPr>
        <w:lastRenderedPageBreak/>
        <w:t xml:space="preserve">4. Zomato style </w:t>
      </w:r>
      <w:proofErr w:type="gramStart"/>
      <w:r w:rsidRPr="00755B4C">
        <w:rPr>
          <w:rFonts w:ascii="Baskerville Old Face" w:hAnsi="Baskerville Old Face"/>
          <w:color w:val="4C94D8" w:themeColor="text2" w:themeTint="80"/>
          <w:sz w:val="36"/>
          <w:szCs w:val="36"/>
        </w:rPr>
        <w:t>Setup :</w:t>
      </w:r>
      <w:proofErr w:type="gramEnd"/>
      <w:r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 </w:t>
      </w:r>
    </w:p>
    <w:p w14:paraId="2B02F498" w14:textId="77777777" w:rsidR="00755B4C" w:rsidRDefault="00755B4C" w:rsidP="009707A5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18288EED" w14:textId="77777777" w:rsidR="00755B4C" w:rsidRPr="00755B4C" w:rsidRDefault="00755B4C" w:rsidP="00755B4C">
      <w:pPr>
        <w:numPr>
          <w:ilvl w:val="0"/>
          <w:numId w:val="2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755B4C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Add a </w:t>
      </w:r>
      <w:r w:rsidRPr="00755B4C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Wireless Router</w:t>
      </w:r>
      <w:r w:rsidRPr="00755B4C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(or Access Point connected to a DHCP Server).</w:t>
      </w:r>
    </w:p>
    <w:p w14:paraId="66FFCEC5" w14:textId="77777777" w:rsidR="00755B4C" w:rsidRPr="00755B4C" w:rsidRDefault="00755B4C" w:rsidP="00755B4C">
      <w:pPr>
        <w:numPr>
          <w:ilvl w:val="0"/>
          <w:numId w:val="2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755B4C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Connect a </w:t>
      </w:r>
      <w:r w:rsidRPr="00755B4C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Laptop</w:t>
      </w:r>
      <w:r w:rsidRPr="00755B4C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(Billing Terminal) and a </w:t>
      </w:r>
      <w:r w:rsidRPr="00755B4C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PC renamed to Smartphone</w:t>
      </w:r>
      <w:r w:rsidRPr="00755B4C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(Customer Device) via Wi-Fi or </w:t>
      </w:r>
      <w:proofErr w:type="spellStart"/>
      <w:r w:rsidRPr="00755B4C">
        <w:rPr>
          <w:rFonts w:ascii="Baskerville Old Face" w:hAnsi="Baskerville Old Face"/>
          <w:color w:val="171717" w:themeColor="background2" w:themeShade="1A"/>
          <w:sz w:val="32"/>
          <w:szCs w:val="32"/>
        </w:rPr>
        <w:t>FastEthernet</w:t>
      </w:r>
      <w:proofErr w:type="spellEnd"/>
      <w:r w:rsidRPr="00755B4C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to the network.</w:t>
      </w:r>
    </w:p>
    <w:p w14:paraId="7EAC5000" w14:textId="77777777" w:rsidR="00755B4C" w:rsidRPr="00755B4C" w:rsidRDefault="00755B4C" w:rsidP="00755B4C">
      <w:pPr>
        <w:numPr>
          <w:ilvl w:val="0"/>
          <w:numId w:val="2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755B4C">
        <w:rPr>
          <w:rFonts w:ascii="Baskerville Old Face" w:hAnsi="Baskerville Old Face"/>
          <w:color w:val="171717" w:themeColor="background2" w:themeShade="1A"/>
          <w:sz w:val="32"/>
          <w:szCs w:val="32"/>
        </w:rPr>
        <w:t>Configure the wireless router's built-in DHCP pool to assign addresses automatically.</w:t>
      </w:r>
    </w:p>
    <w:p w14:paraId="33861A8B" w14:textId="77777777" w:rsidR="00755B4C" w:rsidRPr="00755B4C" w:rsidRDefault="00755B4C" w:rsidP="00755B4C">
      <w:pPr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</w:pPr>
      <w:r w:rsidRPr="00755B4C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Results</w:t>
      </w:r>
    </w:p>
    <w:p w14:paraId="3AB51ACB" w14:textId="77777777" w:rsidR="00755B4C" w:rsidRPr="00755B4C" w:rsidRDefault="00755B4C" w:rsidP="00755B4C">
      <w:pPr>
        <w:numPr>
          <w:ilvl w:val="0"/>
          <w:numId w:val="3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755B4C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Laptop:</w:t>
      </w:r>
      <w:r w:rsidRPr="00755B4C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Obtains IP 192.168.0.100 via DHCP.</w:t>
      </w:r>
    </w:p>
    <w:p w14:paraId="50D19E7C" w14:textId="77777777" w:rsidR="00755B4C" w:rsidRPr="00755B4C" w:rsidRDefault="00755B4C" w:rsidP="00755B4C">
      <w:pPr>
        <w:numPr>
          <w:ilvl w:val="0"/>
          <w:numId w:val="3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755B4C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Smartphone:</w:t>
      </w:r>
      <w:r w:rsidRPr="00755B4C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Obtains IP 192.168.0.101 via DHCP.</w:t>
      </w:r>
    </w:p>
    <w:p w14:paraId="14B9D27E" w14:textId="77777777" w:rsidR="00755B4C" w:rsidRPr="00755B4C" w:rsidRDefault="00755B4C" w:rsidP="00755B4C">
      <w:pPr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</w:pPr>
      <w:r w:rsidRPr="00755B4C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Why DHCP is Useful Here</w:t>
      </w:r>
    </w:p>
    <w:p w14:paraId="37CCDE47" w14:textId="77777777" w:rsidR="00755B4C" w:rsidRPr="00755B4C" w:rsidRDefault="00755B4C" w:rsidP="00755B4C">
      <w:p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755B4C">
        <w:rPr>
          <w:rFonts w:ascii="Baskerville Old Face" w:hAnsi="Baskerville Old Face"/>
          <w:color w:val="171717" w:themeColor="background2" w:themeShade="1A"/>
          <w:sz w:val="32"/>
          <w:szCs w:val="32"/>
        </w:rPr>
        <w:t>In a busy restaurant, hundreds of customers and staff devices join and leave the network continuously throughout the day. DHCP automatically handles giving every incoming phone or laptop a temporary IP address without requiring the manager or barista to type in manual network configurations for every single customer.</w:t>
      </w:r>
    </w:p>
    <w:p w14:paraId="3FFA6685" w14:textId="77777777" w:rsidR="00755B4C" w:rsidRPr="00755B4C" w:rsidRDefault="00755B4C" w:rsidP="009707A5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sectPr w:rsidR="00755B4C" w:rsidRPr="00755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3705"/>
    <w:multiLevelType w:val="multilevel"/>
    <w:tmpl w:val="DE1C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022C9"/>
    <w:multiLevelType w:val="multilevel"/>
    <w:tmpl w:val="4A22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A0C2A"/>
    <w:multiLevelType w:val="multilevel"/>
    <w:tmpl w:val="CE14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474626">
    <w:abstractNumId w:val="0"/>
  </w:num>
  <w:num w:numId="2" w16cid:durableId="589698877">
    <w:abstractNumId w:val="2"/>
  </w:num>
  <w:num w:numId="3" w16cid:durableId="2139031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A5"/>
    <w:rsid w:val="00755B4C"/>
    <w:rsid w:val="009707A5"/>
    <w:rsid w:val="00AC024A"/>
    <w:rsid w:val="00BB1448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9E06"/>
  <w15:chartTrackingRefBased/>
  <w15:docId w15:val="{8DEDC7A3-26CA-40B1-B784-7475DF67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2026-09-21T14:31:00Z</dcterms:created>
  <dcterms:modified xsi:type="dcterms:W3CDTF">2026-09-21T14:45:00Z</dcterms:modified>
</cp:coreProperties>
</file>