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Compiler Design Lab</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Name – </w:t>
      </w:r>
      <w:r w:rsidDel="00000000" w:rsidR="00000000" w:rsidRPr="00000000">
        <w:rPr>
          <w:rFonts w:ascii="Times New Roman" w:cs="Times New Roman" w:eastAsia="Times New Roman" w:hAnsi="Times New Roman"/>
          <w:color w:val="000000"/>
          <w:sz w:val="28"/>
          <w:szCs w:val="28"/>
          <w:rtl w:val="0"/>
        </w:rPr>
        <w:t xml:space="preserve">N Aditya Sai</w:t>
      </w: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Register No – </w:t>
      </w:r>
      <w:r w:rsidDel="00000000" w:rsidR="00000000" w:rsidRPr="00000000">
        <w:rPr>
          <w:rFonts w:ascii="Times New Roman" w:cs="Times New Roman" w:eastAsia="Times New Roman" w:hAnsi="Times New Roman"/>
          <w:color w:val="000000"/>
          <w:sz w:val="28"/>
          <w:szCs w:val="28"/>
          <w:rtl w:val="0"/>
        </w:rPr>
        <w:t xml:space="preserve">RA1911030010075</w:t>
      </w:r>
      <w:r w:rsidDel="00000000" w:rsidR="00000000" w:rsidRPr="00000000">
        <w:rPr>
          <w:rtl w:val="0"/>
        </w:rPr>
      </w:r>
    </w:p>
    <w:p w:rsidR="00000000" w:rsidDel="00000000" w:rsidP="00000000" w:rsidRDefault="00000000" w:rsidRPr="00000000" w14:paraId="00000007">
      <w:pPr>
        <w:spacing w:after="4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Experiment – </w:t>
      </w:r>
      <w:r w:rsidDel="00000000" w:rsidR="00000000" w:rsidRPr="00000000">
        <w:rPr>
          <w:rFonts w:ascii="Times New Roman" w:cs="Times New Roman" w:eastAsia="Times New Roman" w:hAnsi="Times New Roman"/>
          <w:color w:val="000000"/>
          <w:sz w:val="28"/>
          <w:szCs w:val="28"/>
          <w:rtl w:val="0"/>
        </w:rPr>
        <w:t xml:space="preserve">7</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Aim:</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To implement a shift reduce parser.</w:t>
      </w:r>
      <w:r w:rsidDel="00000000" w:rsidR="00000000" w:rsidRPr="00000000">
        <w:rPr>
          <w:rtl w:val="0"/>
        </w:rPr>
      </w:r>
    </w:p>
    <w:p w:rsidR="00000000" w:rsidDel="00000000" w:rsidP="00000000" w:rsidRDefault="00000000" w:rsidRPr="00000000" w14:paraId="00000009">
      <w:pPr>
        <w:spacing w:after="352" w:line="240" w:lineRule="auto"/>
        <w:ind w:right="-15"/>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Algorithm:</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the program</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the number of productions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the string to be parsed</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the following basic operations on the string:</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SHIFT: involves moving the symbols from the input buffer onto the stack</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REDUCE: if the handle appears on top of the stack then, its reduction by using production rule is done i.e. RHS of a production rule is pushed onto the stack.</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 if only the start symbol is present in the stack and the input buffer is empty then, the parsing action is called accept. When accepted action is obtained, it means successful parsing is done.</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 this is the situation in which the parser can neither perform shift action nor reduce action and not even accept action</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matching the character with the given productions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only start symbol is left, string is accepted</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string is rejected</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Stop the execution</w:t>
      </w:r>
    </w:p>
    <w:p w:rsidR="00000000" w:rsidDel="00000000" w:rsidP="00000000" w:rsidRDefault="00000000" w:rsidRPr="00000000" w14:paraId="00000016">
      <w:pPr>
        <w:tabs>
          <w:tab w:val="left" w:pos="2910"/>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tabs>
          <w:tab w:val="left" w:pos="291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tabs>
          <w:tab w:val="left" w:pos="291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tabs>
          <w:tab w:val="left" w:pos="291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tabs>
          <w:tab w:val="left" w:pos="291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tabs>
          <w:tab w:val="left" w:pos="291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tabs>
          <w:tab w:val="left" w:pos="291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tabs>
          <w:tab w:val="left" w:pos="2910"/>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p>
    <w:p w:rsidR="00000000" w:rsidDel="00000000" w:rsidP="00000000" w:rsidRDefault="00000000" w:rsidRPr="00000000" w14:paraId="0000001E">
      <w:pPr>
        <w:tabs>
          <w:tab w:val="left" w:pos="291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&lt;bits/stdc++.h&gt;</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z = 0, i = 0, j = 0, c = 0;</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a[16], ac[20], stk[15], act[10];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check()</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strcpy(ac,"REDUCE TO E -&gt; ");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for(z = 0; z &lt; c; z++)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if(stk[z] == '4')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printf("%s4", ac);</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stk[z] = 'E';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stk[z + 1] = '\0';</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printf("\n$%s\t%s$\t", stk, a);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for(z = 0; z &lt; c - 2; z++)</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if(stk[z] == '2' &amp;&amp; stk[z + 1] == 'E' &amp;&amp;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stk[z + 2] == '2')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printf("%s2E2", ac);</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stk[z] = 'E';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stk[z + 1] = '\0';</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stk[z + 2] = '\0';</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printf("\n$%s\t%s$\t", stk, a);</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 i - 2;</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for(z = 0; z &lt; c - 2; z++)</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if(stk[z] == '3' &amp;&amp; stk[z + 1] == 'E' &amp;&amp;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stk[z + 2] == '3')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printf("%s3E3", ac);</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stk[z]='E';</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stk[z + 1]='\0';</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stk[z + 1]='\0';</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printf("\n$%s\t%s$\t", stk, a);</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 i - 2;</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printf("GRAMMAR is -\nE-&gt;2E2 \nE-&gt;3E3 \nE-&gt;4\n");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strcpy(a,"32423");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c=strlen(a);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strcpy(act,"SHIFT");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printf("\nstack \t input \t action");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printf("\n$\t%s$\t", a);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 = 0; j &lt; c; i++, j++) </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 act);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stk[i] = a[j];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stk[i + 1] = '\0';</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a[j]='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printf("\n$%s\t%s$\t", stk, a);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if(stk[0] == 'E' &amp;&amp; stk[1] == '\0')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printf("Accept\n");</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//else reject</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printf("Reject\n");</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tabs>
          <w:tab w:val="left" w:pos="291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tabs>
          <w:tab w:val="left" w:pos="2910"/>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Screenshots and Output:</w:t>
      </w:r>
    </w:p>
    <w:p w:rsidR="00000000" w:rsidDel="00000000" w:rsidP="00000000" w:rsidRDefault="00000000" w:rsidRPr="00000000" w14:paraId="0000007E">
      <w:pPr>
        <w:tabs>
          <w:tab w:val="left" w:pos="2910"/>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Pr>
        <w:drawing>
          <wp:inline distB="0" distT="0" distL="0" distR="0">
            <wp:extent cx="4048690" cy="400105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48690" cy="4001058"/>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tabs>
          <w:tab w:val="left" w:pos="291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Result</w:t>
      </w:r>
      <w:r w:rsidDel="00000000" w:rsidR="00000000" w:rsidRPr="00000000">
        <w:rPr>
          <w:rFonts w:ascii="Times New Roman" w:cs="Times New Roman" w:eastAsia="Times New Roman" w:hAnsi="Times New Roman"/>
          <w:sz w:val="28"/>
          <w:szCs w:val="28"/>
          <w:rtl w:val="0"/>
        </w:rPr>
        <w:t xml:space="preserve">: Hence the shift reduce parsing on the given grammar has been successfully completed.</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2">
      <w:pPr>
        <w:tabs>
          <w:tab w:val="left" w:pos="2910"/>
        </w:tabs>
        <w:rPr>
          <w:rFonts w:ascii="Times New Roman" w:cs="Times New Roman" w:eastAsia="Times New Roman" w:hAnsi="Times New Roman"/>
          <w:sz w:val="28"/>
          <w:szCs w:val="28"/>
        </w:rPr>
      </w:pPr>
      <w:bookmarkStart w:colFirst="0" w:colLast="0" w:name="_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