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E5819" w14:textId="77777777" w:rsidR="00EF1C2D" w:rsidRDefault="00EF1C2D" w:rsidP="00EF1C2D">
      <w:pPr>
        <w:rPr>
          <w:rFonts w:cs="Arial"/>
          <w:sz w:val="44"/>
          <w:szCs w:val="44"/>
        </w:rPr>
      </w:pPr>
    </w:p>
    <w:p w14:paraId="3BA4F35D" w14:textId="470BD099" w:rsidR="00AC6F34" w:rsidRPr="00FC1730" w:rsidRDefault="00EF1C2D" w:rsidP="00EF1C2D">
      <w:pPr>
        <w:rPr>
          <w:rFonts w:cs="Arial"/>
          <w:sz w:val="44"/>
          <w:szCs w:val="44"/>
        </w:rPr>
      </w:pPr>
      <w:r w:rsidRPr="00EF1C2D">
        <w:rPr>
          <w:rFonts w:cs="Arial"/>
          <w:sz w:val="44"/>
          <w:szCs w:val="44"/>
        </w:rPr>
        <w:t>SHA-Plan</w:t>
      </w:r>
    </w:p>
    <w:p w14:paraId="0868A96F" w14:textId="27F5C742" w:rsidR="0070204A" w:rsidRPr="00FC1730" w:rsidRDefault="008B0B94" w:rsidP="00AD0FB3">
      <w:pPr>
        <w:pStyle w:val="Tittel"/>
        <w:rPr>
          <w:rFonts w:ascii="Arial" w:hAnsi="Arial" w:cs="Arial"/>
          <w:sz w:val="18"/>
          <w:szCs w:val="18"/>
        </w:rPr>
      </w:pPr>
      <w:r>
        <w:rPr>
          <w:rFonts w:ascii="Arial" w:hAnsi="Arial" w:cs="Arial"/>
          <w:noProof/>
          <w:sz w:val="18"/>
          <w:szCs w:val="18"/>
        </w:rPr>
        <w:pict w14:anchorId="1AEA01A0">
          <v:rect id="_x0000_i1025" alt="" style="width:453.6pt;height:.05pt;mso-width-percent:0;mso-height-percent:0;mso-width-percent:0;mso-height-percent:0" o:hralign="center" o:hrstd="t" o:hr="t" fillcolor="#a0a0a0" stroked="f"/>
        </w:pict>
      </w:r>
    </w:p>
    <w:p w14:paraId="0F022E98" w14:textId="1B281C78" w:rsidR="00FC1730" w:rsidRPr="00FC1730" w:rsidRDefault="00FC1730" w:rsidP="00FC1730">
      <w:pPr>
        <w:pStyle w:val="Tittel"/>
        <w:rPr>
          <w:rFonts w:ascii="Arial" w:hAnsi="Arial" w:cs="Arial"/>
          <w:lang w:val="nn-NO"/>
        </w:rPr>
      </w:pPr>
      <w:r w:rsidRPr="00FC1730">
        <w:rPr>
          <w:rFonts w:ascii="Arial" w:eastAsia="Times New Roman" w:hAnsi="Arial" w:cs="Arial"/>
          <w:b/>
          <w:caps/>
          <w:sz w:val="28"/>
          <w:szCs w:val="20"/>
          <w:lang w:eastAsia="nb-NO"/>
        </w:rPr>
        <w:t xml:space="preserve">For Detaljeprosjektering og Gjennomføring av PROSJEKT </w:t>
      </w:r>
      <w:r w:rsidR="00894497">
        <w:rPr>
          <w:rFonts w:ascii="Arial" w:eastAsia="Times New Roman" w:hAnsi="Arial" w:cs="Arial"/>
          <w:b/>
          <w:caps/>
          <w:sz w:val="28"/>
          <w:szCs w:val="20"/>
          <w:lang w:eastAsia="nb-NO"/>
        </w:rPr>
        <w:t>Lunde</w:t>
      </w:r>
      <w:r w:rsidR="00017979">
        <w:rPr>
          <w:rFonts w:ascii="Arial" w:eastAsia="Times New Roman" w:hAnsi="Arial" w:cs="Arial"/>
          <w:b/>
          <w:caps/>
          <w:sz w:val="28"/>
          <w:szCs w:val="20"/>
          <w:lang w:eastAsia="nb-NO"/>
        </w:rPr>
        <w:t xml:space="preserve"> skole</w:t>
      </w:r>
    </w:p>
    <w:p w14:paraId="61C24440" w14:textId="77777777" w:rsidR="00FC1730" w:rsidRPr="00FC1730" w:rsidRDefault="00FC1730" w:rsidP="00FC1730">
      <w:pPr>
        <w:rPr>
          <w:rFonts w:eastAsia="Times New Roman" w:cs="Arial"/>
          <w:sz w:val="24"/>
          <w:szCs w:val="24"/>
          <w:lang w:eastAsia="nb-NO"/>
        </w:rPr>
      </w:pPr>
    </w:p>
    <w:sdt>
      <w:sdtPr>
        <w:rPr>
          <w:rFonts w:eastAsia="Times New Roman" w:cs="Arial"/>
          <w:sz w:val="24"/>
          <w:szCs w:val="24"/>
          <w:lang w:eastAsia="nb-NO"/>
        </w:rPr>
        <w:id w:val="-1402294543"/>
        <w:docPartObj>
          <w:docPartGallery w:val="Table of Contents"/>
          <w:docPartUnique/>
        </w:docPartObj>
      </w:sdtPr>
      <w:sdtEndPr/>
      <w:sdtContent>
        <w:p w14:paraId="74C12C94" w14:textId="77777777" w:rsidR="00FC1730" w:rsidRPr="00FC1730" w:rsidRDefault="00FC1730" w:rsidP="00FC1730">
          <w:pPr>
            <w:keepNext/>
            <w:keepLines/>
            <w:spacing w:before="480" w:line="276" w:lineRule="auto"/>
            <w:rPr>
              <w:rFonts w:eastAsia="Times New Roman" w:cs="Arial"/>
              <w:b/>
              <w:bCs/>
              <w:color w:val="365F91"/>
              <w:sz w:val="28"/>
              <w:szCs w:val="28"/>
              <w:lang w:eastAsia="nb-NO"/>
            </w:rPr>
          </w:pPr>
          <w:r w:rsidRPr="00FC1730">
            <w:rPr>
              <w:rFonts w:eastAsia="Times New Roman" w:cs="Arial"/>
              <w:b/>
              <w:bCs/>
              <w:color w:val="365F91"/>
              <w:sz w:val="28"/>
              <w:szCs w:val="28"/>
              <w:lang w:eastAsia="nb-NO"/>
            </w:rPr>
            <w:t>Innhold</w:t>
          </w:r>
        </w:p>
        <w:p w14:paraId="3D153D7A" w14:textId="0DD443BB" w:rsidR="00233D82" w:rsidRDefault="00FC1730">
          <w:pPr>
            <w:pStyle w:val="INNH1"/>
            <w:tabs>
              <w:tab w:val="right" w:leader="dot" w:pos="9062"/>
            </w:tabs>
            <w:rPr>
              <w:rFonts w:asciiTheme="minorHAnsi" w:eastAsiaTheme="minorEastAsia" w:hAnsiTheme="minorHAnsi"/>
              <w:noProof/>
              <w:lang w:eastAsia="nb-NO"/>
            </w:rPr>
          </w:pPr>
          <w:r w:rsidRPr="00FC1730">
            <w:rPr>
              <w:rFonts w:eastAsia="Times New Roman" w:cs="Arial"/>
              <w:sz w:val="24"/>
              <w:szCs w:val="24"/>
              <w:lang w:eastAsia="nb-NO"/>
            </w:rPr>
            <w:fldChar w:fldCharType="begin"/>
          </w:r>
          <w:r w:rsidRPr="00FC1730">
            <w:rPr>
              <w:rFonts w:eastAsia="Times New Roman" w:cs="Arial"/>
              <w:sz w:val="24"/>
              <w:szCs w:val="24"/>
              <w:lang w:eastAsia="nb-NO"/>
            </w:rPr>
            <w:instrText xml:space="preserve"> TOC \o "1-3" \h \z \u </w:instrText>
          </w:r>
          <w:r w:rsidRPr="00FC1730">
            <w:rPr>
              <w:rFonts w:eastAsia="Times New Roman" w:cs="Arial"/>
              <w:sz w:val="24"/>
              <w:szCs w:val="24"/>
              <w:lang w:eastAsia="nb-NO"/>
            </w:rPr>
            <w:fldChar w:fldCharType="separate"/>
          </w:r>
          <w:hyperlink w:anchor="_Toc119261440" w:history="1">
            <w:r w:rsidR="00233D82" w:rsidRPr="00BC2691">
              <w:rPr>
                <w:rStyle w:val="Hyperkobling"/>
                <w:noProof/>
              </w:rPr>
              <w:t>Kort beskrivelse av arbeidene</w:t>
            </w:r>
            <w:r w:rsidR="00233D82">
              <w:rPr>
                <w:noProof/>
                <w:webHidden/>
              </w:rPr>
              <w:tab/>
            </w:r>
            <w:r w:rsidR="00233D82">
              <w:rPr>
                <w:noProof/>
                <w:webHidden/>
              </w:rPr>
              <w:fldChar w:fldCharType="begin"/>
            </w:r>
            <w:r w:rsidR="00233D82">
              <w:rPr>
                <w:noProof/>
                <w:webHidden/>
              </w:rPr>
              <w:instrText xml:space="preserve"> PAGEREF _Toc119261440 \h </w:instrText>
            </w:r>
            <w:r w:rsidR="00233D82">
              <w:rPr>
                <w:noProof/>
                <w:webHidden/>
              </w:rPr>
            </w:r>
            <w:r w:rsidR="00233D82">
              <w:rPr>
                <w:noProof/>
                <w:webHidden/>
              </w:rPr>
              <w:fldChar w:fldCharType="separate"/>
            </w:r>
            <w:r w:rsidR="00233D82">
              <w:rPr>
                <w:noProof/>
                <w:webHidden/>
              </w:rPr>
              <w:t>3</w:t>
            </w:r>
            <w:r w:rsidR="00233D82">
              <w:rPr>
                <w:noProof/>
                <w:webHidden/>
              </w:rPr>
              <w:fldChar w:fldCharType="end"/>
            </w:r>
          </w:hyperlink>
        </w:p>
        <w:p w14:paraId="72E458CB" w14:textId="0770615A" w:rsidR="00233D82" w:rsidRDefault="008B0B94">
          <w:pPr>
            <w:pStyle w:val="INNH1"/>
            <w:tabs>
              <w:tab w:val="right" w:leader="dot" w:pos="9062"/>
            </w:tabs>
            <w:rPr>
              <w:rFonts w:asciiTheme="minorHAnsi" w:eastAsiaTheme="minorEastAsia" w:hAnsiTheme="minorHAnsi"/>
              <w:noProof/>
              <w:lang w:eastAsia="nb-NO"/>
            </w:rPr>
          </w:pPr>
          <w:hyperlink w:anchor="_Toc119261441" w:history="1">
            <w:r w:rsidR="00233D82" w:rsidRPr="00BC2691">
              <w:rPr>
                <w:rStyle w:val="Hyperkobling"/>
                <w:noProof/>
              </w:rPr>
              <w:t>Mål</w:t>
            </w:r>
            <w:r w:rsidR="00233D82">
              <w:rPr>
                <w:noProof/>
                <w:webHidden/>
              </w:rPr>
              <w:tab/>
            </w:r>
            <w:r w:rsidR="00233D82">
              <w:rPr>
                <w:noProof/>
                <w:webHidden/>
              </w:rPr>
              <w:fldChar w:fldCharType="begin"/>
            </w:r>
            <w:r w:rsidR="00233D82">
              <w:rPr>
                <w:noProof/>
                <w:webHidden/>
              </w:rPr>
              <w:instrText xml:space="preserve"> PAGEREF _Toc119261441 \h </w:instrText>
            </w:r>
            <w:r w:rsidR="00233D82">
              <w:rPr>
                <w:noProof/>
                <w:webHidden/>
              </w:rPr>
            </w:r>
            <w:r w:rsidR="00233D82">
              <w:rPr>
                <w:noProof/>
                <w:webHidden/>
              </w:rPr>
              <w:fldChar w:fldCharType="separate"/>
            </w:r>
            <w:r w:rsidR="00233D82">
              <w:rPr>
                <w:noProof/>
                <w:webHidden/>
              </w:rPr>
              <w:t>3</w:t>
            </w:r>
            <w:r w:rsidR="00233D82">
              <w:rPr>
                <w:noProof/>
                <w:webHidden/>
              </w:rPr>
              <w:fldChar w:fldCharType="end"/>
            </w:r>
          </w:hyperlink>
        </w:p>
        <w:p w14:paraId="3D2F5E08" w14:textId="74A65282" w:rsidR="00233D82" w:rsidRDefault="008B0B94">
          <w:pPr>
            <w:pStyle w:val="INNH1"/>
            <w:tabs>
              <w:tab w:val="right" w:leader="dot" w:pos="9062"/>
            </w:tabs>
            <w:rPr>
              <w:rFonts w:asciiTheme="minorHAnsi" w:eastAsiaTheme="minorEastAsia" w:hAnsiTheme="minorHAnsi"/>
              <w:noProof/>
              <w:lang w:eastAsia="nb-NO"/>
            </w:rPr>
          </w:pPr>
          <w:hyperlink w:anchor="_Toc119261442" w:history="1">
            <w:r w:rsidR="00233D82" w:rsidRPr="00BC2691">
              <w:rPr>
                <w:rStyle w:val="Hyperkobling"/>
                <w:noProof/>
              </w:rPr>
              <w:t>Bekjentgjøring og implementering</w:t>
            </w:r>
            <w:r w:rsidR="00233D82">
              <w:rPr>
                <w:noProof/>
                <w:webHidden/>
              </w:rPr>
              <w:tab/>
            </w:r>
            <w:r w:rsidR="00233D82">
              <w:rPr>
                <w:noProof/>
                <w:webHidden/>
              </w:rPr>
              <w:fldChar w:fldCharType="begin"/>
            </w:r>
            <w:r w:rsidR="00233D82">
              <w:rPr>
                <w:noProof/>
                <w:webHidden/>
              </w:rPr>
              <w:instrText xml:space="preserve"> PAGEREF _Toc119261442 \h </w:instrText>
            </w:r>
            <w:r w:rsidR="00233D82">
              <w:rPr>
                <w:noProof/>
                <w:webHidden/>
              </w:rPr>
            </w:r>
            <w:r w:rsidR="00233D82">
              <w:rPr>
                <w:noProof/>
                <w:webHidden/>
              </w:rPr>
              <w:fldChar w:fldCharType="separate"/>
            </w:r>
            <w:r w:rsidR="00233D82">
              <w:rPr>
                <w:noProof/>
                <w:webHidden/>
              </w:rPr>
              <w:t>3</w:t>
            </w:r>
            <w:r w:rsidR="00233D82">
              <w:rPr>
                <w:noProof/>
                <w:webHidden/>
              </w:rPr>
              <w:fldChar w:fldCharType="end"/>
            </w:r>
          </w:hyperlink>
        </w:p>
        <w:p w14:paraId="5D371D2A" w14:textId="36009FBD" w:rsidR="00233D82" w:rsidRDefault="008B0B94">
          <w:pPr>
            <w:pStyle w:val="INNH1"/>
            <w:tabs>
              <w:tab w:val="right" w:leader="dot" w:pos="9062"/>
            </w:tabs>
            <w:rPr>
              <w:rFonts w:asciiTheme="minorHAnsi" w:eastAsiaTheme="minorEastAsia" w:hAnsiTheme="minorHAnsi"/>
              <w:noProof/>
              <w:lang w:eastAsia="nb-NO"/>
            </w:rPr>
          </w:pPr>
          <w:hyperlink w:anchor="_Toc119261443" w:history="1">
            <w:r w:rsidR="00233D82" w:rsidRPr="00BC2691">
              <w:rPr>
                <w:rStyle w:val="Hyperkobling"/>
                <w:noProof/>
              </w:rPr>
              <w:t>§8. a) Organisasjonskart</w:t>
            </w:r>
            <w:r w:rsidR="00233D82">
              <w:rPr>
                <w:noProof/>
                <w:webHidden/>
              </w:rPr>
              <w:tab/>
            </w:r>
            <w:r w:rsidR="00233D82">
              <w:rPr>
                <w:noProof/>
                <w:webHidden/>
              </w:rPr>
              <w:fldChar w:fldCharType="begin"/>
            </w:r>
            <w:r w:rsidR="00233D82">
              <w:rPr>
                <w:noProof/>
                <w:webHidden/>
              </w:rPr>
              <w:instrText xml:space="preserve"> PAGEREF _Toc119261443 \h </w:instrText>
            </w:r>
            <w:r w:rsidR="00233D82">
              <w:rPr>
                <w:noProof/>
                <w:webHidden/>
              </w:rPr>
            </w:r>
            <w:r w:rsidR="00233D82">
              <w:rPr>
                <w:noProof/>
                <w:webHidden/>
              </w:rPr>
              <w:fldChar w:fldCharType="separate"/>
            </w:r>
            <w:r w:rsidR="00233D82">
              <w:rPr>
                <w:noProof/>
                <w:webHidden/>
              </w:rPr>
              <w:t>4</w:t>
            </w:r>
            <w:r w:rsidR="00233D82">
              <w:rPr>
                <w:noProof/>
                <w:webHidden/>
              </w:rPr>
              <w:fldChar w:fldCharType="end"/>
            </w:r>
          </w:hyperlink>
        </w:p>
        <w:p w14:paraId="2666C04E" w14:textId="3EAED754" w:rsidR="00233D82" w:rsidRDefault="008B0B94">
          <w:pPr>
            <w:pStyle w:val="INNH1"/>
            <w:tabs>
              <w:tab w:val="right" w:leader="dot" w:pos="9062"/>
            </w:tabs>
            <w:rPr>
              <w:rFonts w:asciiTheme="minorHAnsi" w:eastAsiaTheme="minorEastAsia" w:hAnsiTheme="minorHAnsi"/>
              <w:noProof/>
              <w:lang w:eastAsia="nb-NO"/>
            </w:rPr>
          </w:pPr>
          <w:hyperlink w:anchor="_Toc119261444" w:history="1">
            <w:r w:rsidR="00233D82" w:rsidRPr="00BC2691">
              <w:rPr>
                <w:rStyle w:val="Hyperkobling"/>
                <w:noProof/>
              </w:rPr>
              <w:t>§8. b) Fremdriftsplan</w:t>
            </w:r>
            <w:r w:rsidR="00233D82">
              <w:rPr>
                <w:noProof/>
                <w:webHidden/>
              </w:rPr>
              <w:tab/>
            </w:r>
            <w:r w:rsidR="00233D82">
              <w:rPr>
                <w:noProof/>
                <w:webHidden/>
              </w:rPr>
              <w:fldChar w:fldCharType="begin"/>
            </w:r>
            <w:r w:rsidR="00233D82">
              <w:rPr>
                <w:noProof/>
                <w:webHidden/>
              </w:rPr>
              <w:instrText xml:space="preserve"> PAGEREF _Toc119261444 \h </w:instrText>
            </w:r>
            <w:r w:rsidR="00233D82">
              <w:rPr>
                <w:noProof/>
                <w:webHidden/>
              </w:rPr>
            </w:r>
            <w:r w:rsidR="00233D82">
              <w:rPr>
                <w:noProof/>
                <w:webHidden/>
              </w:rPr>
              <w:fldChar w:fldCharType="separate"/>
            </w:r>
            <w:r w:rsidR="00233D82">
              <w:rPr>
                <w:noProof/>
                <w:webHidden/>
              </w:rPr>
              <w:t>5</w:t>
            </w:r>
            <w:r w:rsidR="00233D82">
              <w:rPr>
                <w:noProof/>
                <w:webHidden/>
              </w:rPr>
              <w:fldChar w:fldCharType="end"/>
            </w:r>
          </w:hyperlink>
        </w:p>
        <w:p w14:paraId="4EEC4754" w14:textId="217D4813" w:rsidR="00233D82" w:rsidRDefault="008B0B94">
          <w:pPr>
            <w:pStyle w:val="INNH1"/>
            <w:tabs>
              <w:tab w:val="right" w:leader="dot" w:pos="9062"/>
            </w:tabs>
            <w:rPr>
              <w:rFonts w:asciiTheme="minorHAnsi" w:eastAsiaTheme="minorEastAsia" w:hAnsiTheme="minorHAnsi"/>
              <w:noProof/>
              <w:lang w:eastAsia="nb-NO"/>
            </w:rPr>
          </w:pPr>
          <w:hyperlink w:anchor="_Toc119261445" w:history="1">
            <w:r w:rsidR="00233D82" w:rsidRPr="00BC2691">
              <w:rPr>
                <w:rStyle w:val="Hyperkobling"/>
                <w:noProof/>
              </w:rPr>
              <w:t>§8. c) Tiltak knyttet til arbeid som kan innebære fare</w:t>
            </w:r>
            <w:r w:rsidR="00233D82">
              <w:rPr>
                <w:noProof/>
                <w:webHidden/>
              </w:rPr>
              <w:tab/>
            </w:r>
            <w:r w:rsidR="00233D82">
              <w:rPr>
                <w:noProof/>
                <w:webHidden/>
              </w:rPr>
              <w:fldChar w:fldCharType="begin"/>
            </w:r>
            <w:r w:rsidR="00233D82">
              <w:rPr>
                <w:noProof/>
                <w:webHidden/>
              </w:rPr>
              <w:instrText xml:space="preserve"> PAGEREF _Toc119261445 \h </w:instrText>
            </w:r>
            <w:r w:rsidR="00233D82">
              <w:rPr>
                <w:noProof/>
                <w:webHidden/>
              </w:rPr>
            </w:r>
            <w:r w:rsidR="00233D82">
              <w:rPr>
                <w:noProof/>
                <w:webHidden/>
              </w:rPr>
              <w:fldChar w:fldCharType="separate"/>
            </w:r>
            <w:r w:rsidR="00233D82">
              <w:rPr>
                <w:noProof/>
                <w:webHidden/>
              </w:rPr>
              <w:t>5</w:t>
            </w:r>
            <w:r w:rsidR="00233D82">
              <w:rPr>
                <w:noProof/>
                <w:webHidden/>
              </w:rPr>
              <w:fldChar w:fldCharType="end"/>
            </w:r>
          </w:hyperlink>
        </w:p>
        <w:p w14:paraId="597936EF" w14:textId="498F0B0D" w:rsidR="00233D82" w:rsidRDefault="008B0B94">
          <w:pPr>
            <w:pStyle w:val="INNH1"/>
            <w:tabs>
              <w:tab w:val="right" w:leader="dot" w:pos="9062"/>
            </w:tabs>
            <w:rPr>
              <w:rFonts w:asciiTheme="minorHAnsi" w:eastAsiaTheme="minorEastAsia" w:hAnsiTheme="minorHAnsi"/>
              <w:noProof/>
              <w:lang w:eastAsia="nb-NO"/>
            </w:rPr>
          </w:pPr>
          <w:hyperlink w:anchor="_Toc119261446" w:history="1">
            <w:r w:rsidR="00233D82" w:rsidRPr="00BC2691">
              <w:rPr>
                <w:rStyle w:val="Hyperkobling"/>
                <w:noProof/>
              </w:rPr>
              <w:t>RISIKOANALYSE</w:t>
            </w:r>
            <w:r w:rsidR="00233D82">
              <w:rPr>
                <w:noProof/>
                <w:webHidden/>
              </w:rPr>
              <w:tab/>
            </w:r>
            <w:r w:rsidR="00233D82">
              <w:rPr>
                <w:noProof/>
                <w:webHidden/>
              </w:rPr>
              <w:fldChar w:fldCharType="begin"/>
            </w:r>
            <w:r w:rsidR="00233D82">
              <w:rPr>
                <w:noProof/>
                <w:webHidden/>
              </w:rPr>
              <w:instrText xml:space="preserve"> PAGEREF _Toc119261446 \h </w:instrText>
            </w:r>
            <w:r w:rsidR="00233D82">
              <w:rPr>
                <w:noProof/>
                <w:webHidden/>
              </w:rPr>
            </w:r>
            <w:r w:rsidR="00233D82">
              <w:rPr>
                <w:noProof/>
                <w:webHidden/>
              </w:rPr>
              <w:fldChar w:fldCharType="separate"/>
            </w:r>
            <w:r w:rsidR="00233D82">
              <w:rPr>
                <w:noProof/>
                <w:webHidden/>
              </w:rPr>
              <w:t>6</w:t>
            </w:r>
            <w:r w:rsidR="00233D82">
              <w:rPr>
                <w:noProof/>
                <w:webHidden/>
              </w:rPr>
              <w:fldChar w:fldCharType="end"/>
            </w:r>
          </w:hyperlink>
        </w:p>
        <w:p w14:paraId="1A3D4B5D" w14:textId="2BD946A2" w:rsidR="00233D82" w:rsidRDefault="008B0B94">
          <w:pPr>
            <w:pStyle w:val="INNH1"/>
            <w:tabs>
              <w:tab w:val="right" w:leader="dot" w:pos="9062"/>
            </w:tabs>
            <w:rPr>
              <w:rFonts w:asciiTheme="minorHAnsi" w:eastAsiaTheme="minorEastAsia" w:hAnsiTheme="minorHAnsi"/>
              <w:noProof/>
              <w:lang w:eastAsia="nb-NO"/>
            </w:rPr>
          </w:pPr>
          <w:hyperlink w:anchor="_Toc119261447" w:history="1">
            <w:r w:rsidR="00233D82" w:rsidRPr="00BC2691">
              <w:rPr>
                <w:rStyle w:val="Hyperkobling"/>
                <w:noProof/>
              </w:rPr>
              <w:t>§8. d) Rutiner for avviksbehandling</w:t>
            </w:r>
            <w:r w:rsidR="00233D82">
              <w:rPr>
                <w:noProof/>
                <w:webHidden/>
              </w:rPr>
              <w:tab/>
            </w:r>
            <w:r w:rsidR="00233D82">
              <w:rPr>
                <w:noProof/>
                <w:webHidden/>
              </w:rPr>
              <w:fldChar w:fldCharType="begin"/>
            </w:r>
            <w:r w:rsidR="00233D82">
              <w:rPr>
                <w:noProof/>
                <w:webHidden/>
              </w:rPr>
              <w:instrText xml:space="preserve"> PAGEREF _Toc119261447 \h </w:instrText>
            </w:r>
            <w:r w:rsidR="00233D82">
              <w:rPr>
                <w:noProof/>
                <w:webHidden/>
              </w:rPr>
            </w:r>
            <w:r w:rsidR="00233D82">
              <w:rPr>
                <w:noProof/>
                <w:webHidden/>
              </w:rPr>
              <w:fldChar w:fldCharType="separate"/>
            </w:r>
            <w:r w:rsidR="00233D82">
              <w:rPr>
                <w:noProof/>
                <w:webHidden/>
              </w:rPr>
              <w:t>8</w:t>
            </w:r>
            <w:r w:rsidR="00233D82">
              <w:rPr>
                <w:noProof/>
                <w:webHidden/>
              </w:rPr>
              <w:fldChar w:fldCharType="end"/>
            </w:r>
          </w:hyperlink>
        </w:p>
        <w:p w14:paraId="3C80EEC6" w14:textId="12F60677" w:rsidR="00233D82" w:rsidRDefault="008B0B94">
          <w:pPr>
            <w:pStyle w:val="INNH1"/>
            <w:tabs>
              <w:tab w:val="right" w:leader="dot" w:pos="9062"/>
            </w:tabs>
            <w:rPr>
              <w:rFonts w:asciiTheme="minorHAnsi" w:eastAsiaTheme="minorEastAsia" w:hAnsiTheme="minorHAnsi"/>
              <w:noProof/>
              <w:lang w:eastAsia="nb-NO"/>
            </w:rPr>
          </w:pPr>
          <w:hyperlink w:anchor="_Toc119261448" w:history="1">
            <w:r w:rsidR="00233D82" w:rsidRPr="00BC2691">
              <w:rPr>
                <w:rStyle w:val="Hyperkobling"/>
                <w:noProof/>
              </w:rPr>
              <w:t>Vedlegg</w:t>
            </w:r>
            <w:r w:rsidR="00233D82">
              <w:rPr>
                <w:noProof/>
                <w:webHidden/>
              </w:rPr>
              <w:tab/>
            </w:r>
            <w:r w:rsidR="00233D82">
              <w:rPr>
                <w:noProof/>
                <w:webHidden/>
              </w:rPr>
              <w:fldChar w:fldCharType="begin"/>
            </w:r>
            <w:r w:rsidR="00233D82">
              <w:rPr>
                <w:noProof/>
                <w:webHidden/>
              </w:rPr>
              <w:instrText xml:space="preserve"> PAGEREF _Toc119261448 \h </w:instrText>
            </w:r>
            <w:r w:rsidR="00233D82">
              <w:rPr>
                <w:noProof/>
                <w:webHidden/>
              </w:rPr>
            </w:r>
            <w:r w:rsidR="00233D82">
              <w:rPr>
                <w:noProof/>
                <w:webHidden/>
              </w:rPr>
              <w:fldChar w:fldCharType="separate"/>
            </w:r>
            <w:r w:rsidR="00233D82">
              <w:rPr>
                <w:noProof/>
                <w:webHidden/>
              </w:rPr>
              <w:t>8</w:t>
            </w:r>
            <w:r w:rsidR="00233D82">
              <w:rPr>
                <w:noProof/>
                <w:webHidden/>
              </w:rPr>
              <w:fldChar w:fldCharType="end"/>
            </w:r>
          </w:hyperlink>
        </w:p>
        <w:p w14:paraId="3955006A" w14:textId="2A9FB9EA" w:rsidR="00233D82" w:rsidRDefault="008B0B94">
          <w:pPr>
            <w:pStyle w:val="INNH2"/>
            <w:tabs>
              <w:tab w:val="right" w:leader="dot" w:pos="9062"/>
            </w:tabs>
            <w:rPr>
              <w:rFonts w:asciiTheme="minorHAnsi" w:eastAsiaTheme="minorEastAsia" w:hAnsiTheme="minorHAnsi"/>
              <w:noProof/>
              <w:lang w:eastAsia="nb-NO"/>
            </w:rPr>
          </w:pPr>
          <w:hyperlink w:anchor="_Toc119261449" w:history="1">
            <w:r w:rsidR="00233D82" w:rsidRPr="00BC2691">
              <w:rPr>
                <w:rStyle w:val="Hyperkobling"/>
                <w:noProof/>
              </w:rPr>
              <w:t>Kontrollskjema for koordinator i for- og detalj-prosjekteringsfasen (KP)</w:t>
            </w:r>
            <w:r w:rsidR="00233D82">
              <w:rPr>
                <w:noProof/>
                <w:webHidden/>
              </w:rPr>
              <w:tab/>
            </w:r>
            <w:r w:rsidR="00233D82">
              <w:rPr>
                <w:noProof/>
                <w:webHidden/>
              </w:rPr>
              <w:fldChar w:fldCharType="begin"/>
            </w:r>
            <w:r w:rsidR="00233D82">
              <w:rPr>
                <w:noProof/>
                <w:webHidden/>
              </w:rPr>
              <w:instrText xml:space="preserve"> PAGEREF _Toc119261449 \h </w:instrText>
            </w:r>
            <w:r w:rsidR="00233D82">
              <w:rPr>
                <w:noProof/>
                <w:webHidden/>
              </w:rPr>
            </w:r>
            <w:r w:rsidR="00233D82">
              <w:rPr>
                <w:noProof/>
                <w:webHidden/>
              </w:rPr>
              <w:fldChar w:fldCharType="separate"/>
            </w:r>
            <w:r w:rsidR="00233D82">
              <w:rPr>
                <w:noProof/>
                <w:webHidden/>
              </w:rPr>
              <w:t>9</w:t>
            </w:r>
            <w:r w:rsidR="00233D82">
              <w:rPr>
                <w:noProof/>
                <w:webHidden/>
              </w:rPr>
              <w:fldChar w:fldCharType="end"/>
            </w:r>
          </w:hyperlink>
        </w:p>
        <w:p w14:paraId="0CFDBE39" w14:textId="5EFFBD16" w:rsidR="00233D82" w:rsidRDefault="008B0B94">
          <w:pPr>
            <w:pStyle w:val="INNH2"/>
            <w:tabs>
              <w:tab w:val="right" w:leader="dot" w:pos="9062"/>
            </w:tabs>
            <w:rPr>
              <w:rFonts w:asciiTheme="minorHAnsi" w:eastAsiaTheme="minorEastAsia" w:hAnsiTheme="minorHAnsi"/>
              <w:noProof/>
              <w:lang w:eastAsia="nb-NO"/>
            </w:rPr>
          </w:pPr>
          <w:hyperlink w:anchor="_Toc119261450" w:history="1">
            <w:r w:rsidR="00233D82" w:rsidRPr="00BC2691">
              <w:rPr>
                <w:rStyle w:val="Hyperkobling"/>
                <w:noProof/>
              </w:rPr>
              <w:t>Kontrollskjema for koordinator i utførelsesfasen (KU) - del 1 - Kontroll ved etablering</w:t>
            </w:r>
            <w:r w:rsidR="00233D82">
              <w:rPr>
                <w:noProof/>
                <w:webHidden/>
              </w:rPr>
              <w:tab/>
            </w:r>
            <w:r w:rsidR="00233D82">
              <w:rPr>
                <w:noProof/>
                <w:webHidden/>
              </w:rPr>
              <w:fldChar w:fldCharType="begin"/>
            </w:r>
            <w:r w:rsidR="00233D82">
              <w:rPr>
                <w:noProof/>
                <w:webHidden/>
              </w:rPr>
              <w:instrText xml:space="preserve"> PAGEREF _Toc119261450 \h </w:instrText>
            </w:r>
            <w:r w:rsidR="00233D82">
              <w:rPr>
                <w:noProof/>
                <w:webHidden/>
              </w:rPr>
            </w:r>
            <w:r w:rsidR="00233D82">
              <w:rPr>
                <w:noProof/>
                <w:webHidden/>
              </w:rPr>
              <w:fldChar w:fldCharType="separate"/>
            </w:r>
            <w:r w:rsidR="00233D82">
              <w:rPr>
                <w:noProof/>
                <w:webHidden/>
              </w:rPr>
              <w:t>11</w:t>
            </w:r>
            <w:r w:rsidR="00233D82">
              <w:rPr>
                <w:noProof/>
                <w:webHidden/>
              </w:rPr>
              <w:fldChar w:fldCharType="end"/>
            </w:r>
          </w:hyperlink>
        </w:p>
        <w:p w14:paraId="7D7750C4" w14:textId="363EEDCC" w:rsidR="00233D82" w:rsidRDefault="008B0B94">
          <w:pPr>
            <w:pStyle w:val="INNH2"/>
            <w:tabs>
              <w:tab w:val="right" w:leader="dot" w:pos="9062"/>
            </w:tabs>
            <w:rPr>
              <w:rFonts w:asciiTheme="minorHAnsi" w:eastAsiaTheme="minorEastAsia" w:hAnsiTheme="minorHAnsi"/>
              <w:noProof/>
              <w:lang w:eastAsia="nb-NO"/>
            </w:rPr>
          </w:pPr>
          <w:hyperlink w:anchor="_Toc119261451" w:history="1">
            <w:r w:rsidR="00233D82" w:rsidRPr="00BC2691">
              <w:rPr>
                <w:rStyle w:val="Hyperkobling"/>
                <w:noProof/>
              </w:rPr>
              <w:t>Kontrollskjema for koordinator i utførelsesfasen (KU) - Del 2 - Kontrollbefaring KU</w:t>
            </w:r>
            <w:r w:rsidR="00233D82">
              <w:rPr>
                <w:noProof/>
                <w:webHidden/>
              </w:rPr>
              <w:tab/>
            </w:r>
            <w:r w:rsidR="00233D82">
              <w:rPr>
                <w:noProof/>
                <w:webHidden/>
              </w:rPr>
              <w:fldChar w:fldCharType="begin"/>
            </w:r>
            <w:r w:rsidR="00233D82">
              <w:rPr>
                <w:noProof/>
                <w:webHidden/>
              </w:rPr>
              <w:instrText xml:space="preserve"> PAGEREF _Toc119261451 \h </w:instrText>
            </w:r>
            <w:r w:rsidR="00233D82">
              <w:rPr>
                <w:noProof/>
                <w:webHidden/>
              </w:rPr>
            </w:r>
            <w:r w:rsidR="00233D82">
              <w:rPr>
                <w:noProof/>
                <w:webHidden/>
              </w:rPr>
              <w:fldChar w:fldCharType="separate"/>
            </w:r>
            <w:r w:rsidR="00233D82">
              <w:rPr>
                <w:noProof/>
                <w:webHidden/>
              </w:rPr>
              <w:t>13</w:t>
            </w:r>
            <w:r w:rsidR="00233D82">
              <w:rPr>
                <w:noProof/>
                <w:webHidden/>
              </w:rPr>
              <w:fldChar w:fldCharType="end"/>
            </w:r>
          </w:hyperlink>
        </w:p>
        <w:p w14:paraId="089879DE" w14:textId="33FAF1A6" w:rsidR="00FC1730" w:rsidRPr="00FC1730" w:rsidRDefault="00FC1730" w:rsidP="00FC1730">
          <w:pPr>
            <w:rPr>
              <w:rFonts w:eastAsia="Times New Roman" w:cs="Arial"/>
              <w:sz w:val="24"/>
              <w:szCs w:val="24"/>
              <w:lang w:eastAsia="nb-NO"/>
            </w:rPr>
          </w:pPr>
          <w:r w:rsidRPr="00FC1730">
            <w:rPr>
              <w:rFonts w:eastAsia="Times New Roman" w:cs="Arial"/>
              <w:b/>
              <w:bCs/>
              <w:sz w:val="24"/>
              <w:szCs w:val="24"/>
              <w:lang w:eastAsia="nb-NO"/>
            </w:rPr>
            <w:fldChar w:fldCharType="end"/>
          </w:r>
        </w:p>
      </w:sdtContent>
    </w:sdt>
    <w:p w14:paraId="68979427" w14:textId="77777777" w:rsidR="00FC1730" w:rsidRPr="00FC1730" w:rsidRDefault="00FC1730" w:rsidP="00FC1730">
      <w:pPr>
        <w:rPr>
          <w:rFonts w:eastAsia="Times New Roman" w:cs="Arial"/>
          <w:b/>
          <w:caps/>
          <w:sz w:val="28"/>
          <w:szCs w:val="20"/>
          <w:lang w:eastAsia="nb-NO"/>
        </w:rPr>
      </w:pPr>
    </w:p>
    <w:p w14:paraId="1A1B8E23" w14:textId="77777777" w:rsidR="00FC1730" w:rsidRPr="00FC1730" w:rsidRDefault="00FC1730" w:rsidP="00FC1730">
      <w:pPr>
        <w:rPr>
          <w:rFonts w:eastAsia="Times New Roman" w:cs="Arial"/>
          <w:b/>
          <w:caps/>
          <w:sz w:val="28"/>
          <w:szCs w:val="20"/>
          <w:lang w:eastAsia="nb-NO"/>
        </w:rPr>
      </w:pPr>
    </w:p>
    <w:p w14:paraId="2E2892C2" w14:textId="77777777" w:rsidR="00FC1730" w:rsidRPr="00FC1730" w:rsidRDefault="00FC1730" w:rsidP="00FC1730">
      <w:pPr>
        <w:rPr>
          <w:rFonts w:eastAsia="Times New Roman" w:cs="Arial"/>
          <w:b/>
          <w:caps/>
          <w:sz w:val="28"/>
          <w:szCs w:val="20"/>
          <w:lang w:eastAsia="nb-NO"/>
        </w:rPr>
      </w:pPr>
    </w:p>
    <w:p w14:paraId="6592DF3C" w14:textId="77777777" w:rsidR="00FC1730" w:rsidRPr="00FC1730" w:rsidRDefault="00FC1730" w:rsidP="00FC1730">
      <w:pPr>
        <w:rPr>
          <w:rFonts w:eastAsia="Times New Roman" w:cs="Arial"/>
          <w:b/>
          <w:caps/>
          <w:sz w:val="28"/>
          <w:szCs w:val="20"/>
          <w:lang w:eastAsia="nb-NO"/>
        </w:rPr>
      </w:pPr>
      <w:r w:rsidRPr="00FC1730">
        <w:rPr>
          <w:rFonts w:eastAsia="Times New Roman" w:cs="Arial"/>
          <w:b/>
          <w:caps/>
          <w:sz w:val="28"/>
          <w:szCs w:val="20"/>
          <w:lang w:eastAsia="nb-NO"/>
        </w:rPr>
        <w:tab/>
      </w:r>
      <w:r w:rsidRPr="00FC1730">
        <w:rPr>
          <w:rFonts w:eastAsia="Times New Roman" w:cs="Arial"/>
          <w:b/>
          <w:caps/>
          <w:sz w:val="28"/>
          <w:szCs w:val="20"/>
          <w:lang w:eastAsia="nb-NO"/>
        </w:rPr>
        <w:tab/>
      </w:r>
      <w:r w:rsidRPr="00FC1730">
        <w:rPr>
          <w:rFonts w:eastAsia="Times New Roman" w:cs="Arial"/>
          <w:b/>
          <w:caps/>
          <w:sz w:val="28"/>
          <w:szCs w:val="20"/>
          <w:lang w:eastAsia="nb-NO"/>
        </w:rPr>
        <w:tab/>
      </w:r>
      <w:r w:rsidRPr="00FC1730">
        <w:rPr>
          <w:rFonts w:eastAsia="Times New Roman" w:cs="Arial"/>
          <w:b/>
          <w:caps/>
          <w:sz w:val="28"/>
          <w:szCs w:val="20"/>
          <w:lang w:eastAsia="nb-NO"/>
        </w:rPr>
        <w:tab/>
      </w:r>
      <w:r w:rsidRPr="00FC1730">
        <w:rPr>
          <w:rFonts w:eastAsia="Times New Roman" w:cs="Arial"/>
          <w:b/>
          <w:caps/>
          <w:sz w:val="28"/>
          <w:szCs w:val="20"/>
          <w:lang w:eastAsia="nb-NO"/>
        </w:rPr>
        <w:tab/>
      </w:r>
      <w:r w:rsidRPr="00FC1730">
        <w:rPr>
          <w:rFonts w:eastAsia="Times New Roman" w:cs="Arial"/>
          <w:b/>
          <w:caps/>
          <w:sz w:val="28"/>
          <w:szCs w:val="20"/>
          <w:lang w:eastAsia="nb-NO"/>
        </w:rPr>
        <w:tab/>
      </w:r>
      <w:r w:rsidRPr="00FC1730">
        <w:rPr>
          <w:rFonts w:eastAsia="Times New Roman" w:cs="Arial"/>
          <w:b/>
          <w:caps/>
          <w:sz w:val="28"/>
          <w:szCs w:val="20"/>
          <w:lang w:eastAsia="nb-NO"/>
        </w:rPr>
        <w:tab/>
      </w:r>
      <w:r w:rsidRPr="00FC1730">
        <w:rPr>
          <w:rFonts w:eastAsia="Times New Roman" w:cs="Arial"/>
          <w:b/>
          <w:caps/>
          <w:sz w:val="28"/>
          <w:szCs w:val="20"/>
          <w:lang w:eastAsia="nb-NO"/>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5177"/>
      </w:tblGrid>
      <w:tr w:rsidR="00FC1730" w:rsidRPr="00FC1730" w14:paraId="3F86E02D" w14:textId="77777777" w:rsidTr="00CC3B4D">
        <w:tc>
          <w:tcPr>
            <w:tcW w:w="3828" w:type="dxa"/>
          </w:tcPr>
          <w:p w14:paraId="4E8AFAEE" w14:textId="77777777" w:rsidR="00FC1730" w:rsidRPr="00FC1730" w:rsidRDefault="00FC1730" w:rsidP="00CC3B4D">
            <w:pPr>
              <w:rPr>
                <w:rFonts w:eastAsia="Times New Roman" w:cs="Arial"/>
                <w:b/>
                <w:sz w:val="28"/>
                <w:szCs w:val="28"/>
                <w:lang w:eastAsia="nb-NO"/>
              </w:rPr>
            </w:pPr>
            <w:r w:rsidRPr="00FC1730">
              <w:rPr>
                <w:rFonts w:eastAsia="Times New Roman" w:cs="Arial"/>
                <w:b/>
                <w:sz w:val="28"/>
                <w:szCs w:val="28"/>
                <w:lang w:eastAsia="nb-NO"/>
              </w:rPr>
              <w:t xml:space="preserve">Prosjekt/arbeid: </w:t>
            </w:r>
          </w:p>
          <w:p w14:paraId="44C95926" w14:textId="77777777" w:rsidR="00FC1730" w:rsidRPr="00FC1730" w:rsidRDefault="00FC1730" w:rsidP="00CC3B4D">
            <w:pPr>
              <w:rPr>
                <w:rFonts w:eastAsia="Times New Roman" w:cs="Arial"/>
                <w:b/>
                <w:sz w:val="28"/>
                <w:szCs w:val="28"/>
                <w:lang w:eastAsia="nb-NO"/>
              </w:rPr>
            </w:pPr>
          </w:p>
        </w:tc>
        <w:tc>
          <w:tcPr>
            <w:tcW w:w="5386" w:type="dxa"/>
          </w:tcPr>
          <w:p w14:paraId="7B6DD4BA" w14:textId="19D9A8E5" w:rsidR="00FC1730" w:rsidRPr="00FC1730" w:rsidRDefault="008B0B94" w:rsidP="00CC3B4D">
            <w:pPr>
              <w:rPr>
                <w:rFonts w:eastAsia="Times New Roman" w:cs="Arial"/>
                <w:b/>
                <w:sz w:val="28"/>
                <w:szCs w:val="28"/>
                <w:lang w:eastAsia="nb-NO"/>
              </w:rPr>
            </w:pPr>
            <w:r>
              <w:rPr>
                <w:rFonts w:eastAsia="Times New Roman" w:cs="Arial"/>
                <w:b/>
                <w:sz w:val="28"/>
                <w:szCs w:val="28"/>
                <w:lang w:eastAsia="nb-NO"/>
              </w:rPr>
              <w:t xml:space="preserve">AN 3852 </w:t>
            </w:r>
            <w:r w:rsidR="00894497">
              <w:rPr>
                <w:rFonts w:eastAsia="Times New Roman" w:cs="Arial"/>
                <w:b/>
                <w:sz w:val="28"/>
                <w:szCs w:val="28"/>
                <w:lang w:eastAsia="nb-NO"/>
              </w:rPr>
              <w:t>Lunde skole</w:t>
            </w:r>
          </w:p>
        </w:tc>
      </w:tr>
      <w:tr w:rsidR="00FC1730" w:rsidRPr="00FC1730" w14:paraId="73FCDBE9" w14:textId="77777777" w:rsidTr="00CC3B4D">
        <w:tc>
          <w:tcPr>
            <w:tcW w:w="3828" w:type="dxa"/>
          </w:tcPr>
          <w:p w14:paraId="3452FAE3" w14:textId="77777777" w:rsidR="00FC1730" w:rsidRPr="00FC1730" w:rsidRDefault="00FC1730" w:rsidP="00CC3B4D">
            <w:pPr>
              <w:rPr>
                <w:rFonts w:eastAsia="Times New Roman" w:cs="Arial"/>
                <w:b/>
                <w:sz w:val="28"/>
                <w:szCs w:val="28"/>
                <w:lang w:eastAsia="nb-NO"/>
              </w:rPr>
            </w:pPr>
            <w:r w:rsidRPr="00FC1730">
              <w:rPr>
                <w:rFonts w:eastAsia="Times New Roman" w:cs="Arial"/>
                <w:b/>
                <w:sz w:val="28"/>
                <w:szCs w:val="28"/>
                <w:lang w:eastAsia="nb-NO"/>
              </w:rPr>
              <w:t xml:space="preserve">Byggeplassadresse: </w:t>
            </w:r>
          </w:p>
          <w:p w14:paraId="6E6F9673" w14:textId="77777777" w:rsidR="00FC1730" w:rsidRPr="00FC1730" w:rsidRDefault="00FC1730" w:rsidP="00CC3B4D">
            <w:pPr>
              <w:rPr>
                <w:rFonts w:eastAsia="Times New Roman" w:cs="Arial"/>
                <w:b/>
                <w:sz w:val="28"/>
                <w:szCs w:val="28"/>
                <w:lang w:eastAsia="nb-NO"/>
              </w:rPr>
            </w:pPr>
          </w:p>
        </w:tc>
        <w:tc>
          <w:tcPr>
            <w:tcW w:w="5386" w:type="dxa"/>
          </w:tcPr>
          <w:p w14:paraId="2EAA527F" w14:textId="77777777" w:rsidR="008B0B94" w:rsidRDefault="008B0B94" w:rsidP="00AE0AA7">
            <w:pPr>
              <w:rPr>
                <w:rFonts w:eastAsia="Times New Roman" w:cs="Arial"/>
                <w:b/>
                <w:sz w:val="28"/>
                <w:szCs w:val="28"/>
                <w:lang w:eastAsia="nb-NO"/>
              </w:rPr>
            </w:pPr>
            <w:r>
              <w:rPr>
                <w:rFonts w:eastAsia="Times New Roman" w:cs="Arial"/>
                <w:b/>
                <w:sz w:val="28"/>
                <w:szCs w:val="28"/>
                <w:lang w:eastAsia="nb-NO"/>
              </w:rPr>
              <w:t>Lundebuen 14</w:t>
            </w:r>
          </w:p>
          <w:p w14:paraId="49EBBEA0" w14:textId="5D596D71" w:rsidR="00FC1730" w:rsidRPr="00FC1730" w:rsidRDefault="008B0B94" w:rsidP="00AE0AA7">
            <w:pPr>
              <w:rPr>
                <w:rFonts w:eastAsia="Times New Roman" w:cs="Arial"/>
                <w:b/>
                <w:sz w:val="28"/>
                <w:szCs w:val="28"/>
                <w:lang w:eastAsia="nb-NO"/>
              </w:rPr>
            </w:pPr>
            <w:r>
              <w:rPr>
                <w:rFonts w:eastAsia="Times New Roman" w:cs="Arial"/>
                <w:b/>
                <w:sz w:val="28"/>
                <w:szCs w:val="28"/>
                <w:lang w:eastAsia="nb-NO"/>
              </w:rPr>
              <w:t xml:space="preserve">1676 </w:t>
            </w:r>
            <w:r w:rsidR="00894497">
              <w:rPr>
                <w:rFonts w:eastAsia="Times New Roman" w:cs="Arial"/>
                <w:b/>
                <w:sz w:val="28"/>
                <w:szCs w:val="28"/>
                <w:lang w:eastAsia="nb-NO"/>
              </w:rPr>
              <w:t>Kråkerøy</w:t>
            </w:r>
          </w:p>
        </w:tc>
      </w:tr>
    </w:tbl>
    <w:p w14:paraId="468D670A" w14:textId="77777777" w:rsidR="00FC1730" w:rsidRPr="00FC1730" w:rsidRDefault="00FC1730" w:rsidP="00FC1730">
      <w:pPr>
        <w:rPr>
          <w:rFonts w:eastAsia="Times New Roman" w:cs="Arial"/>
          <w:sz w:val="24"/>
          <w:szCs w:val="24"/>
          <w:lang w:eastAsia="nb-NO"/>
        </w:rPr>
      </w:pPr>
    </w:p>
    <w:p w14:paraId="39B6CBF7" w14:textId="77777777" w:rsidR="00FC1730" w:rsidRPr="00FC1730" w:rsidRDefault="00FC1730" w:rsidP="00FC1730">
      <w:pPr>
        <w:rPr>
          <w:rFonts w:eastAsia="Times New Roman" w:cs="Arial"/>
          <w:sz w:val="24"/>
          <w:szCs w:val="24"/>
          <w:lang w:eastAsia="nb-NO"/>
        </w:rPr>
      </w:pPr>
    </w:p>
    <w:p w14:paraId="34BB9AB3" w14:textId="77777777" w:rsidR="00FC1730" w:rsidRPr="00FC1730" w:rsidRDefault="00FC1730" w:rsidP="00FC1730">
      <w:pPr>
        <w:rPr>
          <w:rFonts w:eastAsia="Times New Roman" w:cs="Arial"/>
          <w:sz w:val="24"/>
          <w:szCs w:val="24"/>
          <w:lang w:eastAsia="nb-NO"/>
        </w:rPr>
      </w:pPr>
    </w:p>
    <w:p w14:paraId="1C2A81F2" w14:textId="77777777" w:rsidR="00FC1730" w:rsidRPr="00FC1730" w:rsidRDefault="00FC1730" w:rsidP="00FC1730">
      <w:pPr>
        <w:rPr>
          <w:rFonts w:eastAsia="Times New Roman" w:cs="Arial"/>
          <w:sz w:val="24"/>
          <w:szCs w:val="24"/>
          <w:lang w:eastAsia="nb-NO"/>
        </w:rPr>
      </w:pPr>
    </w:p>
    <w:p w14:paraId="25C7EE3E" w14:textId="77777777" w:rsidR="00FC1730" w:rsidRPr="00FC1730" w:rsidRDefault="00FC1730" w:rsidP="00FC1730">
      <w:pPr>
        <w:rPr>
          <w:rFonts w:eastAsia="Times New Roman" w:cs="Arial"/>
          <w:sz w:val="24"/>
          <w:szCs w:val="24"/>
          <w:lang w:eastAsia="nb-NO"/>
        </w:rPr>
      </w:pPr>
    </w:p>
    <w:p w14:paraId="020B8563" w14:textId="77777777" w:rsidR="00FC1730" w:rsidRPr="00FC1730" w:rsidRDefault="00FC1730" w:rsidP="00FC1730">
      <w:pPr>
        <w:rPr>
          <w:rFonts w:eastAsia="Times New Roman" w:cs="Arial"/>
          <w:sz w:val="24"/>
          <w:szCs w:val="24"/>
          <w:lang w:eastAsia="nb-NO"/>
        </w:rPr>
      </w:pPr>
    </w:p>
    <w:p w14:paraId="0F08D7AC" w14:textId="77777777" w:rsidR="00FC1730" w:rsidRPr="00FC1730" w:rsidRDefault="00FC1730" w:rsidP="00FC1730">
      <w:pPr>
        <w:rPr>
          <w:rFonts w:eastAsia="Times New Roman" w:cs="Arial"/>
          <w:sz w:val="24"/>
          <w:szCs w:val="24"/>
          <w:lang w:eastAsia="nb-NO"/>
        </w:rPr>
      </w:pPr>
    </w:p>
    <w:p w14:paraId="61469782" w14:textId="77777777" w:rsidR="00FC1730" w:rsidRPr="00FC1730" w:rsidRDefault="00FC1730" w:rsidP="00FC1730">
      <w:pPr>
        <w:rPr>
          <w:rFonts w:eastAsia="Times New Roman" w:cs="Arial"/>
          <w:sz w:val="24"/>
          <w:szCs w:val="24"/>
          <w:lang w:eastAsia="nb-NO"/>
        </w:rPr>
      </w:pPr>
    </w:p>
    <w:p w14:paraId="6C2F45A4" w14:textId="77777777" w:rsidR="00FC1730" w:rsidRPr="00FC1730" w:rsidRDefault="00FC1730" w:rsidP="00FC1730">
      <w:pPr>
        <w:rPr>
          <w:rFonts w:eastAsia="Times New Roman" w:cs="Arial"/>
          <w:sz w:val="24"/>
          <w:szCs w:val="24"/>
          <w:lang w:eastAsia="nb-NO"/>
        </w:rPr>
      </w:pPr>
    </w:p>
    <w:p w14:paraId="6C8FA899" w14:textId="77777777" w:rsidR="00FC1730" w:rsidRPr="00FC1730" w:rsidRDefault="00FC1730" w:rsidP="00FC1730">
      <w:pPr>
        <w:rPr>
          <w:rFonts w:eastAsia="Times New Roman" w:cs="Arial"/>
          <w:b/>
          <w:sz w:val="36"/>
          <w:szCs w:val="36"/>
          <w:lang w:eastAsia="nb-NO"/>
        </w:rPr>
      </w:pPr>
      <w:r w:rsidRPr="00FC1730">
        <w:rPr>
          <w:rFonts w:eastAsia="Times New Roman" w:cs="Arial"/>
          <w:b/>
          <w:sz w:val="36"/>
          <w:szCs w:val="36"/>
          <w:lang w:eastAsia="nb-NO"/>
        </w:rPr>
        <w:t xml:space="preserve">Revisjon </w:t>
      </w:r>
      <w:r w:rsidRPr="00FC1730">
        <w:rPr>
          <w:rFonts w:eastAsia="Times New Roman" w:cs="Arial"/>
          <w:b/>
          <w:sz w:val="36"/>
          <w:szCs w:val="36"/>
          <w:lang w:eastAsia="nb-NO"/>
        </w:rPr>
        <w:tab/>
      </w:r>
      <w:r w:rsidRPr="00FC1730">
        <w:rPr>
          <w:rFonts w:eastAsia="Times New Roman" w:cs="Arial"/>
          <w:b/>
          <w:sz w:val="36"/>
          <w:szCs w:val="36"/>
          <w:lang w:eastAsia="nb-NO"/>
        </w:rPr>
        <w:tab/>
      </w:r>
      <w:r w:rsidRPr="00FC1730">
        <w:rPr>
          <w:rFonts w:eastAsia="Times New Roman" w:cs="Arial"/>
          <w:b/>
          <w:sz w:val="36"/>
          <w:szCs w:val="36"/>
          <w:lang w:eastAsia="nb-NO"/>
        </w:rPr>
        <w:tab/>
      </w:r>
      <w:r w:rsidRPr="00FC1730">
        <w:rPr>
          <w:rFonts w:eastAsia="Times New Roman" w:cs="Arial"/>
          <w:b/>
          <w:sz w:val="36"/>
          <w:szCs w:val="36"/>
          <w:lang w:eastAsia="nb-NO"/>
        </w:rPr>
        <w:tab/>
      </w:r>
      <w:r w:rsidRPr="00FC1730">
        <w:rPr>
          <w:rFonts w:eastAsia="Times New Roman" w:cs="Arial"/>
          <w:b/>
          <w:sz w:val="36"/>
          <w:szCs w:val="36"/>
          <w:lang w:eastAsia="nb-NO"/>
        </w:rPr>
        <w:tab/>
      </w:r>
      <w:r w:rsidRPr="00FC1730">
        <w:rPr>
          <w:rFonts w:eastAsia="Times New Roman" w:cs="Arial"/>
          <w:b/>
          <w:sz w:val="36"/>
          <w:szCs w:val="36"/>
          <w:lang w:eastAsia="nb-NO"/>
        </w:rPr>
        <w:tab/>
      </w:r>
      <w:r w:rsidRPr="00FC1730">
        <w:rPr>
          <w:rFonts w:eastAsia="Times New Roman" w:cs="Arial"/>
          <w:b/>
          <w:sz w:val="36"/>
          <w:szCs w:val="36"/>
          <w:lang w:eastAsia="nb-NO"/>
        </w:rPr>
        <w:tab/>
      </w:r>
      <w:r w:rsidRPr="00FC1730">
        <w:rPr>
          <w:rFonts w:eastAsia="Times New Roman" w:cs="Arial"/>
          <w:b/>
          <w:sz w:val="36"/>
          <w:szCs w:val="36"/>
          <w:lang w:eastAsia="nb-NO"/>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2265"/>
        <w:gridCol w:w="3219"/>
        <w:gridCol w:w="2390"/>
      </w:tblGrid>
      <w:tr w:rsidR="00FC1730" w:rsidRPr="00FC1730" w14:paraId="203D7513" w14:textId="77777777" w:rsidTr="00CC3B4D">
        <w:tc>
          <w:tcPr>
            <w:tcW w:w="1134" w:type="dxa"/>
          </w:tcPr>
          <w:p w14:paraId="5E43F7E1" w14:textId="77777777" w:rsidR="00FC1730" w:rsidRPr="00FC1730" w:rsidRDefault="00FC1730" w:rsidP="00CC3B4D">
            <w:pPr>
              <w:rPr>
                <w:rFonts w:eastAsia="Times New Roman" w:cs="Arial"/>
                <w:b/>
                <w:sz w:val="24"/>
                <w:szCs w:val="24"/>
                <w:lang w:eastAsia="nb-NO"/>
              </w:rPr>
            </w:pPr>
            <w:r w:rsidRPr="00FC1730">
              <w:rPr>
                <w:rFonts w:eastAsia="Times New Roman" w:cs="Arial"/>
                <w:b/>
                <w:sz w:val="24"/>
                <w:szCs w:val="24"/>
                <w:lang w:eastAsia="nb-NO"/>
              </w:rPr>
              <w:t>Rev nr</w:t>
            </w:r>
          </w:p>
        </w:tc>
        <w:tc>
          <w:tcPr>
            <w:tcW w:w="2373" w:type="dxa"/>
          </w:tcPr>
          <w:p w14:paraId="70896E24" w14:textId="77777777" w:rsidR="00FC1730" w:rsidRPr="00FC1730" w:rsidRDefault="00FC1730" w:rsidP="00CC3B4D">
            <w:pPr>
              <w:rPr>
                <w:rFonts w:eastAsia="Times New Roman" w:cs="Arial"/>
                <w:b/>
                <w:sz w:val="24"/>
                <w:szCs w:val="24"/>
                <w:lang w:eastAsia="nb-NO"/>
              </w:rPr>
            </w:pPr>
            <w:r w:rsidRPr="00FC1730">
              <w:rPr>
                <w:rFonts w:eastAsia="Times New Roman" w:cs="Arial"/>
                <w:b/>
                <w:sz w:val="24"/>
                <w:szCs w:val="24"/>
                <w:lang w:eastAsia="nb-NO"/>
              </w:rPr>
              <w:t>Dato</w:t>
            </w:r>
          </w:p>
        </w:tc>
        <w:tc>
          <w:tcPr>
            <w:tcW w:w="3439" w:type="dxa"/>
          </w:tcPr>
          <w:p w14:paraId="6353617F" w14:textId="77777777" w:rsidR="00FC1730" w:rsidRPr="00FC1730" w:rsidRDefault="00FC1730" w:rsidP="00CC3B4D">
            <w:pPr>
              <w:rPr>
                <w:rFonts w:eastAsia="Times New Roman" w:cs="Arial"/>
                <w:b/>
                <w:sz w:val="24"/>
                <w:szCs w:val="24"/>
                <w:lang w:eastAsia="nb-NO"/>
              </w:rPr>
            </w:pPr>
            <w:r w:rsidRPr="00FC1730">
              <w:rPr>
                <w:rFonts w:eastAsia="Times New Roman" w:cs="Arial"/>
                <w:b/>
                <w:sz w:val="24"/>
                <w:szCs w:val="24"/>
                <w:lang w:eastAsia="nb-NO"/>
              </w:rPr>
              <w:t>Revisjonen omfatter</w:t>
            </w:r>
          </w:p>
        </w:tc>
        <w:tc>
          <w:tcPr>
            <w:tcW w:w="2516" w:type="dxa"/>
          </w:tcPr>
          <w:p w14:paraId="10D0403F" w14:textId="77777777" w:rsidR="00FC1730" w:rsidRPr="00FC1730" w:rsidRDefault="00FC1730" w:rsidP="00CC3B4D">
            <w:pPr>
              <w:rPr>
                <w:rFonts w:eastAsia="Times New Roman" w:cs="Arial"/>
                <w:b/>
                <w:sz w:val="24"/>
                <w:szCs w:val="24"/>
                <w:lang w:eastAsia="nb-NO"/>
              </w:rPr>
            </w:pPr>
            <w:r w:rsidRPr="00FC1730">
              <w:rPr>
                <w:rFonts w:eastAsia="Times New Roman" w:cs="Arial"/>
                <w:b/>
                <w:sz w:val="24"/>
                <w:szCs w:val="24"/>
                <w:lang w:eastAsia="nb-NO"/>
              </w:rPr>
              <w:t>Utarbeidet av</w:t>
            </w:r>
          </w:p>
        </w:tc>
      </w:tr>
      <w:tr w:rsidR="00FC1730" w:rsidRPr="00FC1730" w14:paraId="3130733D" w14:textId="77777777" w:rsidTr="00CC3B4D">
        <w:tc>
          <w:tcPr>
            <w:tcW w:w="1134" w:type="dxa"/>
          </w:tcPr>
          <w:p w14:paraId="70C1189D" w14:textId="77777777" w:rsidR="00FC1730" w:rsidRPr="00FC1730" w:rsidRDefault="00FC1730" w:rsidP="00CC3B4D">
            <w:pPr>
              <w:rPr>
                <w:rFonts w:eastAsia="Times New Roman" w:cs="Arial"/>
                <w:sz w:val="24"/>
                <w:szCs w:val="24"/>
                <w:lang w:eastAsia="nb-NO"/>
              </w:rPr>
            </w:pPr>
            <w:r w:rsidRPr="00FC1730">
              <w:rPr>
                <w:rFonts w:eastAsia="Times New Roman" w:cs="Arial"/>
                <w:sz w:val="24"/>
                <w:szCs w:val="24"/>
                <w:lang w:eastAsia="nb-NO"/>
              </w:rPr>
              <w:t>00</w:t>
            </w:r>
          </w:p>
        </w:tc>
        <w:tc>
          <w:tcPr>
            <w:tcW w:w="2373" w:type="dxa"/>
          </w:tcPr>
          <w:p w14:paraId="3ADA4083" w14:textId="5397E0F1" w:rsidR="00FC1730" w:rsidRPr="00FC1730" w:rsidRDefault="00017979" w:rsidP="00065E67">
            <w:pPr>
              <w:rPr>
                <w:rFonts w:eastAsia="Times New Roman" w:cs="Arial"/>
                <w:sz w:val="24"/>
                <w:szCs w:val="24"/>
                <w:lang w:eastAsia="nb-NO"/>
              </w:rPr>
            </w:pPr>
            <w:r>
              <w:rPr>
                <w:rFonts w:eastAsia="Times New Roman" w:cs="Arial"/>
                <w:sz w:val="24"/>
                <w:szCs w:val="24"/>
                <w:lang w:eastAsia="nb-NO"/>
              </w:rPr>
              <w:t>2</w:t>
            </w:r>
            <w:r w:rsidR="00065E67">
              <w:rPr>
                <w:rFonts w:eastAsia="Times New Roman" w:cs="Arial"/>
                <w:sz w:val="24"/>
                <w:szCs w:val="24"/>
                <w:lang w:eastAsia="nb-NO"/>
              </w:rPr>
              <w:t>0</w:t>
            </w:r>
            <w:r w:rsidR="00201F23">
              <w:rPr>
                <w:rFonts w:eastAsia="Times New Roman" w:cs="Arial"/>
                <w:sz w:val="24"/>
                <w:szCs w:val="24"/>
                <w:lang w:eastAsia="nb-NO"/>
              </w:rPr>
              <w:t>.0</w:t>
            </w:r>
            <w:r w:rsidR="00065E67">
              <w:rPr>
                <w:rFonts w:eastAsia="Times New Roman" w:cs="Arial"/>
                <w:sz w:val="24"/>
                <w:szCs w:val="24"/>
                <w:lang w:eastAsia="nb-NO"/>
              </w:rPr>
              <w:t>6.</w:t>
            </w:r>
            <w:r w:rsidR="00201F23">
              <w:rPr>
                <w:rFonts w:eastAsia="Times New Roman" w:cs="Arial"/>
                <w:sz w:val="24"/>
                <w:szCs w:val="24"/>
                <w:lang w:eastAsia="nb-NO"/>
              </w:rPr>
              <w:t>202</w:t>
            </w:r>
            <w:r w:rsidR="00065E67">
              <w:rPr>
                <w:rFonts w:eastAsia="Times New Roman" w:cs="Arial"/>
                <w:sz w:val="24"/>
                <w:szCs w:val="24"/>
                <w:lang w:eastAsia="nb-NO"/>
              </w:rPr>
              <w:t>3</w:t>
            </w:r>
          </w:p>
        </w:tc>
        <w:tc>
          <w:tcPr>
            <w:tcW w:w="3439" w:type="dxa"/>
          </w:tcPr>
          <w:p w14:paraId="61E9B6A2" w14:textId="5F602AE5" w:rsidR="00FC1730" w:rsidRPr="00FC1730" w:rsidRDefault="00201F23" w:rsidP="00CC3B4D">
            <w:pPr>
              <w:rPr>
                <w:rFonts w:eastAsia="Times New Roman" w:cs="Arial"/>
                <w:sz w:val="24"/>
                <w:szCs w:val="24"/>
                <w:lang w:eastAsia="nb-NO"/>
              </w:rPr>
            </w:pPr>
            <w:r>
              <w:rPr>
                <w:rFonts w:eastAsia="Times New Roman" w:cs="Arial"/>
                <w:sz w:val="24"/>
                <w:szCs w:val="24"/>
                <w:lang w:eastAsia="nb-NO"/>
              </w:rPr>
              <w:t>Opprettet</w:t>
            </w:r>
          </w:p>
        </w:tc>
        <w:tc>
          <w:tcPr>
            <w:tcW w:w="2516" w:type="dxa"/>
          </w:tcPr>
          <w:p w14:paraId="5E1044E8" w14:textId="763D0AC1" w:rsidR="00FC1730" w:rsidRPr="00FC1730" w:rsidRDefault="00065E67" w:rsidP="00017979">
            <w:pPr>
              <w:rPr>
                <w:rFonts w:eastAsia="Times New Roman" w:cs="Arial"/>
                <w:sz w:val="24"/>
                <w:szCs w:val="24"/>
                <w:lang w:eastAsia="nb-NO"/>
              </w:rPr>
            </w:pPr>
            <w:r>
              <w:rPr>
                <w:rFonts w:eastAsia="Times New Roman" w:cs="Arial"/>
                <w:sz w:val="24"/>
                <w:szCs w:val="24"/>
                <w:lang w:eastAsia="nb-NO"/>
              </w:rPr>
              <w:t>Geir Svendsen</w:t>
            </w:r>
          </w:p>
        </w:tc>
      </w:tr>
      <w:tr w:rsidR="00FC1730" w:rsidRPr="00FC1730" w14:paraId="1408445B" w14:textId="77777777" w:rsidTr="00CC3B4D">
        <w:tc>
          <w:tcPr>
            <w:tcW w:w="1134" w:type="dxa"/>
          </w:tcPr>
          <w:p w14:paraId="2AC1C7C6" w14:textId="2D9A6725" w:rsidR="00FC1730" w:rsidRPr="00FC1730" w:rsidRDefault="00FC1730" w:rsidP="00CC3B4D">
            <w:pPr>
              <w:rPr>
                <w:rFonts w:eastAsia="Times New Roman" w:cs="Arial"/>
                <w:sz w:val="24"/>
                <w:szCs w:val="24"/>
                <w:lang w:eastAsia="nb-NO"/>
              </w:rPr>
            </w:pPr>
          </w:p>
        </w:tc>
        <w:tc>
          <w:tcPr>
            <w:tcW w:w="2373" w:type="dxa"/>
          </w:tcPr>
          <w:p w14:paraId="6719BDE2" w14:textId="313325E3" w:rsidR="00FC1730" w:rsidRPr="00FC1730" w:rsidRDefault="00FC1730" w:rsidP="00CC3B4D">
            <w:pPr>
              <w:rPr>
                <w:rFonts w:eastAsia="Times New Roman" w:cs="Arial"/>
                <w:sz w:val="24"/>
                <w:szCs w:val="24"/>
                <w:lang w:eastAsia="nb-NO"/>
              </w:rPr>
            </w:pPr>
          </w:p>
        </w:tc>
        <w:tc>
          <w:tcPr>
            <w:tcW w:w="3439" w:type="dxa"/>
          </w:tcPr>
          <w:p w14:paraId="619687D4" w14:textId="5E43392C" w:rsidR="00FC1730" w:rsidRPr="00FC1730" w:rsidRDefault="00FC1730" w:rsidP="00CC3B4D">
            <w:pPr>
              <w:rPr>
                <w:rFonts w:eastAsia="Times New Roman" w:cs="Arial"/>
                <w:sz w:val="24"/>
                <w:szCs w:val="24"/>
                <w:lang w:eastAsia="nb-NO"/>
              </w:rPr>
            </w:pPr>
          </w:p>
        </w:tc>
        <w:tc>
          <w:tcPr>
            <w:tcW w:w="2516" w:type="dxa"/>
          </w:tcPr>
          <w:p w14:paraId="66E5AC1A" w14:textId="5BA90163" w:rsidR="00FC1730" w:rsidRPr="00FC1730" w:rsidRDefault="00FC1730" w:rsidP="00CC3B4D">
            <w:pPr>
              <w:rPr>
                <w:rFonts w:eastAsia="Times New Roman" w:cs="Arial"/>
                <w:sz w:val="24"/>
                <w:szCs w:val="24"/>
                <w:lang w:eastAsia="nb-NO"/>
              </w:rPr>
            </w:pPr>
          </w:p>
        </w:tc>
      </w:tr>
      <w:tr w:rsidR="00FC1730" w:rsidRPr="00FC1730" w14:paraId="017AF324" w14:textId="77777777" w:rsidTr="00CC3B4D">
        <w:tc>
          <w:tcPr>
            <w:tcW w:w="1134" w:type="dxa"/>
          </w:tcPr>
          <w:p w14:paraId="1C33018C" w14:textId="77777777" w:rsidR="00FC1730" w:rsidRPr="00FC1730" w:rsidRDefault="00FC1730" w:rsidP="00CC3B4D">
            <w:pPr>
              <w:rPr>
                <w:rFonts w:eastAsia="Times New Roman" w:cs="Arial"/>
                <w:sz w:val="24"/>
                <w:szCs w:val="24"/>
                <w:lang w:eastAsia="nb-NO"/>
              </w:rPr>
            </w:pPr>
          </w:p>
        </w:tc>
        <w:tc>
          <w:tcPr>
            <w:tcW w:w="2373" w:type="dxa"/>
          </w:tcPr>
          <w:p w14:paraId="6BCF0AF5" w14:textId="77777777" w:rsidR="00FC1730" w:rsidRPr="00FC1730" w:rsidRDefault="00FC1730" w:rsidP="00CC3B4D">
            <w:pPr>
              <w:rPr>
                <w:rFonts w:eastAsia="Times New Roman" w:cs="Arial"/>
                <w:sz w:val="24"/>
                <w:szCs w:val="24"/>
                <w:lang w:eastAsia="nb-NO"/>
              </w:rPr>
            </w:pPr>
          </w:p>
        </w:tc>
        <w:tc>
          <w:tcPr>
            <w:tcW w:w="3439" w:type="dxa"/>
          </w:tcPr>
          <w:p w14:paraId="00E45491" w14:textId="77777777" w:rsidR="00FC1730" w:rsidRPr="00FC1730" w:rsidRDefault="00FC1730" w:rsidP="00CC3B4D">
            <w:pPr>
              <w:rPr>
                <w:rFonts w:eastAsia="Times New Roman" w:cs="Arial"/>
                <w:sz w:val="24"/>
                <w:szCs w:val="24"/>
                <w:lang w:eastAsia="nb-NO"/>
              </w:rPr>
            </w:pPr>
          </w:p>
        </w:tc>
        <w:tc>
          <w:tcPr>
            <w:tcW w:w="2516" w:type="dxa"/>
          </w:tcPr>
          <w:p w14:paraId="528CE005" w14:textId="77777777" w:rsidR="00FC1730" w:rsidRPr="00FC1730" w:rsidRDefault="00FC1730" w:rsidP="00CC3B4D">
            <w:pPr>
              <w:rPr>
                <w:rFonts w:eastAsia="Times New Roman" w:cs="Arial"/>
                <w:sz w:val="24"/>
                <w:szCs w:val="24"/>
                <w:lang w:eastAsia="nb-NO"/>
              </w:rPr>
            </w:pPr>
          </w:p>
        </w:tc>
      </w:tr>
    </w:tbl>
    <w:p w14:paraId="64CE6A6B" w14:textId="77777777" w:rsidR="00FC1730" w:rsidRPr="00FC1730" w:rsidRDefault="00FC1730" w:rsidP="000B50EC">
      <w:pPr>
        <w:rPr>
          <w:lang w:eastAsia="nb-NO"/>
        </w:rPr>
      </w:pPr>
    </w:p>
    <w:p w14:paraId="5DD56981" w14:textId="77777777" w:rsidR="00FC1730" w:rsidRPr="00FC1730" w:rsidRDefault="00FC1730" w:rsidP="00FC1730">
      <w:pPr>
        <w:rPr>
          <w:rFonts w:eastAsia="Times New Roman" w:cs="Arial"/>
          <w:b/>
          <w:sz w:val="24"/>
          <w:szCs w:val="20"/>
          <w:lang w:eastAsia="nb-NO"/>
        </w:rPr>
      </w:pPr>
      <w:r w:rsidRPr="00FC1730">
        <w:rPr>
          <w:rFonts w:eastAsia="Times New Roman" w:cs="Arial"/>
          <w:sz w:val="24"/>
          <w:szCs w:val="24"/>
          <w:lang w:eastAsia="nb-NO"/>
        </w:rPr>
        <w:br w:type="page"/>
      </w:r>
      <w:r w:rsidRPr="00FC1730">
        <w:rPr>
          <w:rFonts w:eastAsia="Times New Roman" w:cs="Arial"/>
          <w:b/>
          <w:sz w:val="24"/>
          <w:szCs w:val="20"/>
          <w:lang w:eastAsia="nb-NO"/>
        </w:rPr>
        <w:t>G</w:t>
      </w:r>
      <w:bookmarkStart w:id="0" w:name="_Ref128812791"/>
      <w:bookmarkEnd w:id="0"/>
      <w:r w:rsidRPr="00FC1730">
        <w:rPr>
          <w:rFonts w:eastAsia="Times New Roman" w:cs="Arial"/>
          <w:b/>
          <w:sz w:val="24"/>
          <w:szCs w:val="20"/>
          <w:lang w:eastAsia="nb-NO"/>
        </w:rPr>
        <w:t>enerelt</w:t>
      </w:r>
    </w:p>
    <w:p w14:paraId="7F2730CE" w14:textId="1DE4F7C7" w:rsidR="0096545C" w:rsidRPr="000C2A15" w:rsidRDefault="0096545C" w:rsidP="0096545C">
      <w:pPr>
        <w:rPr>
          <w:rFonts w:eastAsia="Times New Roman" w:cs="Arial"/>
          <w:sz w:val="24"/>
          <w:szCs w:val="24"/>
          <w:lang w:eastAsia="nb-NO"/>
        </w:rPr>
      </w:pPr>
      <w:r w:rsidRPr="000C2A15">
        <w:rPr>
          <w:rFonts w:eastAsia="Times New Roman" w:cs="Arial"/>
          <w:sz w:val="24"/>
          <w:szCs w:val="24"/>
          <w:lang w:eastAsia="nb-NO"/>
        </w:rPr>
        <w:t>Før oppstart av bygge- og installasjonsarbeider plikter byggherren å utarbeide en plan for sikkerhet, helse og arbeidsmiljø (SHA-plan) i henhold til «Forskrift om sikkerhet, helse og arbeidsmiljø på bygge- eller anleggsplasser (byggherreforskriften)». Planen skal sikre et fullt forsvarlig arbeidsmiljø. I forskriftens §8 a)-d) er krav til SHA-planen gitt, og denne plan viser videre til forskriftens §8.</w:t>
      </w:r>
    </w:p>
    <w:p w14:paraId="3741E86A" w14:textId="77777777" w:rsidR="000C2A15" w:rsidRDefault="000C2A15" w:rsidP="00FC1730">
      <w:pPr>
        <w:rPr>
          <w:rFonts w:eastAsia="Times New Roman" w:cs="Arial"/>
          <w:sz w:val="24"/>
          <w:szCs w:val="24"/>
          <w:lang w:eastAsia="nb-NO"/>
        </w:rPr>
      </w:pPr>
      <w:r w:rsidRPr="00B775BD">
        <w:rPr>
          <w:rFonts w:eastAsia="Times New Roman" w:cs="Arial"/>
          <w:sz w:val="24"/>
          <w:szCs w:val="24"/>
          <w:lang w:eastAsia="nb-NO"/>
        </w:rPr>
        <w:t xml:space="preserve">Totalentreprenør skal innarbeide relevante deler av SHA-planen i sitt internkontrollsystem iht. BHF § 18. </w:t>
      </w:r>
    </w:p>
    <w:p w14:paraId="350E75BB" w14:textId="1CF67DB9" w:rsidR="0096545C" w:rsidRPr="000C2A15" w:rsidRDefault="0096545C" w:rsidP="00FC1730">
      <w:pPr>
        <w:rPr>
          <w:rFonts w:eastAsia="Times New Roman" w:cs="Arial"/>
          <w:sz w:val="24"/>
          <w:szCs w:val="24"/>
          <w:lang w:eastAsia="nb-NO"/>
        </w:rPr>
      </w:pPr>
      <w:r w:rsidRPr="000C2A15">
        <w:rPr>
          <w:rFonts w:eastAsia="Times New Roman" w:cs="Arial"/>
          <w:sz w:val="24"/>
          <w:szCs w:val="24"/>
          <w:lang w:eastAsia="nb-NO"/>
        </w:rPr>
        <w:t xml:space="preserve">Denne SHA-plan er sammen med </w:t>
      </w:r>
      <w:r w:rsidR="000C2A15" w:rsidRPr="000C2A15">
        <w:rPr>
          <w:rFonts w:eastAsia="Times New Roman" w:cs="Arial"/>
          <w:sz w:val="24"/>
          <w:szCs w:val="24"/>
          <w:lang w:eastAsia="nb-NO"/>
        </w:rPr>
        <w:t>Totalentreprenørens</w:t>
      </w:r>
      <w:r w:rsidRPr="000C2A15">
        <w:rPr>
          <w:rFonts w:eastAsia="Times New Roman" w:cs="Arial"/>
          <w:sz w:val="24"/>
          <w:szCs w:val="24"/>
          <w:lang w:eastAsia="nb-NO"/>
        </w:rPr>
        <w:t xml:space="preserve"> HMS-plan for prosjektet en fullstendig plan for sikkerhet, helse, arbeidsmiljø og ytre miljø ved byggearbeider som gjennomføres i regi av virksomhet prosjektutvikling i Fredrikstad kommune. SHA-planen er et levende dokument som revideres ved endringer i fremdrift, risikoforhold eller annet som angår arbeidet med SHA. KU er ansvarlig for å videreformidle grunnlag til Byggherre for oppdatering av SHA-plan</w:t>
      </w:r>
      <w:r w:rsidR="00E85E94" w:rsidRPr="000C2A15">
        <w:rPr>
          <w:rFonts w:eastAsia="Times New Roman" w:cs="Arial"/>
          <w:sz w:val="24"/>
          <w:szCs w:val="24"/>
          <w:lang w:eastAsia="nb-NO"/>
        </w:rPr>
        <w:t>en</w:t>
      </w:r>
      <w:r w:rsidRPr="000C2A15">
        <w:rPr>
          <w:rFonts w:eastAsia="Times New Roman" w:cs="Arial"/>
          <w:sz w:val="24"/>
          <w:szCs w:val="24"/>
          <w:lang w:eastAsia="nb-NO"/>
        </w:rPr>
        <w:t>.</w:t>
      </w:r>
    </w:p>
    <w:p w14:paraId="2B454AF8" w14:textId="77777777" w:rsidR="00FC1730" w:rsidRPr="00FC1730" w:rsidRDefault="00FC1730" w:rsidP="004037E5">
      <w:pPr>
        <w:pStyle w:val="Overskrift1"/>
      </w:pPr>
      <w:bookmarkStart w:id="1" w:name="_Toc119261440"/>
      <w:r w:rsidRPr="00FC1730">
        <w:t>Kort beskrivelse av arbeidene</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4"/>
      </w:tblGrid>
      <w:tr w:rsidR="00FC1730" w:rsidRPr="00FC1730" w14:paraId="1BE7070A" w14:textId="77777777" w:rsidTr="00CC3B4D">
        <w:tc>
          <w:tcPr>
            <w:tcW w:w="9214" w:type="dxa"/>
          </w:tcPr>
          <w:p w14:paraId="0B65DFD8" w14:textId="77777777" w:rsidR="008B0B94" w:rsidRPr="00717D03" w:rsidRDefault="008B0B94" w:rsidP="008B0B94">
            <w:pPr>
              <w:spacing w:line="240" w:lineRule="auto"/>
              <w:rPr>
                <w:rFonts w:asciiTheme="minorHAnsi" w:hAnsiTheme="minorHAnsi" w:cstheme="minorHAnsi"/>
              </w:rPr>
            </w:pPr>
            <w:r w:rsidRPr="00717D03">
              <w:rPr>
                <w:rFonts w:asciiTheme="minorHAnsi" w:hAnsiTheme="minorHAnsi" w:cstheme="minorHAnsi"/>
              </w:rPr>
              <w:t>Lunde skole har behov for nye skolelokaler. Arbeidet består i bygging av et nytt bygg som inneholder blant annet ti klasserom, arealer for SFO, mat og helse, bibliotek, kantine med storkjøkken, stor aktivitetshall med garderober, naturfagsrom, kulturarena og utvidet musikkr</w:t>
            </w:r>
            <w:r>
              <w:rPr>
                <w:rFonts w:asciiTheme="minorHAnsi" w:hAnsiTheme="minorHAnsi" w:cstheme="minorHAnsi"/>
              </w:rPr>
              <w:t>o</w:t>
            </w:r>
            <w:r w:rsidRPr="00717D03">
              <w:rPr>
                <w:rFonts w:asciiTheme="minorHAnsi" w:hAnsiTheme="minorHAnsi" w:cstheme="minorHAnsi"/>
              </w:rPr>
              <w:t>m med større lagerarealer for å imøtekomme korps sitt behov. Møterom og kiosk/kjøkken til idrettslaget og arealer for helsesykepleier.</w:t>
            </w:r>
            <w:r>
              <w:rPr>
                <w:rFonts w:asciiTheme="minorHAnsi" w:hAnsiTheme="minorHAnsi" w:cstheme="minorHAnsi"/>
              </w:rPr>
              <w:t xml:space="preserve"> Utomhusarbeider i hht. Landskapsplan med rehabilitering av kunstgressbane.</w:t>
            </w:r>
            <w:r w:rsidRPr="00717D03">
              <w:rPr>
                <w:rFonts w:asciiTheme="minorHAnsi" w:hAnsiTheme="minorHAnsi" w:cstheme="minorHAnsi"/>
              </w:rPr>
              <w:t xml:space="preserve"> </w:t>
            </w:r>
          </w:p>
          <w:p w14:paraId="5E491FCF" w14:textId="77777777" w:rsidR="008B0B94" w:rsidRPr="00717D03" w:rsidRDefault="008B0B94" w:rsidP="008B0B94">
            <w:pPr>
              <w:spacing w:line="240" w:lineRule="auto"/>
              <w:rPr>
                <w:rFonts w:asciiTheme="minorHAnsi" w:hAnsiTheme="minorHAnsi" w:cstheme="minorHAnsi"/>
              </w:rPr>
            </w:pPr>
            <w:r w:rsidRPr="00717D03">
              <w:rPr>
                <w:rFonts w:asciiTheme="minorHAnsi" w:hAnsiTheme="minorHAnsi" w:cstheme="minorHAnsi"/>
              </w:rPr>
              <w:t>Eksisterende bygg A og B rehabiliteres og bygges om til å inneholde fire klasserom, arealer for kunst –og håndverksfaget samt nye kontorarbeidsplasser for ansatte og personalrom.</w:t>
            </w:r>
          </w:p>
          <w:p w14:paraId="365626D6" w14:textId="77777777" w:rsidR="008B0B94" w:rsidRPr="00717D03" w:rsidRDefault="008B0B94" w:rsidP="008B0B94">
            <w:pPr>
              <w:spacing w:line="240" w:lineRule="auto"/>
              <w:rPr>
                <w:rFonts w:asciiTheme="minorHAnsi" w:hAnsiTheme="minorHAnsi" w:cstheme="minorHAnsi"/>
              </w:rPr>
            </w:pPr>
            <w:r w:rsidRPr="00717D03">
              <w:rPr>
                <w:rFonts w:asciiTheme="minorHAnsi" w:hAnsiTheme="minorHAnsi" w:cstheme="minorHAnsi"/>
              </w:rPr>
              <w:t>Eksisterende SFO bygg, samt bygning som inneholder eksisterende gymsal, sløyd og kontorarbeidsplasser, rives.</w:t>
            </w:r>
          </w:p>
          <w:p w14:paraId="7F16772D" w14:textId="5077FA64" w:rsidR="00FC1730" w:rsidRPr="00F523C0" w:rsidRDefault="00FC1730" w:rsidP="00CC3B4D">
            <w:pPr>
              <w:rPr>
                <w:rFonts w:cs="Arial"/>
              </w:rPr>
            </w:pPr>
            <w:bookmarkStart w:id="2" w:name="_GoBack"/>
            <w:bookmarkEnd w:id="2"/>
          </w:p>
        </w:tc>
      </w:tr>
    </w:tbl>
    <w:p w14:paraId="3F23E9C5" w14:textId="77777777" w:rsidR="00FC1730" w:rsidRPr="00FC1730" w:rsidRDefault="00FC1730" w:rsidP="004037E5">
      <w:pPr>
        <w:pStyle w:val="Overskrift1"/>
      </w:pPr>
      <w:bookmarkStart w:id="3" w:name="_Toc119261441"/>
      <w:r w:rsidRPr="00FC1730">
        <w:t>Mål</w:t>
      </w:r>
      <w:bookmarkEnd w:id="3"/>
    </w:p>
    <w:p w14:paraId="5FCC11BE" w14:textId="77777777" w:rsidR="00FC1730" w:rsidRPr="00FC1730" w:rsidRDefault="00FC1730" w:rsidP="00FC1730">
      <w:pPr>
        <w:rPr>
          <w:rFonts w:eastAsia="Times New Roman" w:cs="Arial"/>
          <w:sz w:val="24"/>
          <w:szCs w:val="24"/>
          <w:lang w:eastAsia="nb-NO"/>
        </w:rPr>
      </w:pPr>
      <w:r w:rsidRPr="00FC1730">
        <w:rPr>
          <w:rFonts w:eastAsia="Times New Roman" w:cs="Arial"/>
          <w:sz w:val="24"/>
          <w:szCs w:val="24"/>
          <w:lang w:eastAsia="nb-NO"/>
        </w:rPr>
        <w:t xml:space="preserve">Byggherrens mål er at prosjektet gjennomføres uten skade på person eller miljø, H-verdi=0. </w:t>
      </w:r>
    </w:p>
    <w:p w14:paraId="32D1846F" w14:textId="77777777" w:rsidR="00FC1730" w:rsidRPr="00FC1730" w:rsidRDefault="00FC1730" w:rsidP="00FC1730">
      <w:pPr>
        <w:rPr>
          <w:rFonts w:eastAsia="Times New Roman" w:cs="Arial"/>
          <w:sz w:val="24"/>
          <w:szCs w:val="24"/>
          <w:lang w:eastAsia="nb-NO"/>
        </w:rPr>
      </w:pPr>
      <w:r w:rsidRPr="00FC1730">
        <w:rPr>
          <w:rFonts w:eastAsia="Times New Roman" w:cs="Arial"/>
          <w:sz w:val="24"/>
          <w:szCs w:val="24"/>
          <w:lang w:eastAsia="nb-NO"/>
        </w:rPr>
        <w:t>For å oppnå dette, skal det legges vekt på at byggeplassen blir planlagt, organisert og kontrollert iht. regler og intensjoner i Forskrift om sikkerhet, helse og arbeidsmiljø på bygge- og anleggsplasser, Byggherreforskriften (BHF). SHA-planen skal sammen med andre relevante lover og forskrifter sikre at hendelser som setter liv, helse eller sikkerhet i fare unngås, og at det ikke påføres belastning på miljø verken innenfor eller utenfor byggeplassen. Ingen medarbeidere skal ha sykefravær forårsaket av forhold på arbeidsplassen. Byggherren oppfordrer alle involverte parter til å bidra til å nå målet som beskrevet ovenfor.</w:t>
      </w:r>
    </w:p>
    <w:p w14:paraId="656255B9" w14:textId="77777777" w:rsidR="00FC1730" w:rsidRPr="00FC1730" w:rsidRDefault="00FC1730" w:rsidP="004037E5">
      <w:pPr>
        <w:pStyle w:val="Overskrift1"/>
      </w:pPr>
      <w:bookmarkStart w:id="4" w:name="_Toc378858839"/>
      <w:bookmarkStart w:id="5" w:name="_Toc119261442"/>
      <w:r w:rsidRPr="00FC1730">
        <w:t>Bekjentgjøring og implementering</w:t>
      </w:r>
      <w:bookmarkEnd w:id="4"/>
      <w:bookmarkEnd w:id="5"/>
    </w:p>
    <w:p w14:paraId="5D75BCC2" w14:textId="331250B6" w:rsidR="00135192" w:rsidRPr="00B775BD" w:rsidRDefault="00135192" w:rsidP="00135192">
      <w:pPr>
        <w:rPr>
          <w:rFonts w:eastAsia="Times New Roman" w:cs="Arial"/>
          <w:sz w:val="24"/>
          <w:szCs w:val="24"/>
          <w:lang w:eastAsia="nb-NO"/>
        </w:rPr>
      </w:pPr>
      <w:r w:rsidRPr="00B775BD">
        <w:rPr>
          <w:rFonts w:eastAsia="Times New Roman" w:cs="Arial"/>
          <w:sz w:val="24"/>
          <w:szCs w:val="24"/>
          <w:lang w:eastAsia="nb-NO"/>
        </w:rPr>
        <w:t>SHA-planen skal være lett tilgjengelig og kjent for arbeidsgivere på byggeplassen. Hovedbedrift distribuerer planen til sine underentreprenører og er ansvarlig for at alle ledd mottar planen.</w:t>
      </w:r>
    </w:p>
    <w:p w14:paraId="087F7F4A" w14:textId="62887326" w:rsidR="00FC1730" w:rsidRPr="00FC1730" w:rsidRDefault="00135192" w:rsidP="00FC1730">
      <w:pPr>
        <w:rPr>
          <w:rFonts w:eastAsia="Times New Roman" w:cs="Arial"/>
          <w:sz w:val="24"/>
          <w:szCs w:val="24"/>
          <w:lang w:eastAsia="nb-NO"/>
        </w:rPr>
      </w:pPr>
      <w:bookmarkStart w:id="6" w:name="_Toc225316305"/>
      <w:bookmarkStart w:id="7" w:name="_Toc225316533"/>
      <w:bookmarkStart w:id="8" w:name="_Toc225317426"/>
      <w:r w:rsidRPr="00B775BD">
        <w:rPr>
          <w:rFonts w:eastAsia="Times New Roman" w:cs="Arial"/>
          <w:sz w:val="24"/>
          <w:szCs w:val="24"/>
          <w:lang w:eastAsia="nb-NO"/>
        </w:rPr>
        <w:t xml:space="preserve">Hovedbedrift </w:t>
      </w:r>
      <w:r w:rsidR="00FC1730" w:rsidRPr="00FC1730">
        <w:rPr>
          <w:rFonts w:eastAsia="Times New Roman" w:cs="Arial"/>
          <w:sz w:val="24"/>
          <w:szCs w:val="24"/>
          <w:lang w:eastAsia="nb-NO"/>
        </w:rPr>
        <w:t>skal oppbevare planen på byggeplassen i SHA/HMS-perm og elektronisk.</w:t>
      </w:r>
      <w:bookmarkEnd w:id="6"/>
      <w:bookmarkEnd w:id="7"/>
      <w:bookmarkEnd w:id="8"/>
      <w:r w:rsidR="00FC1730" w:rsidRPr="00FC1730">
        <w:rPr>
          <w:rFonts w:eastAsia="Times New Roman" w:cs="Arial"/>
          <w:sz w:val="24"/>
          <w:szCs w:val="24"/>
          <w:lang w:eastAsia="nb-NO"/>
        </w:rPr>
        <w:t xml:space="preserve"> Den enkelte entreprenør er selv ansvarlig for å gjennomgå planen med sine ansatte og å sette seg inn i gjeldende SHA -prosedyrer. Alle som arbeider på anlegget skal ha deltatt på et informasjonsmøte</w:t>
      </w:r>
      <w:r w:rsidR="0096545C">
        <w:rPr>
          <w:rFonts w:eastAsia="Times New Roman" w:cs="Arial"/>
          <w:sz w:val="24"/>
          <w:szCs w:val="24"/>
          <w:lang w:eastAsia="nb-NO"/>
        </w:rPr>
        <w:t xml:space="preserve"> </w:t>
      </w:r>
      <w:r w:rsidR="00E85E94">
        <w:rPr>
          <w:rFonts w:eastAsia="Times New Roman" w:cs="Arial"/>
          <w:sz w:val="24"/>
          <w:szCs w:val="24"/>
          <w:lang w:eastAsia="nb-NO"/>
        </w:rPr>
        <w:t>i regi av Hovedbedrift</w:t>
      </w:r>
      <w:r w:rsidR="00E85E94" w:rsidRPr="00FC1730">
        <w:rPr>
          <w:rFonts w:eastAsia="Times New Roman" w:cs="Arial"/>
          <w:sz w:val="24"/>
          <w:szCs w:val="24"/>
          <w:lang w:eastAsia="nb-NO"/>
        </w:rPr>
        <w:t xml:space="preserve"> </w:t>
      </w:r>
      <w:r w:rsidR="00E85E94">
        <w:rPr>
          <w:rFonts w:eastAsia="Times New Roman" w:cs="Arial"/>
          <w:sz w:val="24"/>
          <w:szCs w:val="24"/>
          <w:lang w:eastAsia="nb-NO"/>
        </w:rPr>
        <w:t>med innføring i</w:t>
      </w:r>
      <w:r w:rsidR="0096545C">
        <w:rPr>
          <w:rFonts w:eastAsia="Times New Roman" w:cs="Arial"/>
          <w:sz w:val="24"/>
          <w:szCs w:val="24"/>
          <w:lang w:eastAsia="nb-NO"/>
        </w:rPr>
        <w:t xml:space="preserve"> SHA/HMS </w:t>
      </w:r>
      <w:r w:rsidR="00FC1730" w:rsidRPr="00FC1730">
        <w:rPr>
          <w:rFonts w:eastAsia="Times New Roman" w:cs="Arial"/>
          <w:sz w:val="24"/>
          <w:szCs w:val="24"/>
          <w:lang w:eastAsia="nb-NO"/>
        </w:rPr>
        <w:t>før de starter å arbeide på området.</w:t>
      </w:r>
    </w:p>
    <w:p w14:paraId="370F59A1" w14:textId="00823C9C" w:rsidR="00FC1730" w:rsidRPr="00FC1730" w:rsidRDefault="00FC1730" w:rsidP="004037E5">
      <w:pPr>
        <w:pStyle w:val="Overskrift1"/>
      </w:pPr>
      <w:bookmarkStart w:id="9" w:name="_Toc119261443"/>
      <w:r w:rsidRPr="00FC1730">
        <w:t>§8. a) Organisasjonskart</w:t>
      </w:r>
      <w:bookmarkEnd w:id="9"/>
      <w:r w:rsidRPr="00FC1730">
        <w:t xml:space="preserve"> </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5386"/>
      </w:tblGrid>
      <w:tr w:rsidR="00FC1730" w:rsidRPr="00FC1730" w14:paraId="3DAB6582" w14:textId="77777777" w:rsidTr="00CC3B4D">
        <w:tc>
          <w:tcPr>
            <w:tcW w:w="3828" w:type="dxa"/>
            <w:shd w:val="clear" w:color="auto" w:fill="D9D9D9" w:themeFill="background1" w:themeFillShade="D9"/>
          </w:tcPr>
          <w:p w14:paraId="62EE41D7" w14:textId="77777777" w:rsidR="00FC1730" w:rsidRPr="00FC1730" w:rsidRDefault="00FC1730" w:rsidP="00CC3B4D">
            <w:pPr>
              <w:rPr>
                <w:rFonts w:eastAsia="Times New Roman" w:cs="Arial"/>
                <w:b/>
                <w:sz w:val="20"/>
                <w:szCs w:val="20"/>
                <w:lang w:eastAsia="nb-NO"/>
              </w:rPr>
            </w:pPr>
            <w:r w:rsidRPr="00FC1730">
              <w:rPr>
                <w:rFonts w:eastAsia="Times New Roman" w:cs="Arial"/>
                <w:b/>
                <w:sz w:val="20"/>
                <w:szCs w:val="20"/>
                <w:lang w:eastAsia="nb-NO"/>
              </w:rPr>
              <w:t>Roller:</w:t>
            </w:r>
          </w:p>
        </w:tc>
        <w:tc>
          <w:tcPr>
            <w:tcW w:w="5386" w:type="dxa"/>
            <w:shd w:val="clear" w:color="auto" w:fill="D9D9D9" w:themeFill="background1" w:themeFillShade="D9"/>
          </w:tcPr>
          <w:p w14:paraId="6960B277" w14:textId="77777777" w:rsidR="00FC1730" w:rsidRPr="00FC1730" w:rsidRDefault="00FC1730" w:rsidP="00CC3B4D">
            <w:pPr>
              <w:rPr>
                <w:rFonts w:eastAsia="Times New Roman" w:cs="Arial"/>
                <w:b/>
                <w:sz w:val="20"/>
                <w:szCs w:val="20"/>
                <w:lang w:eastAsia="nb-NO"/>
              </w:rPr>
            </w:pPr>
            <w:r w:rsidRPr="00FC1730">
              <w:rPr>
                <w:rFonts w:eastAsia="Times New Roman" w:cs="Arial"/>
                <w:b/>
                <w:sz w:val="20"/>
                <w:szCs w:val="20"/>
                <w:lang w:eastAsia="nb-NO"/>
              </w:rPr>
              <w:t>Firma, kontaktperson, tlf.nr.:</w:t>
            </w:r>
          </w:p>
        </w:tc>
      </w:tr>
      <w:tr w:rsidR="00FC1730" w:rsidRPr="00FC1730" w14:paraId="119CCB85" w14:textId="77777777" w:rsidTr="00CC3B4D">
        <w:tc>
          <w:tcPr>
            <w:tcW w:w="3828" w:type="dxa"/>
          </w:tcPr>
          <w:p w14:paraId="736203BD" w14:textId="77777777" w:rsidR="00FC1730" w:rsidRPr="00FC1730" w:rsidRDefault="00FC1730" w:rsidP="00CC3B4D">
            <w:pPr>
              <w:rPr>
                <w:rFonts w:eastAsia="Times New Roman" w:cs="Arial"/>
                <w:sz w:val="24"/>
                <w:szCs w:val="24"/>
                <w:lang w:eastAsia="nb-NO"/>
              </w:rPr>
            </w:pPr>
            <w:r w:rsidRPr="00FC1730">
              <w:rPr>
                <w:rFonts w:eastAsia="Times New Roman" w:cs="Arial"/>
                <w:sz w:val="24"/>
                <w:szCs w:val="24"/>
                <w:lang w:eastAsia="nb-NO"/>
              </w:rPr>
              <w:t>Byggherre (BH):</w:t>
            </w:r>
          </w:p>
        </w:tc>
        <w:tc>
          <w:tcPr>
            <w:tcW w:w="5386" w:type="dxa"/>
          </w:tcPr>
          <w:p w14:paraId="12366FDC" w14:textId="77777777" w:rsidR="00FC1730" w:rsidRPr="00FC1730" w:rsidRDefault="00FC1730" w:rsidP="00CC3B4D">
            <w:pPr>
              <w:rPr>
                <w:rFonts w:eastAsia="Times New Roman" w:cs="Arial"/>
                <w:sz w:val="24"/>
                <w:szCs w:val="24"/>
                <w:lang w:eastAsia="nb-NO"/>
              </w:rPr>
            </w:pPr>
            <w:r w:rsidRPr="00FC1730">
              <w:rPr>
                <w:rFonts w:eastAsia="Times New Roman" w:cs="Arial"/>
                <w:sz w:val="24"/>
                <w:szCs w:val="24"/>
                <w:lang w:eastAsia="nb-NO"/>
              </w:rPr>
              <w:t>Fredrikstad kommune</w:t>
            </w:r>
          </w:p>
          <w:p w14:paraId="4D6E0AAF" w14:textId="77777777" w:rsidR="00FC1730" w:rsidRPr="00FC1730" w:rsidRDefault="00FC1730" w:rsidP="00CC3B4D">
            <w:pPr>
              <w:rPr>
                <w:rFonts w:eastAsia="Times New Roman" w:cs="Arial"/>
                <w:sz w:val="24"/>
                <w:szCs w:val="24"/>
                <w:lang w:eastAsia="nb-NO"/>
              </w:rPr>
            </w:pPr>
          </w:p>
        </w:tc>
      </w:tr>
      <w:tr w:rsidR="00FC1730" w:rsidRPr="00FC1730" w14:paraId="03DA3E18" w14:textId="77777777" w:rsidTr="005366AA">
        <w:trPr>
          <w:trHeight w:val="959"/>
        </w:trPr>
        <w:tc>
          <w:tcPr>
            <w:tcW w:w="3828" w:type="dxa"/>
          </w:tcPr>
          <w:p w14:paraId="47386F07" w14:textId="3FA57900" w:rsidR="00FC1730" w:rsidRPr="00FC1730" w:rsidRDefault="00A33CAD" w:rsidP="00A33CAD">
            <w:pPr>
              <w:rPr>
                <w:rFonts w:eastAsia="Times New Roman" w:cs="Arial"/>
                <w:sz w:val="24"/>
                <w:szCs w:val="24"/>
                <w:lang w:eastAsia="nb-NO"/>
              </w:rPr>
            </w:pPr>
            <w:r>
              <w:rPr>
                <w:rFonts w:eastAsia="Times New Roman" w:cs="Arial"/>
                <w:sz w:val="24"/>
                <w:szCs w:val="24"/>
                <w:lang w:eastAsia="nb-NO"/>
              </w:rPr>
              <w:t>Prosjektleder</w:t>
            </w:r>
            <w:r w:rsidR="00FC1730" w:rsidRPr="00FC1730">
              <w:rPr>
                <w:rFonts w:eastAsia="Times New Roman" w:cs="Arial"/>
                <w:sz w:val="24"/>
                <w:szCs w:val="24"/>
                <w:lang w:eastAsia="nb-NO"/>
              </w:rPr>
              <w:t xml:space="preserve"> (</w:t>
            </w:r>
            <w:r>
              <w:rPr>
                <w:rFonts w:eastAsia="Times New Roman" w:cs="Arial"/>
                <w:sz w:val="24"/>
                <w:szCs w:val="24"/>
                <w:lang w:eastAsia="nb-NO"/>
              </w:rPr>
              <w:t>PL</w:t>
            </w:r>
            <w:r w:rsidR="00FC1730" w:rsidRPr="00FC1730">
              <w:rPr>
                <w:rFonts w:eastAsia="Times New Roman" w:cs="Arial"/>
                <w:sz w:val="24"/>
                <w:szCs w:val="24"/>
                <w:lang w:eastAsia="nb-NO"/>
              </w:rPr>
              <w:t xml:space="preserve">): </w:t>
            </w:r>
          </w:p>
        </w:tc>
        <w:tc>
          <w:tcPr>
            <w:tcW w:w="5386" w:type="dxa"/>
          </w:tcPr>
          <w:p w14:paraId="6746027C" w14:textId="522A798B" w:rsidR="00FC1730" w:rsidRPr="00FC1730" w:rsidRDefault="00A33CAD" w:rsidP="00065E67">
            <w:pPr>
              <w:rPr>
                <w:rFonts w:eastAsia="Times New Roman" w:cs="Arial"/>
                <w:sz w:val="24"/>
                <w:szCs w:val="24"/>
                <w:lang w:eastAsia="nb-NO"/>
              </w:rPr>
            </w:pPr>
            <w:r w:rsidRPr="00FC1730">
              <w:rPr>
                <w:rFonts w:eastAsia="Times New Roman" w:cs="Arial"/>
                <w:sz w:val="24"/>
                <w:szCs w:val="24"/>
                <w:lang w:eastAsia="nb-NO"/>
              </w:rPr>
              <w:t>Fredrikstad kommune</w:t>
            </w:r>
            <w:r w:rsidR="005366AA">
              <w:rPr>
                <w:rFonts w:eastAsia="Times New Roman" w:cs="Arial"/>
                <w:sz w:val="24"/>
                <w:szCs w:val="24"/>
                <w:lang w:eastAsia="nb-NO"/>
              </w:rPr>
              <w:br/>
            </w:r>
            <w:r w:rsidR="00065E67">
              <w:rPr>
                <w:rFonts w:eastAsia="Times New Roman" w:cs="Arial"/>
                <w:sz w:val="24"/>
                <w:szCs w:val="24"/>
                <w:lang w:eastAsia="nb-NO"/>
              </w:rPr>
              <w:t>Geir Svendsen</w:t>
            </w:r>
            <w:r w:rsidR="005366AA">
              <w:rPr>
                <w:rFonts w:eastAsia="Times New Roman" w:cs="Arial"/>
                <w:sz w:val="24"/>
                <w:szCs w:val="24"/>
                <w:lang w:eastAsia="nb-NO"/>
              </w:rPr>
              <w:br/>
            </w:r>
            <w:r w:rsidR="00065E67">
              <w:rPr>
                <w:rFonts w:eastAsia="Times New Roman" w:cs="Arial"/>
                <w:sz w:val="24"/>
                <w:szCs w:val="24"/>
                <w:lang w:eastAsia="nb-NO"/>
              </w:rPr>
              <w:t>47475706</w:t>
            </w:r>
          </w:p>
        </w:tc>
      </w:tr>
      <w:tr w:rsidR="00FC1730" w:rsidRPr="00FC1730" w14:paraId="35911A73" w14:textId="77777777" w:rsidTr="00CC3B4D">
        <w:tc>
          <w:tcPr>
            <w:tcW w:w="3828" w:type="dxa"/>
          </w:tcPr>
          <w:p w14:paraId="668CD989" w14:textId="0F41423C" w:rsidR="00FC1730" w:rsidRPr="00FC1730" w:rsidRDefault="00FC1730" w:rsidP="00CC3B4D">
            <w:pPr>
              <w:rPr>
                <w:rFonts w:eastAsia="Times New Roman" w:cs="Arial"/>
                <w:sz w:val="24"/>
                <w:szCs w:val="24"/>
                <w:lang w:eastAsia="nb-NO"/>
              </w:rPr>
            </w:pPr>
            <w:r w:rsidRPr="00FC1730">
              <w:rPr>
                <w:rFonts w:eastAsia="Times New Roman" w:cs="Arial"/>
                <w:sz w:val="24"/>
                <w:szCs w:val="24"/>
                <w:lang w:eastAsia="nb-NO"/>
              </w:rPr>
              <w:t>Byggherreombud (BHO)</w:t>
            </w:r>
          </w:p>
        </w:tc>
        <w:tc>
          <w:tcPr>
            <w:tcW w:w="5386" w:type="dxa"/>
          </w:tcPr>
          <w:p w14:paraId="7C01877C" w14:textId="77777777" w:rsidR="00FC1730" w:rsidRDefault="00A33CAD" w:rsidP="00CC3B4D">
            <w:pPr>
              <w:rPr>
                <w:rFonts w:eastAsia="Times New Roman" w:cs="Arial"/>
                <w:sz w:val="24"/>
                <w:szCs w:val="24"/>
                <w:lang w:eastAsia="nb-NO"/>
              </w:rPr>
            </w:pPr>
            <w:r>
              <w:rPr>
                <w:rFonts w:eastAsia="Times New Roman" w:cs="Arial"/>
                <w:sz w:val="24"/>
                <w:szCs w:val="24"/>
                <w:highlight w:val="yellow"/>
                <w:lang w:eastAsia="nb-NO"/>
              </w:rPr>
              <w:t>[</w:t>
            </w:r>
            <w:r w:rsidR="00394966">
              <w:rPr>
                <w:rFonts w:eastAsia="Times New Roman" w:cs="Arial"/>
                <w:sz w:val="24"/>
                <w:szCs w:val="24"/>
                <w:highlight w:val="yellow"/>
                <w:lang w:eastAsia="nb-NO"/>
              </w:rPr>
              <w:t>Fylles ut</w:t>
            </w:r>
            <w:r w:rsidRPr="00A33CAD">
              <w:rPr>
                <w:rFonts w:eastAsia="Times New Roman" w:cs="Arial"/>
                <w:sz w:val="24"/>
                <w:szCs w:val="24"/>
                <w:highlight w:val="yellow"/>
                <w:lang w:eastAsia="nb-NO"/>
              </w:rPr>
              <w:t xml:space="preserve"> etter tildeling av kontrakt]</w:t>
            </w:r>
          </w:p>
          <w:p w14:paraId="55D7096A" w14:textId="4115CA5F" w:rsidR="00B27424" w:rsidRPr="00FC1730" w:rsidRDefault="00B27424" w:rsidP="00CC3B4D">
            <w:pPr>
              <w:rPr>
                <w:rFonts w:eastAsia="Times New Roman" w:cs="Arial"/>
                <w:sz w:val="24"/>
                <w:szCs w:val="24"/>
                <w:lang w:eastAsia="nb-NO"/>
              </w:rPr>
            </w:pPr>
          </w:p>
        </w:tc>
      </w:tr>
      <w:tr w:rsidR="00B27424" w:rsidRPr="00FC1730" w14:paraId="67FADDED" w14:textId="77777777" w:rsidTr="00CC3B4D">
        <w:tc>
          <w:tcPr>
            <w:tcW w:w="3828" w:type="dxa"/>
          </w:tcPr>
          <w:p w14:paraId="5125A6E8" w14:textId="3F57E132" w:rsidR="00B27424" w:rsidRPr="00FC1730" w:rsidRDefault="00B27424" w:rsidP="00CC3B4D">
            <w:pPr>
              <w:rPr>
                <w:rFonts w:eastAsia="Times New Roman" w:cs="Arial"/>
                <w:sz w:val="24"/>
                <w:szCs w:val="24"/>
                <w:lang w:eastAsia="nb-NO"/>
              </w:rPr>
            </w:pPr>
            <w:r>
              <w:rPr>
                <w:rFonts w:eastAsia="Times New Roman" w:cs="Arial"/>
                <w:sz w:val="24"/>
                <w:szCs w:val="24"/>
                <w:lang w:eastAsia="nb-NO"/>
              </w:rPr>
              <w:t>SHA-koordinator utførelse (KU)</w:t>
            </w:r>
          </w:p>
        </w:tc>
        <w:tc>
          <w:tcPr>
            <w:tcW w:w="5386" w:type="dxa"/>
          </w:tcPr>
          <w:p w14:paraId="052D9500" w14:textId="77777777" w:rsidR="00B27424" w:rsidRDefault="00B27424" w:rsidP="00B27424">
            <w:pPr>
              <w:rPr>
                <w:rFonts w:eastAsia="Times New Roman" w:cs="Arial"/>
                <w:sz w:val="24"/>
                <w:szCs w:val="24"/>
                <w:lang w:eastAsia="nb-NO"/>
              </w:rPr>
            </w:pPr>
            <w:r>
              <w:rPr>
                <w:rFonts w:eastAsia="Times New Roman" w:cs="Arial"/>
                <w:sz w:val="24"/>
                <w:szCs w:val="24"/>
                <w:highlight w:val="yellow"/>
                <w:lang w:eastAsia="nb-NO"/>
              </w:rPr>
              <w:t>[Fylles ut</w:t>
            </w:r>
            <w:r w:rsidRPr="00A33CAD">
              <w:rPr>
                <w:rFonts w:eastAsia="Times New Roman" w:cs="Arial"/>
                <w:sz w:val="24"/>
                <w:szCs w:val="24"/>
                <w:highlight w:val="yellow"/>
                <w:lang w:eastAsia="nb-NO"/>
              </w:rPr>
              <w:t xml:space="preserve"> etter tildeling av kontrakt]</w:t>
            </w:r>
          </w:p>
          <w:p w14:paraId="2C80E5C1" w14:textId="750BCB83" w:rsidR="00B27424" w:rsidRDefault="00B27424" w:rsidP="00CC3B4D">
            <w:pPr>
              <w:rPr>
                <w:rFonts w:eastAsia="Times New Roman" w:cs="Arial"/>
                <w:sz w:val="24"/>
                <w:szCs w:val="24"/>
                <w:highlight w:val="yellow"/>
                <w:lang w:eastAsia="nb-NO"/>
              </w:rPr>
            </w:pPr>
          </w:p>
        </w:tc>
      </w:tr>
      <w:tr w:rsidR="00FC1730" w:rsidRPr="00FC1730" w14:paraId="0F5B0C0D" w14:textId="77777777" w:rsidTr="00CC3B4D">
        <w:tc>
          <w:tcPr>
            <w:tcW w:w="3828" w:type="dxa"/>
          </w:tcPr>
          <w:p w14:paraId="1AB079AF" w14:textId="77777777" w:rsidR="00FC1730" w:rsidRPr="00FC1730" w:rsidRDefault="00FC1730" w:rsidP="00CC3B4D">
            <w:pPr>
              <w:rPr>
                <w:rFonts w:eastAsia="Times New Roman" w:cs="Arial"/>
                <w:sz w:val="24"/>
                <w:szCs w:val="24"/>
                <w:lang w:eastAsia="nb-NO"/>
              </w:rPr>
            </w:pPr>
            <w:r w:rsidRPr="00FC1730">
              <w:rPr>
                <w:rFonts w:eastAsia="Times New Roman" w:cs="Arial"/>
                <w:sz w:val="24"/>
                <w:szCs w:val="24"/>
                <w:lang w:eastAsia="nb-NO"/>
              </w:rPr>
              <w:t>SHA-koordinator prosjektering (KP):</w:t>
            </w:r>
          </w:p>
        </w:tc>
        <w:tc>
          <w:tcPr>
            <w:tcW w:w="5386" w:type="dxa"/>
          </w:tcPr>
          <w:p w14:paraId="2E69CF51" w14:textId="77777777" w:rsidR="00650382" w:rsidRDefault="00650382" w:rsidP="00650382">
            <w:pPr>
              <w:rPr>
                <w:rFonts w:eastAsia="Times New Roman" w:cs="Arial"/>
                <w:sz w:val="24"/>
                <w:szCs w:val="24"/>
                <w:lang w:eastAsia="nb-NO"/>
              </w:rPr>
            </w:pPr>
            <w:r>
              <w:rPr>
                <w:rFonts w:eastAsia="Times New Roman" w:cs="Arial"/>
                <w:sz w:val="24"/>
                <w:szCs w:val="24"/>
                <w:highlight w:val="yellow"/>
                <w:lang w:eastAsia="nb-NO"/>
              </w:rPr>
              <w:t>[Fylles ut</w:t>
            </w:r>
            <w:r w:rsidRPr="00A33CAD">
              <w:rPr>
                <w:rFonts w:eastAsia="Times New Roman" w:cs="Arial"/>
                <w:sz w:val="24"/>
                <w:szCs w:val="24"/>
                <w:highlight w:val="yellow"/>
                <w:lang w:eastAsia="nb-NO"/>
              </w:rPr>
              <w:t xml:space="preserve"> etter tildeling av kontrakt]</w:t>
            </w:r>
          </w:p>
          <w:p w14:paraId="4447BE44" w14:textId="47A5603D" w:rsidR="00ED6367" w:rsidRPr="00FC1730" w:rsidRDefault="00ED6367" w:rsidP="00CC3B4D">
            <w:pPr>
              <w:rPr>
                <w:rFonts w:eastAsia="Times New Roman" w:cs="Arial"/>
                <w:sz w:val="24"/>
                <w:szCs w:val="24"/>
                <w:lang w:eastAsia="nb-NO"/>
              </w:rPr>
            </w:pPr>
          </w:p>
        </w:tc>
      </w:tr>
      <w:tr w:rsidR="00FC1730" w:rsidRPr="00FC1730" w14:paraId="4BD297F9" w14:textId="77777777" w:rsidTr="00CC3B4D">
        <w:tc>
          <w:tcPr>
            <w:tcW w:w="3828" w:type="dxa"/>
          </w:tcPr>
          <w:p w14:paraId="0652AB4E" w14:textId="77777777" w:rsidR="00FC1730" w:rsidRPr="00FC1730" w:rsidRDefault="00FC1730" w:rsidP="00CC3B4D">
            <w:pPr>
              <w:rPr>
                <w:rFonts w:eastAsia="Times New Roman" w:cs="Arial"/>
                <w:sz w:val="24"/>
                <w:szCs w:val="24"/>
                <w:lang w:eastAsia="nb-NO"/>
              </w:rPr>
            </w:pPr>
            <w:r w:rsidRPr="00FC1730">
              <w:rPr>
                <w:rFonts w:eastAsia="Times New Roman" w:cs="Arial"/>
                <w:sz w:val="24"/>
                <w:szCs w:val="24"/>
                <w:lang w:eastAsia="nb-NO"/>
              </w:rPr>
              <w:t>Hovedbedrift for samordning (HB):</w:t>
            </w:r>
          </w:p>
        </w:tc>
        <w:tc>
          <w:tcPr>
            <w:tcW w:w="5386" w:type="dxa"/>
          </w:tcPr>
          <w:p w14:paraId="14CF65C8" w14:textId="7DFBE4BD" w:rsidR="00394966" w:rsidRPr="00FC1730" w:rsidRDefault="00394966" w:rsidP="00394966">
            <w:pPr>
              <w:rPr>
                <w:rFonts w:eastAsia="Times New Roman" w:cs="Arial"/>
                <w:sz w:val="24"/>
                <w:szCs w:val="24"/>
                <w:lang w:eastAsia="nb-NO"/>
              </w:rPr>
            </w:pPr>
            <w:r>
              <w:rPr>
                <w:rFonts w:eastAsia="Times New Roman" w:cs="Arial"/>
                <w:sz w:val="24"/>
                <w:szCs w:val="24"/>
                <w:highlight w:val="yellow"/>
                <w:lang w:eastAsia="nb-NO"/>
              </w:rPr>
              <w:t>[Fylles ut</w:t>
            </w:r>
            <w:r w:rsidRPr="00A33CAD">
              <w:rPr>
                <w:rFonts w:eastAsia="Times New Roman" w:cs="Arial"/>
                <w:sz w:val="24"/>
                <w:szCs w:val="24"/>
                <w:highlight w:val="yellow"/>
                <w:lang w:eastAsia="nb-NO"/>
              </w:rPr>
              <w:t xml:space="preserve"> etter tildeling av kontrakt]</w:t>
            </w:r>
          </w:p>
          <w:p w14:paraId="2756E66C" w14:textId="4509675E" w:rsidR="00FC1730" w:rsidRPr="00277C4F" w:rsidRDefault="00FC1730" w:rsidP="005779D4">
            <w:pPr>
              <w:rPr>
                <w:rFonts w:eastAsia="Times New Roman" w:cs="Arial"/>
                <w:sz w:val="24"/>
                <w:szCs w:val="24"/>
                <w:lang w:eastAsia="nb-NO"/>
              </w:rPr>
            </w:pPr>
          </w:p>
        </w:tc>
      </w:tr>
    </w:tbl>
    <w:p w14:paraId="1C787A23" w14:textId="5E1B71AC" w:rsidR="00524E8E" w:rsidRDefault="00524E8E" w:rsidP="00FC1730">
      <w:pPr>
        <w:rPr>
          <w:noProof/>
          <w:lang w:eastAsia="nb-NO"/>
        </w:rPr>
      </w:pPr>
    </w:p>
    <w:p w14:paraId="5DE4ABAC" w14:textId="02E83B24" w:rsidR="004D5034" w:rsidRPr="00FC1730" w:rsidRDefault="004D5034" w:rsidP="00FC1730">
      <w:pPr>
        <w:rPr>
          <w:rFonts w:eastAsia="Times New Roman" w:cs="Arial"/>
          <w:sz w:val="24"/>
          <w:szCs w:val="24"/>
          <w:lang w:eastAsia="nb-NO"/>
        </w:rPr>
      </w:pPr>
      <w:r>
        <w:rPr>
          <w:noProof/>
          <w:lang w:eastAsia="nb-NO"/>
        </w:rPr>
        <w:drawing>
          <wp:inline distT="0" distB="0" distL="0" distR="0" wp14:anchorId="2231781F" wp14:editId="6555D9C4">
            <wp:extent cx="5913120" cy="3291840"/>
            <wp:effectExtent l="0" t="19050" r="0" b="419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0D64232" w14:textId="7B09DCA3" w:rsidR="00FC1730" w:rsidRPr="00FC1730" w:rsidRDefault="00FC1730" w:rsidP="004037E5">
      <w:pPr>
        <w:pStyle w:val="Overskrift1"/>
      </w:pPr>
      <w:bookmarkStart w:id="10" w:name="_Toc119261444"/>
      <w:r w:rsidRPr="00FC1730">
        <w:t>§8. b) Fremdriftsplan</w:t>
      </w:r>
      <w:bookmarkEnd w:id="10"/>
    </w:p>
    <w:p w14:paraId="46B6547A" w14:textId="5BBC4BC8" w:rsidR="00FC1730" w:rsidRDefault="00135192" w:rsidP="00FC1730">
      <w:pPr>
        <w:rPr>
          <w:rFonts w:eastAsia="Times New Roman" w:cs="Arial"/>
          <w:sz w:val="24"/>
          <w:szCs w:val="24"/>
          <w:lang w:eastAsia="nb-NO"/>
        </w:rPr>
      </w:pPr>
      <w:r w:rsidRPr="00B775BD">
        <w:rPr>
          <w:rFonts w:eastAsia="Times New Roman" w:cs="Arial"/>
          <w:sz w:val="24"/>
          <w:szCs w:val="24"/>
          <w:lang w:eastAsia="nb-NO"/>
        </w:rPr>
        <w:t xml:space="preserve">Hovedbedrift </w:t>
      </w:r>
      <w:r w:rsidR="00FC1730" w:rsidRPr="00FC1730">
        <w:rPr>
          <w:rFonts w:eastAsia="Times New Roman" w:cs="Arial"/>
          <w:sz w:val="24"/>
          <w:szCs w:val="24"/>
          <w:lang w:eastAsia="nb-NO"/>
        </w:rPr>
        <w:t xml:space="preserve">skal utarbeide fremdriftsplan som </w:t>
      </w:r>
      <w:r w:rsidR="00FC1730" w:rsidRPr="00E85E94">
        <w:rPr>
          <w:rFonts w:eastAsia="Times New Roman" w:cs="Arial"/>
          <w:b/>
          <w:sz w:val="24"/>
          <w:szCs w:val="24"/>
          <w:lang w:eastAsia="nb-NO"/>
        </w:rPr>
        <w:t>vedlegg</w:t>
      </w:r>
      <w:r w:rsidR="00FC1730" w:rsidRPr="00FC1730">
        <w:rPr>
          <w:rFonts w:eastAsia="Times New Roman" w:cs="Arial"/>
          <w:sz w:val="24"/>
          <w:szCs w:val="24"/>
          <w:lang w:eastAsia="nb-NO"/>
        </w:rPr>
        <w:t xml:space="preserve"> til denne SHA-plan før oppstart av arbeidene. Vedlagt fremdriftsplan skal til enhver tid være oppdatert. </w:t>
      </w:r>
    </w:p>
    <w:p w14:paraId="5B40AF7F" w14:textId="2C8A864A" w:rsidR="00135192" w:rsidRPr="00135192" w:rsidRDefault="00135192" w:rsidP="00135192">
      <w:pPr>
        <w:rPr>
          <w:rFonts w:eastAsia="Times New Roman" w:cs="Arial"/>
          <w:sz w:val="24"/>
          <w:szCs w:val="24"/>
          <w:lang w:eastAsia="nb-NO"/>
        </w:rPr>
      </w:pPr>
      <w:r w:rsidRPr="00135192">
        <w:rPr>
          <w:rFonts w:eastAsia="Times New Roman" w:cs="Arial"/>
          <w:sz w:val="24"/>
          <w:szCs w:val="24"/>
          <w:lang w:eastAsia="nb-NO"/>
        </w:rPr>
        <w:t>Fremdriftsplan skal beskrive når og hvor de ulike arbeidsoperasjonene skal utføres og tidsplan som er avsatt til de enkelte arbeidsoperasjonene. Den skal være så detaljert at den er et hensiktsmessig styringsverktøy for k</w:t>
      </w:r>
      <w:r>
        <w:rPr>
          <w:rFonts w:eastAsia="Times New Roman" w:cs="Arial"/>
          <w:sz w:val="24"/>
          <w:szCs w:val="24"/>
          <w:lang w:eastAsia="nb-NO"/>
        </w:rPr>
        <w:t xml:space="preserve">oordinering i utførelsesfasen. </w:t>
      </w:r>
    </w:p>
    <w:p w14:paraId="3D5CC863" w14:textId="77777777" w:rsidR="00A10D0E" w:rsidRDefault="00135192" w:rsidP="00135192">
      <w:pPr>
        <w:rPr>
          <w:rFonts w:eastAsia="Times New Roman" w:cs="Arial"/>
          <w:sz w:val="24"/>
          <w:szCs w:val="24"/>
          <w:lang w:eastAsia="nb-NO"/>
        </w:rPr>
      </w:pPr>
      <w:r w:rsidRPr="00135192">
        <w:rPr>
          <w:rFonts w:eastAsia="Times New Roman" w:cs="Arial"/>
          <w:sz w:val="24"/>
          <w:szCs w:val="24"/>
          <w:lang w:eastAsia="nb-NO"/>
        </w:rPr>
        <w:t xml:space="preserve">I fremdriftsplaner skal det innarbeides og særskilt markeres arbeidsoperasjoner som krever spesifikke tiltak så som sikker jobb analyse, dette gjelder da spesielt utførelse. </w:t>
      </w:r>
    </w:p>
    <w:p w14:paraId="5B99902C" w14:textId="73C08FE2" w:rsidR="00135192" w:rsidRPr="00FC1730" w:rsidRDefault="00135192" w:rsidP="00135192">
      <w:pPr>
        <w:rPr>
          <w:rFonts w:eastAsia="Times New Roman" w:cs="Arial"/>
          <w:sz w:val="24"/>
          <w:szCs w:val="24"/>
          <w:lang w:eastAsia="nb-NO"/>
        </w:rPr>
      </w:pPr>
      <w:r w:rsidRPr="00135192">
        <w:rPr>
          <w:rFonts w:eastAsia="Times New Roman" w:cs="Arial"/>
          <w:sz w:val="24"/>
          <w:szCs w:val="24"/>
          <w:lang w:eastAsia="nb-NO"/>
        </w:rPr>
        <w:t>På dette stadiet av prosjekteringen foreligger ennå ingen fremdriftsplan for spesifikke arbeidsoperasjoner.</w:t>
      </w:r>
    </w:p>
    <w:p w14:paraId="5F94EA95" w14:textId="766C2701" w:rsidR="00E85E94" w:rsidRPr="00FC1730" w:rsidRDefault="00E85E94" w:rsidP="00E85E94">
      <w:pPr>
        <w:rPr>
          <w:rFonts w:eastAsia="Times New Roman" w:cs="Arial"/>
          <w:sz w:val="24"/>
          <w:szCs w:val="24"/>
          <w:lang w:eastAsia="nb-NO"/>
        </w:rPr>
      </w:pPr>
      <w:r w:rsidRPr="00FC1730">
        <w:rPr>
          <w:rFonts w:eastAsia="Times New Roman" w:cs="Arial"/>
          <w:sz w:val="24"/>
          <w:szCs w:val="24"/>
          <w:lang w:eastAsia="nb-NO"/>
        </w:rPr>
        <w:t>Ved utarbeide</w:t>
      </w:r>
      <w:r>
        <w:rPr>
          <w:rFonts w:eastAsia="Times New Roman" w:cs="Arial"/>
          <w:sz w:val="24"/>
          <w:szCs w:val="24"/>
          <w:lang w:eastAsia="nb-NO"/>
        </w:rPr>
        <w:t xml:space="preserve">lse av fremdriftsplan </w:t>
      </w:r>
      <w:r w:rsidRPr="00FC1730">
        <w:rPr>
          <w:rFonts w:eastAsia="Times New Roman" w:cs="Arial"/>
          <w:sz w:val="24"/>
          <w:szCs w:val="24"/>
          <w:lang w:eastAsia="nb-NO"/>
        </w:rPr>
        <w:t xml:space="preserve">må </w:t>
      </w:r>
      <w:r>
        <w:rPr>
          <w:rFonts w:eastAsia="Times New Roman" w:cs="Arial"/>
          <w:sz w:val="24"/>
          <w:szCs w:val="24"/>
          <w:lang w:eastAsia="nb-NO"/>
        </w:rPr>
        <w:t>det</w:t>
      </w:r>
      <w:r w:rsidRPr="00FC1730">
        <w:rPr>
          <w:rFonts w:eastAsia="Times New Roman" w:cs="Arial"/>
          <w:sz w:val="24"/>
          <w:szCs w:val="24"/>
          <w:lang w:eastAsia="nb-NO"/>
        </w:rPr>
        <w:t xml:space="preserve"> ta</w:t>
      </w:r>
      <w:r>
        <w:rPr>
          <w:rFonts w:eastAsia="Times New Roman" w:cs="Arial"/>
          <w:sz w:val="24"/>
          <w:szCs w:val="24"/>
          <w:lang w:eastAsia="nb-NO"/>
        </w:rPr>
        <w:t>s</w:t>
      </w:r>
      <w:r w:rsidRPr="00FC1730">
        <w:rPr>
          <w:rFonts w:eastAsia="Times New Roman" w:cs="Arial"/>
          <w:sz w:val="24"/>
          <w:szCs w:val="24"/>
          <w:lang w:eastAsia="nb-NO"/>
        </w:rPr>
        <w:t xml:space="preserve"> hensyn til de enkelte arbeidsoperasjoners tidsbehov slik at arbeider ikke forseres i en slik utstrekning at det vil kunne oppstå fare for sikkerhet, helse eller arbeidsmiljø.</w:t>
      </w:r>
      <w:r w:rsidR="008E3340">
        <w:rPr>
          <w:rFonts w:eastAsia="Times New Roman" w:cs="Arial"/>
          <w:sz w:val="24"/>
          <w:szCs w:val="24"/>
          <w:lang w:eastAsia="nb-NO"/>
        </w:rPr>
        <w:t xml:space="preserve"> </w:t>
      </w:r>
      <w:r>
        <w:rPr>
          <w:rFonts w:eastAsia="Times New Roman" w:cs="Arial"/>
          <w:sz w:val="24"/>
          <w:szCs w:val="24"/>
          <w:lang w:eastAsia="nb-NO"/>
        </w:rPr>
        <w:t>Hovedbedriften</w:t>
      </w:r>
      <w:r w:rsidRPr="00FC1730">
        <w:rPr>
          <w:rFonts w:eastAsia="Times New Roman" w:cs="Arial"/>
          <w:sz w:val="24"/>
          <w:szCs w:val="24"/>
          <w:lang w:eastAsia="nb-NO"/>
        </w:rPr>
        <w:t xml:space="preserve"> plikter å gjennomføre risikoanalyse og avdekke kritiske aktiviteter og behov for SJA, som videre implementeres i fremdriftsplanen</w:t>
      </w:r>
    </w:p>
    <w:p w14:paraId="3776F450" w14:textId="77777777" w:rsidR="00FC1730" w:rsidRPr="00FC1730" w:rsidRDefault="00FC1730" w:rsidP="004037E5">
      <w:pPr>
        <w:pStyle w:val="Overskrift1"/>
      </w:pPr>
      <w:bookmarkStart w:id="11" w:name="_Toc119261445"/>
      <w:r w:rsidRPr="00FC1730">
        <w:t>§8. c) Tiltak knyttet til arbeid som kan innebære fare</w:t>
      </w:r>
      <w:bookmarkEnd w:id="11"/>
    </w:p>
    <w:p w14:paraId="0E5E71E4" w14:textId="7401E231" w:rsidR="00383C33" w:rsidRPr="00383C33" w:rsidRDefault="00135192" w:rsidP="00383C33">
      <w:pPr>
        <w:rPr>
          <w:rFonts w:eastAsia="Times New Roman" w:cs="Arial"/>
          <w:sz w:val="24"/>
          <w:szCs w:val="24"/>
          <w:lang w:eastAsia="nb-NO"/>
        </w:rPr>
      </w:pPr>
      <w:r w:rsidRPr="00383C33">
        <w:rPr>
          <w:rFonts w:eastAsia="Times New Roman" w:cs="Arial"/>
          <w:sz w:val="24"/>
          <w:szCs w:val="24"/>
          <w:lang w:eastAsia="nb-NO"/>
        </w:rPr>
        <w:t>Byggherren, de prosjekterende og utførende skal gjennomføre risikoanalyser underveis i prosjektet. Hovedbedrift har ansvaret for å overta og videreføre dette arbeidet.</w:t>
      </w:r>
    </w:p>
    <w:p w14:paraId="37FC54DF" w14:textId="07E4F572" w:rsidR="00135192" w:rsidRPr="00383C33" w:rsidRDefault="00135192" w:rsidP="00383C33">
      <w:pPr>
        <w:rPr>
          <w:rFonts w:eastAsia="Times New Roman" w:cs="Arial"/>
          <w:sz w:val="24"/>
          <w:szCs w:val="24"/>
          <w:lang w:eastAsia="nb-NO"/>
        </w:rPr>
      </w:pPr>
      <w:r w:rsidRPr="00383C33">
        <w:rPr>
          <w:rFonts w:eastAsia="Times New Roman" w:cs="Arial"/>
          <w:sz w:val="24"/>
          <w:szCs w:val="24"/>
          <w:lang w:eastAsia="nb-NO"/>
        </w:rPr>
        <w:t>Arbeidsoperasjoner eller forhold som er vurdert å være spesielle for dette prosjektet og som innebærer risiko er medtatt i tabellen under. Det presiseres at kjent og gjentagende risiko, dvs. risikofylte arbeider som er ”vanlige” i byggeprosjekter ikke er med i denne tabellen da dette er forhold som den enkelte virksomhet skal håndtere som del av eget internkontrollsystem.</w:t>
      </w:r>
    </w:p>
    <w:p w14:paraId="0C9B66BC" w14:textId="26607591" w:rsidR="00383C33" w:rsidRPr="00383C33" w:rsidRDefault="00135192" w:rsidP="00383C33">
      <w:pPr>
        <w:rPr>
          <w:rFonts w:eastAsia="Times New Roman" w:cs="Arial"/>
          <w:sz w:val="24"/>
          <w:szCs w:val="24"/>
          <w:lang w:eastAsia="nb-NO"/>
        </w:rPr>
      </w:pPr>
      <w:r w:rsidRPr="00383C33">
        <w:rPr>
          <w:rFonts w:eastAsia="Times New Roman" w:cs="Arial"/>
          <w:sz w:val="24"/>
          <w:szCs w:val="24"/>
          <w:lang w:eastAsia="nb-NO"/>
        </w:rPr>
        <w:t>Hovedbedrift har ansvar for å eliminere eller redusere restrisiko avdekket i prosjektet før oppstart byggearbeider. Hovedbedrift skal utarbeide og vedlikeholde et risikoregister for SHA-risker, hvor alle aktiviteter skal ned på et akseptabe</w:t>
      </w:r>
      <w:r w:rsidR="00383C33" w:rsidRPr="00383C33">
        <w:rPr>
          <w:rFonts w:eastAsia="Times New Roman" w:cs="Arial"/>
          <w:sz w:val="24"/>
          <w:szCs w:val="24"/>
          <w:lang w:eastAsia="nb-NO"/>
        </w:rPr>
        <w:t>lt nivå før oppstart utførelse.</w:t>
      </w:r>
    </w:p>
    <w:p w14:paraId="6204FB10" w14:textId="1FFFA458" w:rsidR="00135192" w:rsidRPr="00383C33" w:rsidRDefault="00135192" w:rsidP="00383C33">
      <w:pPr>
        <w:rPr>
          <w:rFonts w:eastAsia="Times New Roman" w:cs="Arial"/>
          <w:sz w:val="24"/>
          <w:szCs w:val="24"/>
          <w:lang w:eastAsia="nb-NO"/>
        </w:rPr>
      </w:pPr>
      <w:r w:rsidRPr="00383C33">
        <w:rPr>
          <w:rFonts w:eastAsia="Times New Roman" w:cs="Arial"/>
          <w:sz w:val="24"/>
          <w:szCs w:val="24"/>
          <w:lang w:eastAsia="nb-NO"/>
        </w:rPr>
        <w:t>Før oppstart av byggearbeidene skal planen eventuelt revideres basert på de endelige valgte løsningene for bygget og de tekniske anleggene. Hovedbedrift skal sørge for at sine prosjekterende og underentreprenører identifiserer risikofylte arbeidsoperasjoner for egne arbeider og meddeler dette til KP/KU som viderefører relevante risiko</w:t>
      </w:r>
      <w:r w:rsidR="00383C33">
        <w:rPr>
          <w:rFonts w:eastAsia="Times New Roman" w:cs="Arial"/>
          <w:sz w:val="24"/>
          <w:szCs w:val="24"/>
          <w:lang w:eastAsia="nb-NO"/>
        </w:rPr>
        <w:t>forhold i en revidert SHA-plan.</w:t>
      </w:r>
    </w:p>
    <w:p w14:paraId="74208846" w14:textId="539D634F" w:rsidR="00135192" w:rsidRDefault="00135192" w:rsidP="00383C33">
      <w:pPr>
        <w:rPr>
          <w:rFonts w:eastAsia="Times New Roman" w:cs="Arial"/>
          <w:sz w:val="24"/>
          <w:szCs w:val="24"/>
          <w:lang w:eastAsia="nb-NO"/>
        </w:rPr>
      </w:pPr>
      <w:r w:rsidRPr="00383C33">
        <w:rPr>
          <w:rFonts w:eastAsia="Times New Roman" w:cs="Arial"/>
          <w:sz w:val="24"/>
          <w:szCs w:val="24"/>
          <w:lang w:eastAsia="nb-NO"/>
        </w:rPr>
        <w:t xml:space="preserve">Alle arbeider som medfører en spesiell risiko skal defineres og Sikker Jobb Analyse (SJA) skal utarbeides med alle involverte i utførelsen tilstede. Det skal kunne dokumenteres at arbeidet er utført i hht. SJA.     </w:t>
      </w:r>
    </w:p>
    <w:p w14:paraId="1D71445A" w14:textId="3772E932" w:rsidR="003A4ABC" w:rsidRPr="005700E3" w:rsidRDefault="00383C33" w:rsidP="004037E5">
      <w:pPr>
        <w:pStyle w:val="Overskrift1"/>
      </w:pPr>
      <w:bookmarkStart w:id="12" w:name="_Toc119261446"/>
      <w:r w:rsidRPr="005700E3">
        <w:t>RISIKOANALYSE</w:t>
      </w:r>
      <w:bookmarkEnd w:id="12"/>
    </w:p>
    <w:tbl>
      <w:tblPr>
        <w:tblStyle w:val="Tabellrutenett1"/>
        <w:tblW w:w="0" w:type="auto"/>
        <w:tblLook w:val="04A0" w:firstRow="1" w:lastRow="0" w:firstColumn="1" w:lastColumn="0" w:noHBand="0" w:noVBand="1"/>
      </w:tblPr>
      <w:tblGrid>
        <w:gridCol w:w="9062"/>
      </w:tblGrid>
      <w:tr w:rsidR="00FC1730" w:rsidRPr="00FC1730" w14:paraId="54F832B9" w14:textId="77777777" w:rsidTr="000C10E9">
        <w:tc>
          <w:tcPr>
            <w:tcW w:w="9062" w:type="dxa"/>
            <w:shd w:val="clear" w:color="auto" w:fill="BFBFBF" w:themeFill="background1" w:themeFillShade="BF"/>
          </w:tcPr>
          <w:p w14:paraId="0137CE76" w14:textId="32959C3B" w:rsidR="00FC1730" w:rsidRPr="00FC1730" w:rsidRDefault="001D3646" w:rsidP="00FC1730">
            <w:pPr>
              <w:numPr>
                <w:ilvl w:val="0"/>
                <w:numId w:val="1"/>
              </w:numPr>
              <w:contextualSpacing/>
              <w:rPr>
                <w:rFonts w:cs="Arial"/>
                <w:sz w:val="24"/>
                <w:szCs w:val="24"/>
              </w:rPr>
            </w:pPr>
            <w:r>
              <w:rPr>
                <w:rFonts w:cs="Arial"/>
                <w:sz w:val="24"/>
                <w:szCs w:val="24"/>
              </w:rPr>
              <w:t>A</w:t>
            </w:r>
            <w:r w:rsidR="00FC1730" w:rsidRPr="00FC1730">
              <w:rPr>
                <w:rFonts w:cs="Arial"/>
                <w:sz w:val="24"/>
                <w:szCs w:val="24"/>
              </w:rPr>
              <w:t>rbeid nær installasjoner i grunnen</w:t>
            </w:r>
          </w:p>
        </w:tc>
      </w:tr>
      <w:tr w:rsidR="001D3646" w:rsidRPr="00FC1730" w14:paraId="4158C7A2" w14:textId="77777777" w:rsidTr="001D3646">
        <w:tc>
          <w:tcPr>
            <w:tcW w:w="9062" w:type="dxa"/>
          </w:tcPr>
          <w:p w14:paraId="3CE5A4F8" w14:textId="77777777" w:rsidR="00E4509F" w:rsidRPr="001D3646" w:rsidRDefault="001D3646" w:rsidP="001D3646">
            <w:pPr>
              <w:ind w:left="720"/>
              <w:contextualSpacing/>
              <w:rPr>
                <w:rFonts w:cs="Arial"/>
                <w:sz w:val="24"/>
                <w:szCs w:val="24"/>
              </w:rPr>
            </w:pPr>
            <w:r w:rsidRPr="001D3646">
              <w:rPr>
                <w:rFonts w:cs="Arial"/>
                <w:sz w:val="24"/>
                <w:szCs w:val="24"/>
              </w:rPr>
              <w:t>Kartlegging av grunnforhold.</w:t>
            </w:r>
            <w:r w:rsidR="00E4509F">
              <w:rPr>
                <w:rFonts w:cs="Arial"/>
                <w:sz w:val="24"/>
                <w:szCs w:val="24"/>
              </w:rPr>
              <w:br/>
            </w:r>
          </w:p>
          <w:p w14:paraId="712BAA48" w14:textId="5FFE89DE" w:rsidR="00E4509F" w:rsidRPr="00E4509F" w:rsidRDefault="00E4509F" w:rsidP="00E4509F">
            <w:pPr>
              <w:ind w:left="720"/>
              <w:contextualSpacing/>
              <w:rPr>
                <w:rFonts w:cs="Arial"/>
                <w:sz w:val="24"/>
                <w:szCs w:val="24"/>
              </w:rPr>
            </w:pPr>
            <w:r w:rsidRPr="00E4509F">
              <w:rPr>
                <w:rFonts w:cs="Arial"/>
                <w:sz w:val="24"/>
                <w:szCs w:val="24"/>
              </w:rPr>
              <w:t>Etablere tegninger for alle nye og eksisterende føringer i gru</w:t>
            </w:r>
            <w:r w:rsidR="00031AB4">
              <w:rPr>
                <w:rFonts w:cs="Arial"/>
                <w:sz w:val="24"/>
                <w:szCs w:val="24"/>
              </w:rPr>
              <w:t>nn. Kabelpåvisning gjennomføres.</w:t>
            </w:r>
          </w:p>
          <w:p w14:paraId="723BEDE0" w14:textId="600F0FFF" w:rsidR="001D3646" w:rsidRPr="001D3646" w:rsidRDefault="001D3646" w:rsidP="001D3646">
            <w:pPr>
              <w:ind w:left="720"/>
              <w:contextualSpacing/>
              <w:rPr>
                <w:rFonts w:cs="Arial"/>
                <w:sz w:val="24"/>
                <w:szCs w:val="24"/>
              </w:rPr>
            </w:pPr>
          </w:p>
          <w:p w14:paraId="4C7716A5" w14:textId="77777777" w:rsidR="001D3646" w:rsidRPr="001D3646" w:rsidRDefault="001D3646" w:rsidP="001D3646">
            <w:pPr>
              <w:ind w:left="720"/>
              <w:contextualSpacing/>
              <w:rPr>
                <w:rFonts w:cs="Arial"/>
                <w:sz w:val="24"/>
                <w:szCs w:val="24"/>
              </w:rPr>
            </w:pPr>
            <w:r w:rsidRPr="001D3646">
              <w:rPr>
                <w:rFonts w:cs="Arial"/>
                <w:sz w:val="24"/>
                <w:szCs w:val="24"/>
              </w:rPr>
              <w:t>Kulturminner som påtreffes under graving må varsles omgående, arbeidene skal følges opp av arkeologer.</w:t>
            </w:r>
          </w:p>
          <w:p w14:paraId="50BEC357" w14:textId="53B7C7C1" w:rsidR="001D3646" w:rsidRPr="00FC1730" w:rsidRDefault="001D3646" w:rsidP="001D3646">
            <w:pPr>
              <w:rPr>
                <w:rFonts w:cs="Arial"/>
                <w:sz w:val="24"/>
                <w:szCs w:val="24"/>
              </w:rPr>
            </w:pPr>
          </w:p>
        </w:tc>
      </w:tr>
      <w:tr w:rsidR="001D3646" w:rsidRPr="00FC1730" w14:paraId="4B9BE723" w14:textId="77777777" w:rsidTr="000C10E9">
        <w:tc>
          <w:tcPr>
            <w:tcW w:w="9062" w:type="dxa"/>
            <w:shd w:val="clear" w:color="auto" w:fill="BFBFBF" w:themeFill="background1" w:themeFillShade="BF"/>
          </w:tcPr>
          <w:p w14:paraId="05EF6254" w14:textId="5F4426FA"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nær høyspentledninger og elektriske installasjoner</w:t>
            </w:r>
          </w:p>
        </w:tc>
      </w:tr>
      <w:tr w:rsidR="001D3646" w:rsidRPr="00FC1730" w14:paraId="729C74B5" w14:textId="77777777" w:rsidTr="001D3646">
        <w:tc>
          <w:tcPr>
            <w:tcW w:w="9062" w:type="dxa"/>
          </w:tcPr>
          <w:p w14:paraId="779B10EA" w14:textId="77777777" w:rsidR="001D3646" w:rsidRDefault="00E4509F" w:rsidP="00E4509F">
            <w:pPr>
              <w:ind w:left="720"/>
              <w:contextualSpacing/>
              <w:rPr>
                <w:rFonts w:cs="Arial"/>
                <w:sz w:val="24"/>
                <w:szCs w:val="24"/>
              </w:rPr>
            </w:pPr>
            <w:r w:rsidRPr="00E4509F">
              <w:rPr>
                <w:rFonts w:cs="Arial"/>
                <w:sz w:val="24"/>
                <w:szCs w:val="24"/>
              </w:rPr>
              <w:t>Kartlegging og fremskaffelse av dokumentasjon fra offentlige myndigheter utføres.</w:t>
            </w:r>
          </w:p>
          <w:p w14:paraId="36FF1384" w14:textId="089FDAD7" w:rsidR="00E4509F" w:rsidRPr="00FC1730" w:rsidRDefault="00E4509F" w:rsidP="00E4509F">
            <w:pPr>
              <w:ind w:left="720"/>
              <w:contextualSpacing/>
              <w:rPr>
                <w:rFonts w:cs="Arial"/>
                <w:sz w:val="24"/>
                <w:szCs w:val="24"/>
              </w:rPr>
            </w:pPr>
          </w:p>
        </w:tc>
      </w:tr>
      <w:tr w:rsidR="001D3646" w:rsidRPr="00FC1730" w14:paraId="7877F8B6" w14:textId="77777777" w:rsidTr="000C10E9">
        <w:tc>
          <w:tcPr>
            <w:tcW w:w="9062" w:type="dxa"/>
            <w:shd w:val="clear" w:color="auto" w:fill="BFBFBF" w:themeFill="background1" w:themeFillShade="BF"/>
          </w:tcPr>
          <w:p w14:paraId="77364813" w14:textId="01FE6749"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på steder med passerende trafikk</w:t>
            </w:r>
            <w:r w:rsidR="00EE7EAF">
              <w:rPr>
                <w:rFonts w:cs="Arial"/>
                <w:sz w:val="24"/>
                <w:szCs w:val="24"/>
              </w:rPr>
              <w:t xml:space="preserve"> og myke trafikanter</w:t>
            </w:r>
          </w:p>
        </w:tc>
      </w:tr>
      <w:tr w:rsidR="001D3646" w:rsidRPr="00FC1730" w14:paraId="2037E644" w14:textId="77777777" w:rsidTr="001D3646">
        <w:tc>
          <w:tcPr>
            <w:tcW w:w="9062" w:type="dxa"/>
          </w:tcPr>
          <w:p w14:paraId="7E88E6D6" w14:textId="77777777" w:rsidR="00E4509F" w:rsidRPr="00E4509F" w:rsidRDefault="00E4509F" w:rsidP="00E4509F">
            <w:pPr>
              <w:ind w:left="720"/>
              <w:contextualSpacing/>
              <w:rPr>
                <w:rFonts w:cs="Arial"/>
                <w:sz w:val="24"/>
                <w:szCs w:val="24"/>
              </w:rPr>
            </w:pPr>
            <w:r w:rsidRPr="00E4509F">
              <w:rPr>
                <w:rFonts w:cs="Arial"/>
                <w:sz w:val="24"/>
                <w:szCs w:val="24"/>
              </w:rPr>
              <w:t xml:space="preserve">Arbeidet skal gjennomføres i et område med vanlig biltrafikk. </w:t>
            </w:r>
          </w:p>
          <w:p w14:paraId="650C9E85" w14:textId="5362F8DC" w:rsidR="00E4509F" w:rsidRDefault="00E4509F" w:rsidP="00E4509F">
            <w:pPr>
              <w:ind w:left="720"/>
              <w:contextualSpacing/>
              <w:rPr>
                <w:rFonts w:cs="Arial"/>
                <w:sz w:val="24"/>
                <w:szCs w:val="24"/>
              </w:rPr>
            </w:pPr>
            <w:r w:rsidRPr="00E4509F">
              <w:rPr>
                <w:rFonts w:cs="Arial"/>
                <w:sz w:val="24"/>
                <w:szCs w:val="24"/>
              </w:rPr>
              <w:t>Det må etableres rutiner for ut</w:t>
            </w:r>
            <w:r w:rsidR="00F6026B">
              <w:rPr>
                <w:rFonts w:cs="Arial"/>
                <w:sz w:val="24"/>
                <w:szCs w:val="24"/>
              </w:rPr>
              <w:t xml:space="preserve">- og </w:t>
            </w:r>
            <w:r w:rsidRPr="00E4509F">
              <w:rPr>
                <w:rFonts w:cs="Arial"/>
                <w:sz w:val="24"/>
                <w:szCs w:val="24"/>
              </w:rPr>
              <w:t>inntransport av byggeplass.</w:t>
            </w:r>
          </w:p>
          <w:p w14:paraId="3837684D" w14:textId="07E92953" w:rsidR="00617E5A" w:rsidRPr="00E4509F" w:rsidRDefault="00617E5A" w:rsidP="00E4509F">
            <w:pPr>
              <w:ind w:left="720"/>
              <w:contextualSpacing/>
              <w:rPr>
                <w:rFonts w:cs="Arial"/>
                <w:sz w:val="24"/>
                <w:szCs w:val="24"/>
              </w:rPr>
            </w:pPr>
            <w:r>
              <w:rPr>
                <w:rFonts w:cs="Arial"/>
                <w:sz w:val="24"/>
                <w:szCs w:val="24"/>
              </w:rPr>
              <w:t>Det ferdes mange skolebarn til og fra eksisterende Gudeberg skole. I tillegg er Fredrikstad internasjonale skole (FRIS) i nærheten</w:t>
            </w:r>
            <w:r w:rsidR="00F6026B">
              <w:rPr>
                <w:rFonts w:cs="Arial"/>
                <w:sz w:val="24"/>
                <w:szCs w:val="24"/>
              </w:rPr>
              <w:t>.</w:t>
            </w:r>
          </w:p>
          <w:p w14:paraId="2D8D490B" w14:textId="77777777" w:rsidR="001D3646" w:rsidRPr="00FC1730" w:rsidRDefault="001D3646" w:rsidP="001D3646">
            <w:pPr>
              <w:rPr>
                <w:rFonts w:cs="Arial"/>
                <w:sz w:val="24"/>
                <w:szCs w:val="24"/>
              </w:rPr>
            </w:pPr>
          </w:p>
        </w:tc>
      </w:tr>
      <w:tr w:rsidR="001D3646" w:rsidRPr="00FC1730" w14:paraId="06D39383" w14:textId="77777777" w:rsidTr="000C10E9">
        <w:tc>
          <w:tcPr>
            <w:tcW w:w="9062" w:type="dxa"/>
            <w:shd w:val="clear" w:color="auto" w:fill="BFBFBF" w:themeFill="background1" w:themeFillShade="BF"/>
          </w:tcPr>
          <w:p w14:paraId="1B898C2E" w14:textId="3CA38F50"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hvor arbeidstakere kan bli utsatt for ras eller synke i gjørme</w:t>
            </w:r>
          </w:p>
        </w:tc>
      </w:tr>
      <w:tr w:rsidR="001D3646" w:rsidRPr="00FC1730" w14:paraId="7D6B1CDB" w14:textId="77777777" w:rsidTr="001D3646">
        <w:tc>
          <w:tcPr>
            <w:tcW w:w="9062" w:type="dxa"/>
          </w:tcPr>
          <w:p w14:paraId="5E314F9B" w14:textId="77777777" w:rsidR="003F3407" w:rsidRPr="003F3407" w:rsidRDefault="003F3407" w:rsidP="003F3407">
            <w:pPr>
              <w:ind w:left="720"/>
              <w:contextualSpacing/>
              <w:rPr>
                <w:rFonts w:cs="Arial"/>
                <w:sz w:val="24"/>
                <w:szCs w:val="24"/>
              </w:rPr>
            </w:pPr>
            <w:r w:rsidRPr="003F3407">
              <w:rPr>
                <w:rFonts w:cs="Arial"/>
                <w:sz w:val="24"/>
                <w:szCs w:val="24"/>
              </w:rPr>
              <w:t xml:space="preserve">Følge opp geotekniske rapport og avklare arbeid med geotekniker før utførelse. </w:t>
            </w:r>
          </w:p>
          <w:p w14:paraId="7DCEB10C" w14:textId="53169B4B" w:rsidR="003F3407" w:rsidRPr="00FC1730" w:rsidRDefault="003F3407" w:rsidP="001D3646">
            <w:pPr>
              <w:rPr>
                <w:rFonts w:cs="Arial"/>
                <w:sz w:val="24"/>
                <w:szCs w:val="24"/>
              </w:rPr>
            </w:pPr>
          </w:p>
        </w:tc>
      </w:tr>
      <w:tr w:rsidR="001D3646" w:rsidRPr="00FC1730" w14:paraId="37580212" w14:textId="77777777" w:rsidTr="000C10E9">
        <w:tc>
          <w:tcPr>
            <w:tcW w:w="9062" w:type="dxa"/>
            <w:shd w:val="clear" w:color="auto" w:fill="BFBFBF" w:themeFill="background1" w:themeFillShade="BF"/>
          </w:tcPr>
          <w:p w14:paraId="113EF55F" w14:textId="164BB2E1"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som innebærer bruk av sprengstoff</w:t>
            </w:r>
          </w:p>
        </w:tc>
      </w:tr>
      <w:tr w:rsidR="001D3646" w:rsidRPr="00FC1730" w14:paraId="2B44DB97" w14:textId="77777777" w:rsidTr="001D3646">
        <w:tc>
          <w:tcPr>
            <w:tcW w:w="9062" w:type="dxa"/>
          </w:tcPr>
          <w:p w14:paraId="10B347FA" w14:textId="69BBC896" w:rsidR="001D3646" w:rsidRDefault="003F3407" w:rsidP="003F3407">
            <w:pPr>
              <w:ind w:left="720"/>
              <w:contextualSpacing/>
              <w:rPr>
                <w:rFonts w:cs="Arial"/>
                <w:sz w:val="24"/>
                <w:szCs w:val="24"/>
              </w:rPr>
            </w:pPr>
            <w:r w:rsidRPr="003F3407">
              <w:rPr>
                <w:rFonts w:cs="Arial"/>
                <w:sz w:val="24"/>
                <w:szCs w:val="24"/>
              </w:rPr>
              <w:t>Rutiner for sprengning i risikovurdering og sjekklister følges.</w:t>
            </w:r>
          </w:p>
          <w:p w14:paraId="46544E18" w14:textId="7AD9CDA6" w:rsidR="003F3407" w:rsidRPr="00FC1730" w:rsidRDefault="003F3407" w:rsidP="001D3646">
            <w:pPr>
              <w:rPr>
                <w:rFonts w:cs="Arial"/>
                <w:sz w:val="24"/>
                <w:szCs w:val="24"/>
              </w:rPr>
            </w:pPr>
          </w:p>
        </w:tc>
      </w:tr>
      <w:tr w:rsidR="001D3646" w:rsidRPr="00FC1730" w14:paraId="6E75A861" w14:textId="77777777" w:rsidTr="000C10E9">
        <w:tc>
          <w:tcPr>
            <w:tcW w:w="9062" w:type="dxa"/>
            <w:shd w:val="clear" w:color="auto" w:fill="BFBFBF" w:themeFill="background1" w:themeFillShade="BF"/>
          </w:tcPr>
          <w:p w14:paraId="0BA906C7" w14:textId="2B3DBA23"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i sjakter, underjordisk masseforflytning og arbeid i tunneler</w:t>
            </w:r>
          </w:p>
        </w:tc>
      </w:tr>
      <w:tr w:rsidR="001D3646" w:rsidRPr="00FC1730" w14:paraId="75234451" w14:textId="77777777" w:rsidTr="001D3646">
        <w:tc>
          <w:tcPr>
            <w:tcW w:w="9062" w:type="dxa"/>
          </w:tcPr>
          <w:p w14:paraId="5A1B71E3" w14:textId="77777777" w:rsidR="003F3407" w:rsidRDefault="003F3407" w:rsidP="003F3407">
            <w:pPr>
              <w:ind w:left="720"/>
              <w:contextualSpacing/>
              <w:rPr>
                <w:rFonts w:cs="Arial"/>
                <w:sz w:val="24"/>
                <w:szCs w:val="24"/>
              </w:rPr>
            </w:pPr>
            <w:r w:rsidRPr="003F3407">
              <w:rPr>
                <w:rFonts w:cs="Arial"/>
                <w:sz w:val="24"/>
                <w:szCs w:val="24"/>
              </w:rPr>
              <w:t>Utføres ikke i prosjektet.</w:t>
            </w:r>
          </w:p>
          <w:p w14:paraId="32C971E6" w14:textId="0C34A144" w:rsidR="003F3407" w:rsidRPr="00FC1730" w:rsidRDefault="003F3407" w:rsidP="003F3407">
            <w:pPr>
              <w:ind w:left="720"/>
              <w:contextualSpacing/>
              <w:rPr>
                <w:rFonts w:cs="Arial"/>
                <w:sz w:val="24"/>
                <w:szCs w:val="24"/>
              </w:rPr>
            </w:pPr>
          </w:p>
        </w:tc>
      </w:tr>
      <w:tr w:rsidR="001D3646" w:rsidRPr="00FC1730" w14:paraId="69ED495F" w14:textId="77777777" w:rsidTr="000C10E9">
        <w:tc>
          <w:tcPr>
            <w:tcW w:w="9062" w:type="dxa"/>
            <w:shd w:val="clear" w:color="auto" w:fill="BFBFBF" w:themeFill="background1" w:themeFillShade="BF"/>
          </w:tcPr>
          <w:p w14:paraId="6500C75E" w14:textId="1CC7465B"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som innebærer fare for drukning</w:t>
            </w:r>
          </w:p>
        </w:tc>
      </w:tr>
      <w:tr w:rsidR="001D3646" w:rsidRPr="00FC1730" w14:paraId="4E371186" w14:textId="77777777" w:rsidTr="001D3646">
        <w:tc>
          <w:tcPr>
            <w:tcW w:w="9062" w:type="dxa"/>
          </w:tcPr>
          <w:p w14:paraId="1E8AFC19" w14:textId="77777777" w:rsidR="003F3407" w:rsidRDefault="003F3407" w:rsidP="003F3407">
            <w:pPr>
              <w:ind w:left="720"/>
              <w:contextualSpacing/>
              <w:rPr>
                <w:rFonts w:cs="Arial"/>
                <w:sz w:val="24"/>
                <w:szCs w:val="24"/>
              </w:rPr>
            </w:pPr>
            <w:r w:rsidRPr="003F3407">
              <w:rPr>
                <w:rFonts w:cs="Arial"/>
                <w:sz w:val="24"/>
                <w:szCs w:val="24"/>
              </w:rPr>
              <w:t>Utføres ikke i prosjektet.</w:t>
            </w:r>
          </w:p>
          <w:p w14:paraId="4F24B4C0" w14:textId="77777777" w:rsidR="001D3646" w:rsidRPr="00FC1730" w:rsidRDefault="001D3646" w:rsidP="001D3646">
            <w:pPr>
              <w:rPr>
                <w:rFonts w:cs="Arial"/>
                <w:sz w:val="24"/>
                <w:szCs w:val="24"/>
              </w:rPr>
            </w:pPr>
          </w:p>
        </w:tc>
      </w:tr>
      <w:tr w:rsidR="001D3646" w:rsidRPr="00FC1730" w14:paraId="1C7EC919" w14:textId="77777777" w:rsidTr="000C10E9">
        <w:tc>
          <w:tcPr>
            <w:tcW w:w="9062" w:type="dxa"/>
            <w:shd w:val="clear" w:color="auto" w:fill="BFBFBF" w:themeFill="background1" w:themeFillShade="BF"/>
          </w:tcPr>
          <w:p w14:paraId="31A83179" w14:textId="1C72A61F"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i senkekasser der luften er komprimert</w:t>
            </w:r>
          </w:p>
        </w:tc>
      </w:tr>
      <w:tr w:rsidR="001D3646" w:rsidRPr="00FC1730" w14:paraId="54EC789B" w14:textId="77777777" w:rsidTr="001D3646">
        <w:tc>
          <w:tcPr>
            <w:tcW w:w="9062" w:type="dxa"/>
          </w:tcPr>
          <w:p w14:paraId="62780134" w14:textId="77777777" w:rsidR="003F3407" w:rsidRDefault="003F3407" w:rsidP="003F3407">
            <w:pPr>
              <w:ind w:left="720"/>
              <w:contextualSpacing/>
              <w:rPr>
                <w:rFonts w:cs="Arial"/>
                <w:sz w:val="24"/>
                <w:szCs w:val="24"/>
              </w:rPr>
            </w:pPr>
            <w:r w:rsidRPr="003F3407">
              <w:rPr>
                <w:rFonts w:cs="Arial"/>
                <w:sz w:val="24"/>
                <w:szCs w:val="24"/>
              </w:rPr>
              <w:t>Utføres ikke i prosjektet.</w:t>
            </w:r>
          </w:p>
          <w:p w14:paraId="46F58B44" w14:textId="77777777" w:rsidR="001D3646" w:rsidRPr="00FC1730" w:rsidRDefault="001D3646" w:rsidP="001D3646">
            <w:pPr>
              <w:rPr>
                <w:rFonts w:cs="Arial"/>
                <w:sz w:val="24"/>
                <w:szCs w:val="24"/>
              </w:rPr>
            </w:pPr>
          </w:p>
        </w:tc>
      </w:tr>
      <w:tr w:rsidR="001D3646" w:rsidRPr="00FC1730" w14:paraId="20A3AEB9" w14:textId="77777777" w:rsidTr="000C10E9">
        <w:tc>
          <w:tcPr>
            <w:tcW w:w="9062" w:type="dxa"/>
            <w:shd w:val="clear" w:color="auto" w:fill="BFBFBF" w:themeFill="background1" w:themeFillShade="BF"/>
          </w:tcPr>
          <w:p w14:paraId="0EDBC866" w14:textId="4BE6F9D7"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som innebærer bruk av dykkerutstyr</w:t>
            </w:r>
          </w:p>
        </w:tc>
      </w:tr>
      <w:tr w:rsidR="001D3646" w:rsidRPr="00FC1730" w14:paraId="45A964C9" w14:textId="77777777" w:rsidTr="001D3646">
        <w:tc>
          <w:tcPr>
            <w:tcW w:w="9062" w:type="dxa"/>
          </w:tcPr>
          <w:p w14:paraId="6939E9A1" w14:textId="77777777" w:rsidR="003F3407" w:rsidRDefault="003F3407" w:rsidP="003F3407">
            <w:pPr>
              <w:ind w:left="720"/>
              <w:contextualSpacing/>
              <w:rPr>
                <w:rFonts w:cs="Arial"/>
                <w:sz w:val="24"/>
                <w:szCs w:val="24"/>
              </w:rPr>
            </w:pPr>
            <w:r w:rsidRPr="003F3407">
              <w:rPr>
                <w:rFonts w:cs="Arial"/>
                <w:sz w:val="24"/>
                <w:szCs w:val="24"/>
              </w:rPr>
              <w:t>Utføres ikke i prosjektet.</w:t>
            </w:r>
          </w:p>
          <w:p w14:paraId="4272B57D" w14:textId="77777777" w:rsidR="001D3646" w:rsidRPr="00FC1730" w:rsidRDefault="001D3646" w:rsidP="001D3646">
            <w:pPr>
              <w:rPr>
                <w:rFonts w:cs="Arial"/>
                <w:sz w:val="24"/>
                <w:szCs w:val="24"/>
              </w:rPr>
            </w:pPr>
          </w:p>
        </w:tc>
      </w:tr>
      <w:tr w:rsidR="001D3646" w:rsidRPr="00FC1730" w14:paraId="3792C3EA" w14:textId="77777777" w:rsidTr="000C10E9">
        <w:tc>
          <w:tcPr>
            <w:tcW w:w="9062" w:type="dxa"/>
            <w:shd w:val="clear" w:color="auto" w:fill="BFBFBF" w:themeFill="background1" w:themeFillShade="BF"/>
          </w:tcPr>
          <w:p w14:paraId="0E8C4DD6" w14:textId="67A43B6A"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som innebærer at personer kan bli skadet ved fall eller av fallende gjenstander</w:t>
            </w:r>
          </w:p>
        </w:tc>
      </w:tr>
      <w:tr w:rsidR="001D3646" w:rsidRPr="00FC1730" w14:paraId="0F2AAE89" w14:textId="77777777" w:rsidTr="001D3646">
        <w:tc>
          <w:tcPr>
            <w:tcW w:w="9062" w:type="dxa"/>
          </w:tcPr>
          <w:p w14:paraId="250B67FB" w14:textId="72DF5D0D" w:rsidR="001D3646" w:rsidRDefault="003F3407" w:rsidP="003F3407">
            <w:pPr>
              <w:ind w:left="720"/>
              <w:contextualSpacing/>
              <w:rPr>
                <w:rFonts w:cs="Arial"/>
                <w:sz w:val="24"/>
                <w:szCs w:val="24"/>
              </w:rPr>
            </w:pPr>
            <w:r w:rsidRPr="003F3407">
              <w:rPr>
                <w:rFonts w:cs="Arial"/>
                <w:sz w:val="24"/>
                <w:szCs w:val="24"/>
              </w:rPr>
              <w:t>Bruke stillas, lift og fallsikring (fallforhindrende 1. prioritet) der det ikke går med kantsikring. Benytte verktøysikring der relevant</w:t>
            </w:r>
            <w:r w:rsidR="0065144E">
              <w:rPr>
                <w:rFonts w:cs="Arial"/>
                <w:sz w:val="24"/>
                <w:szCs w:val="24"/>
              </w:rPr>
              <w:t>.</w:t>
            </w:r>
          </w:p>
          <w:p w14:paraId="7E01C06B" w14:textId="243FBD16" w:rsidR="0065144E" w:rsidRDefault="0065144E" w:rsidP="003F3407">
            <w:pPr>
              <w:ind w:left="720"/>
              <w:contextualSpacing/>
              <w:rPr>
                <w:rFonts w:cs="Arial"/>
                <w:sz w:val="24"/>
                <w:szCs w:val="24"/>
              </w:rPr>
            </w:pPr>
          </w:p>
          <w:p w14:paraId="3C45C458" w14:textId="0218002B" w:rsidR="0065144E" w:rsidRDefault="0065144E" w:rsidP="003F3407">
            <w:pPr>
              <w:ind w:left="720"/>
              <w:contextualSpacing/>
              <w:rPr>
                <w:rFonts w:cs="Arial"/>
                <w:sz w:val="24"/>
                <w:szCs w:val="24"/>
              </w:rPr>
            </w:pPr>
            <w:r>
              <w:rPr>
                <w:rFonts w:cs="Arial"/>
                <w:sz w:val="24"/>
                <w:szCs w:val="24"/>
              </w:rPr>
              <w:t xml:space="preserve">Arbeider som omfatter fasader, tak og lyssjakter over flere etasjer. </w:t>
            </w:r>
          </w:p>
          <w:p w14:paraId="1472B231" w14:textId="4AE096F1" w:rsidR="003F3407" w:rsidRPr="00FC1730" w:rsidRDefault="003F3407" w:rsidP="001D3646">
            <w:pPr>
              <w:rPr>
                <w:rFonts w:cs="Arial"/>
                <w:sz w:val="24"/>
                <w:szCs w:val="24"/>
              </w:rPr>
            </w:pPr>
          </w:p>
        </w:tc>
      </w:tr>
      <w:tr w:rsidR="001D3646" w:rsidRPr="00FC1730" w14:paraId="246A1276" w14:textId="77777777" w:rsidTr="000C10E9">
        <w:tc>
          <w:tcPr>
            <w:tcW w:w="9062" w:type="dxa"/>
            <w:shd w:val="clear" w:color="auto" w:fill="BFBFBF" w:themeFill="background1" w:themeFillShade="BF"/>
          </w:tcPr>
          <w:p w14:paraId="7376821A" w14:textId="35212D46"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som innebærer riving av bærende konstruksjoner</w:t>
            </w:r>
          </w:p>
        </w:tc>
      </w:tr>
      <w:tr w:rsidR="001D3646" w:rsidRPr="00FC1730" w14:paraId="50F90753" w14:textId="77777777" w:rsidTr="001D3646">
        <w:tc>
          <w:tcPr>
            <w:tcW w:w="9062" w:type="dxa"/>
          </w:tcPr>
          <w:p w14:paraId="46854A00" w14:textId="77777777" w:rsidR="003C415C" w:rsidRPr="003C415C" w:rsidRDefault="003C415C" w:rsidP="003C415C">
            <w:pPr>
              <w:ind w:left="720"/>
              <w:contextualSpacing/>
              <w:rPr>
                <w:rFonts w:cs="Arial"/>
                <w:sz w:val="24"/>
                <w:szCs w:val="24"/>
              </w:rPr>
            </w:pPr>
            <w:r w:rsidRPr="003C415C">
              <w:rPr>
                <w:rFonts w:cs="Arial"/>
                <w:sz w:val="24"/>
                <w:szCs w:val="24"/>
              </w:rPr>
              <w:t xml:space="preserve">Lage riveplan. Beregne og sette opp støttebjelker. Sperre av. </w:t>
            </w:r>
          </w:p>
          <w:p w14:paraId="4FE7BF31" w14:textId="0D82F401" w:rsidR="003F3407" w:rsidRPr="003F3407" w:rsidRDefault="003C415C" w:rsidP="003F3407">
            <w:pPr>
              <w:ind w:left="720"/>
              <w:contextualSpacing/>
              <w:rPr>
                <w:rFonts w:cs="Arial"/>
                <w:sz w:val="24"/>
                <w:szCs w:val="24"/>
              </w:rPr>
            </w:pPr>
            <w:r>
              <w:rPr>
                <w:rFonts w:cs="Arial"/>
                <w:sz w:val="24"/>
                <w:szCs w:val="24"/>
              </w:rPr>
              <w:br/>
            </w:r>
            <w:r w:rsidR="003F3407" w:rsidRPr="003F3407">
              <w:rPr>
                <w:rFonts w:cs="Arial"/>
                <w:sz w:val="24"/>
                <w:szCs w:val="24"/>
              </w:rPr>
              <w:t>Utføre SJA for alle arbeider som kan være forbundet med risiko</w:t>
            </w:r>
            <w:r w:rsidR="009674E7">
              <w:rPr>
                <w:rFonts w:cs="Arial"/>
                <w:sz w:val="24"/>
                <w:szCs w:val="24"/>
              </w:rPr>
              <w:t>.</w:t>
            </w:r>
          </w:p>
          <w:p w14:paraId="14530BD1" w14:textId="77777777" w:rsidR="001D3646" w:rsidRPr="00FC1730" w:rsidRDefault="001D3646" w:rsidP="001D3646">
            <w:pPr>
              <w:rPr>
                <w:rFonts w:cs="Arial"/>
                <w:sz w:val="24"/>
                <w:szCs w:val="24"/>
              </w:rPr>
            </w:pPr>
          </w:p>
        </w:tc>
      </w:tr>
      <w:tr w:rsidR="001D3646" w:rsidRPr="00FC1730" w14:paraId="5A2C2E7B" w14:textId="77777777" w:rsidTr="000C10E9">
        <w:tc>
          <w:tcPr>
            <w:tcW w:w="9062" w:type="dxa"/>
            <w:shd w:val="clear" w:color="auto" w:fill="BFBFBF" w:themeFill="background1" w:themeFillShade="BF"/>
          </w:tcPr>
          <w:p w14:paraId="7C9AD00B" w14:textId="5F77FA74"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med montering og demontering av tunge elementer</w:t>
            </w:r>
          </w:p>
        </w:tc>
      </w:tr>
      <w:tr w:rsidR="001D3646" w:rsidRPr="00FC1730" w14:paraId="5747272D" w14:textId="77777777" w:rsidTr="001D3646">
        <w:tc>
          <w:tcPr>
            <w:tcW w:w="9062" w:type="dxa"/>
          </w:tcPr>
          <w:p w14:paraId="58414722" w14:textId="77777777" w:rsidR="003C415C" w:rsidRPr="003C415C" w:rsidRDefault="003C415C" w:rsidP="003C415C">
            <w:pPr>
              <w:ind w:left="720"/>
              <w:contextualSpacing/>
              <w:rPr>
                <w:rFonts w:cs="Arial"/>
                <w:sz w:val="24"/>
                <w:szCs w:val="24"/>
              </w:rPr>
            </w:pPr>
            <w:r w:rsidRPr="003C415C">
              <w:rPr>
                <w:rFonts w:cs="Arial"/>
                <w:sz w:val="24"/>
                <w:szCs w:val="24"/>
              </w:rPr>
              <w:t xml:space="preserve">Beregne og sette opp støttebjelker. Utarbeide montasje og stagplaner før arbeid utføres med prefab elementer. </w:t>
            </w:r>
          </w:p>
          <w:p w14:paraId="6C000184" w14:textId="09F3D8C9" w:rsidR="001D3646" w:rsidRPr="00FC1730" w:rsidRDefault="001D3646" w:rsidP="003C415C">
            <w:pPr>
              <w:ind w:left="720"/>
              <w:contextualSpacing/>
              <w:rPr>
                <w:rFonts w:cs="Arial"/>
                <w:sz w:val="24"/>
                <w:szCs w:val="24"/>
              </w:rPr>
            </w:pPr>
          </w:p>
        </w:tc>
      </w:tr>
      <w:tr w:rsidR="001D3646" w:rsidRPr="00FC1730" w14:paraId="056A2C13" w14:textId="77777777" w:rsidTr="000C10E9">
        <w:tc>
          <w:tcPr>
            <w:tcW w:w="9062" w:type="dxa"/>
            <w:shd w:val="clear" w:color="auto" w:fill="BFBFBF" w:themeFill="background1" w:themeFillShade="BF"/>
          </w:tcPr>
          <w:p w14:paraId="5FB6DDDC" w14:textId="41F08AF9" w:rsidR="001D3646" w:rsidRPr="00FC1730" w:rsidRDefault="001D3646" w:rsidP="001D3646">
            <w:pPr>
              <w:numPr>
                <w:ilvl w:val="0"/>
                <w:numId w:val="1"/>
              </w:numPr>
              <w:contextualSpacing/>
              <w:rPr>
                <w:rFonts w:cs="Arial"/>
                <w:sz w:val="24"/>
                <w:szCs w:val="24"/>
              </w:rPr>
            </w:pPr>
            <w:r w:rsidRPr="000C10E9">
              <w:rPr>
                <w:rFonts w:cs="Arial"/>
                <w:sz w:val="24"/>
                <w:szCs w:val="24"/>
                <w:shd w:val="clear" w:color="auto" w:fill="BFBFBF" w:themeFill="background1" w:themeFillShade="BF"/>
              </w:rPr>
              <w:t xml:space="preserve">Arbeid som innebærer fare for helseskadelig eksponering for støv, gass, </w:t>
            </w:r>
            <w:r w:rsidRPr="00FC1730">
              <w:rPr>
                <w:rFonts w:cs="Arial"/>
                <w:sz w:val="24"/>
                <w:szCs w:val="24"/>
              </w:rPr>
              <w:t>støy eller vibrasjoner</w:t>
            </w:r>
          </w:p>
        </w:tc>
      </w:tr>
      <w:tr w:rsidR="001D3646" w:rsidRPr="00FC1730" w14:paraId="33EC13B9" w14:textId="77777777" w:rsidTr="001D3646">
        <w:tc>
          <w:tcPr>
            <w:tcW w:w="9062" w:type="dxa"/>
          </w:tcPr>
          <w:p w14:paraId="37A1B403" w14:textId="30162DA8" w:rsidR="003C415C" w:rsidRDefault="003C415C" w:rsidP="003C415C">
            <w:pPr>
              <w:ind w:left="720"/>
              <w:contextualSpacing/>
              <w:rPr>
                <w:rFonts w:cs="Arial"/>
                <w:sz w:val="24"/>
                <w:szCs w:val="24"/>
              </w:rPr>
            </w:pPr>
            <w:r>
              <w:rPr>
                <w:rFonts w:cs="Arial"/>
                <w:sz w:val="24"/>
                <w:szCs w:val="24"/>
              </w:rPr>
              <w:t>Påse bruk av riktig verneutstyr.</w:t>
            </w:r>
            <w:r>
              <w:rPr>
                <w:rFonts w:cs="Arial"/>
                <w:sz w:val="24"/>
                <w:szCs w:val="24"/>
              </w:rPr>
              <w:br/>
            </w:r>
            <w:r>
              <w:rPr>
                <w:rFonts w:cs="Arial"/>
                <w:sz w:val="24"/>
                <w:szCs w:val="24"/>
              </w:rPr>
              <w:br/>
              <w:t xml:space="preserve">Tiltak for å redusere eksponering til </w:t>
            </w:r>
            <w:r w:rsidR="0094294C">
              <w:rPr>
                <w:rFonts w:cs="Arial"/>
                <w:sz w:val="24"/>
                <w:szCs w:val="24"/>
              </w:rPr>
              <w:t>eksisterende Gudeberg skole og</w:t>
            </w:r>
            <w:r>
              <w:rPr>
                <w:rFonts w:cs="Arial"/>
                <w:sz w:val="24"/>
                <w:szCs w:val="24"/>
              </w:rPr>
              <w:t xml:space="preserve"> naboer </w:t>
            </w:r>
            <w:r w:rsidR="0094294C">
              <w:rPr>
                <w:rFonts w:cs="Arial"/>
                <w:sz w:val="24"/>
                <w:szCs w:val="24"/>
              </w:rPr>
              <w:t xml:space="preserve">i området </w:t>
            </w:r>
            <w:r>
              <w:rPr>
                <w:rFonts w:cs="Arial"/>
                <w:sz w:val="24"/>
                <w:szCs w:val="24"/>
              </w:rPr>
              <w:t>må påregnes.</w:t>
            </w:r>
          </w:p>
          <w:p w14:paraId="55297EA3" w14:textId="2A83A244" w:rsidR="003C415C" w:rsidRPr="00FC1730" w:rsidRDefault="003C415C" w:rsidP="001D3646">
            <w:pPr>
              <w:rPr>
                <w:rFonts w:cs="Arial"/>
                <w:sz w:val="24"/>
                <w:szCs w:val="24"/>
              </w:rPr>
            </w:pPr>
          </w:p>
        </w:tc>
      </w:tr>
      <w:tr w:rsidR="001D3646" w:rsidRPr="00FC1730" w14:paraId="39BAF323" w14:textId="77777777" w:rsidTr="000C10E9">
        <w:tc>
          <w:tcPr>
            <w:tcW w:w="9062" w:type="dxa"/>
            <w:shd w:val="clear" w:color="auto" w:fill="BFBFBF" w:themeFill="background1" w:themeFillShade="BF"/>
          </w:tcPr>
          <w:p w14:paraId="02BD7840" w14:textId="144AFCB3"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som utsetter personer for kjemiske eller biologiske stoffer som kan medføre en belastning for sikkerhet, helse og arbeidsmiljø, eller som innebærer et lov- eller forskriftsfestet krav til helsekontroll</w:t>
            </w:r>
          </w:p>
        </w:tc>
      </w:tr>
      <w:tr w:rsidR="001D3646" w:rsidRPr="00FC1730" w14:paraId="43F68FF9" w14:textId="77777777" w:rsidTr="001D3646">
        <w:tc>
          <w:tcPr>
            <w:tcW w:w="9062" w:type="dxa"/>
          </w:tcPr>
          <w:p w14:paraId="5AA7F6A7" w14:textId="323F07E3" w:rsidR="003C415C" w:rsidRPr="003C415C" w:rsidRDefault="003C415C" w:rsidP="003C415C">
            <w:pPr>
              <w:ind w:left="720"/>
              <w:contextualSpacing/>
              <w:rPr>
                <w:rFonts w:cs="Arial"/>
                <w:sz w:val="24"/>
                <w:szCs w:val="24"/>
              </w:rPr>
            </w:pPr>
            <w:r w:rsidRPr="003C415C">
              <w:rPr>
                <w:rFonts w:cs="Arial"/>
                <w:sz w:val="24"/>
                <w:szCs w:val="24"/>
              </w:rPr>
              <w:t xml:space="preserve">Totalentreprenøren plikter å gjennomføre fortløpende vurderinger av helseskadelige stoffer i bygningsmassen. </w:t>
            </w:r>
          </w:p>
          <w:p w14:paraId="78AE4AB8" w14:textId="52E60959" w:rsidR="003C415C" w:rsidRPr="003C415C" w:rsidRDefault="003C415C" w:rsidP="003C415C">
            <w:pPr>
              <w:ind w:left="720"/>
              <w:contextualSpacing/>
              <w:rPr>
                <w:rFonts w:cs="Arial"/>
                <w:sz w:val="24"/>
                <w:szCs w:val="24"/>
              </w:rPr>
            </w:pPr>
            <w:r w:rsidRPr="003C415C">
              <w:rPr>
                <w:rFonts w:cs="Arial"/>
                <w:sz w:val="24"/>
                <w:szCs w:val="24"/>
              </w:rPr>
              <w:t xml:space="preserve">- Det skal etableres stoffkartotek i henhold til formskriften. </w:t>
            </w:r>
          </w:p>
          <w:p w14:paraId="51755DD1" w14:textId="77777777" w:rsidR="003C415C" w:rsidRPr="003C415C" w:rsidRDefault="003C415C" w:rsidP="003C415C">
            <w:pPr>
              <w:ind w:left="720"/>
              <w:contextualSpacing/>
              <w:rPr>
                <w:rFonts w:cs="Arial"/>
                <w:sz w:val="24"/>
                <w:szCs w:val="24"/>
              </w:rPr>
            </w:pPr>
            <w:r w:rsidRPr="003C415C">
              <w:rPr>
                <w:rFonts w:cs="Arial"/>
                <w:sz w:val="24"/>
                <w:szCs w:val="24"/>
              </w:rPr>
              <w:t xml:space="preserve">- Risiko- og substitusjonsvurderinger utføres og dokumenteres fortløpende. </w:t>
            </w:r>
          </w:p>
          <w:p w14:paraId="540E4EEC" w14:textId="77671491" w:rsidR="003C415C" w:rsidRPr="00FC1730" w:rsidRDefault="003C415C" w:rsidP="001D3646">
            <w:pPr>
              <w:rPr>
                <w:rFonts w:cs="Arial"/>
                <w:sz w:val="24"/>
                <w:szCs w:val="24"/>
              </w:rPr>
            </w:pPr>
          </w:p>
        </w:tc>
      </w:tr>
      <w:tr w:rsidR="001D3646" w:rsidRPr="00FC1730" w14:paraId="016978CC" w14:textId="77777777" w:rsidTr="000C10E9">
        <w:tc>
          <w:tcPr>
            <w:tcW w:w="9062" w:type="dxa"/>
            <w:shd w:val="clear" w:color="auto" w:fill="BFBFBF" w:themeFill="background1" w:themeFillShade="BF"/>
          </w:tcPr>
          <w:p w14:paraId="64FE0DEF" w14:textId="324F4156"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med ioniserende stråling som krever at det utpekes kontrollerte eller overvåkede soner</w:t>
            </w:r>
          </w:p>
        </w:tc>
      </w:tr>
      <w:tr w:rsidR="001D3646" w:rsidRPr="00FC1730" w14:paraId="678EF484" w14:textId="77777777" w:rsidTr="001D3646">
        <w:tc>
          <w:tcPr>
            <w:tcW w:w="9062" w:type="dxa"/>
          </w:tcPr>
          <w:p w14:paraId="4F7B5664" w14:textId="77777777" w:rsidR="00B44373" w:rsidRDefault="00B44373" w:rsidP="00B44373">
            <w:pPr>
              <w:ind w:left="720"/>
              <w:contextualSpacing/>
              <w:rPr>
                <w:rFonts w:cs="Arial"/>
                <w:sz w:val="24"/>
                <w:szCs w:val="24"/>
              </w:rPr>
            </w:pPr>
            <w:r w:rsidRPr="003F3407">
              <w:rPr>
                <w:rFonts w:cs="Arial"/>
                <w:sz w:val="24"/>
                <w:szCs w:val="24"/>
              </w:rPr>
              <w:t>Utføres ikke i prosjektet.</w:t>
            </w:r>
          </w:p>
          <w:p w14:paraId="464BDDF6" w14:textId="77777777" w:rsidR="001D3646" w:rsidRPr="00FC1730" w:rsidRDefault="001D3646" w:rsidP="001D3646">
            <w:pPr>
              <w:rPr>
                <w:rFonts w:cs="Arial"/>
                <w:sz w:val="24"/>
                <w:szCs w:val="24"/>
              </w:rPr>
            </w:pPr>
          </w:p>
        </w:tc>
      </w:tr>
      <w:tr w:rsidR="001D3646" w:rsidRPr="00FC1730" w14:paraId="379D1CC2" w14:textId="77777777" w:rsidTr="000C10E9">
        <w:tc>
          <w:tcPr>
            <w:tcW w:w="9062" w:type="dxa"/>
            <w:shd w:val="clear" w:color="auto" w:fill="BFBFBF" w:themeFill="background1" w:themeFillShade="BF"/>
          </w:tcPr>
          <w:p w14:paraId="72476290" w14:textId="2293B409" w:rsidR="001D3646" w:rsidRPr="00FC1730" w:rsidRDefault="001D3646" w:rsidP="001D3646">
            <w:pPr>
              <w:numPr>
                <w:ilvl w:val="0"/>
                <w:numId w:val="1"/>
              </w:numPr>
              <w:contextualSpacing/>
              <w:rPr>
                <w:rFonts w:cs="Arial"/>
                <w:sz w:val="24"/>
                <w:szCs w:val="24"/>
              </w:rPr>
            </w:pPr>
            <w:r>
              <w:rPr>
                <w:rFonts w:cs="Arial"/>
                <w:sz w:val="24"/>
                <w:szCs w:val="24"/>
              </w:rPr>
              <w:t>A</w:t>
            </w:r>
            <w:r w:rsidRPr="00FC1730">
              <w:rPr>
                <w:rFonts w:cs="Arial"/>
                <w:sz w:val="24"/>
                <w:szCs w:val="24"/>
              </w:rPr>
              <w:t>rbeid som innebærer brann- og eksplosjonsfare</w:t>
            </w:r>
          </w:p>
        </w:tc>
      </w:tr>
      <w:tr w:rsidR="001D3646" w:rsidRPr="00FC1730" w14:paraId="3CE73E2B" w14:textId="77777777" w:rsidTr="001D3646">
        <w:tc>
          <w:tcPr>
            <w:tcW w:w="9062" w:type="dxa"/>
          </w:tcPr>
          <w:p w14:paraId="397B8854" w14:textId="77777777" w:rsidR="00B44373" w:rsidRPr="00B44373" w:rsidRDefault="00B44373" w:rsidP="00B44373">
            <w:pPr>
              <w:ind w:left="720"/>
              <w:contextualSpacing/>
              <w:rPr>
                <w:rFonts w:cs="Arial"/>
                <w:sz w:val="24"/>
                <w:szCs w:val="24"/>
              </w:rPr>
            </w:pPr>
            <w:r w:rsidRPr="00B44373">
              <w:rPr>
                <w:rFonts w:cs="Arial"/>
                <w:sz w:val="24"/>
                <w:szCs w:val="24"/>
              </w:rPr>
              <w:t>Identifiseres gjennom prosjekteringsfase. Dersom prosjektering avdekker fare for dette, skal spesifikke arbeidsbeskrivelser utføres.</w:t>
            </w:r>
          </w:p>
          <w:p w14:paraId="5329CAA4" w14:textId="77777777" w:rsidR="00B44373" w:rsidRPr="00B44373" w:rsidRDefault="00B44373" w:rsidP="00B44373">
            <w:pPr>
              <w:ind w:left="720"/>
              <w:contextualSpacing/>
              <w:rPr>
                <w:rFonts w:cs="Arial"/>
                <w:sz w:val="24"/>
                <w:szCs w:val="24"/>
              </w:rPr>
            </w:pPr>
            <w:r w:rsidRPr="00B44373">
              <w:rPr>
                <w:rFonts w:cs="Arial"/>
                <w:sz w:val="24"/>
                <w:szCs w:val="24"/>
              </w:rPr>
              <w:t xml:space="preserve">- Før oppstart utførelse skal arbeidsbeskrivelser gjennomgås og SJA utarbeides. </w:t>
            </w:r>
          </w:p>
          <w:p w14:paraId="24B55073" w14:textId="77777777" w:rsidR="001D3646" w:rsidRDefault="00B44373" w:rsidP="00B44373">
            <w:pPr>
              <w:ind w:left="720"/>
              <w:contextualSpacing/>
              <w:rPr>
                <w:rFonts w:cs="Arial"/>
                <w:sz w:val="24"/>
                <w:szCs w:val="24"/>
              </w:rPr>
            </w:pPr>
            <w:r w:rsidRPr="00B44373">
              <w:rPr>
                <w:rFonts w:cs="Arial"/>
                <w:sz w:val="24"/>
                <w:szCs w:val="24"/>
              </w:rPr>
              <w:t>- Generelt gjelder lovpålagt regelverk for varme arbeider, åpen varme eller sveising.</w:t>
            </w:r>
          </w:p>
          <w:p w14:paraId="21650E6D" w14:textId="47C67CFA" w:rsidR="00B44373" w:rsidRPr="00FC1730" w:rsidRDefault="00B44373" w:rsidP="00B44373">
            <w:pPr>
              <w:rPr>
                <w:rFonts w:cs="Arial"/>
                <w:sz w:val="24"/>
                <w:szCs w:val="24"/>
              </w:rPr>
            </w:pPr>
          </w:p>
        </w:tc>
      </w:tr>
      <w:tr w:rsidR="001D3646" w:rsidRPr="00FC1730" w14:paraId="1B8FA26B" w14:textId="77777777" w:rsidTr="001D3646">
        <w:tc>
          <w:tcPr>
            <w:tcW w:w="9062" w:type="dxa"/>
          </w:tcPr>
          <w:p w14:paraId="325BDB86" w14:textId="77777777" w:rsidR="001D3646" w:rsidRDefault="001D3646" w:rsidP="001D3646">
            <w:pPr>
              <w:numPr>
                <w:ilvl w:val="0"/>
                <w:numId w:val="1"/>
              </w:numPr>
              <w:contextualSpacing/>
              <w:rPr>
                <w:rFonts w:cs="Arial"/>
                <w:sz w:val="24"/>
                <w:szCs w:val="24"/>
              </w:rPr>
            </w:pPr>
            <w:r w:rsidRPr="00FC1730">
              <w:rPr>
                <w:rFonts w:cs="Arial"/>
                <w:sz w:val="24"/>
                <w:szCs w:val="24"/>
              </w:rPr>
              <w:t>annet</w:t>
            </w:r>
          </w:p>
          <w:p w14:paraId="0E48D7E8" w14:textId="67FB64EE" w:rsidR="00B44373" w:rsidRPr="00FC1730" w:rsidRDefault="00B44373" w:rsidP="00B44373">
            <w:pPr>
              <w:ind w:left="360"/>
              <w:contextualSpacing/>
              <w:rPr>
                <w:rFonts w:cs="Arial"/>
                <w:sz w:val="24"/>
                <w:szCs w:val="24"/>
              </w:rPr>
            </w:pPr>
          </w:p>
        </w:tc>
      </w:tr>
    </w:tbl>
    <w:p w14:paraId="7056B31E" w14:textId="77777777" w:rsidR="00FC1730" w:rsidRPr="00FC1730" w:rsidRDefault="00FC1730" w:rsidP="001F76BC">
      <w:pPr>
        <w:rPr>
          <w:lang w:eastAsia="nb-NO"/>
        </w:rPr>
      </w:pPr>
    </w:p>
    <w:p w14:paraId="49227458" w14:textId="7C851E52" w:rsidR="00FC1730" w:rsidRDefault="00FC1730" w:rsidP="004037E5">
      <w:pPr>
        <w:pStyle w:val="Overskrift1"/>
      </w:pPr>
      <w:bookmarkStart w:id="13" w:name="_Toc119261447"/>
      <w:r w:rsidRPr="00FC1730">
        <w:t>§8. d) Rutiner for avviksbehandling</w:t>
      </w:r>
      <w:bookmarkEnd w:id="13"/>
    </w:p>
    <w:p w14:paraId="72C53423" w14:textId="77777777" w:rsidR="002F6C0A" w:rsidRPr="00611061" w:rsidRDefault="002F6C0A" w:rsidP="002F6C0A">
      <w:pPr>
        <w:spacing w:after="0" w:line="240" w:lineRule="auto"/>
        <w:contextualSpacing/>
        <w:rPr>
          <w:rFonts w:eastAsia="Times New Roman" w:cs="Arial"/>
          <w:sz w:val="24"/>
          <w:szCs w:val="24"/>
          <w:u w:val="single"/>
          <w:lang w:eastAsia="nb-NO"/>
        </w:rPr>
      </w:pPr>
      <w:r w:rsidRPr="00611061">
        <w:rPr>
          <w:rFonts w:eastAsia="Times New Roman" w:cs="Arial"/>
          <w:sz w:val="24"/>
          <w:szCs w:val="24"/>
          <w:u w:val="single"/>
          <w:lang w:eastAsia="nb-NO"/>
        </w:rPr>
        <w:t>Endring av SHA-planen</w:t>
      </w:r>
    </w:p>
    <w:p w14:paraId="7B6E5339" w14:textId="3761CBC1" w:rsidR="00BB4CD9" w:rsidRPr="00BB4CD9" w:rsidRDefault="00BB4CD9" w:rsidP="00BB4CD9">
      <w:pPr>
        <w:numPr>
          <w:ilvl w:val="0"/>
          <w:numId w:val="2"/>
        </w:numPr>
        <w:spacing w:after="0" w:line="240" w:lineRule="auto"/>
        <w:contextualSpacing/>
        <w:rPr>
          <w:rFonts w:eastAsia="Times New Roman" w:cs="Arial"/>
          <w:sz w:val="24"/>
          <w:szCs w:val="24"/>
          <w:lang w:eastAsia="nb-NO"/>
        </w:rPr>
      </w:pPr>
      <w:r>
        <w:rPr>
          <w:rFonts w:eastAsia="Times New Roman" w:cs="Arial"/>
          <w:sz w:val="24"/>
          <w:szCs w:val="24"/>
          <w:lang w:eastAsia="nb-NO"/>
        </w:rPr>
        <w:t xml:space="preserve">Ved </w:t>
      </w:r>
      <w:r w:rsidR="00E651DB">
        <w:rPr>
          <w:rFonts w:eastAsia="Times New Roman" w:cs="Arial"/>
          <w:sz w:val="24"/>
          <w:szCs w:val="24"/>
          <w:lang w:eastAsia="nb-NO"/>
        </w:rPr>
        <w:t>avvik fra</w:t>
      </w:r>
      <w:r w:rsidR="00B32E34" w:rsidRPr="00B22E3A">
        <w:rPr>
          <w:rFonts w:eastAsia="Times New Roman" w:cs="Arial"/>
          <w:sz w:val="24"/>
          <w:szCs w:val="24"/>
          <w:lang w:eastAsia="nb-NO"/>
        </w:rPr>
        <w:t xml:space="preserve"> SHA-planen</w:t>
      </w:r>
      <w:r>
        <w:rPr>
          <w:rFonts w:eastAsia="Times New Roman" w:cs="Arial"/>
          <w:sz w:val="24"/>
          <w:szCs w:val="24"/>
          <w:lang w:eastAsia="nb-NO"/>
        </w:rPr>
        <w:t xml:space="preserve"> skal det rapporteres</w:t>
      </w:r>
      <w:r w:rsidR="00B32E34" w:rsidRPr="00B22E3A">
        <w:rPr>
          <w:rFonts w:eastAsia="Times New Roman" w:cs="Arial"/>
          <w:sz w:val="24"/>
          <w:szCs w:val="24"/>
          <w:lang w:eastAsia="nb-NO"/>
        </w:rPr>
        <w:t xml:space="preserve"> </w:t>
      </w:r>
      <w:r>
        <w:rPr>
          <w:rFonts w:eastAsia="Times New Roman" w:cs="Arial"/>
          <w:sz w:val="24"/>
          <w:szCs w:val="24"/>
          <w:lang w:eastAsia="nb-NO"/>
        </w:rPr>
        <w:t xml:space="preserve">per </w:t>
      </w:r>
      <w:r w:rsidRPr="00B22E3A">
        <w:rPr>
          <w:rFonts w:eastAsia="Times New Roman" w:cs="Arial"/>
          <w:sz w:val="24"/>
          <w:szCs w:val="24"/>
          <w:lang w:eastAsia="nb-NO"/>
        </w:rPr>
        <w:t xml:space="preserve">epost </w:t>
      </w:r>
      <w:r w:rsidR="00B32E34" w:rsidRPr="00B22E3A">
        <w:rPr>
          <w:rFonts w:eastAsia="Times New Roman" w:cs="Arial"/>
          <w:sz w:val="24"/>
          <w:szCs w:val="24"/>
          <w:lang w:eastAsia="nb-NO"/>
        </w:rPr>
        <w:t xml:space="preserve">til </w:t>
      </w:r>
      <w:r>
        <w:rPr>
          <w:rFonts w:eastAsia="Times New Roman" w:cs="Arial"/>
          <w:sz w:val="24"/>
          <w:szCs w:val="24"/>
          <w:lang w:eastAsia="nb-NO"/>
        </w:rPr>
        <w:t>Byggherren via KU</w:t>
      </w:r>
      <w:r w:rsidR="00B32E34" w:rsidRPr="00B22E3A">
        <w:rPr>
          <w:rFonts w:eastAsia="Times New Roman" w:cs="Arial"/>
          <w:sz w:val="24"/>
          <w:szCs w:val="24"/>
          <w:lang w:eastAsia="nb-NO"/>
        </w:rPr>
        <w:t xml:space="preserve">. </w:t>
      </w:r>
      <w:r w:rsidRPr="00BB4CD9">
        <w:rPr>
          <w:rFonts w:eastAsia="Times New Roman" w:cs="Arial"/>
          <w:sz w:val="24"/>
          <w:szCs w:val="24"/>
          <w:lang w:eastAsia="nb-NO"/>
        </w:rPr>
        <w:t>Med avvik menes endringer og oppdateringer av SHA-planen.</w:t>
      </w:r>
    </w:p>
    <w:p w14:paraId="4AF2BDD5" w14:textId="30068D9B" w:rsidR="00FC1730" w:rsidRPr="00FC1730" w:rsidRDefault="00FC1730" w:rsidP="00FC1730">
      <w:pPr>
        <w:numPr>
          <w:ilvl w:val="0"/>
          <w:numId w:val="2"/>
        </w:numPr>
        <w:spacing w:after="0" w:line="240" w:lineRule="auto"/>
        <w:contextualSpacing/>
        <w:rPr>
          <w:rFonts w:eastAsia="Times New Roman" w:cs="Arial"/>
          <w:sz w:val="24"/>
          <w:szCs w:val="24"/>
          <w:lang w:eastAsia="nb-NO"/>
        </w:rPr>
      </w:pPr>
      <w:r w:rsidRPr="00FC1730">
        <w:rPr>
          <w:rFonts w:eastAsia="Times New Roman" w:cs="Arial"/>
          <w:sz w:val="24"/>
          <w:szCs w:val="24"/>
          <w:lang w:eastAsia="nb-NO"/>
        </w:rPr>
        <w:t>Risikoforhold som er forårsaket av bygghe</w:t>
      </w:r>
      <w:r w:rsidR="00E65EAA">
        <w:rPr>
          <w:rFonts w:eastAsia="Times New Roman" w:cs="Arial"/>
          <w:sz w:val="24"/>
          <w:szCs w:val="24"/>
          <w:lang w:eastAsia="nb-NO"/>
        </w:rPr>
        <w:t>rren og/eller de prosjektere</w:t>
      </w:r>
      <w:r w:rsidR="0053044D">
        <w:rPr>
          <w:rFonts w:eastAsia="Times New Roman" w:cs="Arial"/>
          <w:sz w:val="24"/>
          <w:szCs w:val="24"/>
          <w:lang w:eastAsia="nb-NO"/>
        </w:rPr>
        <w:t>n</w:t>
      </w:r>
      <w:r w:rsidR="00E65EAA">
        <w:rPr>
          <w:rFonts w:eastAsia="Times New Roman" w:cs="Arial"/>
          <w:sz w:val="24"/>
          <w:szCs w:val="24"/>
          <w:lang w:eastAsia="nb-NO"/>
        </w:rPr>
        <w:t>des</w:t>
      </w:r>
      <w:r w:rsidRPr="00FC1730">
        <w:rPr>
          <w:rFonts w:eastAsia="Times New Roman" w:cs="Arial"/>
          <w:sz w:val="24"/>
          <w:szCs w:val="24"/>
          <w:lang w:eastAsia="nb-NO"/>
        </w:rPr>
        <w:t xml:space="preserve"> valg, og som ikke er beskrevet i SHA-planen, skal meldes som avvik til byggherren.</w:t>
      </w:r>
    </w:p>
    <w:p w14:paraId="5D697DE0" w14:textId="77777777" w:rsidR="00FC1730" w:rsidRPr="00FC1730" w:rsidRDefault="00FC1730" w:rsidP="00FC1730">
      <w:pPr>
        <w:numPr>
          <w:ilvl w:val="0"/>
          <w:numId w:val="2"/>
        </w:numPr>
        <w:spacing w:after="0" w:line="240" w:lineRule="auto"/>
        <w:contextualSpacing/>
        <w:rPr>
          <w:rFonts w:eastAsia="Times New Roman" w:cs="Arial"/>
          <w:sz w:val="24"/>
          <w:szCs w:val="24"/>
          <w:lang w:eastAsia="nb-NO"/>
        </w:rPr>
      </w:pPr>
      <w:r w:rsidRPr="00FC1730">
        <w:rPr>
          <w:rFonts w:eastAsia="Times New Roman" w:cs="Arial"/>
          <w:sz w:val="24"/>
          <w:szCs w:val="24"/>
          <w:lang w:eastAsia="nb-NO"/>
        </w:rPr>
        <w:t>Koordinator for utførelse skal fortløpende holde Byggherren orientert om avvik knyttet til SHA-planen og komme med anbefalinger om tiltak.</w:t>
      </w:r>
    </w:p>
    <w:p w14:paraId="330EF0FD" w14:textId="77777777" w:rsidR="00FC1730" w:rsidRPr="00FC1730" w:rsidRDefault="00FC1730" w:rsidP="00FC1730">
      <w:pPr>
        <w:numPr>
          <w:ilvl w:val="0"/>
          <w:numId w:val="2"/>
        </w:numPr>
        <w:spacing w:after="0" w:line="240" w:lineRule="auto"/>
        <w:contextualSpacing/>
        <w:rPr>
          <w:rFonts w:eastAsia="Times New Roman" w:cs="Arial"/>
          <w:sz w:val="24"/>
          <w:szCs w:val="24"/>
          <w:lang w:eastAsia="nb-NO"/>
        </w:rPr>
      </w:pPr>
      <w:r w:rsidRPr="00FC1730">
        <w:rPr>
          <w:rFonts w:eastAsia="Times New Roman" w:cs="Arial"/>
          <w:sz w:val="24"/>
          <w:szCs w:val="24"/>
          <w:lang w:eastAsia="nb-NO"/>
        </w:rPr>
        <w:t>Byggherren skal beslutte og godkjenne tiltak og nødvendige oppdateringer av SHA-planen.</w:t>
      </w:r>
    </w:p>
    <w:p w14:paraId="08EDC5AB" w14:textId="77777777" w:rsidR="00E65EAA" w:rsidRPr="00E65EAA" w:rsidRDefault="00E65EAA" w:rsidP="00E65EAA">
      <w:pPr>
        <w:numPr>
          <w:ilvl w:val="0"/>
          <w:numId w:val="2"/>
        </w:numPr>
        <w:spacing w:after="0" w:line="240" w:lineRule="auto"/>
        <w:contextualSpacing/>
        <w:rPr>
          <w:rFonts w:eastAsia="Times New Roman" w:cs="Arial"/>
          <w:sz w:val="24"/>
          <w:szCs w:val="24"/>
          <w:lang w:eastAsia="nb-NO"/>
        </w:rPr>
      </w:pPr>
      <w:r w:rsidRPr="00E65EAA">
        <w:rPr>
          <w:rFonts w:eastAsia="Times New Roman" w:cs="Arial"/>
          <w:sz w:val="24"/>
          <w:szCs w:val="24"/>
          <w:lang w:eastAsia="nb-NO"/>
        </w:rPr>
        <w:t>Når SHA-planen revideres skal SHA-koordinator i utførelsesfasen påse at dette blir informert til alle utførende på byggeplassen. I praksis skal hovedbedrift sørge for at revidert SHA-plan henges opp på oppslagstavler og sendes til prosjekterende og sine underentreprenører, som igjen skal informere sine innleide underentreprenører.</w:t>
      </w:r>
    </w:p>
    <w:p w14:paraId="30CD9D13" w14:textId="77777777" w:rsidR="00FC1730" w:rsidRPr="00FC1730" w:rsidRDefault="00FC1730" w:rsidP="00FC1730">
      <w:pPr>
        <w:rPr>
          <w:rFonts w:cs="Arial"/>
        </w:rPr>
      </w:pPr>
    </w:p>
    <w:p w14:paraId="11178C10" w14:textId="22DB5CEA" w:rsidR="009C1DF1" w:rsidRPr="009C1DF1" w:rsidRDefault="009C1DF1" w:rsidP="009C1DF1">
      <w:pPr>
        <w:spacing w:after="0" w:line="240" w:lineRule="auto"/>
        <w:contextualSpacing/>
        <w:rPr>
          <w:rFonts w:eastAsia="Times New Roman" w:cs="Arial"/>
          <w:sz w:val="24"/>
          <w:szCs w:val="24"/>
          <w:u w:val="single"/>
          <w:lang w:eastAsia="nb-NO"/>
        </w:rPr>
      </w:pPr>
      <w:r w:rsidRPr="009C1DF1">
        <w:rPr>
          <w:rFonts w:eastAsia="Times New Roman" w:cs="Arial"/>
          <w:sz w:val="24"/>
          <w:szCs w:val="24"/>
          <w:u w:val="single"/>
          <w:lang w:eastAsia="nb-NO"/>
        </w:rPr>
        <w:t>RUH (Rapporterte uønskede hendelser)</w:t>
      </w:r>
    </w:p>
    <w:p w14:paraId="5C68B7CD" w14:textId="4728D890" w:rsidR="00E651DB" w:rsidRPr="009C1DF1" w:rsidRDefault="00E651DB" w:rsidP="009C1DF1">
      <w:pPr>
        <w:pStyle w:val="Listeavsnitt"/>
        <w:numPr>
          <w:ilvl w:val="0"/>
          <w:numId w:val="2"/>
        </w:numPr>
        <w:rPr>
          <w:rFonts w:eastAsia="Times New Roman" w:cs="Arial"/>
          <w:sz w:val="24"/>
          <w:szCs w:val="24"/>
          <w:lang w:eastAsia="nb-NO"/>
        </w:rPr>
      </w:pPr>
      <w:r w:rsidRPr="009C1DF1">
        <w:rPr>
          <w:rFonts w:eastAsia="Times New Roman" w:cs="Arial"/>
          <w:sz w:val="24"/>
          <w:szCs w:val="24"/>
          <w:lang w:eastAsia="nb-NO"/>
        </w:rPr>
        <w:t>Hovedbedrift skal ha rutiner for innrapportering av RUH. Det skal føres logg slik at det fanges opp om det er gjentagende RUH hvor det er nødvendig å gjennomføre ytterligere risikoreduserende tiltak.</w:t>
      </w:r>
    </w:p>
    <w:p w14:paraId="38601B06" w14:textId="77777777" w:rsidR="00E651DB" w:rsidRPr="009C1DF1" w:rsidRDefault="00E651DB" w:rsidP="009C1DF1">
      <w:pPr>
        <w:pStyle w:val="Listeavsnitt"/>
        <w:numPr>
          <w:ilvl w:val="0"/>
          <w:numId w:val="2"/>
        </w:numPr>
        <w:rPr>
          <w:rFonts w:eastAsia="Times New Roman" w:cs="Arial"/>
          <w:sz w:val="24"/>
          <w:szCs w:val="24"/>
          <w:lang w:eastAsia="nb-NO"/>
        </w:rPr>
      </w:pPr>
      <w:r w:rsidRPr="009C1DF1">
        <w:rPr>
          <w:rFonts w:eastAsia="Times New Roman" w:cs="Arial"/>
          <w:sz w:val="24"/>
          <w:szCs w:val="24"/>
          <w:lang w:eastAsia="nb-NO"/>
        </w:rPr>
        <w:t>Små RUH: Nestenulykker, personskader uten fravær, farlig adferd og farlige forhold som ikke kunne gitt alvorlig skade.</w:t>
      </w:r>
    </w:p>
    <w:p w14:paraId="7E4E92A9" w14:textId="6CF746C0" w:rsidR="00FD6A61" w:rsidRDefault="00E651DB" w:rsidP="00FD6A61">
      <w:pPr>
        <w:pStyle w:val="Listeavsnitt"/>
        <w:numPr>
          <w:ilvl w:val="0"/>
          <w:numId w:val="2"/>
        </w:numPr>
        <w:rPr>
          <w:rFonts w:eastAsia="Times New Roman" w:cs="Arial"/>
          <w:sz w:val="24"/>
          <w:szCs w:val="24"/>
          <w:lang w:eastAsia="nb-NO"/>
        </w:rPr>
      </w:pPr>
      <w:r w:rsidRPr="009C1DF1">
        <w:rPr>
          <w:rFonts w:eastAsia="Times New Roman" w:cs="Arial"/>
          <w:sz w:val="24"/>
          <w:szCs w:val="24"/>
          <w:lang w:eastAsia="nb-NO"/>
        </w:rPr>
        <w:t>Store RUH: Alvorlige personskader og alvorlige nestenulykker. Store RUH skal alltid granskes av Byggherren.</w:t>
      </w:r>
    </w:p>
    <w:p w14:paraId="65622604" w14:textId="3D610E3E" w:rsidR="00FD6A61" w:rsidRDefault="00FD6A61" w:rsidP="00FD6A61">
      <w:pPr>
        <w:rPr>
          <w:rFonts w:eastAsia="Times New Roman" w:cs="Arial"/>
          <w:sz w:val="24"/>
          <w:szCs w:val="24"/>
          <w:lang w:eastAsia="nb-NO"/>
        </w:rPr>
      </w:pPr>
    </w:p>
    <w:p w14:paraId="4F6C47D9" w14:textId="62BD4ABE" w:rsidR="00FD6A61" w:rsidRDefault="00FD6A61" w:rsidP="00FD6A61">
      <w:pPr>
        <w:pStyle w:val="Overskrift1"/>
      </w:pPr>
      <w:bookmarkStart w:id="14" w:name="_Toc119261448"/>
      <w:r w:rsidRPr="00FD6A61">
        <w:t>V</w:t>
      </w:r>
      <w:r>
        <w:t>edlegg</w:t>
      </w:r>
      <w:bookmarkEnd w:id="14"/>
    </w:p>
    <w:p w14:paraId="7F60A8FA" w14:textId="63429F2C" w:rsidR="00FD6A61" w:rsidRPr="005B52FB" w:rsidRDefault="00FD6A61" w:rsidP="00FD6A61">
      <w:pPr>
        <w:pStyle w:val="Listeavsnitt"/>
        <w:numPr>
          <w:ilvl w:val="0"/>
          <w:numId w:val="7"/>
        </w:numPr>
      </w:pPr>
      <w:r w:rsidRPr="00FD6A61">
        <w:t>Kontrollskjema for koordinator i for- og detalj-prosjekteringsfasen (KP)</w:t>
      </w:r>
    </w:p>
    <w:p w14:paraId="0DE15738" w14:textId="41D4D532" w:rsidR="005B52FB" w:rsidRPr="005B52FB" w:rsidRDefault="005B52FB" w:rsidP="005B52FB">
      <w:pPr>
        <w:pStyle w:val="Listeavsnitt"/>
        <w:numPr>
          <w:ilvl w:val="0"/>
          <w:numId w:val="7"/>
        </w:numPr>
      </w:pPr>
      <w:r w:rsidRPr="005B52FB">
        <w:t>Kontrollskjema f</w:t>
      </w:r>
      <w:r w:rsidR="00AA5189">
        <w:t>o</w:t>
      </w:r>
      <w:r w:rsidRPr="005B52FB">
        <w:t>r koordinator i utførelsesfasen (KU) D</w:t>
      </w:r>
      <w:r>
        <w:t>el</w:t>
      </w:r>
      <w:r w:rsidRPr="005B52FB">
        <w:t xml:space="preserve"> 1 – Kontroll ved etablering</w:t>
      </w:r>
    </w:p>
    <w:p w14:paraId="06AC1553" w14:textId="1A532757" w:rsidR="00AC3C5D" w:rsidRDefault="00AC3C5D" w:rsidP="00AC3C5D">
      <w:pPr>
        <w:pStyle w:val="Listeavsnitt"/>
        <w:numPr>
          <w:ilvl w:val="0"/>
          <w:numId w:val="7"/>
        </w:numPr>
      </w:pPr>
      <w:r w:rsidRPr="00AC3C5D">
        <w:t>Kontrollskjema for koo</w:t>
      </w:r>
      <w:r w:rsidR="00AA5189">
        <w:t>rdinator i utførelsesfasen (KU)</w:t>
      </w:r>
      <w:r w:rsidRPr="00AC3C5D">
        <w:t xml:space="preserve"> Del 2 – Kontrollbefaring KU</w:t>
      </w:r>
    </w:p>
    <w:p w14:paraId="60612934" w14:textId="77777777" w:rsidR="00AC3C5D" w:rsidRPr="00AC3C5D" w:rsidRDefault="00AC3C5D" w:rsidP="00AC3C5D">
      <w:pPr>
        <w:rPr>
          <w:rFonts w:cstheme="minorHAnsi"/>
        </w:rPr>
      </w:pPr>
    </w:p>
    <w:p w14:paraId="1E65ADCA" w14:textId="77777777" w:rsidR="00FD6A61" w:rsidRPr="00FD6A61" w:rsidRDefault="00FD6A61" w:rsidP="00FD6A61">
      <w:pPr>
        <w:rPr>
          <w:lang w:eastAsia="nb-NO"/>
        </w:rPr>
      </w:pPr>
    </w:p>
    <w:p w14:paraId="2131ADE7" w14:textId="0C35F078" w:rsidR="00FD6A61" w:rsidRDefault="00FD6A61">
      <w:pPr>
        <w:rPr>
          <w:rFonts w:eastAsia="Times New Roman" w:cs="Arial"/>
          <w:sz w:val="24"/>
          <w:szCs w:val="24"/>
          <w:lang w:eastAsia="nb-NO"/>
        </w:rPr>
      </w:pPr>
      <w:r>
        <w:rPr>
          <w:rFonts w:eastAsia="Times New Roman" w:cs="Arial"/>
          <w:sz w:val="24"/>
          <w:szCs w:val="24"/>
          <w:lang w:eastAsia="nb-NO"/>
        </w:rPr>
        <w:br w:type="page"/>
      </w:r>
    </w:p>
    <w:p w14:paraId="7001E8FA" w14:textId="77777777" w:rsidR="00FD6A61" w:rsidRPr="00FB223C" w:rsidRDefault="00FD6A61" w:rsidP="00AC3C5D">
      <w:pPr>
        <w:pStyle w:val="Overskrift2"/>
        <w:rPr>
          <w:rFonts w:cstheme="minorHAnsi"/>
        </w:rPr>
      </w:pPr>
      <w:bookmarkStart w:id="15" w:name="_Toc119261449"/>
      <w:r w:rsidRPr="00114B61">
        <w:t>Kontrollskjema for koordinator i for- og detalj-prosjekteringsfasen (KP)</w:t>
      </w:r>
      <w:bookmarkEnd w:id="15"/>
    </w:p>
    <w:p w14:paraId="1453B86F" w14:textId="77777777" w:rsidR="00FD6A61" w:rsidRPr="004269AD" w:rsidRDefault="008B0B94" w:rsidP="00FD6A61">
      <w:pPr>
        <w:pStyle w:val="Tittel"/>
        <w:rPr>
          <w:sz w:val="18"/>
          <w:szCs w:val="18"/>
        </w:rPr>
      </w:pPr>
      <w:r>
        <w:rPr>
          <w:rFonts w:ascii="Verdana" w:hAnsi="Verdana"/>
          <w:sz w:val="18"/>
          <w:szCs w:val="18"/>
        </w:rPr>
        <w:pict w14:anchorId="395E57C8">
          <v:rect id="_x0000_i1026" style="width:0;height:1.5pt" o:hralign="center" o:hrstd="t" o:hr="t" fillcolor="#a0a0a0" stroked="f"/>
        </w:pict>
      </w:r>
    </w:p>
    <w:p w14:paraId="5AE57013" w14:textId="32EDBAA0" w:rsidR="00FD6A61" w:rsidRDefault="00FD6A61" w:rsidP="00FD6A61">
      <w:r>
        <w:t xml:space="preserve">Prosjekt: </w:t>
      </w:r>
      <w:r w:rsidR="00065E67">
        <w:t>AN3852 Lunde</w:t>
      </w:r>
      <w:r>
        <w:t xml:space="preserve"> skole</w:t>
      </w:r>
    </w:p>
    <w:p w14:paraId="1A56B412" w14:textId="324C9D9B" w:rsidR="00FD6A61" w:rsidRPr="005442FB" w:rsidRDefault="00FD6A61" w:rsidP="005A50A2">
      <w:pPr>
        <w:autoSpaceDE w:val="0"/>
        <w:autoSpaceDN w:val="0"/>
        <w:adjustRightInd w:val="0"/>
      </w:pPr>
      <w:r w:rsidRPr="005442FB">
        <w:t>Benyttes av KP som kontroll på at SHA arbeidet er/blir utført Avtale mellom BH og KP angir KPs oppgaveområde.</w:t>
      </w:r>
    </w:p>
    <w:p w14:paraId="3930658D" w14:textId="34E7610F" w:rsidR="00FD6A61" w:rsidRDefault="00FD6A61" w:rsidP="00FD6A61">
      <w:r w:rsidRPr="005442FB">
        <w:t>Kontrollskjema nedenfor er hjelpemiddel for KP i arbeidet. Listen må ikke oppfattes som komplett, men må gjennomgås, kompletteres og tilpasses det konkrete prosjekt.</w:t>
      </w:r>
    </w:p>
    <w:tbl>
      <w:tblPr>
        <w:tblStyle w:val="Tabellrutenett1"/>
        <w:tblW w:w="9889" w:type="dxa"/>
        <w:tblLayout w:type="fixed"/>
        <w:tblLook w:val="04A0" w:firstRow="1" w:lastRow="0" w:firstColumn="1" w:lastColumn="0" w:noHBand="0" w:noVBand="1"/>
      </w:tblPr>
      <w:tblGrid>
        <w:gridCol w:w="534"/>
        <w:gridCol w:w="5840"/>
        <w:gridCol w:w="567"/>
        <w:gridCol w:w="1134"/>
        <w:gridCol w:w="964"/>
        <w:gridCol w:w="850"/>
      </w:tblGrid>
      <w:tr w:rsidR="002D50EA" w:rsidRPr="005442FB" w14:paraId="209A5902" w14:textId="77777777" w:rsidTr="002D50EA">
        <w:tc>
          <w:tcPr>
            <w:tcW w:w="534" w:type="dxa"/>
          </w:tcPr>
          <w:p w14:paraId="10B4B090" w14:textId="77777777" w:rsidR="00FD6A61" w:rsidRPr="005442FB" w:rsidRDefault="00FD6A61" w:rsidP="00CC3B4D">
            <w:pPr>
              <w:jc w:val="center"/>
            </w:pPr>
            <w:r w:rsidRPr="005442FB">
              <w:t>NR</w:t>
            </w:r>
          </w:p>
        </w:tc>
        <w:tc>
          <w:tcPr>
            <w:tcW w:w="5840" w:type="dxa"/>
          </w:tcPr>
          <w:p w14:paraId="7EE62BB9" w14:textId="77777777" w:rsidR="00FD6A61" w:rsidRPr="005442FB" w:rsidRDefault="00FD6A61" w:rsidP="00CC3B4D">
            <w:r w:rsidRPr="005442FB">
              <w:t>AKTIVITET</w:t>
            </w:r>
          </w:p>
        </w:tc>
        <w:tc>
          <w:tcPr>
            <w:tcW w:w="567" w:type="dxa"/>
          </w:tcPr>
          <w:p w14:paraId="5F2846E0" w14:textId="77777777" w:rsidR="00FD6A61" w:rsidRPr="005442FB" w:rsidRDefault="00FD6A61" w:rsidP="00CC3B4D">
            <w:r w:rsidRPr="005442FB">
              <w:t>JA/</w:t>
            </w:r>
          </w:p>
          <w:p w14:paraId="2733E428" w14:textId="77777777" w:rsidR="00FD6A61" w:rsidRPr="005442FB" w:rsidRDefault="00FD6A61" w:rsidP="00CC3B4D">
            <w:r w:rsidRPr="005442FB">
              <w:t>NEI</w:t>
            </w:r>
          </w:p>
        </w:tc>
        <w:tc>
          <w:tcPr>
            <w:tcW w:w="1134" w:type="dxa"/>
          </w:tcPr>
          <w:p w14:paraId="0CC491C6" w14:textId="77777777" w:rsidR="00FD6A61" w:rsidRPr="005442FB" w:rsidRDefault="00FD6A61" w:rsidP="002D50EA">
            <w:pPr>
              <w:jc w:val="center"/>
            </w:pPr>
            <w:r w:rsidRPr="005442FB">
              <w:t>FRIST/</w:t>
            </w:r>
          </w:p>
          <w:p w14:paraId="6C191818" w14:textId="77777777" w:rsidR="00FD6A61" w:rsidRPr="005442FB" w:rsidRDefault="00FD6A61" w:rsidP="002D50EA">
            <w:pPr>
              <w:jc w:val="center"/>
            </w:pPr>
            <w:r w:rsidRPr="005442FB">
              <w:t>ANSVAR</w:t>
            </w:r>
          </w:p>
        </w:tc>
        <w:tc>
          <w:tcPr>
            <w:tcW w:w="964" w:type="dxa"/>
          </w:tcPr>
          <w:p w14:paraId="19BE2F48" w14:textId="77777777" w:rsidR="00FD6A61" w:rsidRPr="005442FB" w:rsidRDefault="00FD6A61" w:rsidP="00CC3B4D">
            <w:r w:rsidRPr="005442FB">
              <w:t>SIGN OK</w:t>
            </w:r>
            <w:r>
              <w:t xml:space="preserve"> KP</w:t>
            </w:r>
          </w:p>
        </w:tc>
        <w:tc>
          <w:tcPr>
            <w:tcW w:w="850" w:type="dxa"/>
          </w:tcPr>
          <w:p w14:paraId="302899A0" w14:textId="77777777" w:rsidR="00FD6A61" w:rsidRPr="005442FB" w:rsidRDefault="00FD6A61" w:rsidP="00CC3B4D">
            <w:r>
              <w:t>SIG</w:t>
            </w:r>
            <w:r w:rsidRPr="00854032">
              <w:t xml:space="preserve">N OK </w:t>
            </w:r>
            <w:r>
              <w:t>BH</w:t>
            </w:r>
          </w:p>
        </w:tc>
      </w:tr>
      <w:tr w:rsidR="002D50EA" w:rsidRPr="005442FB" w14:paraId="1C947BC8" w14:textId="77777777" w:rsidTr="002D50EA">
        <w:trPr>
          <w:trHeight w:val="725"/>
        </w:trPr>
        <w:tc>
          <w:tcPr>
            <w:tcW w:w="534" w:type="dxa"/>
          </w:tcPr>
          <w:p w14:paraId="5C5558F3" w14:textId="77777777" w:rsidR="00FD6A61" w:rsidRPr="005442FB" w:rsidRDefault="00FD6A61" w:rsidP="00CC3B4D">
            <w:pPr>
              <w:jc w:val="center"/>
            </w:pPr>
            <w:r>
              <w:t>1</w:t>
            </w:r>
          </w:p>
        </w:tc>
        <w:tc>
          <w:tcPr>
            <w:tcW w:w="5840" w:type="dxa"/>
          </w:tcPr>
          <w:tbl>
            <w:tblPr>
              <w:tblW w:w="0" w:type="auto"/>
              <w:tblBorders>
                <w:top w:val="nil"/>
                <w:left w:val="nil"/>
                <w:bottom w:val="nil"/>
                <w:right w:val="nil"/>
              </w:tblBorders>
              <w:tblLayout w:type="fixed"/>
              <w:tblLook w:val="0000" w:firstRow="0" w:lastRow="0" w:firstColumn="0" w:lastColumn="0" w:noHBand="0" w:noVBand="0"/>
            </w:tblPr>
            <w:tblGrid>
              <w:gridCol w:w="4347"/>
            </w:tblGrid>
            <w:tr w:rsidR="00FD6A61" w:rsidRPr="00854032" w14:paraId="4330DAC0" w14:textId="77777777" w:rsidTr="002D50EA">
              <w:trPr>
                <w:trHeight w:val="721"/>
              </w:trPr>
              <w:tc>
                <w:tcPr>
                  <w:tcW w:w="4347" w:type="dxa"/>
                </w:tcPr>
                <w:p w14:paraId="1D2C2FC2" w14:textId="185905DF" w:rsidR="00FD6A61" w:rsidRPr="00854032" w:rsidRDefault="00FD6A61" w:rsidP="00CC3B4D">
                  <w:pPr>
                    <w:autoSpaceDE w:val="0"/>
                    <w:autoSpaceDN w:val="0"/>
                    <w:adjustRightInd w:val="0"/>
                    <w:rPr>
                      <w:rFonts w:eastAsia="Times New Roman" w:cs="Times New Roman"/>
                      <w:szCs w:val="20"/>
                      <w:lang w:eastAsia="nb-NO"/>
                    </w:rPr>
                  </w:pPr>
                  <w:r w:rsidRPr="00854032">
                    <w:rPr>
                      <w:rFonts w:eastAsia="Times New Roman" w:cs="Times New Roman"/>
                      <w:szCs w:val="20"/>
                      <w:lang w:eastAsia="nb-NO"/>
                    </w:rPr>
                    <w:t xml:space="preserve">Er det avsatt tilstrekkelig tid til prosjektering? </w:t>
                  </w:r>
                </w:p>
              </w:tc>
            </w:tr>
          </w:tbl>
          <w:p w14:paraId="4444D735" w14:textId="77777777" w:rsidR="00FD6A61" w:rsidRPr="005442FB" w:rsidRDefault="00FD6A61" w:rsidP="00CC3B4D"/>
        </w:tc>
        <w:tc>
          <w:tcPr>
            <w:tcW w:w="567" w:type="dxa"/>
          </w:tcPr>
          <w:p w14:paraId="2000F5D5" w14:textId="77777777" w:rsidR="00FD6A61" w:rsidRPr="005442FB" w:rsidRDefault="00FD6A61" w:rsidP="00CC3B4D"/>
        </w:tc>
        <w:tc>
          <w:tcPr>
            <w:tcW w:w="1134" w:type="dxa"/>
          </w:tcPr>
          <w:p w14:paraId="5FE39D3B" w14:textId="77777777" w:rsidR="00FD6A61" w:rsidRPr="005442FB" w:rsidRDefault="00FD6A61" w:rsidP="00CC3B4D"/>
        </w:tc>
        <w:tc>
          <w:tcPr>
            <w:tcW w:w="964" w:type="dxa"/>
          </w:tcPr>
          <w:p w14:paraId="3A13CAC2" w14:textId="77777777" w:rsidR="00FD6A61" w:rsidRDefault="00FD6A61" w:rsidP="00CC3B4D"/>
        </w:tc>
        <w:tc>
          <w:tcPr>
            <w:tcW w:w="850" w:type="dxa"/>
          </w:tcPr>
          <w:p w14:paraId="245644A7" w14:textId="77777777" w:rsidR="00FD6A61" w:rsidRDefault="00FD6A61" w:rsidP="00CC3B4D"/>
        </w:tc>
      </w:tr>
      <w:tr w:rsidR="002D50EA" w:rsidRPr="005442FB" w14:paraId="24712FA5" w14:textId="77777777" w:rsidTr="002D50EA">
        <w:tc>
          <w:tcPr>
            <w:tcW w:w="534" w:type="dxa"/>
          </w:tcPr>
          <w:p w14:paraId="075D7B94" w14:textId="77777777" w:rsidR="00FD6A61" w:rsidRPr="005442FB" w:rsidRDefault="00FD6A61" w:rsidP="00CC3B4D">
            <w:pPr>
              <w:jc w:val="center"/>
            </w:pPr>
            <w:r>
              <w:t>2</w:t>
            </w:r>
          </w:p>
        </w:tc>
        <w:tc>
          <w:tcPr>
            <w:tcW w:w="5840" w:type="dxa"/>
          </w:tcPr>
          <w:tbl>
            <w:tblPr>
              <w:tblW w:w="0" w:type="auto"/>
              <w:tblBorders>
                <w:top w:val="nil"/>
                <w:left w:val="nil"/>
                <w:bottom w:val="nil"/>
                <w:right w:val="nil"/>
              </w:tblBorders>
              <w:tblLayout w:type="fixed"/>
              <w:tblLook w:val="0000" w:firstRow="0" w:lastRow="0" w:firstColumn="0" w:lastColumn="0" w:noHBand="0" w:noVBand="0"/>
            </w:tblPr>
            <w:tblGrid>
              <w:gridCol w:w="4278"/>
            </w:tblGrid>
            <w:tr w:rsidR="00FD6A61" w:rsidRPr="00854032" w14:paraId="45C975F8" w14:textId="77777777" w:rsidTr="00CC3B4D">
              <w:trPr>
                <w:trHeight w:val="215"/>
              </w:trPr>
              <w:tc>
                <w:tcPr>
                  <w:tcW w:w="4278" w:type="dxa"/>
                </w:tcPr>
                <w:p w14:paraId="0E82AA3C" w14:textId="63391B27" w:rsidR="00FD6A61" w:rsidRPr="00854032" w:rsidRDefault="00FD6A61" w:rsidP="00CC3B4D">
                  <w:pPr>
                    <w:autoSpaceDE w:val="0"/>
                    <w:autoSpaceDN w:val="0"/>
                    <w:adjustRightInd w:val="0"/>
                    <w:rPr>
                      <w:rFonts w:eastAsia="Times New Roman" w:cs="Times New Roman"/>
                      <w:szCs w:val="20"/>
                      <w:lang w:eastAsia="nb-NO"/>
                    </w:rPr>
                  </w:pPr>
                  <w:r w:rsidRPr="00854032">
                    <w:rPr>
                      <w:rFonts w:eastAsia="Times New Roman" w:cs="Times New Roman"/>
                      <w:szCs w:val="20"/>
                      <w:lang w:eastAsia="nb-NO"/>
                    </w:rPr>
                    <w:t xml:space="preserve">Er SHA et fast punkt i prosjekteringsmøtene? </w:t>
                  </w:r>
                </w:p>
              </w:tc>
            </w:tr>
          </w:tbl>
          <w:p w14:paraId="5CBF9172" w14:textId="77777777" w:rsidR="00FD6A61" w:rsidRPr="005442FB" w:rsidRDefault="00FD6A61" w:rsidP="00CC3B4D"/>
        </w:tc>
        <w:tc>
          <w:tcPr>
            <w:tcW w:w="567" w:type="dxa"/>
          </w:tcPr>
          <w:p w14:paraId="3C3BA0E6" w14:textId="77777777" w:rsidR="00FD6A61" w:rsidRPr="005442FB" w:rsidRDefault="00FD6A61" w:rsidP="00CC3B4D"/>
        </w:tc>
        <w:tc>
          <w:tcPr>
            <w:tcW w:w="1134" w:type="dxa"/>
          </w:tcPr>
          <w:p w14:paraId="56987344" w14:textId="77777777" w:rsidR="00FD6A61" w:rsidRPr="005442FB" w:rsidRDefault="00FD6A61" w:rsidP="00CC3B4D"/>
        </w:tc>
        <w:tc>
          <w:tcPr>
            <w:tcW w:w="964" w:type="dxa"/>
          </w:tcPr>
          <w:p w14:paraId="318ADE22" w14:textId="77777777" w:rsidR="00FD6A61" w:rsidRDefault="00FD6A61" w:rsidP="00CC3B4D"/>
        </w:tc>
        <w:tc>
          <w:tcPr>
            <w:tcW w:w="850" w:type="dxa"/>
          </w:tcPr>
          <w:p w14:paraId="37787D71" w14:textId="77777777" w:rsidR="00FD6A61" w:rsidRDefault="00FD6A61" w:rsidP="00CC3B4D"/>
        </w:tc>
      </w:tr>
      <w:tr w:rsidR="002D50EA" w:rsidRPr="005442FB" w14:paraId="41081C5B" w14:textId="77777777" w:rsidTr="002D50EA">
        <w:tc>
          <w:tcPr>
            <w:tcW w:w="534" w:type="dxa"/>
          </w:tcPr>
          <w:p w14:paraId="253D8D62" w14:textId="77777777" w:rsidR="00FD6A61" w:rsidRPr="005442FB" w:rsidRDefault="00FD6A61" w:rsidP="00CC3B4D">
            <w:pPr>
              <w:jc w:val="center"/>
            </w:pPr>
            <w:r>
              <w:t>3</w:t>
            </w:r>
          </w:p>
        </w:tc>
        <w:tc>
          <w:tcPr>
            <w:tcW w:w="5840" w:type="dxa"/>
          </w:tcPr>
          <w:p w14:paraId="4565A42B" w14:textId="77777777" w:rsidR="00FD6A61" w:rsidRDefault="00FD6A61" w:rsidP="00CC3B4D">
            <w:r>
              <w:t>Er kravet i § 17 i BHF kommunisert med prosjekterende?</w:t>
            </w:r>
          </w:p>
          <w:p w14:paraId="6757EEF8" w14:textId="77777777" w:rsidR="00FD6A61" w:rsidRDefault="00FD6A61" w:rsidP="00CC3B4D"/>
          <w:p w14:paraId="337788C5" w14:textId="77777777" w:rsidR="00FD6A61" w:rsidRPr="00854032" w:rsidRDefault="00FD6A61" w:rsidP="00CC3B4D">
            <w:r>
              <w:t>-</w:t>
            </w:r>
            <w:r w:rsidRPr="00854032">
              <w:t>De forhold som kan ha betydning for fremtidige arbeider skal dokumenteres, jf. § 12.</w:t>
            </w:r>
          </w:p>
          <w:p w14:paraId="0BC6BDE5" w14:textId="77777777" w:rsidR="00FD6A61" w:rsidRPr="00854032" w:rsidRDefault="00FD6A61" w:rsidP="00CC3B4D"/>
          <w:p w14:paraId="626FA2E0" w14:textId="77777777" w:rsidR="00FD6A61" w:rsidRPr="00854032" w:rsidRDefault="00FD6A61" w:rsidP="00CC3B4D">
            <w:r>
              <w:t>-</w:t>
            </w:r>
            <w:r w:rsidRPr="00854032">
              <w:t>Dersom det kan oppstå risikoforhold som krever spesifikke tiltak, jf. forskriften § 8 første ledd bokstav c, skal dette beskrives og meddeles byggherren.</w:t>
            </w:r>
          </w:p>
          <w:p w14:paraId="6FC85D6A" w14:textId="77777777" w:rsidR="00FD6A61" w:rsidRPr="00854032" w:rsidRDefault="00FD6A61" w:rsidP="00CC3B4D"/>
          <w:p w14:paraId="74B496E1" w14:textId="77777777" w:rsidR="00FD6A61" w:rsidRDefault="00FD6A61" w:rsidP="00CC3B4D">
            <w:r>
              <w:t>-</w:t>
            </w:r>
            <w:r w:rsidRPr="00854032">
              <w:t>Følge opp at de prosjekterende leverer dokumentasjon av risiko der det kreves spesifikke tiltak – samt beskrivelse av forslag til tiltak</w:t>
            </w:r>
          </w:p>
          <w:p w14:paraId="4F0D1AD1" w14:textId="77777777" w:rsidR="00FD6A61" w:rsidRPr="005442FB" w:rsidRDefault="00FD6A61" w:rsidP="00CC3B4D"/>
        </w:tc>
        <w:tc>
          <w:tcPr>
            <w:tcW w:w="567" w:type="dxa"/>
          </w:tcPr>
          <w:p w14:paraId="44CA9F1D" w14:textId="77777777" w:rsidR="00FD6A61" w:rsidRPr="005442FB" w:rsidRDefault="00FD6A61" w:rsidP="00CC3B4D"/>
        </w:tc>
        <w:tc>
          <w:tcPr>
            <w:tcW w:w="1134" w:type="dxa"/>
          </w:tcPr>
          <w:p w14:paraId="2C46F78C" w14:textId="77777777" w:rsidR="00FD6A61" w:rsidRPr="005442FB" w:rsidRDefault="00FD6A61" w:rsidP="00CC3B4D"/>
        </w:tc>
        <w:tc>
          <w:tcPr>
            <w:tcW w:w="964" w:type="dxa"/>
          </w:tcPr>
          <w:p w14:paraId="399391CC" w14:textId="77777777" w:rsidR="00FD6A61" w:rsidRPr="005442FB" w:rsidRDefault="00FD6A61" w:rsidP="00CC3B4D"/>
        </w:tc>
        <w:tc>
          <w:tcPr>
            <w:tcW w:w="850" w:type="dxa"/>
          </w:tcPr>
          <w:p w14:paraId="6D4D1413" w14:textId="77777777" w:rsidR="00FD6A61" w:rsidRPr="005442FB" w:rsidRDefault="00FD6A61" w:rsidP="00CC3B4D"/>
        </w:tc>
      </w:tr>
      <w:tr w:rsidR="002D50EA" w:rsidRPr="005442FB" w14:paraId="70DC9484" w14:textId="77777777" w:rsidTr="002D50EA">
        <w:tc>
          <w:tcPr>
            <w:tcW w:w="534" w:type="dxa"/>
          </w:tcPr>
          <w:p w14:paraId="6F34A7D9" w14:textId="77777777" w:rsidR="00FD6A61" w:rsidRPr="005442FB" w:rsidRDefault="00FD6A61" w:rsidP="00CC3B4D">
            <w:pPr>
              <w:jc w:val="center"/>
            </w:pPr>
            <w:r>
              <w:t>4</w:t>
            </w:r>
          </w:p>
        </w:tc>
        <w:tc>
          <w:tcPr>
            <w:tcW w:w="5840" w:type="dxa"/>
          </w:tcPr>
          <w:tbl>
            <w:tblPr>
              <w:tblW w:w="5616" w:type="dxa"/>
              <w:tblBorders>
                <w:top w:val="nil"/>
                <w:left w:val="nil"/>
                <w:bottom w:val="nil"/>
                <w:right w:val="nil"/>
              </w:tblBorders>
              <w:tblLayout w:type="fixed"/>
              <w:tblLook w:val="0000" w:firstRow="0" w:lastRow="0" w:firstColumn="0" w:lastColumn="0" w:noHBand="0" w:noVBand="0"/>
            </w:tblPr>
            <w:tblGrid>
              <w:gridCol w:w="5616"/>
            </w:tblGrid>
            <w:tr w:rsidR="00FD6A61" w:rsidRPr="00854032" w14:paraId="758DD540" w14:textId="77777777" w:rsidTr="00CC3B4D">
              <w:trPr>
                <w:trHeight w:val="463"/>
              </w:trPr>
              <w:tc>
                <w:tcPr>
                  <w:tcW w:w="5616" w:type="dxa"/>
                </w:tcPr>
                <w:p w14:paraId="009F2CFF" w14:textId="03729355" w:rsidR="00FD6A61" w:rsidRPr="00854032" w:rsidRDefault="00FD6A61" w:rsidP="00CC3B4D">
                  <w:pPr>
                    <w:autoSpaceDE w:val="0"/>
                    <w:autoSpaceDN w:val="0"/>
                    <w:adjustRightInd w:val="0"/>
                    <w:rPr>
                      <w:rFonts w:eastAsia="Times New Roman" w:cs="Times New Roman"/>
                      <w:szCs w:val="20"/>
                      <w:lang w:eastAsia="nb-NO"/>
                    </w:rPr>
                  </w:pPr>
                  <w:r w:rsidRPr="00854032">
                    <w:rPr>
                      <w:rFonts w:eastAsia="Times New Roman" w:cs="Times New Roman"/>
                      <w:szCs w:val="20"/>
                      <w:lang w:eastAsia="nb-NO"/>
                    </w:rPr>
                    <w:t xml:space="preserve">Er det avsatt tilstrekkelig tid til utførelsen av de forskjellige arbeidsoperasjonene? </w:t>
                  </w:r>
                </w:p>
              </w:tc>
            </w:tr>
          </w:tbl>
          <w:p w14:paraId="5D3AF54E" w14:textId="77777777" w:rsidR="00FD6A61" w:rsidRPr="005442FB" w:rsidRDefault="00FD6A61" w:rsidP="00CC3B4D"/>
        </w:tc>
        <w:tc>
          <w:tcPr>
            <w:tcW w:w="567" w:type="dxa"/>
          </w:tcPr>
          <w:p w14:paraId="39E19CDC" w14:textId="77777777" w:rsidR="00FD6A61" w:rsidRPr="005442FB" w:rsidRDefault="00FD6A61" w:rsidP="00CC3B4D"/>
        </w:tc>
        <w:tc>
          <w:tcPr>
            <w:tcW w:w="1134" w:type="dxa"/>
          </w:tcPr>
          <w:p w14:paraId="1F4B7080" w14:textId="77777777" w:rsidR="00FD6A61" w:rsidRPr="005442FB" w:rsidRDefault="00FD6A61" w:rsidP="00CC3B4D"/>
        </w:tc>
        <w:tc>
          <w:tcPr>
            <w:tcW w:w="964" w:type="dxa"/>
          </w:tcPr>
          <w:p w14:paraId="2C27AA67" w14:textId="77777777" w:rsidR="00FD6A61" w:rsidRPr="005442FB" w:rsidRDefault="00FD6A61" w:rsidP="00CC3B4D"/>
        </w:tc>
        <w:tc>
          <w:tcPr>
            <w:tcW w:w="850" w:type="dxa"/>
          </w:tcPr>
          <w:p w14:paraId="08C10B56" w14:textId="77777777" w:rsidR="00FD6A61" w:rsidRPr="005442FB" w:rsidRDefault="00FD6A61" w:rsidP="00CC3B4D"/>
        </w:tc>
      </w:tr>
      <w:tr w:rsidR="002D50EA" w:rsidRPr="005442FB" w14:paraId="33FE96CE" w14:textId="77777777" w:rsidTr="002D50EA">
        <w:trPr>
          <w:trHeight w:val="690"/>
        </w:trPr>
        <w:tc>
          <w:tcPr>
            <w:tcW w:w="534" w:type="dxa"/>
          </w:tcPr>
          <w:p w14:paraId="593A8795" w14:textId="77777777" w:rsidR="00FD6A61" w:rsidRPr="005442FB" w:rsidRDefault="00FD6A61" w:rsidP="00CC3B4D">
            <w:pPr>
              <w:jc w:val="center"/>
            </w:pPr>
            <w:r>
              <w:t>5</w:t>
            </w:r>
          </w:p>
        </w:tc>
        <w:tc>
          <w:tcPr>
            <w:tcW w:w="5840" w:type="dxa"/>
          </w:tcPr>
          <w:tbl>
            <w:tblPr>
              <w:tblW w:w="0" w:type="auto"/>
              <w:tblBorders>
                <w:top w:val="nil"/>
                <w:left w:val="nil"/>
                <w:bottom w:val="nil"/>
                <w:right w:val="nil"/>
              </w:tblBorders>
              <w:tblLayout w:type="fixed"/>
              <w:tblLook w:val="0000" w:firstRow="0" w:lastRow="0" w:firstColumn="0" w:lastColumn="0" w:noHBand="0" w:noVBand="0"/>
            </w:tblPr>
            <w:tblGrid>
              <w:gridCol w:w="5690"/>
            </w:tblGrid>
            <w:tr w:rsidR="00FD6A61" w:rsidRPr="00854032" w14:paraId="4A26EFCB" w14:textId="77777777" w:rsidTr="00CC3B4D">
              <w:trPr>
                <w:trHeight w:val="463"/>
              </w:trPr>
              <w:tc>
                <w:tcPr>
                  <w:tcW w:w="5690" w:type="dxa"/>
                </w:tcPr>
                <w:p w14:paraId="315CA4B1" w14:textId="72FDCDA1" w:rsidR="00FD6A61" w:rsidRPr="00854032" w:rsidRDefault="00FD6A61" w:rsidP="00CC3B4D">
                  <w:pPr>
                    <w:autoSpaceDE w:val="0"/>
                    <w:autoSpaceDN w:val="0"/>
                    <w:adjustRightInd w:val="0"/>
                    <w:rPr>
                      <w:rFonts w:eastAsia="Times New Roman" w:cs="Times New Roman"/>
                      <w:szCs w:val="20"/>
                      <w:lang w:eastAsia="nb-NO"/>
                    </w:rPr>
                  </w:pPr>
                  <w:r w:rsidRPr="00854032">
                    <w:rPr>
                      <w:rFonts w:eastAsia="Times New Roman" w:cs="Times New Roman"/>
                      <w:szCs w:val="20"/>
                      <w:lang w:eastAsia="nb-NO"/>
                    </w:rPr>
                    <w:t xml:space="preserve">Har det fremkommet </w:t>
                  </w:r>
                  <w:r>
                    <w:rPr>
                      <w:rFonts w:eastAsia="Times New Roman" w:cs="Times New Roman"/>
                      <w:szCs w:val="20"/>
                      <w:lang w:eastAsia="nb-NO"/>
                    </w:rPr>
                    <w:t xml:space="preserve">forhold i prosjekteringsmøtene </w:t>
                  </w:r>
                  <w:r w:rsidRPr="00854032">
                    <w:rPr>
                      <w:rFonts w:eastAsia="Times New Roman" w:cs="Times New Roman"/>
                      <w:szCs w:val="20"/>
                      <w:lang w:eastAsia="nb-NO"/>
                    </w:rPr>
                    <w:t>som har gjort det nødv</w:t>
                  </w:r>
                  <w:r>
                    <w:rPr>
                      <w:rFonts w:eastAsia="Times New Roman" w:cs="Times New Roman"/>
                      <w:szCs w:val="20"/>
                      <w:lang w:eastAsia="nb-NO"/>
                    </w:rPr>
                    <w:t xml:space="preserve">endig å utarbeide ny versjon av </w:t>
                  </w:r>
                  <w:r w:rsidRPr="00854032">
                    <w:rPr>
                      <w:rFonts w:eastAsia="Times New Roman" w:cs="Times New Roman"/>
                      <w:szCs w:val="20"/>
                      <w:lang w:eastAsia="nb-NO"/>
                    </w:rPr>
                    <w:t xml:space="preserve">risikoanalysen? </w:t>
                  </w:r>
                </w:p>
              </w:tc>
            </w:tr>
          </w:tbl>
          <w:p w14:paraId="52CA2240" w14:textId="77777777" w:rsidR="00FD6A61" w:rsidRPr="005442FB" w:rsidRDefault="00FD6A61" w:rsidP="00CC3B4D"/>
        </w:tc>
        <w:tc>
          <w:tcPr>
            <w:tcW w:w="567" w:type="dxa"/>
          </w:tcPr>
          <w:p w14:paraId="2F90D37B" w14:textId="77777777" w:rsidR="00FD6A61" w:rsidRPr="005442FB" w:rsidRDefault="00FD6A61" w:rsidP="00CC3B4D"/>
        </w:tc>
        <w:tc>
          <w:tcPr>
            <w:tcW w:w="1134" w:type="dxa"/>
          </w:tcPr>
          <w:p w14:paraId="620DF48B" w14:textId="77777777" w:rsidR="00FD6A61" w:rsidRPr="005442FB" w:rsidRDefault="00FD6A61" w:rsidP="00CC3B4D"/>
        </w:tc>
        <w:tc>
          <w:tcPr>
            <w:tcW w:w="964" w:type="dxa"/>
          </w:tcPr>
          <w:p w14:paraId="4C6B50B0" w14:textId="77777777" w:rsidR="00FD6A61" w:rsidRPr="005442FB" w:rsidRDefault="00FD6A61" w:rsidP="00CC3B4D"/>
        </w:tc>
        <w:tc>
          <w:tcPr>
            <w:tcW w:w="850" w:type="dxa"/>
          </w:tcPr>
          <w:p w14:paraId="4C0341C2" w14:textId="77777777" w:rsidR="00FD6A61" w:rsidRPr="005442FB" w:rsidRDefault="00FD6A61" w:rsidP="00CC3B4D"/>
        </w:tc>
      </w:tr>
      <w:tr w:rsidR="002D50EA" w:rsidRPr="005442FB" w14:paraId="06AB6069" w14:textId="77777777" w:rsidTr="002D50EA">
        <w:tc>
          <w:tcPr>
            <w:tcW w:w="534" w:type="dxa"/>
          </w:tcPr>
          <w:p w14:paraId="48EC22D2" w14:textId="77777777" w:rsidR="00FD6A61" w:rsidRPr="005442FB" w:rsidRDefault="00FD6A61" w:rsidP="00CC3B4D">
            <w:pPr>
              <w:jc w:val="center"/>
            </w:pPr>
            <w:r>
              <w:t>6</w:t>
            </w:r>
          </w:p>
        </w:tc>
        <w:tc>
          <w:tcPr>
            <w:tcW w:w="5840" w:type="dxa"/>
          </w:tcPr>
          <w:tbl>
            <w:tblPr>
              <w:tblW w:w="0" w:type="auto"/>
              <w:tblBorders>
                <w:top w:val="nil"/>
                <w:left w:val="nil"/>
                <w:bottom w:val="nil"/>
                <w:right w:val="nil"/>
              </w:tblBorders>
              <w:tblLayout w:type="fixed"/>
              <w:tblLook w:val="0000" w:firstRow="0" w:lastRow="0" w:firstColumn="0" w:lastColumn="0" w:noHBand="0" w:noVBand="0"/>
            </w:tblPr>
            <w:tblGrid>
              <w:gridCol w:w="5202"/>
            </w:tblGrid>
            <w:tr w:rsidR="00FD6A61" w:rsidRPr="00854032" w14:paraId="10196F40" w14:textId="77777777" w:rsidTr="00CC3B4D">
              <w:trPr>
                <w:trHeight w:val="215"/>
              </w:trPr>
              <w:tc>
                <w:tcPr>
                  <w:tcW w:w="5202" w:type="dxa"/>
                </w:tcPr>
                <w:p w14:paraId="00D896AF" w14:textId="295B5745" w:rsidR="00FD6A61" w:rsidRPr="00854032" w:rsidRDefault="00FD6A61" w:rsidP="00CC3B4D">
                  <w:pPr>
                    <w:autoSpaceDE w:val="0"/>
                    <w:autoSpaceDN w:val="0"/>
                    <w:adjustRightInd w:val="0"/>
                    <w:rPr>
                      <w:rFonts w:eastAsia="Times New Roman" w:cs="Times New Roman"/>
                      <w:szCs w:val="20"/>
                      <w:lang w:eastAsia="nb-NO"/>
                    </w:rPr>
                  </w:pPr>
                  <w:r w:rsidRPr="00854032">
                    <w:rPr>
                      <w:rFonts w:eastAsia="Times New Roman" w:cs="Times New Roman"/>
                      <w:szCs w:val="20"/>
                      <w:lang w:eastAsia="nb-NO"/>
                    </w:rPr>
                    <w:t xml:space="preserve">Er plan for sikkerhet, helse og arbeidsmiljø utarbeidet? </w:t>
                  </w:r>
                  <w:r>
                    <w:rPr>
                      <w:rFonts w:eastAsia="Times New Roman" w:cs="Times New Roman"/>
                      <w:szCs w:val="20"/>
                      <w:lang w:eastAsia="nb-NO"/>
                    </w:rPr>
                    <w:t>Mal i Fredrikstad kommunes KS.</w:t>
                  </w:r>
                </w:p>
              </w:tc>
            </w:tr>
          </w:tbl>
          <w:p w14:paraId="3ACD9C27" w14:textId="77777777" w:rsidR="00FD6A61" w:rsidRPr="005442FB" w:rsidRDefault="00FD6A61" w:rsidP="00CC3B4D"/>
        </w:tc>
        <w:tc>
          <w:tcPr>
            <w:tcW w:w="567" w:type="dxa"/>
          </w:tcPr>
          <w:p w14:paraId="7CEC6875" w14:textId="77777777" w:rsidR="00FD6A61" w:rsidRPr="005442FB" w:rsidRDefault="00FD6A61" w:rsidP="00CC3B4D"/>
        </w:tc>
        <w:tc>
          <w:tcPr>
            <w:tcW w:w="1134" w:type="dxa"/>
          </w:tcPr>
          <w:p w14:paraId="14704266" w14:textId="77777777" w:rsidR="00FD6A61" w:rsidRPr="005442FB" w:rsidRDefault="00FD6A61" w:rsidP="00CC3B4D"/>
        </w:tc>
        <w:tc>
          <w:tcPr>
            <w:tcW w:w="964" w:type="dxa"/>
          </w:tcPr>
          <w:p w14:paraId="31AFFA21" w14:textId="77777777" w:rsidR="00FD6A61" w:rsidRPr="005442FB" w:rsidRDefault="00FD6A61" w:rsidP="00CC3B4D"/>
        </w:tc>
        <w:tc>
          <w:tcPr>
            <w:tcW w:w="850" w:type="dxa"/>
          </w:tcPr>
          <w:p w14:paraId="471B8ADF" w14:textId="77777777" w:rsidR="00FD6A61" w:rsidRPr="005442FB" w:rsidRDefault="00FD6A61" w:rsidP="00CC3B4D"/>
        </w:tc>
      </w:tr>
      <w:tr w:rsidR="00FD6A61" w:rsidRPr="005442FB" w14:paraId="41EB9C7F" w14:textId="77777777" w:rsidTr="00CC3B4D">
        <w:tc>
          <w:tcPr>
            <w:tcW w:w="9889" w:type="dxa"/>
            <w:gridSpan w:val="6"/>
          </w:tcPr>
          <w:p w14:paraId="779E55FC" w14:textId="77777777" w:rsidR="00FD6A61" w:rsidRDefault="00FD6A61" w:rsidP="00CC3B4D">
            <w:pPr>
              <w:rPr>
                <w:b/>
              </w:rPr>
            </w:pPr>
            <w:r w:rsidRPr="005442FB">
              <w:rPr>
                <w:b/>
              </w:rPr>
              <w:t>Inneholder plan f</w:t>
            </w:r>
            <w:r>
              <w:rPr>
                <w:b/>
              </w:rPr>
              <w:t xml:space="preserve">or sikkerhet, helse og arbeids- </w:t>
            </w:r>
            <w:r w:rsidRPr="005442FB">
              <w:rPr>
                <w:b/>
              </w:rPr>
              <w:t>miljø følgende:</w:t>
            </w:r>
          </w:p>
          <w:p w14:paraId="1055AD72" w14:textId="77777777" w:rsidR="00FD6A61" w:rsidRDefault="00FD6A61" w:rsidP="00CC3B4D">
            <w:pPr>
              <w:rPr>
                <w:b/>
              </w:rPr>
            </w:pPr>
          </w:p>
        </w:tc>
      </w:tr>
      <w:tr w:rsidR="002D50EA" w:rsidRPr="005442FB" w14:paraId="49254912" w14:textId="77777777" w:rsidTr="002D50EA">
        <w:tc>
          <w:tcPr>
            <w:tcW w:w="534" w:type="dxa"/>
          </w:tcPr>
          <w:p w14:paraId="06DF82D1" w14:textId="77777777" w:rsidR="00FD6A61" w:rsidRPr="005442FB" w:rsidRDefault="00FD6A61" w:rsidP="00CC3B4D">
            <w:r>
              <w:t>7</w:t>
            </w:r>
          </w:p>
        </w:tc>
        <w:tc>
          <w:tcPr>
            <w:tcW w:w="5840" w:type="dxa"/>
          </w:tcPr>
          <w:tbl>
            <w:tblPr>
              <w:tblW w:w="0" w:type="auto"/>
              <w:tblBorders>
                <w:top w:val="nil"/>
                <w:left w:val="nil"/>
                <w:bottom w:val="nil"/>
                <w:right w:val="nil"/>
              </w:tblBorders>
              <w:tblLayout w:type="fixed"/>
              <w:tblLook w:val="0000" w:firstRow="0" w:lastRow="0" w:firstColumn="0" w:lastColumn="0" w:noHBand="0" w:noVBand="0"/>
            </w:tblPr>
            <w:tblGrid>
              <w:gridCol w:w="4383"/>
            </w:tblGrid>
            <w:tr w:rsidR="00FD6A61" w:rsidRPr="003D5A1B" w14:paraId="67B6F674" w14:textId="77777777" w:rsidTr="00CC3B4D">
              <w:trPr>
                <w:trHeight w:val="463"/>
              </w:trPr>
              <w:tc>
                <w:tcPr>
                  <w:tcW w:w="4383" w:type="dxa"/>
                </w:tcPr>
                <w:p w14:paraId="47AA34C3" w14:textId="77777777" w:rsidR="00FD6A61" w:rsidRPr="003D5A1B" w:rsidRDefault="00FD6A61" w:rsidP="00CC3B4D">
                  <w:pPr>
                    <w:autoSpaceDE w:val="0"/>
                    <w:autoSpaceDN w:val="0"/>
                    <w:adjustRightInd w:val="0"/>
                    <w:rPr>
                      <w:rFonts w:eastAsia="Times New Roman" w:cs="Times New Roman"/>
                      <w:szCs w:val="20"/>
                      <w:lang w:eastAsia="nb-NO"/>
                    </w:rPr>
                  </w:pPr>
                  <w:r w:rsidRPr="003D5A1B">
                    <w:rPr>
                      <w:rFonts w:eastAsia="Times New Roman" w:cs="Times New Roman"/>
                      <w:szCs w:val="20"/>
                      <w:lang w:eastAsia="nb-NO"/>
                    </w:rPr>
                    <w:t xml:space="preserve">Organisasjonskart som angir rollefordeling og entrepriseformen </w:t>
                  </w:r>
                </w:p>
              </w:tc>
            </w:tr>
          </w:tbl>
          <w:p w14:paraId="7119A345" w14:textId="77777777" w:rsidR="00FD6A61" w:rsidRPr="005442FB" w:rsidRDefault="00FD6A61" w:rsidP="00CC3B4D"/>
        </w:tc>
        <w:tc>
          <w:tcPr>
            <w:tcW w:w="567" w:type="dxa"/>
          </w:tcPr>
          <w:p w14:paraId="7F9973D1" w14:textId="77777777" w:rsidR="00FD6A61" w:rsidRPr="005442FB" w:rsidRDefault="00FD6A61" w:rsidP="00CC3B4D"/>
        </w:tc>
        <w:tc>
          <w:tcPr>
            <w:tcW w:w="1134" w:type="dxa"/>
          </w:tcPr>
          <w:p w14:paraId="3CFD0C8A" w14:textId="77777777" w:rsidR="00FD6A61" w:rsidRPr="005442FB" w:rsidRDefault="00FD6A61" w:rsidP="00CC3B4D"/>
        </w:tc>
        <w:tc>
          <w:tcPr>
            <w:tcW w:w="964" w:type="dxa"/>
          </w:tcPr>
          <w:p w14:paraId="52D6EE76" w14:textId="77777777" w:rsidR="00FD6A61" w:rsidRPr="005442FB" w:rsidRDefault="00FD6A61" w:rsidP="00CC3B4D"/>
        </w:tc>
        <w:tc>
          <w:tcPr>
            <w:tcW w:w="850" w:type="dxa"/>
          </w:tcPr>
          <w:p w14:paraId="1A870707" w14:textId="77777777" w:rsidR="00FD6A61" w:rsidRPr="005442FB" w:rsidRDefault="00FD6A61" w:rsidP="00CC3B4D"/>
        </w:tc>
      </w:tr>
      <w:tr w:rsidR="002D50EA" w:rsidRPr="005442FB" w14:paraId="7F8329C1" w14:textId="77777777" w:rsidTr="002D50EA">
        <w:tc>
          <w:tcPr>
            <w:tcW w:w="534" w:type="dxa"/>
          </w:tcPr>
          <w:p w14:paraId="367113DA" w14:textId="77777777" w:rsidR="00FD6A61" w:rsidRPr="005442FB" w:rsidRDefault="00FD6A61" w:rsidP="00CC3B4D">
            <w:r>
              <w:t>8</w:t>
            </w:r>
          </w:p>
        </w:tc>
        <w:tc>
          <w:tcPr>
            <w:tcW w:w="5840" w:type="dxa"/>
          </w:tcPr>
          <w:tbl>
            <w:tblPr>
              <w:tblW w:w="5565" w:type="dxa"/>
              <w:tblBorders>
                <w:top w:val="nil"/>
                <w:left w:val="nil"/>
                <w:bottom w:val="nil"/>
                <w:right w:val="nil"/>
              </w:tblBorders>
              <w:tblLayout w:type="fixed"/>
              <w:tblLook w:val="0000" w:firstRow="0" w:lastRow="0" w:firstColumn="0" w:lastColumn="0" w:noHBand="0" w:noVBand="0"/>
            </w:tblPr>
            <w:tblGrid>
              <w:gridCol w:w="5565"/>
            </w:tblGrid>
            <w:tr w:rsidR="00FD6A61" w:rsidRPr="003D5A1B" w14:paraId="21E2756E" w14:textId="77777777" w:rsidTr="00CC3B4D">
              <w:trPr>
                <w:trHeight w:val="1119"/>
              </w:trPr>
              <w:tc>
                <w:tcPr>
                  <w:tcW w:w="5565" w:type="dxa"/>
                </w:tcPr>
                <w:p w14:paraId="2B1363A5" w14:textId="77777777" w:rsidR="00FD6A61" w:rsidRPr="003D5A1B" w:rsidRDefault="00FD6A61" w:rsidP="002D50EA">
                  <w:pPr>
                    <w:rPr>
                      <w:lang w:eastAsia="nb-NO"/>
                    </w:rPr>
                  </w:pPr>
                  <w:r w:rsidRPr="003D5A1B">
                    <w:rPr>
                      <w:lang w:eastAsia="nb-NO"/>
                    </w:rPr>
                    <w:t xml:space="preserve">En fremdriftsplan som beskriver når og hvor de ulike arbeidsoperasjoner skal utføres og hvor det tas hensyns til samordning av de ulike arbeidsoperasjonene. </w:t>
                  </w:r>
                </w:p>
              </w:tc>
            </w:tr>
          </w:tbl>
          <w:p w14:paraId="07BFB131" w14:textId="77777777" w:rsidR="00FD6A61" w:rsidRPr="005442FB" w:rsidRDefault="00FD6A61" w:rsidP="00CC3B4D"/>
        </w:tc>
        <w:tc>
          <w:tcPr>
            <w:tcW w:w="567" w:type="dxa"/>
          </w:tcPr>
          <w:p w14:paraId="5FFD4911" w14:textId="77777777" w:rsidR="00FD6A61" w:rsidRPr="005442FB" w:rsidRDefault="00FD6A61" w:rsidP="00CC3B4D"/>
        </w:tc>
        <w:tc>
          <w:tcPr>
            <w:tcW w:w="1134" w:type="dxa"/>
          </w:tcPr>
          <w:p w14:paraId="12E8E7B9" w14:textId="77777777" w:rsidR="00FD6A61" w:rsidRPr="005442FB" w:rsidRDefault="00FD6A61" w:rsidP="00CC3B4D"/>
        </w:tc>
        <w:tc>
          <w:tcPr>
            <w:tcW w:w="964" w:type="dxa"/>
          </w:tcPr>
          <w:p w14:paraId="0C0E4FD2" w14:textId="77777777" w:rsidR="00FD6A61" w:rsidRPr="005442FB" w:rsidRDefault="00FD6A61" w:rsidP="00CC3B4D"/>
        </w:tc>
        <w:tc>
          <w:tcPr>
            <w:tcW w:w="850" w:type="dxa"/>
          </w:tcPr>
          <w:p w14:paraId="1C18D3D4" w14:textId="77777777" w:rsidR="00FD6A61" w:rsidRPr="005442FB" w:rsidRDefault="00FD6A61" w:rsidP="00CC3B4D"/>
        </w:tc>
      </w:tr>
      <w:tr w:rsidR="002D50EA" w:rsidRPr="005442FB" w14:paraId="17AAC2A9" w14:textId="77777777" w:rsidTr="002D50EA">
        <w:tc>
          <w:tcPr>
            <w:tcW w:w="534" w:type="dxa"/>
          </w:tcPr>
          <w:p w14:paraId="65E5C4BA" w14:textId="77777777" w:rsidR="00FD6A61" w:rsidRPr="005442FB" w:rsidRDefault="00FD6A61" w:rsidP="00CC3B4D">
            <w:r>
              <w:t>9</w:t>
            </w:r>
          </w:p>
        </w:tc>
        <w:tc>
          <w:tcPr>
            <w:tcW w:w="5840" w:type="dxa"/>
          </w:tcPr>
          <w:tbl>
            <w:tblPr>
              <w:tblW w:w="0" w:type="auto"/>
              <w:tblBorders>
                <w:top w:val="nil"/>
                <w:left w:val="nil"/>
                <w:bottom w:val="nil"/>
                <w:right w:val="nil"/>
              </w:tblBorders>
              <w:tblLayout w:type="fixed"/>
              <w:tblLook w:val="0000" w:firstRow="0" w:lastRow="0" w:firstColumn="0" w:lastColumn="0" w:noHBand="0" w:noVBand="0"/>
            </w:tblPr>
            <w:tblGrid>
              <w:gridCol w:w="2673"/>
            </w:tblGrid>
            <w:tr w:rsidR="00FD6A61" w:rsidRPr="003D5A1B" w14:paraId="4E719F41" w14:textId="77777777" w:rsidTr="00CC3B4D">
              <w:trPr>
                <w:trHeight w:val="215"/>
              </w:trPr>
              <w:tc>
                <w:tcPr>
                  <w:tcW w:w="2673" w:type="dxa"/>
                </w:tcPr>
                <w:p w14:paraId="7BAD9D1F" w14:textId="595E7E9E" w:rsidR="00FD6A61" w:rsidRPr="003D5A1B" w:rsidRDefault="00FD6A61" w:rsidP="00CC3B4D">
                  <w:pPr>
                    <w:autoSpaceDE w:val="0"/>
                    <w:autoSpaceDN w:val="0"/>
                    <w:adjustRightInd w:val="0"/>
                    <w:rPr>
                      <w:rFonts w:eastAsia="Times New Roman" w:cs="Times New Roman"/>
                      <w:szCs w:val="20"/>
                      <w:lang w:eastAsia="nb-NO"/>
                    </w:rPr>
                  </w:pPr>
                  <w:r w:rsidRPr="003D5A1B">
                    <w:rPr>
                      <w:rFonts w:eastAsia="Times New Roman" w:cs="Times New Roman"/>
                      <w:szCs w:val="20"/>
                      <w:lang w:eastAsia="nb-NO"/>
                    </w:rPr>
                    <w:t xml:space="preserve">Rutine for avviksbehandling </w:t>
                  </w:r>
                </w:p>
              </w:tc>
            </w:tr>
          </w:tbl>
          <w:p w14:paraId="77F75727" w14:textId="77777777" w:rsidR="00FD6A61" w:rsidRPr="005442FB" w:rsidRDefault="00FD6A61" w:rsidP="00CC3B4D"/>
        </w:tc>
        <w:tc>
          <w:tcPr>
            <w:tcW w:w="567" w:type="dxa"/>
          </w:tcPr>
          <w:p w14:paraId="66D76B80" w14:textId="77777777" w:rsidR="00FD6A61" w:rsidRPr="005442FB" w:rsidRDefault="00FD6A61" w:rsidP="00CC3B4D"/>
        </w:tc>
        <w:tc>
          <w:tcPr>
            <w:tcW w:w="1134" w:type="dxa"/>
          </w:tcPr>
          <w:p w14:paraId="714402E9" w14:textId="77777777" w:rsidR="00FD6A61" w:rsidRPr="005442FB" w:rsidRDefault="00FD6A61" w:rsidP="00CC3B4D"/>
        </w:tc>
        <w:tc>
          <w:tcPr>
            <w:tcW w:w="964" w:type="dxa"/>
          </w:tcPr>
          <w:p w14:paraId="593096AF" w14:textId="77777777" w:rsidR="00FD6A61" w:rsidRPr="005442FB" w:rsidRDefault="00FD6A61" w:rsidP="00CC3B4D"/>
        </w:tc>
        <w:tc>
          <w:tcPr>
            <w:tcW w:w="850" w:type="dxa"/>
          </w:tcPr>
          <w:p w14:paraId="3811A319" w14:textId="77777777" w:rsidR="00FD6A61" w:rsidRPr="005442FB" w:rsidRDefault="00FD6A61" w:rsidP="00CC3B4D"/>
        </w:tc>
      </w:tr>
      <w:tr w:rsidR="00FD6A61" w:rsidRPr="005442FB" w14:paraId="2ABB1A0F" w14:textId="77777777" w:rsidTr="00CC3B4D">
        <w:tc>
          <w:tcPr>
            <w:tcW w:w="9889" w:type="dxa"/>
            <w:gridSpan w:val="6"/>
          </w:tcPr>
          <w:p w14:paraId="0CFA994D" w14:textId="77777777" w:rsidR="00FD6A61" w:rsidRPr="003D5A1B" w:rsidRDefault="00FD6A61" w:rsidP="00CC3B4D"/>
          <w:p w14:paraId="04D7D287" w14:textId="77777777" w:rsidR="00FD6A61" w:rsidRPr="003D5A1B" w:rsidRDefault="00FD6A61" w:rsidP="00CC3B4D">
            <w:pPr>
              <w:rPr>
                <w:b/>
              </w:rPr>
            </w:pPr>
            <w:r w:rsidRPr="003D5A1B">
              <w:rPr>
                <w:b/>
              </w:rPr>
              <w:t>Spesifikke tiltak knyttet til:</w:t>
            </w:r>
          </w:p>
          <w:p w14:paraId="66B43751" w14:textId="77777777" w:rsidR="00FD6A61" w:rsidRDefault="00FD6A61" w:rsidP="00CC3B4D">
            <w:pPr>
              <w:rPr>
                <w:b/>
              </w:rPr>
            </w:pPr>
          </w:p>
        </w:tc>
      </w:tr>
      <w:tr w:rsidR="002D50EA" w:rsidRPr="005442FB" w14:paraId="74AD87E6" w14:textId="77777777" w:rsidTr="002D50EA">
        <w:tc>
          <w:tcPr>
            <w:tcW w:w="534" w:type="dxa"/>
          </w:tcPr>
          <w:p w14:paraId="66E3800C" w14:textId="77777777" w:rsidR="00FD6A61" w:rsidRPr="005442FB" w:rsidRDefault="00FD6A61" w:rsidP="00CC3B4D">
            <w:r>
              <w:t>10</w:t>
            </w:r>
          </w:p>
        </w:tc>
        <w:tc>
          <w:tcPr>
            <w:tcW w:w="5840" w:type="dxa"/>
          </w:tcPr>
          <w:p w14:paraId="40B43AF4" w14:textId="77777777" w:rsidR="00FD6A61" w:rsidRPr="003D5A1B" w:rsidRDefault="00FD6A61" w:rsidP="002D50EA">
            <w:r w:rsidRPr="003D5A1B">
              <w:t>Arbeid nær installasjoner i grunnen</w:t>
            </w:r>
          </w:p>
          <w:p w14:paraId="5D468060" w14:textId="77777777" w:rsidR="00FD6A61" w:rsidRPr="005442FB" w:rsidRDefault="00FD6A61" w:rsidP="002D50EA"/>
        </w:tc>
        <w:tc>
          <w:tcPr>
            <w:tcW w:w="567" w:type="dxa"/>
          </w:tcPr>
          <w:p w14:paraId="74B7C5A1" w14:textId="77777777" w:rsidR="00FD6A61" w:rsidRPr="005442FB" w:rsidRDefault="00FD6A61" w:rsidP="00CC3B4D"/>
        </w:tc>
        <w:tc>
          <w:tcPr>
            <w:tcW w:w="1134" w:type="dxa"/>
          </w:tcPr>
          <w:p w14:paraId="49259AC3" w14:textId="77777777" w:rsidR="00FD6A61" w:rsidRPr="005442FB" w:rsidRDefault="00FD6A61" w:rsidP="00CC3B4D"/>
        </w:tc>
        <w:tc>
          <w:tcPr>
            <w:tcW w:w="964" w:type="dxa"/>
          </w:tcPr>
          <w:p w14:paraId="42AF0C9F" w14:textId="77777777" w:rsidR="00FD6A61" w:rsidRPr="005442FB" w:rsidRDefault="00FD6A61" w:rsidP="00CC3B4D"/>
        </w:tc>
        <w:tc>
          <w:tcPr>
            <w:tcW w:w="850" w:type="dxa"/>
          </w:tcPr>
          <w:p w14:paraId="50840B2C" w14:textId="77777777" w:rsidR="00FD6A61" w:rsidRPr="005442FB" w:rsidRDefault="00FD6A61" w:rsidP="00CC3B4D"/>
        </w:tc>
      </w:tr>
      <w:tr w:rsidR="002D50EA" w:rsidRPr="005442FB" w14:paraId="4327BA1B" w14:textId="77777777" w:rsidTr="002D50EA">
        <w:tc>
          <w:tcPr>
            <w:tcW w:w="534" w:type="dxa"/>
          </w:tcPr>
          <w:p w14:paraId="4043787E" w14:textId="77777777" w:rsidR="00FD6A61" w:rsidRPr="005442FB" w:rsidRDefault="00FD6A61" w:rsidP="00CC3B4D">
            <w:r w:rsidRPr="005442FB">
              <w:t>1</w:t>
            </w:r>
            <w:r>
              <w:t>1</w:t>
            </w:r>
          </w:p>
        </w:tc>
        <w:tc>
          <w:tcPr>
            <w:tcW w:w="5840" w:type="dxa"/>
          </w:tcPr>
          <w:p w14:paraId="77725003" w14:textId="77777777" w:rsidR="00FD6A61" w:rsidRPr="003D5A1B" w:rsidRDefault="00FD6A61" w:rsidP="002D50EA">
            <w:r w:rsidRPr="003D5A1B">
              <w:t>Arbeid nær høyspentledninger og elektriske installasjoner</w:t>
            </w:r>
          </w:p>
          <w:p w14:paraId="777485E9" w14:textId="77777777" w:rsidR="00FD6A61" w:rsidRPr="005442FB" w:rsidRDefault="00FD6A61" w:rsidP="002D50EA"/>
        </w:tc>
        <w:tc>
          <w:tcPr>
            <w:tcW w:w="567" w:type="dxa"/>
          </w:tcPr>
          <w:p w14:paraId="4C42418A" w14:textId="77777777" w:rsidR="00FD6A61" w:rsidRPr="005442FB" w:rsidRDefault="00FD6A61" w:rsidP="00CC3B4D"/>
        </w:tc>
        <w:tc>
          <w:tcPr>
            <w:tcW w:w="1134" w:type="dxa"/>
          </w:tcPr>
          <w:p w14:paraId="24D93BC1" w14:textId="77777777" w:rsidR="00FD6A61" w:rsidRPr="005442FB" w:rsidRDefault="00FD6A61" w:rsidP="00CC3B4D"/>
        </w:tc>
        <w:tc>
          <w:tcPr>
            <w:tcW w:w="964" w:type="dxa"/>
          </w:tcPr>
          <w:p w14:paraId="3CD60ED0" w14:textId="77777777" w:rsidR="00FD6A61" w:rsidRPr="005442FB" w:rsidRDefault="00FD6A61" w:rsidP="00CC3B4D"/>
        </w:tc>
        <w:tc>
          <w:tcPr>
            <w:tcW w:w="850" w:type="dxa"/>
          </w:tcPr>
          <w:p w14:paraId="7B032823" w14:textId="77777777" w:rsidR="00FD6A61" w:rsidRPr="005442FB" w:rsidRDefault="00FD6A61" w:rsidP="00CC3B4D"/>
        </w:tc>
      </w:tr>
      <w:tr w:rsidR="002D50EA" w:rsidRPr="005442FB" w14:paraId="108AA6DE" w14:textId="77777777" w:rsidTr="002D50EA">
        <w:tc>
          <w:tcPr>
            <w:tcW w:w="534" w:type="dxa"/>
          </w:tcPr>
          <w:p w14:paraId="661B6D28" w14:textId="77777777" w:rsidR="00FD6A61" w:rsidRPr="005442FB" w:rsidRDefault="00FD6A61" w:rsidP="00CC3B4D">
            <w:r w:rsidRPr="005442FB">
              <w:t>1</w:t>
            </w:r>
            <w:r>
              <w:t>2</w:t>
            </w:r>
          </w:p>
        </w:tc>
        <w:tc>
          <w:tcPr>
            <w:tcW w:w="5840" w:type="dxa"/>
          </w:tcPr>
          <w:p w14:paraId="45377F15" w14:textId="77777777" w:rsidR="00FD6A61" w:rsidRPr="003D5A1B" w:rsidRDefault="00FD6A61" w:rsidP="002D50EA">
            <w:r w:rsidRPr="003D5A1B">
              <w:t>Arbeid på steder med passerende trafikk</w:t>
            </w:r>
          </w:p>
          <w:p w14:paraId="7D132383" w14:textId="77777777" w:rsidR="00FD6A61" w:rsidRPr="005442FB" w:rsidRDefault="00FD6A61" w:rsidP="002D50EA"/>
        </w:tc>
        <w:tc>
          <w:tcPr>
            <w:tcW w:w="567" w:type="dxa"/>
          </w:tcPr>
          <w:p w14:paraId="62466574" w14:textId="77777777" w:rsidR="00FD6A61" w:rsidRPr="005442FB" w:rsidRDefault="00FD6A61" w:rsidP="00CC3B4D"/>
        </w:tc>
        <w:tc>
          <w:tcPr>
            <w:tcW w:w="1134" w:type="dxa"/>
          </w:tcPr>
          <w:p w14:paraId="41AEFF90" w14:textId="77777777" w:rsidR="00FD6A61" w:rsidRPr="005442FB" w:rsidRDefault="00FD6A61" w:rsidP="00CC3B4D"/>
        </w:tc>
        <w:tc>
          <w:tcPr>
            <w:tcW w:w="964" w:type="dxa"/>
          </w:tcPr>
          <w:p w14:paraId="718F0AC8" w14:textId="77777777" w:rsidR="00FD6A61" w:rsidRPr="005442FB" w:rsidRDefault="00FD6A61" w:rsidP="00CC3B4D"/>
        </w:tc>
        <w:tc>
          <w:tcPr>
            <w:tcW w:w="850" w:type="dxa"/>
          </w:tcPr>
          <w:p w14:paraId="179D81D6" w14:textId="77777777" w:rsidR="00FD6A61" w:rsidRPr="005442FB" w:rsidRDefault="00FD6A61" w:rsidP="00CC3B4D"/>
        </w:tc>
      </w:tr>
      <w:tr w:rsidR="002D50EA" w:rsidRPr="005442FB" w14:paraId="5E63238F" w14:textId="77777777" w:rsidTr="002D50EA">
        <w:tc>
          <w:tcPr>
            <w:tcW w:w="534" w:type="dxa"/>
          </w:tcPr>
          <w:p w14:paraId="32304800" w14:textId="77777777" w:rsidR="00FD6A61" w:rsidRPr="005442FB" w:rsidRDefault="00FD6A61" w:rsidP="00CC3B4D">
            <w:r w:rsidRPr="005442FB">
              <w:t>1</w:t>
            </w:r>
            <w:r>
              <w:t>3</w:t>
            </w:r>
          </w:p>
        </w:tc>
        <w:tc>
          <w:tcPr>
            <w:tcW w:w="5840" w:type="dxa"/>
          </w:tcPr>
          <w:p w14:paraId="0146E811" w14:textId="77777777" w:rsidR="00FD6A61" w:rsidRPr="005442FB" w:rsidRDefault="00FD6A61" w:rsidP="002D50EA">
            <w:r w:rsidRPr="003D5A1B">
              <w:t>Arbeid hvor arbeidstakere kan bli utsatt for ras eller synke i gjørme</w:t>
            </w:r>
          </w:p>
        </w:tc>
        <w:tc>
          <w:tcPr>
            <w:tcW w:w="567" w:type="dxa"/>
          </w:tcPr>
          <w:p w14:paraId="18419345" w14:textId="77777777" w:rsidR="00FD6A61" w:rsidRPr="005442FB" w:rsidRDefault="00FD6A61" w:rsidP="00CC3B4D"/>
        </w:tc>
        <w:tc>
          <w:tcPr>
            <w:tcW w:w="1134" w:type="dxa"/>
          </w:tcPr>
          <w:p w14:paraId="26BB6F4C" w14:textId="77777777" w:rsidR="00FD6A61" w:rsidRPr="005442FB" w:rsidRDefault="00FD6A61" w:rsidP="00CC3B4D"/>
        </w:tc>
        <w:tc>
          <w:tcPr>
            <w:tcW w:w="964" w:type="dxa"/>
          </w:tcPr>
          <w:p w14:paraId="7FA9828C" w14:textId="77777777" w:rsidR="00FD6A61" w:rsidRPr="005442FB" w:rsidRDefault="00FD6A61" w:rsidP="00CC3B4D"/>
        </w:tc>
        <w:tc>
          <w:tcPr>
            <w:tcW w:w="850" w:type="dxa"/>
          </w:tcPr>
          <w:p w14:paraId="25022571" w14:textId="77777777" w:rsidR="00FD6A61" w:rsidRPr="005442FB" w:rsidRDefault="00FD6A61" w:rsidP="00CC3B4D"/>
        </w:tc>
      </w:tr>
      <w:tr w:rsidR="002D50EA" w:rsidRPr="005442FB" w14:paraId="4D398F95" w14:textId="77777777" w:rsidTr="002D50EA">
        <w:tc>
          <w:tcPr>
            <w:tcW w:w="534" w:type="dxa"/>
          </w:tcPr>
          <w:p w14:paraId="1C58180B" w14:textId="77777777" w:rsidR="00FD6A61" w:rsidRPr="005442FB" w:rsidRDefault="00FD6A61" w:rsidP="00CC3B4D">
            <w:r w:rsidRPr="005442FB">
              <w:t>1</w:t>
            </w:r>
            <w:r>
              <w:t>4</w:t>
            </w:r>
          </w:p>
        </w:tc>
        <w:tc>
          <w:tcPr>
            <w:tcW w:w="5840" w:type="dxa"/>
          </w:tcPr>
          <w:p w14:paraId="6690AC22" w14:textId="77777777" w:rsidR="00FD6A61" w:rsidRDefault="00FD6A61" w:rsidP="002D50EA">
            <w:r w:rsidRPr="003D5A1B">
              <w:t>Arbeid som innebærer bruk av sprengstoff</w:t>
            </w:r>
          </w:p>
          <w:p w14:paraId="436E20A1" w14:textId="1031EE53" w:rsidR="002D50EA" w:rsidRPr="005442FB" w:rsidRDefault="002D50EA" w:rsidP="002D50EA"/>
        </w:tc>
        <w:tc>
          <w:tcPr>
            <w:tcW w:w="567" w:type="dxa"/>
          </w:tcPr>
          <w:p w14:paraId="72E69A06" w14:textId="77777777" w:rsidR="00FD6A61" w:rsidRPr="005442FB" w:rsidRDefault="00FD6A61" w:rsidP="00CC3B4D"/>
        </w:tc>
        <w:tc>
          <w:tcPr>
            <w:tcW w:w="1134" w:type="dxa"/>
          </w:tcPr>
          <w:p w14:paraId="13AFDAB5" w14:textId="77777777" w:rsidR="00FD6A61" w:rsidRPr="005442FB" w:rsidRDefault="00FD6A61" w:rsidP="00CC3B4D"/>
        </w:tc>
        <w:tc>
          <w:tcPr>
            <w:tcW w:w="964" w:type="dxa"/>
          </w:tcPr>
          <w:p w14:paraId="5C66156A" w14:textId="77777777" w:rsidR="00FD6A61" w:rsidRPr="005442FB" w:rsidRDefault="00FD6A61" w:rsidP="00CC3B4D"/>
        </w:tc>
        <w:tc>
          <w:tcPr>
            <w:tcW w:w="850" w:type="dxa"/>
          </w:tcPr>
          <w:p w14:paraId="53505E2C" w14:textId="77777777" w:rsidR="00FD6A61" w:rsidRPr="005442FB" w:rsidRDefault="00FD6A61" w:rsidP="00CC3B4D"/>
        </w:tc>
      </w:tr>
      <w:tr w:rsidR="002D50EA" w:rsidRPr="005442FB" w14:paraId="0C5D4613" w14:textId="77777777" w:rsidTr="002D50EA">
        <w:tc>
          <w:tcPr>
            <w:tcW w:w="534" w:type="dxa"/>
          </w:tcPr>
          <w:p w14:paraId="3446198D" w14:textId="77777777" w:rsidR="00FD6A61" w:rsidRPr="005442FB" w:rsidRDefault="00FD6A61" w:rsidP="00CC3B4D">
            <w:r w:rsidRPr="005442FB">
              <w:t>1</w:t>
            </w:r>
            <w:r>
              <w:t>5</w:t>
            </w:r>
          </w:p>
        </w:tc>
        <w:tc>
          <w:tcPr>
            <w:tcW w:w="5840" w:type="dxa"/>
          </w:tcPr>
          <w:p w14:paraId="004F0893" w14:textId="77777777" w:rsidR="00FD6A61" w:rsidRPr="005442FB" w:rsidRDefault="00FD6A61" w:rsidP="002D50EA">
            <w:r w:rsidRPr="003D5A1B">
              <w:t>Arbeid i sjakter, underjordisk masseforfl ytning og arbeid i tunneler</w:t>
            </w:r>
          </w:p>
        </w:tc>
        <w:tc>
          <w:tcPr>
            <w:tcW w:w="567" w:type="dxa"/>
          </w:tcPr>
          <w:p w14:paraId="7308946A" w14:textId="77777777" w:rsidR="00FD6A61" w:rsidRPr="005442FB" w:rsidRDefault="00FD6A61" w:rsidP="00CC3B4D"/>
        </w:tc>
        <w:tc>
          <w:tcPr>
            <w:tcW w:w="1134" w:type="dxa"/>
          </w:tcPr>
          <w:p w14:paraId="2B329C60" w14:textId="77777777" w:rsidR="00FD6A61" w:rsidRPr="005442FB" w:rsidRDefault="00FD6A61" w:rsidP="00CC3B4D"/>
        </w:tc>
        <w:tc>
          <w:tcPr>
            <w:tcW w:w="964" w:type="dxa"/>
          </w:tcPr>
          <w:p w14:paraId="4FA5C619" w14:textId="77777777" w:rsidR="00FD6A61" w:rsidRPr="005442FB" w:rsidRDefault="00FD6A61" w:rsidP="00CC3B4D"/>
        </w:tc>
        <w:tc>
          <w:tcPr>
            <w:tcW w:w="850" w:type="dxa"/>
          </w:tcPr>
          <w:p w14:paraId="25AD81E7" w14:textId="77777777" w:rsidR="00FD6A61" w:rsidRPr="005442FB" w:rsidRDefault="00FD6A61" w:rsidP="00CC3B4D"/>
        </w:tc>
      </w:tr>
      <w:tr w:rsidR="002D50EA" w:rsidRPr="005442FB" w14:paraId="0AF914F8" w14:textId="77777777" w:rsidTr="002D50EA">
        <w:tc>
          <w:tcPr>
            <w:tcW w:w="534" w:type="dxa"/>
          </w:tcPr>
          <w:p w14:paraId="7156017E" w14:textId="77777777" w:rsidR="00FD6A61" w:rsidRPr="005442FB" w:rsidRDefault="00FD6A61" w:rsidP="00CC3B4D">
            <w:r w:rsidRPr="005442FB">
              <w:t>1</w:t>
            </w:r>
            <w:r>
              <w:t>6</w:t>
            </w:r>
          </w:p>
        </w:tc>
        <w:tc>
          <w:tcPr>
            <w:tcW w:w="5840" w:type="dxa"/>
          </w:tcPr>
          <w:p w14:paraId="0B8440A1" w14:textId="77777777" w:rsidR="00FD6A61" w:rsidRPr="003D5A1B" w:rsidRDefault="00FD6A61" w:rsidP="002D50EA">
            <w:r w:rsidRPr="003D5A1B">
              <w:t>Arbeid som innebærer fare for drukning</w:t>
            </w:r>
          </w:p>
          <w:p w14:paraId="6BB00BB8" w14:textId="77777777" w:rsidR="00FD6A61" w:rsidRPr="003D5A1B" w:rsidRDefault="00FD6A61" w:rsidP="002D50EA"/>
        </w:tc>
        <w:tc>
          <w:tcPr>
            <w:tcW w:w="567" w:type="dxa"/>
          </w:tcPr>
          <w:p w14:paraId="5BBE8AA0" w14:textId="77777777" w:rsidR="00FD6A61" w:rsidRPr="005442FB" w:rsidRDefault="00FD6A61" w:rsidP="00CC3B4D"/>
        </w:tc>
        <w:tc>
          <w:tcPr>
            <w:tcW w:w="1134" w:type="dxa"/>
          </w:tcPr>
          <w:p w14:paraId="37D914D6" w14:textId="77777777" w:rsidR="00FD6A61" w:rsidRPr="005442FB" w:rsidRDefault="00FD6A61" w:rsidP="00CC3B4D"/>
        </w:tc>
        <w:tc>
          <w:tcPr>
            <w:tcW w:w="964" w:type="dxa"/>
          </w:tcPr>
          <w:p w14:paraId="1E01211F" w14:textId="77777777" w:rsidR="00FD6A61" w:rsidRPr="005442FB" w:rsidRDefault="00FD6A61" w:rsidP="00CC3B4D"/>
        </w:tc>
        <w:tc>
          <w:tcPr>
            <w:tcW w:w="850" w:type="dxa"/>
          </w:tcPr>
          <w:p w14:paraId="2C6071C3" w14:textId="77777777" w:rsidR="00FD6A61" w:rsidRPr="005442FB" w:rsidRDefault="00FD6A61" w:rsidP="00CC3B4D"/>
        </w:tc>
      </w:tr>
      <w:tr w:rsidR="002D50EA" w:rsidRPr="005442FB" w14:paraId="010C23C5" w14:textId="77777777" w:rsidTr="002D50EA">
        <w:tc>
          <w:tcPr>
            <w:tcW w:w="534" w:type="dxa"/>
          </w:tcPr>
          <w:p w14:paraId="10A61A61" w14:textId="77777777" w:rsidR="00FD6A61" w:rsidRPr="005442FB" w:rsidRDefault="00FD6A61" w:rsidP="00CC3B4D">
            <w:r w:rsidRPr="005442FB">
              <w:t>1</w:t>
            </w:r>
            <w:r>
              <w:t>7</w:t>
            </w:r>
          </w:p>
        </w:tc>
        <w:tc>
          <w:tcPr>
            <w:tcW w:w="5840" w:type="dxa"/>
          </w:tcPr>
          <w:p w14:paraId="4F4EBC20" w14:textId="77777777" w:rsidR="00FD6A61" w:rsidRPr="003D5A1B" w:rsidRDefault="00FD6A61" w:rsidP="002D50EA">
            <w:r w:rsidRPr="003D5A1B">
              <w:t>Arbeid i senkekasser der luften er komprimert</w:t>
            </w:r>
          </w:p>
          <w:p w14:paraId="1A93FD01" w14:textId="77777777" w:rsidR="00FD6A61" w:rsidRPr="005442FB" w:rsidRDefault="00FD6A61" w:rsidP="002D50EA"/>
        </w:tc>
        <w:tc>
          <w:tcPr>
            <w:tcW w:w="567" w:type="dxa"/>
          </w:tcPr>
          <w:p w14:paraId="3A5DDFFD" w14:textId="77777777" w:rsidR="00FD6A61" w:rsidRPr="005442FB" w:rsidRDefault="00FD6A61" w:rsidP="00CC3B4D"/>
        </w:tc>
        <w:tc>
          <w:tcPr>
            <w:tcW w:w="1134" w:type="dxa"/>
          </w:tcPr>
          <w:p w14:paraId="3E66B178" w14:textId="77777777" w:rsidR="00FD6A61" w:rsidRPr="005442FB" w:rsidRDefault="00FD6A61" w:rsidP="00CC3B4D"/>
        </w:tc>
        <w:tc>
          <w:tcPr>
            <w:tcW w:w="964" w:type="dxa"/>
          </w:tcPr>
          <w:p w14:paraId="04B32A28" w14:textId="77777777" w:rsidR="00FD6A61" w:rsidRPr="005442FB" w:rsidRDefault="00FD6A61" w:rsidP="00CC3B4D"/>
        </w:tc>
        <w:tc>
          <w:tcPr>
            <w:tcW w:w="850" w:type="dxa"/>
          </w:tcPr>
          <w:p w14:paraId="6864E0AC" w14:textId="77777777" w:rsidR="00FD6A61" w:rsidRPr="005442FB" w:rsidRDefault="00FD6A61" w:rsidP="00CC3B4D"/>
        </w:tc>
      </w:tr>
      <w:tr w:rsidR="002D50EA" w:rsidRPr="005442FB" w14:paraId="2CC6E3E3" w14:textId="77777777" w:rsidTr="002D50EA">
        <w:tc>
          <w:tcPr>
            <w:tcW w:w="534" w:type="dxa"/>
          </w:tcPr>
          <w:p w14:paraId="49C4E4A7" w14:textId="77777777" w:rsidR="00FD6A61" w:rsidRPr="005442FB" w:rsidRDefault="00FD6A61" w:rsidP="00CC3B4D">
            <w:r w:rsidRPr="005442FB">
              <w:t>1</w:t>
            </w:r>
            <w:r>
              <w:t>8</w:t>
            </w:r>
          </w:p>
        </w:tc>
        <w:tc>
          <w:tcPr>
            <w:tcW w:w="5840" w:type="dxa"/>
          </w:tcPr>
          <w:p w14:paraId="2184BB54" w14:textId="77777777" w:rsidR="00FD6A61" w:rsidRPr="003D5A1B" w:rsidRDefault="00FD6A61" w:rsidP="00CC3B4D">
            <w:pPr>
              <w:autoSpaceDE w:val="0"/>
              <w:autoSpaceDN w:val="0"/>
              <w:adjustRightInd w:val="0"/>
            </w:pPr>
            <w:r w:rsidRPr="003D5A1B">
              <w:t>Arbeid som innebærer bruk av dykkerutstyr</w:t>
            </w:r>
          </w:p>
          <w:p w14:paraId="7C135097" w14:textId="77777777" w:rsidR="00FD6A61" w:rsidRPr="005442FB" w:rsidRDefault="00FD6A61" w:rsidP="00CC3B4D"/>
        </w:tc>
        <w:tc>
          <w:tcPr>
            <w:tcW w:w="567" w:type="dxa"/>
          </w:tcPr>
          <w:p w14:paraId="0C07B136" w14:textId="77777777" w:rsidR="00FD6A61" w:rsidRPr="005442FB" w:rsidRDefault="00FD6A61" w:rsidP="00CC3B4D"/>
        </w:tc>
        <w:tc>
          <w:tcPr>
            <w:tcW w:w="1134" w:type="dxa"/>
          </w:tcPr>
          <w:p w14:paraId="1E261DF1" w14:textId="77777777" w:rsidR="00FD6A61" w:rsidRPr="005442FB" w:rsidRDefault="00FD6A61" w:rsidP="00CC3B4D"/>
        </w:tc>
        <w:tc>
          <w:tcPr>
            <w:tcW w:w="964" w:type="dxa"/>
          </w:tcPr>
          <w:p w14:paraId="3757584E" w14:textId="77777777" w:rsidR="00FD6A61" w:rsidRPr="005442FB" w:rsidRDefault="00FD6A61" w:rsidP="00CC3B4D"/>
        </w:tc>
        <w:tc>
          <w:tcPr>
            <w:tcW w:w="850" w:type="dxa"/>
          </w:tcPr>
          <w:p w14:paraId="2CE37331" w14:textId="77777777" w:rsidR="00FD6A61" w:rsidRPr="005442FB" w:rsidRDefault="00FD6A61" w:rsidP="00CC3B4D"/>
        </w:tc>
      </w:tr>
      <w:tr w:rsidR="002D50EA" w:rsidRPr="005442FB" w14:paraId="4B071329" w14:textId="77777777" w:rsidTr="002D50EA">
        <w:tc>
          <w:tcPr>
            <w:tcW w:w="534" w:type="dxa"/>
          </w:tcPr>
          <w:p w14:paraId="65214112" w14:textId="77777777" w:rsidR="00FD6A61" w:rsidRPr="005442FB" w:rsidRDefault="00FD6A61" w:rsidP="00CC3B4D">
            <w:r w:rsidRPr="005442FB">
              <w:t>1</w:t>
            </w:r>
            <w:r>
              <w:t>9</w:t>
            </w:r>
          </w:p>
        </w:tc>
        <w:tc>
          <w:tcPr>
            <w:tcW w:w="5840" w:type="dxa"/>
          </w:tcPr>
          <w:p w14:paraId="47CA45ED" w14:textId="77777777" w:rsidR="00FD6A61" w:rsidRPr="003D5A1B" w:rsidRDefault="00FD6A61" w:rsidP="00CC3B4D">
            <w:pPr>
              <w:autoSpaceDE w:val="0"/>
              <w:autoSpaceDN w:val="0"/>
              <w:adjustRightInd w:val="0"/>
            </w:pPr>
            <w:r w:rsidRPr="003D5A1B">
              <w:t>Arbeid som innebærer at personer kan bli skadet ved fall eller av fallende gjenstander</w:t>
            </w:r>
          </w:p>
        </w:tc>
        <w:tc>
          <w:tcPr>
            <w:tcW w:w="567" w:type="dxa"/>
          </w:tcPr>
          <w:p w14:paraId="35E96EA3" w14:textId="77777777" w:rsidR="00FD6A61" w:rsidRPr="005442FB" w:rsidRDefault="00FD6A61" w:rsidP="00CC3B4D"/>
        </w:tc>
        <w:tc>
          <w:tcPr>
            <w:tcW w:w="1134" w:type="dxa"/>
          </w:tcPr>
          <w:p w14:paraId="57463F60" w14:textId="77777777" w:rsidR="00FD6A61" w:rsidRPr="005442FB" w:rsidRDefault="00FD6A61" w:rsidP="00CC3B4D"/>
        </w:tc>
        <w:tc>
          <w:tcPr>
            <w:tcW w:w="964" w:type="dxa"/>
          </w:tcPr>
          <w:p w14:paraId="3CFA2FC0" w14:textId="77777777" w:rsidR="00FD6A61" w:rsidRPr="005442FB" w:rsidRDefault="00FD6A61" w:rsidP="00CC3B4D"/>
        </w:tc>
        <w:tc>
          <w:tcPr>
            <w:tcW w:w="850" w:type="dxa"/>
          </w:tcPr>
          <w:p w14:paraId="6506A57A" w14:textId="77777777" w:rsidR="00FD6A61" w:rsidRPr="005442FB" w:rsidRDefault="00FD6A61" w:rsidP="00CC3B4D"/>
        </w:tc>
      </w:tr>
      <w:tr w:rsidR="002D50EA" w:rsidRPr="005442FB" w14:paraId="35EC4915" w14:textId="77777777" w:rsidTr="002D50EA">
        <w:tc>
          <w:tcPr>
            <w:tcW w:w="534" w:type="dxa"/>
          </w:tcPr>
          <w:p w14:paraId="6976DD90" w14:textId="77777777" w:rsidR="00FD6A61" w:rsidRPr="005442FB" w:rsidRDefault="00FD6A61" w:rsidP="00CC3B4D">
            <w:r>
              <w:t>20</w:t>
            </w:r>
          </w:p>
        </w:tc>
        <w:tc>
          <w:tcPr>
            <w:tcW w:w="5840" w:type="dxa"/>
          </w:tcPr>
          <w:p w14:paraId="101EDD12" w14:textId="77777777" w:rsidR="00FD6A61" w:rsidRPr="003D5A1B" w:rsidRDefault="00FD6A61" w:rsidP="00CC3B4D">
            <w:pPr>
              <w:autoSpaceDE w:val="0"/>
              <w:autoSpaceDN w:val="0"/>
              <w:adjustRightInd w:val="0"/>
            </w:pPr>
            <w:r w:rsidRPr="003D5A1B">
              <w:t>Arbeid som innebærer riving av bærende konstruksjoner</w:t>
            </w:r>
          </w:p>
          <w:p w14:paraId="0B13A368" w14:textId="77777777" w:rsidR="00FD6A61" w:rsidRPr="003D5A1B" w:rsidRDefault="00FD6A61" w:rsidP="00CC3B4D">
            <w:pPr>
              <w:autoSpaceDE w:val="0"/>
              <w:autoSpaceDN w:val="0"/>
              <w:adjustRightInd w:val="0"/>
            </w:pPr>
          </w:p>
        </w:tc>
        <w:tc>
          <w:tcPr>
            <w:tcW w:w="567" w:type="dxa"/>
          </w:tcPr>
          <w:p w14:paraId="0B70722D" w14:textId="77777777" w:rsidR="00FD6A61" w:rsidRPr="005442FB" w:rsidRDefault="00FD6A61" w:rsidP="00CC3B4D"/>
        </w:tc>
        <w:tc>
          <w:tcPr>
            <w:tcW w:w="1134" w:type="dxa"/>
          </w:tcPr>
          <w:p w14:paraId="73D8CDF5" w14:textId="77777777" w:rsidR="00FD6A61" w:rsidRPr="005442FB" w:rsidRDefault="00FD6A61" w:rsidP="00CC3B4D"/>
        </w:tc>
        <w:tc>
          <w:tcPr>
            <w:tcW w:w="964" w:type="dxa"/>
          </w:tcPr>
          <w:p w14:paraId="5F62373F" w14:textId="77777777" w:rsidR="00FD6A61" w:rsidRPr="005442FB" w:rsidRDefault="00FD6A61" w:rsidP="00CC3B4D"/>
        </w:tc>
        <w:tc>
          <w:tcPr>
            <w:tcW w:w="850" w:type="dxa"/>
          </w:tcPr>
          <w:p w14:paraId="55EE66D8" w14:textId="77777777" w:rsidR="00FD6A61" w:rsidRPr="005442FB" w:rsidRDefault="00FD6A61" w:rsidP="00CC3B4D"/>
        </w:tc>
      </w:tr>
      <w:tr w:rsidR="002D50EA" w:rsidRPr="005442FB" w14:paraId="3AD9DAA1" w14:textId="77777777" w:rsidTr="002D50EA">
        <w:tc>
          <w:tcPr>
            <w:tcW w:w="534" w:type="dxa"/>
          </w:tcPr>
          <w:p w14:paraId="44BC7196" w14:textId="77777777" w:rsidR="00FD6A61" w:rsidRPr="005442FB" w:rsidRDefault="00FD6A61" w:rsidP="00CC3B4D">
            <w:r>
              <w:t>21</w:t>
            </w:r>
          </w:p>
        </w:tc>
        <w:tc>
          <w:tcPr>
            <w:tcW w:w="5840" w:type="dxa"/>
          </w:tcPr>
          <w:p w14:paraId="0C5E61DC" w14:textId="77777777" w:rsidR="00FD6A61" w:rsidRPr="003D5A1B" w:rsidRDefault="00FD6A61" w:rsidP="00CC3B4D">
            <w:pPr>
              <w:autoSpaceDE w:val="0"/>
              <w:autoSpaceDN w:val="0"/>
              <w:adjustRightInd w:val="0"/>
            </w:pPr>
            <w:r w:rsidRPr="003D5A1B">
              <w:t>Arbeid med montering og demontering av tunge elementer</w:t>
            </w:r>
          </w:p>
          <w:p w14:paraId="1BDCEAA6" w14:textId="77777777" w:rsidR="00FD6A61" w:rsidRPr="003D5A1B" w:rsidRDefault="00FD6A61" w:rsidP="00CC3B4D">
            <w:pPr>
              <w:autoSpaceDE w:val="0"/>
              <w:autoSpaceDN w:val="0"/>
              <w:adjustRightInd w:val="0"/>
            </w:pPr>
          </w:p>
        </w:tc>
        <w:tc>
          <w:tcPr>
            <w:tcW w:w="567" w:type="dxa"/>
          </w:tcPr>
          <w:p w14:paraId="05229EDA" w14:textId="77777777" w:rsidR="00FD6A61" w:rsidRPr="005442FB" w:rsidRDefault="00FD6A61" w:rsidP="00CC3B4D"/>
        </w:tc>
        <w:tc>
          <w:tcPr>
            <w:tcW w:w="1134" w:type="dxa"/>
          </w:tcPr>
          <w:p w14:paraId="1C34BBAF" w14:textId="77777777" w:rsidR="00FD6A61" w:rsidRPr="005442FB" w:rsidRDefault="00FD6A61" w:rsidP="00CC3B4D"/>
        </w:tc>
        <w:tc>
          <w:tcPr>
            <w:tcW w:w="964" w:type="dxa"/>
          </w:tcPr>
          <w:p w14:paraId="2E10DBAD" w14:textId="77777777" w:rsidR="00FD6A61" w:rsidRPr="005442FB" w:rsidRDefault="00FD6A61" w:rsidP="00CC3B4D"/>
        </w:tc>
        <w:tc>
          <w:tcPr>
            <w:tcW w:w="850" w:type="dxa"/>
          </w:tcPr>
          <w:p w14:paraId="57C8510A" w14:textId="77777777" w:rsidR="00FD6A61" w:rsidRPr="005442FB" w:rsidRDefault="00FD6A61" w:rsidP="00CC3B4D"/>
        </w:tc>
      </w:tr>
      <w:tr w:rsidR="002D50EA" w:rsidRPr="005442FB" w14:paraId="712AE5E0" w14:textId="77777777" w:rsidTr="002D50EA">
        <w:tc>
          <w:tcPr>
            <w:tcW w:w="534" w:type="dxa"/>
          </w:tcPr>
          <w:p w14:paraId="52A51ED7" w14:textId="77777777" w:rsidR="00FD6A61" w:rsidRPr="005442FB" w:rsidRDefault="00FD6A61" w:rsidP="00CC3B4D">
            <w:r>
              <w:t>22</w:t>
            </w:r>
          </w:p>
        </w:tc>
        <w:tc>
          <w:tcPr>
            <w:tcW w:w="5840" w:type="dxa"/>
          </w:tcPr>
          <w:p w14:paraId="239CFB78" w14:textId="77777777" w:rsidR="00FD6A61" w:rsidRPr="003D5A1B" w:rsidRDefault="00FD6A61" w:rsidP="00CC3B4D">
            <w:pPr>
              <w:autoSpaceDE w:val="0"/>
              <w:autoSpaceDN w:val="0"/>
              <w:adjustRightInd w:val="0"/>
            </w:pPr>
            <w:r w:rsidRPr="003D5A1B">
              <w:t>Arbeid som innebærer fare for helseskadelig eksponering for støv,gass, støy eller vibrasjoner</w:t>
            </w:r>
          </w:p>
          <w:p w14:paraId="5867EA82" w14:textId="77777777" w:rsidR="00FD6A61" w:rsidRPr="003D5A1B" w:rsidRDefault="00FD6A61" w:rsidP="00CC3B4D">
            <w:pPr>
              <w:autoSpaceDE w:val="0"/>
              <w:autoSpaceDN w:val="0"/>
              <w:adjustRightInd w:val="0"/>
            </w:pPr>
          </w:p>
        </w:tc>
        <w:tc>
          <w:tcPr>
            <w:tcW w:w="567" w:type="dxa"/>
          </w:tcPr>
          <w:p w14:paraId="259C54BF" w14:textId="77777777" w:rsidR="00FD6A61" w:rsidRPr="005442FB" w:rsidRDefault="00FD6A61" w:rsidP="00CC3B4D"/>
        </w:tc>
        <w:tc>
          <w:tcPr>
            <w:tcW w:w="1134" w:type="dxa"/>
          </w:tcPr>
          <w:p w14:paraId="796BDCDB" w14:textId="77777777" w:rsidR="00FD6A61" w:rsidRPr="005442FB" w:rsidRDefault="00FD6A61" w:rsidP="00CC3B4D"/>
        </w:tc>
        <w:tc>
          <w:tcPr>
            <w:tcW w:w="964" w:type="dxa"/>
          </w:tcPr>
          <w:p w14:paraId="3A04A39D" w14:textId="77777777" w:rsidR="00FD6A61" w:rsidRPr="005442FB" w:rsidRDefault="00FD6A61" w:rsidP="00CC3B4D"/>
        </w:tc>
        <w:tc>
          <w:tcPr>
            <w:tcW w:w="850" w:type="dxa"/>
          </w:tcPr>
          <w:p w14:paraId="5F0580CB" w14:textId="77777777" w:rsidR="00FD6A61" w:rsidRPr="005442FB" w:rsidRDefault="00FD6A61" w:rsidP="00CC3B4D"/>
        </w:tc>
      </w:tr>
      <w:tr w:rsidR="002D50EA" w:rsidRPr="005442FB" w14:paraId="0B493AC8" w14:textId="77777777" w:rsidTr="002D50EA">
        <w:tc>
          <w:tcPr>
            <w:tcW w:w="534" w:type="dxa"/>
          </w:tcPr>
          <w:p w14:paraId="15C1C56D" w14:textId="77777777" w:rsidR="00FD6A61" w:rsidRPr="005442FB" w:rsidRDefault="00FD6A61" w:rsidP="00CC3B4D">
            <w:r>
              <w:t>23</w:t>
            </w:r>
          </w:p>
        </w:tc>
        <w:tc>
          <w:tcPr>
            <w:tcW w:w="5840" w:type="dxa"/>
          </w:tcPr>
          <w:p w14:paraId="45BFB499" w14:textId="77777777" w:rsidR="00FD6A61" w:rsidRPr="003D5A1B" w:rsidRDefault="00FD6A61" w:rsidP="00CC3B4D">
            <w:pPr>
              <w:autoSpaceDE w:val="0"/>
              <w:autoSpaceDN w:val="0"/>
              <w:adjustRightInd w:val="0"/>
            </w:pPr>
            <w:r w:rsidRPr="003D5A1B">
              <w:t>Arbeid som utsetter personer for kjemiske eller biologiske stoff er som kan medføre en belastning for sikkerhet, helse og arbeidsmiljø, eller som innebærer et lov- eller forskriftsfestet krav til helsekontroll.</w:t>
            </w:r>
          </w:p>
          <w:p w14:paraId="66802ECA" w14:textId="77777777" w:rsidR="00FD6A61" w:rsidRPr="003D5A1B" w:rsidRDefault="00FD6A61" w:rsidP="00CC3B4D">
            <w:pPr>
              <w:autoSpaceDE w:val="0"/>
              <w:autoSpaceDN w:val="0"/>
              <w:adjustRightInd w:val="0"/>
            </w:pPr>
          </w:p>
        </w:tc>
        <w:tc>
          <w:tcPr>
            <w:tcW w:w="567" w:type="dxa"/>
          </w:tcPr>
          <w:p w14:paraId="5E8FFA16" w14:textId="77777777" w:rsidR="00FD6A61" w:rsidRPr="005442FB" w:rsidRDefault="00FD6A61" w:rsidP="00CC3B4D"/>
        </w:tc>
        <w:tc>
          <w:tcPr>
            <w:tcW w:w="1134" w:type="dxa"/>
          </w:tcPr>
          <w:p w14:paraId="5479FDC0" w14:textId="77777777" w:rsidR="00FD6A61" w:rsidRPr="005442FB" w:rsidRDefault="00FD6A61" w:rsidP="00CC3B4D"/>
        </w:tc>
        <w:tc>
          <w:tcPr>
            <w:tcW w:w="964" w:type="dxa"/>
          </w:tcPr>
          <w:p w14:paraId="67088DD5" w14:textId="77777777" w:rsidR="00FD6A61" w:rsidRPr="005442FB" w:rsidRDefault="00FD6A61" w:rsidP="00CC3B4D"/>
        </w:tc>
        <w:tc>
          <w:tcPr>
            <w:tcW w:w="850" w:type="dxa"/>
          </w:tcPr>
          <w:p w14:paraId="4E361179" w14:textId="77777777" w:rsidR="00FD6A61" w:rsidRPr="005442FB" w:rsidRDefault="00FD6A61" w:rsidP="00CC3B4D"/>
        </w:tc>
      </w:tr>
      <w:tr w:rsidR="002D50EA" w:rsidRPr="005442FB" w14:paraId="7ECF0C24" w14:textId="77777777" w:rsidTr="002D50EA">
        <w:tc>
          <w:tcPr>
            <w:tcW w:w="534" w:type="dxa"/>
          </w:tcPr>
          <w:p w14:paraId="1360CCBF" w14:textId="77777777" w:rsidR="00FD6A61" w:rsidRPr="005442FB" w:rsidRDefault="00FD6A61" w:rsidP="00CC3B4D">
            <w:r>
              <w:t>24</w:t>
            </w:r>
          </w:p>
        </w:tc>
        <w:tc>
          <w:tcPr>
            <w:tcW w:w="5840" w:type="dxa"/>
          </w:tcPr>
          <w:p w14:paraId="039B76CF" w14:textId="77777777" w:rsidR="00FD6A61" w:rsidRPr="003D5A1B" w:rsidRDefault="00FD6A61" w:rsidP="00CC3B4D">
            <w:pPr>
              <w:autoSpaceDE w:val="0"/>
              <w:autoSpaceDN w:val="0"/>
              <w:adjustRightInd w:val="0"/>
            </w:pPr>
            <w:r w:rsidRPr="003D5A1B">
              <w:t>Arbeid med ioniserende stråling som krever at det utpekes kontrollerte eller overvåkede soner.</w:t>
            </w:r>
          </w:p>
          <w:p w14:paraId="7E29983F" w14:textId="77777777" w:rsidR="00FD6A61" w:rsidRPr="003D5A1B" w:rsidRDefault="00FD6A61" w:rsidP="00CC3B4D">
            <w:pPr>
              <w:autoSpaceDE w:val="0"/>
              <w:autoSpaceDN w:val="0"/>
              <w:adjustRightInd w:val="0"/>
            </w:pPr>
          </w:p>
        </w:tc>
        <w:tc>
          <w:tcPr>
            <w:tcW w:w="567" w:type="dxa"/>
          </w:tcPr>
          <w:p w14:paraId="1CC299CE" w14:textId="77777777" w:rsidR="00FD6A61" w:rsidRPr="005442FB" w:rsidRDefault="00FD6A61" w:rsidP="00CC3B4D"/>
        </w:tc>
        <w:tc>
          <w:tcPr>
            <w:tcW w:w="1134" w:type="dxa"/>
          </w:tcPr>
          <w:p w14:paraId="7093437B" w14:textId="77777777" w:rsidR="00FD6A61" w:rsidRPr="005442FB" w:rsidRDefault="00FD6A61" w:rsidP="00CC3B4D"/>
        </w:tc>
        <w:tc>
          <w:tcPr>
            <w:tcW w:w="964" w:type="dxa"/>
          </w:tcPr>
          <w:p w14:paraId="5C90C91B" w14:textId="77777777" w:rsidR="00FD6A61" w:rsidRPr="005442FB" w:rsidRDefault="00FD6A61" w:rsidP="00CC3B4D"/>
        </w:tc>
        <w:tc>
          <w:tcPr>
            <w:tcW w:w="850" w:type="dxa"/>
          </w:tcPr>
          <w:p w14:paraId="398001BA" w14:textId="77777777" w:rsidR="00FD6A61" w:rsidRPr="005442FB" w:rsidRDefault="00FD6A61" w:rsidP="00CC3B4D"/>
        </w:tc>
      </w:tr>
      <w:tr w:rsidR="002D50EA" w:rsidRPr="005442FB" w14:paraId="5C0F45C6" w14:textId="77777777" w:rsidTr="002D50EA">
        <w:tc>
          <w:tcPr>
            <w:tcW w:w="534" w:type="dxa"/>
          </w:tcPr>
          <w:p w14:paraId="6811BD88" w14:textId="77777777" w:rsidR="00FD6A61" w:rsidRPr="005442FB" w:rsidRDefault="00FD6A61" w:rsidP="00CC3B4D">
            <w:r>
              <w:t>25</w:t>
            </w:r>
          </w:p>
        </w:tc>
        <w:tc>
          <w:tcPr>
            <w:tcW w:w="5840" w:type="dxa"/>
          </w:tcPr>
          <w:p w14:paraId="0BA0FF5F" w14:textId="77777777" w:rsidR="00FD6A61" w:rsidRPr="003D5A1B" w:rsidRDefault="00FD6A61" w:rsidP="00CC3B4D">
            <w:pPr>
              <w:autoSpaceDE w:val="0"/>
              <w:autoSpaceDN w:val="0"/>
              <w:adjustRightInd w:val="0"/>
            </w:pPr>
            <w:r w:rsidRPr="003D5A1B">
              <w:t>Arbeid som innebærer brann- og eksplosjonsfare.</w:t>
            </w:r>
          </w:p>
          <w:p w14:paraId="3A71A7BE" w14:textId="77777777" w:rsidR="00FD6A61" w:rsidRPr="003D5A1B" w:rsidRDefault="00FD6A61" w:rsidP="00CC3B4D">
            <w:pPr>
              <w:autoSpaceDE w:val="0"/>
              <w:autoSpaceDN w:val="0"/>
              <w:adjustRightInd w:val="0"/>
            </w:pPr>
          </w:p>
        </w:tc>
        <w:tc>
          <w:tcPr>
            <w:tcW w:w="567" w:type="dxa"/>
          </w:tcPr>
          <w:p w14:paraId="353D01C2" w14:textId="77777777" w:rsidR="00FD6A61" w:rsidRPr="005442FB" w:rsidRDefault="00FD6A61" w:rsidP="00CC3B4D"/>
        </w:tc>
        <w:tc>
          <w:tcPr>
            <w:tcW w:w="1134" w:type="dxa"/>
          </w:tcPr>
          <w:p w14:paraId="0079523C" w14:textId="77777777" w:rsidR="00FD6A61" w:rsidRPr="005442FB" w:rsidRDefault="00FD6A61" w:rsidP="00CC3B4D"/>
        </w:tc>
        <w:tc>
          <w:tcPr>
            <w:tcW w:w="964" w:type="dxa"/>
          </w:tcPr>
          <w:p w14:paraId="49548AB5" w14:textId="77777777" w:rsidR="00FD6A61" w:rsidRPr="005442FB" w:rsidRDefault="00FD6A61" w:rsidP="00CC3B4D"/>
        </w:tc>
        <w:tc>
          <w:tcPr>
            <w:tcW w:w="850" w:type="dxa"/>
          </w:tcPr>
          <w:p w14:paraId="4B5A2376" w14:textId="77777777" w:rsidR="00FD6A61" w:rsidRPr="005442FB" w:rsidRDefault="00FD6A61" w:rsidP="00CC3B4D"/>
        </w:tc>
      </w:tr>
      <w:tr w:rsidR="002D50EA" w:rsidRPr="005442FB" w14:paraId="77BA029E" w14:textId="77777777" w:rsidTr="002D50EA">
        <w:tc>
          <w:tcPr>
            <w:tcW w:w="534" w:type="dxa"/>
          </w:tcPr>
          <w:p w14:paraId="50F4A9F3" w14:textId="77777777" w:rsidR="00FD6A61" w:rsidRPr="005442FB" w:rsidRDefault="00FD6A61" w:rsidP="00CC3B4D">
            <w:r>
              <w:t>26</w:t>
            </w:r>
          </w:p>
        </w:tc>
        <w:tc>
          <w:tcPr>
            <w:tcW w:w="5840" w:type="dxa"/>
          </w:tcPr>
          <w:p w14:paraId="5528B421" w14:textId="77777777" w:rsidR="00FD6A61" w:rsidRPr="003D5A1B" w:rsidRDefault="00FD6A61" w:rsidP="00CC3B4D">
            <w:pPr>
              <w:autoSpaceDE w:val="0"/>
              <w:autoSpaceDN w:val="0"/>
              <w:adjustRightInd w:val="0"/>
            </w:pPr>
            <w:r w:rsidRPr="003D5A1B">
              <w:t>Andre risikoforhold.</w:t>
            </w:r>
          </w:p>
          <w:p w14:paraId="15934290" w14:textId="77777777" w:rsidR="00FD6A61" w:rsidRPr="003D5A1B" w:rsidRDefault="00FD6A61" w:rsidP="00CC3B4D">
            <w:pPr>
              <w:autoSpaceDE w:val="0"/>
              <w:autoSpaceDN w:val="0"/>
              <w:adjustRightInd w:val="0"/>
            </w:pPr>
          </w:p>
        </w:tc>
        <w:tc>
          <w:tcPr>
            <w:tcW w:w="567" w:type="dxa"/>
          </w:tcPr>
          <w:p w14:paraId="4D6D495B" w14:textId="77777777" w:rsidR="00FD6A61" w:rsidRPr="005442FB" w:rsidRDefault="00FD6A61" w:rsidP="00CC3B4D"/>
        </w:tc>
        <w:tc>
          <w:tcPr>
            <w:tcW w:w="1134" w:type="dxa"/>
          </w:tcPr>
          <w:p w14:paraId="74A406FD" w14:textId="77777777" w:rsidR="00FD6A61" w:rsidRPr="005442FB" w:rsidRDefault="00FD6A61" w:rsidP="00CC3B4D"/>
        </w:tc>
        <w:tc>
          <w:tcPr>
            <w:tcW w:w="964" w:type="dxa"/>
          </w:tcPr>
          <w:p w14:paraId="53AD1D6E" w14:textId="77777777" w:rsidR="00FD6A61" w:rsidRPr="005442FB" w:rsidRDefault="00FD6A61" w:rsidP="00CC3B4D"/>
        </w:tc>
        <w:tc>
          <w:tcPr>
            <w:tcW w:w="850" w:type="dxa"/>
          </w:tcPr>
          <w:p w14:paraId="334EF92D" w14:textId="77777777" w:rsidR="00FD6A61" w:rsidRPr="005442FB" w:rsidRDefault="00FD6A61" w:rsidP="00CC3B4D"/>
        </w:tc>
      </w:tr>
      <w:tr w:rsidR="002D50EA" w:rsidRPr="005442FB" w14:paraId="4F091717" w14:textId="77777777" w:rsidTr="002D50EA">
        <w:tc>
          <w:tcPr>
            <w:tcW w:w="534" w:type="dxa"/>
          </w:tcPr>
          <w:p w14:paraId="36036E58" w14:textId="77777777" w:rsidR="00FD6A61" w:rsidRDefault="00FD6A61" w:rsidP="00CC3B4D">
            <w:r>
              <w:t>27</w:t>
            </w:r>
          </w:p>
        </w:tc>
        <w:tc>
          <w:tcPr>
            <w:tcW w:w="5840" w:type="dxa"/>
          </w:tcPr>
          <w:p w14:paraId="3CAD050E" w14:textId="77777777" w:rsidR="00FD6A61" w:rsidRPr="003D5A1B" w:rsidRDefault="00FD6A61" w:rsidP="00CC3B4D">
            <w:pPr>
              <w:autoSpaceDE w:val="0"/>
              <w:autoSpaceDN w:val="0"/>
              <w:adjustRightInd w:val="0"/>
            </w:pPr>
            <w:r w:rsidRPr="003D5A1B">
              <w:t>Spesifikke tiltak knyttet till någon av ovenståend punkter skal de in og beskrives i SHA-planen.</w:t>
            </w:r>
          </w:p>
        </w:tc>
        <w:tc>
          <w:tcPr>
            <w:tcW w:w="567" w:type="dxa"/>
          </w:tcPr>
          <w:p w14:paraId="54A7B0D1" w14:textId="77777777" w:rsidR="00FD6A61" w:rsidRPr="005442FB" w:rsidRDefault="00FD6A61" w:rsidP="00CC3B4D"/>
        </w:tc>
        <w:tc>
          <w:tcPr>
            <w:tcW w:w="1134" w:type="dxa"/>
          </w:tcPr>
          <w:p w14:paraId="40372DBF" w14:textId="77777777" w:rsidR="00FD6A61" w:rsidRPr="005442FB" w:rsidRDefault="00FD6A61" w:rsidP="00CC3B4D"/>
        </w:tc>
        <w:tc>
          <w:tcPr>
            <w:tcW w:w="964" w:type="dxa"/>
          </w:tcPr>
          <w:p w14:paraId="1FE2E0D7" w14:textId="77777777" w:rsidR="00FD6A61" w:rsidRPr="005442FB" w:rsidRDefault="00FD6A61" w:rsidP="00CC3B4D"/>
        </w:tc>
        <w:tc>
          <w:tcPr>
            <w:tcW w:w="850" w:type="dxa"/>
          </w:tcPr>
          <w:p w14:paraId="5DD85386" w14:textId="77777777" w:rsidR="00FD6A61" w:rsidRDefault="00FD6A61" w:rsidP="00CC3B4D"/>
        </w:tc>
      </w:tr>
    </w:tbl>
    <w:p w14:paraId="08F644F5" w14:textId="77777777" w:rsidR="002D50EA" w:rsidRDefault="002D50EA" w:rsidP="00FD6A61"/>
    <w:p w14:paraId="4BDB5301" w14:textId="08037D9A" w:rsidR="00FD6A61" w:rsidRDefault="00FD6A61" w:rsidP="00FD6A61">
      <w:r>
        <w:t xml:space="preserve">Kontrollert utført dato: </w:t>
      </w:r>
    </w:p>
    <w:p w14:paraId="0A5C0A2C" w14:textId="3FEC7F53" w:rsidR="00FD6A61" w:rsidRDefault="00FD6A61" w:rsidP="00FD6A61"/>
    <w:p w14:paraId="07FEF57B" w14:textId="77777777" w:rsidR="00FD6A61" w:rsidRDefault="00FD6A61" w:rsidP="00FD6A61">
      <w:r>
        <w:t xml:space="preserve">Signatur: </w:t>
      </w:r>
    </w:p>
    <w:p w14:paraId="77F8AA83" w14:textId="523DD70D" w:rsidR="00FD6A61" w:rsidRDefault="00FD6A61" w:rsidP="00FD6A61"/>
    <w:p w14:paraId="1E78CC42" w14:textId="614238F2" w:rsidR="00363EA0" w:rsidRDefault="00FD6A61" w:rsidP="00363EA0">
      <w:r>
        <w:t>Eventuelle kommentarer:</w:t>
      </w:r>
    </w:p>
    <w:p w14:paraId="3721C641" w14:textId="2559FDB2" w:rsidR="00AA6B53" w:rsidRPr="002D50EA" w:rsidRDefault="00AA6B53" w:rsidP="00363EA0">
      <w:r>
        <w:br w:type="page"/>
      </w:r>
    </w:p>
    <w:p w14:paraId="26BCC5C1" w14:textId="71094F99" w:rsidR="005B52FB" w:rsidRDefault="005B52FB" w:rsidP="005B52FB">
      <w:pPr>
        <w:pStyle w:val="Overskrift2"/>
        <w:rPr>
          <w:rStyle w:val="Overskrift2Tegn"/>
        </w:rPr>
      </w:pPr>
      <w:bookmarkStart w:id="16" w:name="_Toc119261450"/>
      <w:r w:rsidRPr="005B52FB">
        <w:rPr>
          <w:rStyle w:val="Overskrift2Tegn"/>
        </w:rPr>
        <w:t>Kontrollskjema f</w:t>
      </w:r>
      <w:r w:rsidR="00AA5189">
        <w:rPr>
          <w:rStyle w:val="Overskrift2Tegn"/>
        </w:rPr>
        <w:t>o</w:t>
      </w:r>
      <w:r w:rsidRPr="005B52FB">
        <w:rPr>
          <w:rStyle w:val="Overskrift2Tegn"/>
        </w:rPr>
        <w:t>r koo</w:t>
      </w:r>
      <w:r w:rsidR="00233D82">
        <w:rPr>
          <w:rStyle w:val="Overskrift2Tegn"/>
        </w:rPr>
        <w:t>rdinator i utførelsesfasen (KU) - d</w:t>
      </w:r>
      <w:r>
        <w:rPr>
          <w:rStyle w:val="Overskrift2Tegn"/>
        </w:rPr>
        <w:t>el</w:t>
      </w:r>
      <w:r w:rsidRPr="005B52FB">
        <w:rPr>
          <w:rStyle w:val="Overskrift2Tegn"/>
        </w:rPr>
        <w:t xml:space="preserve"> 1 </w:t>
      </w:r>
      <w:r w:rsidR="00233D82">
        <w:rPr>
          <w:rStyle w:val="Overskrift2Tegn"/>
        </w:rPr>
        <w:t>-</w:t>
      </w:r>
      <w:r w:rsidRPr="005B52FB">
        <w:rPr>
          <w:rStyle w:val="Overskrift2Tegn"/>
        </w:rPr>
        <w:t xml:space="preserve"> Kontroll ved etablering</w:t>
      </w:r>
      <w:bookmarkEnd w:id="16"/>
    </w:p>
    <w:p w14:paraId="1B40C36A" w14:textId="7087D9D5" w:rsidR="00363EA0" w:rsidRPr="004269AD" w:rsidRDefault="008B0B94" w:rsidP="00363EA0">
      <w:pPr>
        <w:pStyle w:val="Tittel"/>
        <w:rPr>
          <w:sz w:val="18"/>
          <w:szCs w:val="18"/>
        </w:rPr>
      </w:pPr>
      <w:r>
        <w:rPr>
          <w:rFonts w:ascii="Verdana" w:hAnsi="Verdana"/>
          <w:sz w:val="18"/>
          <w:szCs w:val="18"/>
        </w:rPr>
        <w:pict w14:anchorId="1E7F8E0A">
          <v:rect id="_x0000_i1027" style="width:0;height:1.5pt" o:hralign="center" o:hrstd="t" o:hr="t" fillcolor="#a0a0a0" stroked="f"/>
        </w:pict>
      </w:r>
    </w:p>
    <w:p w14:paraId="684031A9" w14:textId="34800077" w:rsidR="00363EA0" w:rsidRPr="005440D3" w:rsidRDefault="005B52FB" w:rsidP="00363EA0">
      <w:r w:rsidRPr="007476EA">
        <w:t>P</w:t>
      </w:r>
      <w:r>
        <w:t xml:space="preserve">rosjekt: </w:t>
      </w:r>
      <w:r w:rsidR="00065E67">
        <w:t>AN3852 Lunde</w:t>
      </w:r>
      <w:r w:rsidRPr="007476EA">
        <w:t xml:space="preserve"> skole</w:t>
      </w:r>
    </w:p>
    <w:p w14:paraId="01BE180F" w14:textId="6D6DD65A" w:rsidR="00363EA0" w:rsidRPr="005440D3" w:rsidRDefault="00363EA0" w:rsidP="00363EA0">
      <w:r w:rsidRPr="005440D3">
        <w:t>Benyttes av KU som kontroll på at SHA-arbeidet er/blir utført</w:t>
      </w:r>
      <w:r w:rsidR="002D50EA">
        <w:t>.</w:t>
      </w:r>
    </w:p>
    <w:p w14:paraId="45F8F278" w14:textId="6C8B04B0" w:rsidR="00363EA0" w:rsidRPr="002D50EA" w:rsidRDefault="00363EA0" w:rsidP="00363EA0">
      <w:r w:rsidRPr="005440D3">
        <w:t>Avtale mellom BH og KU angir KUs oppgaveområde</w:t>
      </w:r>
      <w:r w:rsidR="002D50EA">
        <w:t>.</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5453"/>
        <w:gridCol w:w="567"/>
        <w:gridCol w:w="1134"/>
        <w:gridCol w:w="993"/>
        <w:gridCol w:w="925"/>
      </w:tblGrid>
      <w:tr w:rsidR="00363EA0" w:rsidRPr="007D69AF" w14:paraId="0C778A4F" w14:textId="77777777" w:rsidTr="002D50EA">
        <w:trPr>
          <w:trHeight w:val="373"/>
        </w:trPr>
        <w:tc>
          <w:tcPr>
            <w:tcW w:w="779" w:type="dxa"/>
            <w:tcBorders>
              <w:top w:val="single" w:sz="6" w:space="0" w:color="auto"/>
            </w:tcBorders>
          </w:tcPr>
          <w:p w14:paraId="7A7AC679" w14:textId="77777777" w:rsidR="00363EA0" w:rsidRPr="007D69AF" w:rsidRDefault="00363EA0" w:rsidP="00CC3B4D">
            <w:pPr>
              <w:jc w:val="center"/>
              <w:rPr>
                <w:rFonts w:ascii="TheSansOffice" w:eastAsia="Times New Roman" w:hAnsi="TheSansOffice" w:cs="Times New Roman"/>
                <w:b/>
                <w:sz w:val="16"/>
                <w:szCs w:val="20"/>
              </w:rPr>
            </w:pPr>
            <w:r w:rsidRPr="005442FB">
              <w:rPr>
                <w:rFonts w:cs="Times New Roman"/>
                <w:szCs w:val="20"/>
                <w:lang w:eastAsia="nb-NO"/>
              </w:rPr>
              <w:t>NR</w:t>
            </w:r>
          </w:p>
        </w:tc>
        <w:tc>
          <w:tcPr>
            <w:tcW w:w="5453" w:type="dxa"/>
            <w:tcBorders>
              <w:top w:val="single" w:sz="6" w:space="0" w:color="auto"/>
            </w:tcBorders>
          </w:tcPr>
          <w:p w14:paraId="531D0AD7" w14:textId="77777777" w:rsidR="00363EA0" w:rsidRPr="007D69AF" w:rsidRDefault="00363EA0" w:rsidP="00CC3B4D">
            <w:pPr>
              <w:rPr>
                <w:rFonts w:ascii="TheSansOffice" w:eastAsia="Times New Roman" w:hAnsi="TheSansOffice"/>
                <w:b/>
              </w:rPr>
            </w:pPr>
            <w:r w:rsidRPr="005442FB">
              <w:rPr>
                <w:rFonts w:cs="Times New Roman"/>
                <w:szCs w:val="20"/>
                <w:lang w:eastAsia="nb-NO"/>
              </w:rPr>
              <w:t>AKTIVITET</w:t>
            </w:r>
          </w:p>
        </w:tc>
        <w:tc>
          <w:tcPr>
            <w:tcW w:w="567" w:type="dxa"/>
            <w:tcBorders>
              <w:top w:val="single" w:sz="6" w:space="0" w:color="auto"/>
            </w:tcBorders>
          </w:tcPr>
          <w:p w14:paraId="52A423D4" w14:textId="6551576C" w:rsidR="00363EA0" w:rsidRPr="002D50EA" w:rsidRDefault="00363EA0" w:rsidP="002D50EA">
            <w:pPr>
              <w:rPr>
                <w:lang w:eastAsia="nb-NO"/>
              </w:rPr>
            </w:pPr>
            <w:r w:rsidRPr="005442FB">
              <w:rPr>
                <w:lang w:eastAsia="nb-NO"/>
              </w:rPr>
              <w:t>JA/</w:t>
            </w:r>
            <w:r w:rsidR="002D50EA">
              <w:rPr>
                <w:lang w:eastAsia="nb-NO"/>
              </w:rPr>
              <w:br/>
            </w:r>
            <w:r w:rsidRPr="005442FB">
              <w:rPr>
                <w:lang w:eastAsia="nb-NO"/>
              </w:rPr>
              <w:t>NEI</w:t>
            </w:r>
          </w:p>
        </w:tc>
        <w:tc>
          <w:tcPr>
            <w:tcW w:w="1134" w:type="dxa"/>
            <w:tcBorders>
              <w:top w:val="single" w:sz="6" w:space="0" w:color="auto"/>
            </w:tcBorders>
          </w:tcPr>
          <w:p w14:paraId="479343F9" w14:textId="696BB8AE" w:rsidR="00363EA0" w:rsidRPr="002D50EA" w:rsidRDefault="00363EA0" w:rsidP="002D50EA">
            <w:pPr>
              <w:rPr>
                <w:lang w:eastAsia="nb-NO"/>
              </w:rPr>
            </w:pPr>
            <w:r w:rsidRPr="005442FB">
              <w:rPr>
                <w:lang w:eastAsia="nb-NO"/>
              </w:rPr>
              <w:t>FRIST/</w:t>
            </w:r>
            <w:r w:rsidR="002D50EA">
              <w:rPr>
                <w:lang w:eastAsia="nb-NO"/>
              </w:rPr>
              <w:br/>
            </w:r>
            <w:r>
              <w:rPr>
                <w:lang w:eastAsia="nb-NO"/>
              </w:rPr>
              <w:t>ANSVA</w:t>
            </w:r>
            <w:r w:rsidRPr="005442FB">
              <w:rPr>
                <w:lang w:eastAsia="nb-NO"/>
              </w:rPr>
              <w:t>R</w:t>
            </w:r>
          </w:p>
        </w:tc>
        <w:tc>
          <w:tcPr>
            <w:tcW w:w="993" w:type="dxa"/>
            <w:tcBorders>
              <w:top w:val="single" w:sz="6" w:space="0" w:color="auto"/>
            </w:tcBorders>
          </w:tcPr>
          <w:p w14:paraId="5556A148" w14:textId="632CB329" w:rsidR="00363EA0" w:rsidRPr="002D50EA" w:rsidRDefault="00363EA0" w:rsidP="002D50EA">
            <w:pPr>
              <w:rPr>
                <w:lang w:eastAsia="nb-NO"/>
              </w:rPr>
            </w:pPr>
            <w:r w:rsidRPr="005442FB">
              <w:rPr>
                <w:lang w:eastAsia="nb-NO"/>
              </w:rPr>
              <w:t>SIGN OK</w:t>
            </w:r>
            <w:r>
              <w:rPr>
                <w:lang w:eastAsia="nb-NO"/>
              </w:rPr>
              <w:t xml:space="preserve"> KP</w:t>
            </w:r>
          </w:p>
        </w:tc>
        <w:tc>
          <w:tcPr>
            <w:tcW w:w="925" w:type="dxa"/>
            <w:tcBorders>
              <w:top w:val="single" w:sz="6" w:space="0" w:color="auto"/>
            </w:tcBorders>
          </w:tcPr>
          <w:p w14:paraId="77763260" w14:textId="7374BF22" w:rsidR="00363EA0" w:rsidRPr="007D69AF" w:rsidRDefault="00363EA0" w:rsidP="002D50EA">
            <w:pPr>
              <w:rPr>
                <w:rFonts w:ascii="TheSansOffice" w:eastAsia="Times New Roman" w:hAnsi="TheSansOffice"/>
                <w:b/>
                <w:sz w:val="16"/>
              </w:rPr>
            </w:pPr>
            <w:r>
              <w:rPr>
                <w:lang w:eastAsia="nb-NO"/>
              </w:rPr>
              <w:t>SIG</w:t>
            </w:r>
            <w:r w:rsidR="002D50EA">
              <w:rPr>
                <w:lang w:eastAsia="nb-NO"/>
              </w:rPr>
              <w:t xml:space="preserve">N OK </w:t>
            </w:r>
            <w:r>
              <w:rPr>
                <w:lang w:eastAsia="nb-NO"/>
              </w:rPr>
              <w:t>BH</w:t>
            </w:r>
          </w:p>
        </w:tc>
      </w:tr>
      <w:tr w:rsidR="00363EA0" w:rsidRPr="007D69AF" w14:paraId="2CE98155" w14:textId="77777777" w:rsidTr="002D50EA">
        <w:trPr>
          <w:trHeight w:val="284"/>
        </w:trPr>
        <w:tc>
          <w:tcPr>
            <w:tcW w:w="779" w:type="dxa"/>
          </w:tcPr>
          <w:p w14:paraId="6101AEDF"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14BBD946" w14:textId="58DDD1D7"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SHA-plan utarbeidet?</w:t>
            </w:r>
          </w:p>
        </w:tc>
        <w:tc>
          <w:tcPr>
            <w:tcW w:w="567" w:type="dxa"/>
          </w:tcPr>
          <w:p w14:paraId="058B07C8" w14:textId="77777777" w:rsidR="00363EA0" w:rsidRPr="007D69AF" w:rsidRDefault="00363EA0" w:rsidP="00CC3B4D">
            <w:pPr>
              <w:rPr>
                <w:rFonts w:ascii="TheSansOffice" w:eastAsia="Times New Roman" w:hAnsi="TheSansOffice" w:cs="Times New Roman"/>
                <w:szCs w:val="20"/>
              </w:rPr>
            </w:pPr>
          </w:p>
        </w:tc>
        <w:tc>
          <w:tcPr>
            <w:tcW w:w="1134" w:type="dxa"/>
          </w:tcPr>
          <w:p w14:paraId="41B643B8" w14:textId="77777777" w:rsidR="00363EA0" w:rsidRPr="007D69AF" w:rsidRDefault="00363EA0" w:rsidP="00CC3B4D">
            <w:pPr>
              <w:rPr>
                <w:rFonts w:ascii="TheSansOffice" w:eastAsia="Times New Roman" w:hAnsi="TheSansOffice" w:cs="Times New Roman"/>
                <w:szCs w:val="20"/>
              </w:rPr>
            </w:pPr>
          </w:p>
        </w:tc>
        <w:tc>
          <w:tcPr>
            <w:tcW w:w="993" w:type="dxa"/>
          </w:tcPr>
          <w:p w14:paraId="0850CF4D" w14:textId="77777777" w:rsidR="00363EA0" w:rsidRPr="007D69AF" w:rsidRDefault="00363EA0" w:rsidP="00CC3B4D">
            <w:pPr>
              <w:rPr>
                <w:rFonts w:ascii="TheSansOffice" w:eastAsia="Times New Roman" w:hAnsi="TheSansOffice" w:cs="Times New Roman"/>
                <w:szCs w:val="20"/>
              </w:rPr>
            </w:pPr>
          </w:p>
        </w:tc>
        <w:tc>
          <w:tcPr>
            <w:tcW w:w="925" w:type="dxa"/>
          </w:tcPr>
          <w:p w14:paraId="1F2D6E34" w14:textId="77777777" w:rsidR="00363EA0" w:rsidRPr="007D69AF" w:rsidRDefault="00363EA0" w:rsidP="00CC3B4D">
            <w:pPr>
              <w:rPr>
                <w:rFonts w:ascii="TheSansOffice" w:eastAsia="Times New Roman" w:hAnsi="TheSansOffice" w:cs="Times New Roman"/>
                <w:szCs w:val="20"/>
              </w:rPr>
            </w:pPr>
          </w:p>
        </w:tc>
      </w:tr>
      <w:tr w:rsidR="00363EA0" w:rsidRPr="007D69AF" w14:paraId="74818E90" w14:textId="77777777" w:rsidTr="002D50EA">
        <w:trPr>
          <w:trHeight w:val="284"/>
        </w:trPr>
        <w:tc>
          <w:tcPr>
            <w:tcW w:w="779" w:type="dxa"/>
          </w:tcPr>
          <w:p w14:paraId="15135573"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25B22484" w14:textId="6536AA97"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 xml:space="preserve">Inneholder denne fremdriftsplan </w:t>
            </w:r>
          </w:p>
        </w:tc>
        <w:tc>
          <w:tcPr>
            <w:tcW w:w="567" w:type="dxa"/>
          </w:tcPr>
          <w:p w14:paraId="3E2FAC47" w14:textId="77777777" w:rsidR="00363EA0" w:rsidRPr="007D69AF" w:rsidRDefault="00363EA0" w:rsidP="00CC3B4D">
            <w:pPr>
              <w:rPr>
                <w:rFonts w:ascii="TheSansOffice" w:eastAsia="Times New Roman" w:hAnsi="TheSansOffice" w:cs="Times New Roman"/>
                <w:szCs w:val="20"/>
              </w:rPr>
            </w:pPr>
          </w:p>
        </w:tc>
        <w:tc>
          <w:tcPr>
            <w:tcW w:w="1134" w:type="dxa"/>
          </w:tcPr>
          <w:p w14:paraId="45F0EED8" w14:textId="77777777" w:rsidR="00363EA0" w:rsidRPr="007D69AF" w:rsidRDefault="00363EA0" w:rsidP="00CC3B4D">
            <w:pPr>
              <w:rPr>
                <w:rFonts w:ascii="TheSansOffice" w:eastAsia="Times New Roman" w:hAnsi="TheSansOffice" w:cs="Times New Roman"/>
                <w:szCs w:val="20"/>
              </w:rPr>
            </w:pPr>
          </w:p>
        </w:tc>
        <w:tc>
          <w:tcPr>
            <w:tcW w:w="993" w:type="dxa"/>
          </w:tcPr>
          <w:p w14:paraId="4707A025" w14:textId="77777777" w:rsidR="00363EA0" w:rsidRPr="007D69AF" w:rsidRDefault="00363EA0" w:rsidP="00CC3B4D">
            <w:pPr>
              <w:rPr>
                <w:rFonts w:ascii="TheSansOffice" w:eastAsia="Times New Roman" w:hAnsi="TheSansOffice" w:cs="Times New Roman"/>
                <w:szCs w:val="20"/>
              </w:rPr>
            </w:pPr>
          </w:p>
        </w:tc>
        <w:tc>
          <w:tcPr>
            <w:tcW w:w="925" w:type="dxa"/>
          </w:tcPr>
          <w:p w14:paraId="0A9796D1" w14:textId="77777777" w:rsidR="00363EA0" w:rsidRPr="007D69AF" w:rsidRDefault="00363EA0" w:rsidP="00CC3B4D">
            <w:pPr>
              <w:rPr>
                <w:rFonts w:ascii="TheSansOffice" w:eastAsia="Times New Roman" w:hAnsi="TheSansOffice" w:cs="Times New Roman"/>
                <w:szCs w:val="20"/>
              </w:rPr>
            </w:pPr>
          </w:p>
        </w:tc>
      </w:tr>
      <w:tr w:rsidR="00363EA0" w:rsidRPr="007D69AF" w14:paraId="4B55B01A" w14:textId="77777777" w:rsidTr="002D50EA">
        <w:trPr>
          <w:trHeight w:val="284"/>
        </w:trPr>
        <w:tc>
          <w:tcPr>
            <w:tcW w:w="779" w:type="dxa"/>
          </w:tcPr>
          <w:p w14:paraId="294724D2"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58AFD2B2" w14:textId="02D41BCA"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det i fremdriftsplanen avsatt tilstrekkelig tid til utførelse av de forskjellige arbeidsoperasjonene?</w:t>
            </w:r>
          </w:p>
        </w:tc>
        <w:tc>
          <w:tcPr>
            <w:tcW w:w="567" w:type="dxa"/>
          </w:tcPr>
          <w:p w14:paraId="6C32CAA8" w14:textId="77777777" w:rsidR="00363EA0" w:rsidRPr="007D69AF" w:rsidRDefault="00363EA0" w:rsidP="00CC3B4D">
            <w:pPr>
              <w:rPr>
                <w:rFonts w:ascii="TheSansOffice" w:eastAsia="Times New Roman" w:hAnsi="TheSansOffice" w:cs="Times New Roman"/>
                <w:szCs w:val="20"/>
              </w:rPr>
            </w:pPr>
          </w:p>
        </w:tc>
        <w:tc>
          <w:tcPr>
            <w:tcW w:w="1134" w:type="dxa"/>
          </w:tcPr>
          <w:p w14:paraId="7395809F" w14:textId="77777777" w:rsidR="00363EA0" w:rsidRPr="007D69AF" w:rsidRDefault="00363EA0" w:rsidP="00CC3B4D">
            <w:pPr>
              <w:rPr>
                <w:rFonts w:ascii="TheSansOffice" w:eastAsia="Times New Roman" w:hAnsi="TheSansOffice" w:cs="Times New Roman"/>
                <w:szCs w:val="20"/>
              </w:rPr>
            </w:pPr>
          </w:p>
        </w:tc>
        <w:tc>
          <w:tcPr>
            <w:tcW w:w="993" w:type="dxa"/>
          </w:tcPr>
          <w:p w14:paraId="49743BB0" w14:textId="77777777" w:rsidR="00363EA0" w:rsidRPr="007D69AF" w:rsidRDefault="00363EA0" w:rsidP="00CC3B4D">
            <w:pPr>
              <w:rPr>
                <w:rFonts w:ascii="TheSansOffice" w:eastAsia="Times New Roman" w:hAnsi="TheSansOffice" w:cs="Times New Roman"/>
                <w:szCs w:val="20"/>
              </w:rPr>
            </w:pPr>
          </w:p>
        </w:tc>
        <w:tc>
          <w:tcPr>
            <w:tcW w:w="925" w:type="dxa"/>
          </w:tcPr>
          <w:p w14:paraId="0B22A662" w14:textId="77777777" w:rsidR="00363EA0" w:rsidRPr="007D69AF" w:rsidRDefault="00363EA0" w:rsidP="00CC3B4D">
            <w:pPr>
              <w:rPr>
                <w:rFonts w:ascii="TheSansOffice" w:eastAsia="Times New Roman" w:hAnsi="TheSansOffice" w:cs="Times New Roman"/>
                <w:szCs w:val="20"/>
              </w:rPr>
            </w:pPr>
          </w:p>
        </w:tc>
      </w:tr>
      <w:tr w:rsidR="00363EA0" w:rsidRPr="007D69AF" w14:paraId="622CF709" w14:textId="77777777" w:rsidTr="002D50EA">
        <w:trPr>
          <w:trHeight w:val="284"/>
        </w:trPr>
        <w:tc>
          <w:tcPr>
            <w:tcW w:w="779" w:type="dxa"/>
          </w:tcPr>
          <w:p w14:paraId="3151BF9F"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79CD3E5A" w14:textId="4C732154"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Tar fremdriftsplanen hensyn til samordning av de forskjellige arbeidsoperasjonene?</w:t>
            </w:r>
          </w:p>
        </w:tc>
        <w:tc>
          <w:tcPr>
            <w:tcW w:w="567" w:type="dxa"/>
          </w:tcPr>
          <w:p w14:paraId="51DDFC3A" w14:textId="77777777" w:rsidR="00363EA0" w:rsidRPr="007D69AF" w:rsidRDefault="00363EA0" w:rsidP="00CC3B4D">
            <w:pPr>
              <w:rPr>
                <w:rFonts w:ascii="TheSansOffice" w:eastAsia="Times New Roman" w:hAnsi="TheSansOffice" w:cs="Times New Roman"/>
                <w:szCs w:val="20"/>
              </w:rPr>
            </w:pPr>
          </w:p>
        </w:tc>
        <w:tc>
          <w:tcPr>
            <w:tcW w:w="1134" w:type="dxa"/>
          </w:tcPr>
          <w:p w14:paraId="4C222EE3" w14:textId="77777777" w:rsidR="00363EA0" w:rsidRPr="007D69AF" w:rsidRDefault="00363EA0" w:rsidP="00CC3B4D">
            <w:pPr>
              <w:rPr>
                <w:rFonts w:ascii="TheSansOffice" w:eastAsia="Times New Roman" w:hAnsi="TheSansOffice" w:cs="Times New Roman"/>
                <w:szCs w:val="20"/>
              </w:rPr>
            </w:pPr>
          </w:p>
        </w:tc>
        <w:tc>
          <w:tcPr>
            <w:tcW w:w="993" w:type="dxa"/>
          </w:tcPr>
          <w:p w14:paraId="566D90EE" w14:textId="77777777" w:rsidR="00363EA0" w:rsidRPr="007D69AF" w:rsidRDefault="00363EA0" w:rsidP="00CC3B4D">
            <w:pPr>
              <w:rPr>
                <w:rFonts w:ascii="TheSansOffice" w:eastAsia="Times New Roman" w:hAnsi="TheSansOffice" w:cs="Times New Roman"/>
                <w:szCs w:val="20"/>
              </w:rPr>
            </w:pPr>
          </w:p>
        </w:tc>
        <w:tc>
          <w:tcPr>
            <w:tcW w:w="925" w:type="dxa"/>
          </w:tcPr>
          <w:p w14:paraId="445DEBD4" w14:textId="77777777" w:rsidR="00363EA0" w:rsidRPr="007D69AF" w:rsidRDefault="00363EA0" w:rsidP="00CC3B4D">
            <w:pPr>
              <w:rPr>
                <w:rFonts w:ascii="TheSansOffice" w:eastAsia="Times New Roman" w:hAnsi="TheSansOffice" w:cs="Times New Roman"/>
                <w:szCs w:val="20"/>
              </w:rPr>
            </w:pPr>
          </w:p>
        </w:tc>
      </w:tr>
      <w:tr w:rsidR="00363EA0" w:rsidRPr="007D69AF" w14:paraId="1B840187" w14:textId="77777777" w:rsidTr="002D50EA">
        <w:trPr>
          <w:trHeight w:val="284"/>
        </w:trPr>
        <w:tc>
          <w:tcPr>
            <w:tcW w:w="779" w:type="dxa"/>
          </w:tcPr>
          <w:p w14:paraId="720DF7FF"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1CEFE8C6" w14:textId="77777777"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 xml:space="preserve">Er risikoanalyse utført. </w:t>
            </w:r>
          </w:p>
          <w:p w14:paraId="36EBDCA8" w14:textId="4B955136"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risikoforholdene i siste versjon av risikoanalysen ivaretatt i SHA-planen?</w:t>
            </w:r>
          </w:p>
        </w:tc>
        <w:tc>
          <w:tcPr>
            <w:tcW w:w="567" w:type="dxa"/>
          </w:tcPr>
          <w:p w14:paraId="117CD80D" w14:textId="77777777" w:rsidR="00363EA0" w:rsidRPr="007D69AF" w:rsidRDefault="00363EA0" w:rsidP="00CC3B4D">
            <w:pPr>
              <w:rPr>
                <w:rFonts w:ascii="TheSansOffice" w:eastAsia="Times New Roman" w:hAnsi="TheSansOffice" w:cs="Times New Roman"/>
                <w:szCs w:val="20"/>
              </w:rPr>
            </w:pPr>
          </w:p>
        </w:tc>
        <w:tc>
          <w:tcPr>
            <w:tcW w:w="1134" w:type="dxa"/>
          </w:tcPr>
          <w:p w14:paraId="7D7914FB" w14:textId="77777777" w:rsidR="00363EA0" w:rsidRPr="007D69AF" w:rsidRDefault="00363EA0" w:rsidP="00CC3B4D">
            <w:pPr>
              <w:rPr>
                <w:rFonts w:ascii="TheSansOffice" w:eastAsia="Times New Roman" w:hAnsi="TheSansOffice" w:cs="Times New Roman"/>
                <w:szCs w:val="20"/>
              </w:rPr>
            </w:pPr>
          </w:p>
        </w:tc>
        <w:tc>
          <w:tcPr>
            <w:tcW w:w="993" w:type="dxa"/>
          </w:tcPr>
          <w:p w14:paraId="2926CC1C" w14:textId="77777777" w:rsidR="00363EA0" w:rsidRPr="007D69AF" w:rsidRDefault="00363EA0" w:rsidP="00CC3B4D">
            <w:pPr>
              <w:rPr>
                <w:rFonts w:ascii="TheSansOffice" w:eastAsia="Times New Roman" w:hAnsi="TheSansOffice" w:cs="Times New Roman"/>
                <w:szCs w:val="20"/>
              </w:rPr>
            </w:pPr>
          </w:p>
        </w:tc>
        <w:tc>
          <w:tcPr>
            <w:tcW w:w="925" w:type="dxa"/>
          </w:tcPr>
          <w:p w14:paraId="50710971" w14:textId="77777777" w:rsidR="00363EA0" w:rsidRPr="007D69AF" w:rsidRDefault="00363EA0" w:rsidP="00CC3B4D">
            <w:pPr>
              <w:rPr>
                <w:rFonts w:ascii="TheSansOffice" w:eastAsia="Times New Roman" w:hAnsi="TheSansOffice" w:cs="Times New Roman"/>
                <w:szCs w:val="20"/>
              </w:rPr>
            </w:pPr>
          </w:p>
        </w:tc>
      </w:tr>
      <w:tr w:rsidR="00363EA0" w:rsidRPr="007D69AF" w14:paraId="65EE7041" w14:textId="77777777" w:rsidTr="002D50EA">
        <w:trPr>
          <w:trHeight w:val="284"/>
        </w:trPr>
        <w:tc>
          <w:tcPr>
            <w:tcW w:w="779" w:type="dxa"/>
          </w:tcPr>
          <w:p w14:paraId="323B6AD7"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0D57EF9A" w14:textId="7F619B32"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forhåndsmelding til Arbeidstilsynet fra BH sendt inn? Er den korrekt og fullstendig utfylt og signert?</w:t>
            </w:r>
          </w:p>
        </w:tc>
        <w:tc>
          <w:tcPr>
            <w:tcW w:w="567" w:type="dxa"/>
          </w:tcPr>
          <w:p w14:paraId="018F91F5" w14:textId="77777777" w:rsidR="00363EA0" w:rsidRPr="007D69AF" w:rsidRDefault="00363EA0" w:rsidP="00CC3B4D">
            <w:pPr>
              <w:rPr>
                <w:rFonts w:ascii="TheSansOffice" w:eastAsia="Times New Roman" w:hAnsi="TheSansOffice" w:cs="Times New Roman"/>
                <w:szCs w:val="20"/>
              </w:rPr>
            </w:pPr>
          </w:p>
        </w:tc>
        <w:tc>
          <w:tcPr>
            <w:tcW w:w="1134" w:type="dxa"/>
          </w:tcPr>
          <w:p w14:paraId="7BDF2184" w14:textId="77777777" w:rsidR="00363EA0" w:rsidRPr="007D69AF" w:rsidRDefault="00363EA0" w:rsidP="00CC3B4D">
            <w:pPr>
              <w:rPr>
                <w:rFonts w:ascii="TheSansOffice" w:eastAsia="Times New Roman" w:hAnsi="TheSansOffice" w:cs="Times New Roman"/>
                <w:szCs w:val="20"/>
              </w:rPr>
            </w:pPr>
          </w:p>
        </w:tc>
        <w:tc>
          <w:tcPr>
            <w:tcW w:w="993" w:type="dxa"/>
          </w:tcPr>
          <w:p w14:paraId="3A15CA07" w14:textId="77777777" w:rsidR="00363EA0" w:rsidRPr="007D69AF" w:rsidRDefault="00363EA0" w:rsidP="00CC3B4D">
            <w:pPr>
              <w:rPr>
                <w:rFonts w:ascii="TheSansOffice" w:eastAsia="Times New Roman" w:hAnsi="TheSansOffice" w:cs="Times New Roman"/>
                <w:szCs w:val="20"/>
              </w:rPr>
            </w:pPr>
          </w:p>
        </w:tc>
        <w:tc>
          <w:tcPr>
            <w:tcW w:w="925" w:type="dxa"/>
          </w:tcPr>
          <w:p w14:paraId="70F44455" w14:textId="77777777" w:rsidR="00363EA0" w:rsidRPr="007D69AF" w:rsidRDefault="00363EA0" w:rsidP="00CC3B4D">
            <w:pPr>
              <w:rPr>
                <w:rFonts w:ascii="TheSansOffice" w:eastAsia="Times New Roman" w:hAnsi="TheSansOffice" w:cs="Times New Roman"/>
                <w:szCs w:val="20"/>
              </w:rPr>
            </w:pPr>
          </w:p>
        </w:tc>
      </w:tr>
      <w:tr w:rsidR="00363EA0" w:rsidRPr="007D69AF" w14:paraId="0E5C722C" w14:textId="77777777" w:rsidTr="002D50EA">
        <w:trPr>
          <w:trHeight w:val="284"/>
        </w:trPr>
        <w:tc>
          <w:tcPr>
            <w:tcW w:w="779" w:type="dxa"/>
          </w:tcPr>
          <w:p w14:paraId="075565BA"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283566C8" w14:textId="0C0A5FE3"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organisering og rutiner etablert på en slik måte at lover og forskrifter blir ivaretatt? (ansvarsområder, systemer, prosedyrer, møteplan etc)</w:t>
            </w:r>
          </w:p>
        </w:tc>
        <w:tc>
          <w:tcPr>
            <w:tcW w:w="567" w:type="dxa"/>
          </w:tcPr>
          <w:p w14:paraId="23B4D2DC" w14:textId="77777777" w:rsidR="00363EA0" w:rsidRPr="007D69AF" w:rsidRDefault="00363EA0" w:rsidP="00CC3B4D">
            <w:pPr>
              <w:rPr>
                <w:rFonts w:ascii="TheSansOffice" w:eastAsia="Times New Roman" w:hAnsi="TheSansOffice" w:cs="Times New Roman"/>
                <w:szCs w:val="20"/>
              </w:rPr>
            </w:pPr>
          </w:p>
        </w:tc>
        <w:tc>
          <w:tcPr>
            <w:tcW w:w="1134" w:type="dxa"/>
          </w:tcPr>
          <w:p w14:paraId="6B0A1158" w14:textId="77777777" w:rsidR="00363EA0" w:rsidRPr="007D69AF" w:rsidRDefault="00363EA0" w:rsidP="00CC3B4D">
            <w:pPr>
              <w:rPr>
                <w:rFonts w:ascii="TheSansOffice" w:eastAsia="Times New Roman" w:hAnsi="TheSansOffice" w:cs="Times New Roman"/>
                <w:szCs w:val="20"/>
              </w:rPr>
            </w:pPr>
          </w:p>
        </w:tc>
        <w:tc>
          <w:tcPr>
            <w:tcW w:w="993" w:type="dxa"/>
          </w:tcPr>
          <w:p w14:paraId="7C484B7C" w14:textId="77777777" w:rsidR="00363EA0" w:rsidRPr="007D69AF" w:rsidRDefault="00363EA0" w:rsidP="00CC3B4D">
            <w:pPr>
              <w:rPr>
                <w:rFonts w:ascii="TheSansOffice" w:eastAsia="Times New Roman" w:hAnsi="TheSansOffice" w:cs="Times New Roman"/>
                <w:szCs w:val="20"/>
              </w:rPr>
            </w:pPr>
          </w:p>
        </w:tc>
        <w:tc>
          <w:tcPr>
            <w:tcW w:w="925" w:type="dxa"/>
          </w:tcPr>
          <w:p w14:paraId="7C84D140" w14:textId="77777777" w:rsidR="00363EA0" w:rsidRPr="007D69AF" w:rsidRDefault="00363EA0" w:rsidP="00CC3B4D">
            <w:pPr>
              <w:rPr>
                <w:rFonts w:ascii="TheSansOffice" w:eastAsia="Times New Roman" w:hAnsi="TheSansOffice" w:cs="Times New Roman"/>
                <w:szCs w:val="20"/>
              </w:rPr>
            </w:pPr>
          </w:p>
        </w:tc>
      </w:tr>
      <w:tr w:rsidR="00363EA0" w:rsidRPr="007D69AF" w14:paraId="6A1BF30E" w14:textId="77777777" w:rsidTr="002D50EA">
        <w:trPr>
          <w:trHeight w:val="284"/>
        </w:trPr>
        <w:tc>
          <w:tcPr>
            <w:tcW w:w="779" w:type="dxa"/>
          </w:tcPr>
          <w:p w14:paraId="0B94C772"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65B42280" w14:textId="77777777" w:rsidR="00363EA0" w:rsidRDefault="00363EA0" w:rsidP="00CC3B4D">
            <w:pPr>
              <w:rPr>
                <w:rFonts w:eastAsia="Times New Roman" w:cs="Times New Roman"/>
                <w:szCs w:val="20"/>
                <w:lang w:eastAsia="nb-NO"/>
              </w:rPr>
            </w:pPr>
            <w:r w:rsidRPr="005440D3">
              <w:rPr>
                <w:rFonts w:eastAsia="Times New Roman" w:cs="Times New Roman"/>
                <w:szCs w:val="20"/>
                <w:lang w:eastAsia="nb-NO"/>
              </w:rPr>
              <w:t>Er skjema om samordning fylt ut og slått opp på byggeplassen? (Er hovedverneombud valgt)</w:t>
            </w:r>
          </w:p>
          <w:p w14:paraId="6DA62791" w14:textId="04241922" w:rsidR="00363EA0" w:rsidRPr="005440D3" w:rsidRDefault="00363EA0" w:rsidP="00CC3B4D">
            <w:pPr>
              <w:rPr>
                <w:rFonts w:eastAsia="Times New Roman" w:cs="Times New Roman"/>
                <w:szCs w:val="20"/>
                <w:lang w:eastAsia="nb-NO"/>
              </w:rPr>
            </w:pPr>
            <w:r>
              <w:rPr>
                <w:rFonts w:eastAsia="Times New Roman" w:cs="Times New Roman"/>
                <w:szCs w:val="20"/>
                <w:lang w:eastAsia="nb-NO"/>
              </w:rPr>
              <w:t>(Samordning av verne- og miljøarbeider på arbeidsplasser med flere arbeidsgiver AML § 22 (Best.nr 504))</w:t>
            </w:r>
          </w:p>
        </w:tc>
        <w:tc>
          <w:tcPr>
            <w:tcW w:w="567" w:type="dxa"/>
          </w:tcPr>
          <w:p w14:paraId="1A48D698" w14:textId="77777777" w:rsidR="00363EA0" w:rsidRPr="007D69AF" w:rsidRDefault="00363EA0" w:rsidP="00CC3B4D">
            <w:pPr>
              <w:rPr>
                <w:rFonts w:ascii="TheSansOffice" w:eastAsia="Times New Roman" w:hAnsi="TheSansOffice" w:cs="Times New Roman"/>
                <w:szCs w:val="20"/>
              </w:rPr>
            </w:pPr>
          </w:p>
        </w:tc>
        <w:tc>
          <w:tcPr>
            <w:tcW w:w="1134" w:type="dxa"/>
          </w:tcPr>
          <w:p w14:paraId="775D54DD" w14:textId="77777777" w:rsidR="00363EA0" w:rsidRPr="007D69AF" w:rsidRDefault="00363EA0" w:rsidP="00CC3B4D">
            <w:pPr>
              <w:rPr>
                <w:rFonts w:ascii="TheSansOffice" w:eastAsia="Times New Roman" w:hAnsi="TheSansOffice" w:cs="Times New Roman"/>
                <w:szCs w:val="20"/>
              </w:rPr>
            </w:pPr>
          </w:p>
        </w:tc>
        <w:tc>
          <w:tcPr>
            <w:tcW w:w="993" w:type="dxa"/>
          </w:tcPr>
          <w:p w14:paraId="528DA5B5" w14:textId="77777777" w:rsidR="00363EA0" w:rsidRPr="007D69AF" w:rsidRDefault="00363EA0" w:rsidP="00CC3B4D">
            <w:pPr>
              <w:rPr>
                <w:rFonts w:ascii="TheSansOffice" w:eastAsia="Times New Roman" w:hAnsi="TheSansOffice" w:cs="Times New Roman"/>
                <w:szCs w:val="20"/>
              </w:rPr>
            </w:pPr>
          </w:p>
        </w:tc>
        <w:tc>
          <w:tcPr>
            <w:tcW w:w="925" w:type="dxa"/>
          </w:tcPr>
          <w:p w14:paraId="1F1B01AC" w14:textId="77777777" w:rsidR="00363EA0" w:rsidRPr="007D69AF" w:rsidRDefault="00363EA0" w:rsidP="00CC3B4D">
            <w:pPr>
              <w:rPr>
                <w:rFonts w:ascii="TheSansOffice" w:eastAsia="Times New Roman" w:hAnsi="TheSansOffice" w:cs="Times New Roman"/>
                <w:szCs w:val="20"/>
              </w:rPr>
            </w:pPr>
          </w:p>
        </w:tc>
      </w:tr>
      <w:tr w:rsidR="00363EA0" w:rsidRPr="007D69AF" w14:paraId="6327FAB0" w14:textId="77777777" w:rsidTr="002D50EA">
        <w:trPr>
          <w:trHeight w:val="284"/>
        </w:trPr>
        <w:tc>
          <w:tcPr>
            <w:tcW w:w="779" w:type="dxa"/>
          </w:tcPr>
          <w:p w14:paraId="4D485C8B"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32341A72" w14:textId="2D7CF9D5"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rutine for informasjon om verne- og miljøarbeidet til arbeidstakere, og rutine for kontroll av ID-kort etablert (personlig sikkerhetsinstruks/innsjekk)?</w:t>
            </w:r>
          </w:p>
        </w:tc>
        <w:tc>
          <w:tcPr>
            <w:tcW w:w="567" w:type="dxa"/>
          </w:tcPr>
          <w:p w14:paraId="13E742FC" w14:textId="77777777" w:rsidR="00363EA0" w:rsidRPr="007D69AF" w:rsidRDefault="00363EA0" w:rsidP="00CC3B4D">
            <w:pPr>
              <w:rPr>
                <w:rFonts w:ascii="TheSansOffice" w:eastAsia="Times New Roman" w:hAnsi="TheSansOffice" w:cs="Times New Roman"/>
                <w:szCs w:val="20"/>
              </w:rPr>
            </w:pPr>
          </w:p>
        </w:tc>
        <w:tc>
          <w:tcPr>
            <w:tcW w:w="1134" w:type="dxa"/>
          </w:tcPr>
          <w:p w14:paraId="2A018089" w14:textId="77777777" w:rsidR="00363EA0" w:rsidRPr="007D69AF" w:rsidRDefault="00363EA0" w:rsidP="00CC3B4D">
            <w:pPr>
              <w:rPr>
                <w:rFonts w:ascii="TheSansOffice" w:eastAsia="Times New Roman" w:hAnsi="TheSansOffice" w:cs="Times New Roman"/>
                <w:szCs w:val="20"/>
              </w:rPr>
            </w:pPr>
          </w:p>
        </w:tc>
        <w:tc>
          <w:tcPr>
            <w:tcW w:w="993" w:type="dxa"/>
          </w:tcPr>
          <w:p w14:paraId="16ACCA15" w14:textId="77777777" w:rsidR="00363EA0" w:rsidRPr="007D69AF" w:rsidRDefault="00363EA0" w:rsidP="00CC3B4D">
            <w:pPr>
              <w:rPr>
                <w:rFonts w:ascii="TheSansOffice" w:eastAsia="Times New Roman" w:hAnsi="TheSansOffice" w:cs="Times New Roman"/>
                <w:szCs w:val="20"/>
              </w:rPr>
            </w:pPr>
          </w:p>
        </w:tc>
        <w:tc>
          <w:tcPr>
            <w:tcW w:w="925" w:type="dxa"/>
          </w:tcPr>
          <w:p w14:paraId="7DD157F3" w14:textId="77777777" w:rsidR="00363EA0" w:rsidRPr="007D69AF" w:rsidRDefault="00363EA0" w:rsidP="00CC3B4D">
            <w:pPr>
              <w:rPr>
                <w:rFonts w:ascii="TheSansOffice" w:eastAsia="Times New Roman" w:hAnsi="TheSansOffice" w:cs="Times New Roman"/>
                <w:szCs w:val="20"/>
              </w:rPr>
            </w:pPr>
          </w:p>
        </w:tc>
      </w:tr>
      <w:tr w:rsidR="00363EA0" w:rsidRPr="007D69AF" w14:paraId="60ADD2B4" w14:textId="77777777" w:rsidTr="002D50EA">
        <w:trPr>
          <w:trHeight w:val="567"/>
        </w:trPr>
        <w:tc>
          <w:tcPr>
            <w:tcW w:w="779" w:type="dxa"/>
          </w:tcPr>
          <w:p w14:paraId="0FC9240E"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65F7BBB1" w14:textId="741B2AB9"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”Varslingsplan for ulykker og nestenulykker” gjort kjent og satt opp på byggeplassen?</w:t>
            </w:r>
          </w:p>
        </w:tc>
        <w:tc>
          <w:tcPr>
            <w:tcW w:w="567" w:type="dxa"/>
          </w:tcPr>
          <w:p w14:paraId="6BE8702E" w14:textId="77777777" w:rsidR="00363EA0" w:rsidRPr="007D69AF" w:rsidRDefault="00363EA0" w:rsidP="00CC3B4D">
            <w:pPr>
              <w:rPr>
                <w:rFonts w:ascii="TheSansOffice" w:eastAsia="Times New Roman" w:hAnsi="TheSansOffice" w:cs="Times New Roman"/>
                <w:szCs w:val="20"/>
              </w:rPr>
            </w:pPr>
          </w:p>
        </w:tc>
        <w:tc>
          <w:tcPr>
            <w:tcW w:w="1134" w:type="dxa"/>
          </w:tcPr>
          <w:p w14:paraId="4F2490B7" w14:textId="77777777" w:rsidR="00363EA0" w:rsidRPr="007D69AF" w:rsidRDefault="00363EA0" w:rsidP="00CC3B4D">
            <w:pPr>
              <w:rPr>
                <w:rFonts w:ascii="TheSansOffice" w:eastAsia="Times New Roman" w:hAnsi="TheSansOffice" w:cs="Times New Roman"/>
                <w:szCs w:val="20"/>
              </w:rPr>
            </w:pPr>
          </w:p>
        </w:tc>
        <w:tc>
          <w:tcPr>
            <w:tcW w:w="993" w:type="dxa"/>
          </w:tcPr>
          <w:p w14:paraId="48D0ADFF" w14:textId="77777777" w:rsidR="00363EA0" w:rsidRPr="007D69AF" w:rsidRDefault="00363EA0" w:rsidP="00CC3B4D">
            <w:pPr>
              <w:rPr>
                <w:rFonts w:ascii="TheSansOffice" w:eastAsia="Times New Roman" w:hAnsi="TheSansOffice" w:cs="Times New Roman"/>
                <w:szCs w:val="20"/>
              </w:rPr>
            </w:pPr>
          </w:p>
        </w:tc>
        <w:tc>
          <w:tcPr>
            <w:tcW w:w="925" w:type="dxa"/>
          </w:tcPr>
          <w:p w14:paraId="08AFF099" w14:textId="77777777" w:rsidR="00363EA0" w:rsidRPr="007D69AF" w:rsidRDefault="00363EA0" w:rsidP="00CC3B4D">
            <w:pPr>
              <w:rPr>
                <w:rFonts w:ascii="TheSansOffice" w:eastAsia="Times New Roman" w:hAnsi="TheSansOffice" w:cs="Times New Roman"/>
                <w:szCs w:val="20"/>
              </w:rPr>
            </w:pPr>
          </w:p>
        </w:tc>
      </w:tr>
      <w:tr w:rsidR="00363EA0" w:rsidRPr="007D69AF" w14:paraId="7AF2A68F" w14:textId="77777777" w:rsidTr="002D50EA">
        <w:trPr>
          <w:trHeight w:val="269"/>
        </w:trPr>
        <w:tc>
          <w:tcPr>
            <w:tcW w:w="779" w:type="dxa"/>
          </w:tcPr>
          <w:p w14:paraId="07793B48"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50D1ED5A" w14:textId="34D3D9C9"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melding til Arbeidstilsynet slått opp på byggeplassen?</w:t>
            </w:r>
          </w:p>
        </w:tc>
        <w:tc>
          <w:tcPr>
            <w:tcW w:w="567" w:type="dxa"/>
          </w:tcPr>
          <w:p w14:paraId="208B8710" w14:textId="77777777" w:rsidR="00363EA0" w:rsidRPr="007D69AF" w:rsidRDefault="00363EA0" w:rsidP="00CC3B4D">
            <w:pPr>
              <w:rPr>
                <w:rFonts w:ascii="TheSansOffice" w:eastAsia="Times New Roman" w:hAnsi="TheSansOffice" w:cs="Times New Roman"/>
                <w:szCs w:val="20"/>
              </w:rPr>
            </w:pPr>
          </w:p>
        </w:tc>
        <w:tc>
          <w:tcPr>
            <w:tcW w:w="1134" w:type="dxa"/>
          </w:tcPr>
          <w:p w14:paraId="23C943D6" w14:textId="77777777" w:rsidR="00363EA0" w:rsidRPr="007D69AF" w:rsidRDefault="00363EA0" w:rsidP="00CC3B4D">
            <w:pPr>
              <w:rPr>
                <w:rFonts w:ascii="TheSansOffice" w:eastAsia="Times New Roman" w:hAnsi="TheSansOffice" w:cs="Times New Roman"/>
                <w:szCs w:val="20"/>
              </w:rPr>
            </w:pPr>
          </w:p>
        </w:tc>
        <w:tc>
          <w:tcPr>
            <w:tcW w:w="993" w:type="dxa"/>
          </w:tcPr>
          <w:p w14:paraId="7B3C261B" w14:textId="77777777" w:rsidR="00363EA0" w:rsidRPr="007D69AF" w:rsidRDefault="00363EA0" w:rsidP="00CC3B4D">
            <w:pPr>
              <w:rPr>
                <w:rFonts w:ascii="TheSansOffice" w:eastAsia="Times New Roman" w:hAnsi="TheSansOffice" w:cs="Times New Roman"/>
                <w:szCs w:val="20"/>
              </w:rPr>
            </w:pPr>
          </w:p>
        </w:tc>
        <w:tc>
          <w:tcPr>
            <w:tcW w:w="925" w:type="dxa"/>
          </w:tcPr>
          <w:p w14:paraId="4D8ED0F2" w14:textId="77777777" w:rsidR="00363EA0" w:rsidRPr="007D69AF" w:rsidRDefault="00363EA0" w:rsidP="00CC3B4D">
            <w:pPr>
              <w:rPr>
                <w:rFonts w:ascii="TheSansOffice" w:eastAsia="Times New Roman" w:hAnsi="TheSansOffice" w:cs="Times New Roman"/>
                <w:szCs w:val="20"/>
              </w:rPr>
            </w:pPr>
          </w:p>
        </w:tc>
      </w:tr>
      <w:tr w:rsidR="00363EA0" w:rsidRPr="007D69AF" w14:paraId="1DB13686" w14:textId="77777777" w:rsidTr="002D50EA">
        <w:trPr>
          <w:trHeight w:val="284"/>
        </w:trPr>
        <w:tc>
          <w:tcPr>
            <w:tcW w:w="779" w:type="dxa"/>
          </w:tcPr>
          <w:p w14:paraId="49ECA333"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5A2414A5" w14:textId="36D9C4E0"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naboer og andre indirekte berørte varslet?</w:t>
            </w:r>
          </w:p>
        </w:tc>
        <w:tc>
          <w:tcPr>
            <w:tcW w:w="567" w:type="dxa"/>
          </w:tcPr>
          <w:p w14:paraId="3538E09F" w14:textId="77777777" w:rsidR="00363EA0" w:rsidRPr="007D69AF" w:rsidRDefault="00363EA0" w:rsidP="00CC3B4D">
            <w:pPr>
              <w:rPr>
                <w:rFonts w:ascii="TheSansOffice" w:eastAsia="Times New Roman" w:hAnsi="TheSansOffice" w:cs="Times New Roman"/>
                <w:szCs w:val="20"/>
              </w:rPr>
            </w:pPr>
          </w:p>
        </w:tc>
        <w:tc>
          <w:tcPr>
            <w:tcW w:w="1134" w:type="dxa"/>
          </w:tcPr>
          <w:p w14:paraId="620E1611" w14:textId="77777777" w:rsidR="00363EA0" w:rsidRPr="007D69AF" w:rsidRDefault="00363EA0" w:rsidP="00CC3B4D">
            <w:pPr>
              <w:rPr>
                <w:rFonts w:ascii="TheSansOffice" w:eastAsia="Times New Roman" w:hAnsi="TheSansOffice" w:cs="Times New Roman"/>
                <w:szCs w:val="20"/>
              </w:rPr>
            </w:pPr>
          </w:p>
        </w:tc>
        <w:tc>
          <w:tcPr>
            <w:tcW w:w="993" w:type="dxa"/>
          </w:tcPr>
          <w:p w14:paraId="51717001" w14:textId="77777777" w:rsidR="00363EA0" w:rsidRPr="007D69AF" w:rsidRDefault="00363EA0" w:rsidP="00CC3B4D">
            <w:pPr>
              <w:rPr>
                <w:rFonts w:ascii="TheSansOffice" w:eastAsia="Times New Roman" w:hAnsi="TheSansOffice" w:cs="Times New Roman"/>
                <w:szCs w:val="20"/>
              </w:rPr>
            </w:pPr>
          </w:p>
        </w:tc>
        <w:tc>
          <w:tcPr>
            <w:tcW w:w="925" w:type="dxa"/>
          </w:tcPr>
          <w:p w14:paraId="07E2AA70" w14:textId="77777777" w:rsidR="00363EA0" w:rsidRPr="007D69AF" w:rsidRDefault="00363EA0" w:rsidP="00CC3B4D">
            <w:pPr>
              <w:rPr>
                <w:rFonts w:ascii="TheSansOffice" w:eastAsia="Times New Roman" w:hAnsi="TheSansOffice" w:cs="Times New Roman"/>
                <w:szCs w:val="20"/>
              </w:rPr>
            </w:pPr>
          </w:p>
        </w:tc>
      </w:tr>
      <w:tr w:rsidR="00363EA0" w:rsidRPr="007D69AF" w14:paraId="248CBD76" w14:textId="77777777" w:rsidTr="002D50EA">
        <w:trPr>
          <w:trHeight w:val="284"/>
        </w:trPr>
        <w:tc>
          <w:tcPr>
            <w:tcW w:w="779" w:type="dxa"/>
          </w:tcPr>
          <w:p w14:paraId="3285701F"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476A4DBD" w14:textId="570A9E1B"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byggegjerde etablert og låserutiner iverksatt? Er byggegjerdet låst sammen og festet til bygninger?</w:t>
            </w:r>
          </w:p>
        </w:tc>
        <w:tc>
          <w:tcPr>
            <w:tcW w:w="567" w:type="dxa"/>
          </w:tcPr>
          <w:p w14:paraId="54352559" w14:textId="77777777" w:rsidR="00363EA0" w:rsidRPr="007D69AF" w:rsidRDefault="00363EA0" w:rsidP="00CC3B4D">
            <w:pPr>
              <w:rPr>
                <w:rFonts w:ascii="TheSansOffice" w:eastAsia="Times New Roman" w:hAnsi="TheSansOffice" w:cs="Times New Roman"/>
                <w:szCs w:val="20"/>
              </w:rPr>
            </w:pPr>
          </w:p>
        </w:tc>
        <w:tc>
          <w:tcPr>
            <w:tcW w:w="1134" w:type="dxa"/>
          </w:tcPr>
          <w:p w14:paraId="15E6B16F" w14:textId="77777777" w:rsidR="00363EA0" w:rsidRPr="007D69AF" w:rsidRDefault="00363EA0" w:rsidP="00CC3B4D">
            <w:pPr>
              <w:rPr>
                <w:rFonts w:ascii="TheSansOffice" w:eastAsia="Times New Roman" w:hAnsi="TheSansOffice" w:cs="Times New Roman"/>
                <w:szCs w:val="20"/>
              </w:rPr>
            </w:pPr>
          </w:p>
        </w:tc>
        <w:tc>
          <w:tcPr>
            <w:tcW w:w="993" w:type="dxa"/>
          </w:tcPr>
          <w:p w14:paraId="4E31AA98" w14:textId="77777777" w:rsidR="00363EA0" w:rsidRPr="007D69AF" w:rsidRDefault="00363EA0" w:rsidP="00CC3B4D">
            <w:pPr>
              <w:rPr>
                <w:rFonts w:ascii="TheSansOffice" w:eastAsia="Times New Roman" w:hAnsi="TheSansOffice" w:cs="Times New Roman"/>
                <w:szCs w:val="20"/>
              </w:rPr>
            </w:pPr>
          </w:p>
        </w:tc>
        <w:tc>
          <w:tcPr>
            <w:tcW w:w="925" w:type="dxa"/>
          </w:tcPr>
          <w:p w14:paraId="626A56B1" w14:textId="77777777" w:rsidR="00363EA0" w:rsidRPr="007D69AF" w:rsidRDefault="00363EA0" w:rsidP="00CC3B4D">
            <w:pPr>
              <w:rPr>
                <w:rFonts w:ascii="TheSansOffice" w:eastAsia="Times New Roman" w:hAnsi="TheSansOffice" w:cs="Times New Roman"/>
                <w:szCs w:val="20"/>
              </w:rPr>
            </w:pPr>
          </w:p>
        </w:tc>
      </w:tr>
      <w:tr w:rsidR="00363EA0" w:rsidRPr="007D69AF" w14:paraId="2E1BD08F" w14:textId="77777777" w:rsidTr="002D50EA">
        <w:trPr>
          <w:trHeight w:val="284"/>
        </w:trPr>
        <w:tc>
          <w:tcPr>
            <w:tcW w:w="779" w:type="dxa"/>
          </w:tcPr>
          <w:p w14:paraId="464D26B1"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52BF670F" w14:textId="73F8C533"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mal for oversiktslister for mannskap etablert?</w:t>
            </w:r>
          </w:p>
        </w:tc>
        <w:tc>
          <w:tcPr>
            <w:tcW w:w="567" w:type="dxa"/>
          </w:tcPr>
          <w:p w14:paraId="13E18E55" w14:textId="77777777" w:rsidR="00363EA0" w:rsidRPr="007D69AF" w:rsidRDefault="00363EA0" w:rsidP="00CC3B4D">
            <w:pPr>
              <w:rPr>
                <w:rFonts w:ascii="TheSansOffice" w:eastAsia="Times New Roman" w:hAnsi="TheSansOffice" w:cs="Times New Roman"/>
                <w:szCs w:val="20"/>
              </w:rPr>
            </w:pPr>
          </w:p>
        </w:tc>
        <w:tc>
          <w:tcPr>
            <w:tcW w:w="1134" w:type="dxa"/>
          </w:tcPr>
          <w:p w14:paraId="4F1E0B39" w14:textId="77777777" w:rsidR="00363EA0" w:rsidRPr="007D69AF" w:rsidRDefault="00363EA0" w:rsidP="00CC3B4D">
            <w:pPr>
              <w:rPr>
                <w:rFonts w:ascii="TheSansOffice" w:eastAsia="Times New Roman" w:hAnsi="TheSansOffice" w:cs="Times New Roman"/>
                <w:szCs w:val="20"/>
              </w:rPr>
            </w:pPr>
          </w:p>
        </w:tc>
        <w:tc>
          <w:tcPr>
            <w:tcW w:w="993" w:type="dxa"/>
          </w:tcPr>
          <w:p w14:paraId="4EA17A53" w14:textId="77777777" w:rsidR="00363EA0" w:rsidRPr="007D69AF" w:rsidRDefault="00363EA0" w:rsidP="00CC3B4D">
            <w:pPr>
              <w:rPr>
                <w:rFonts w:ascii="TheSansOffice" w:eastAsia="Times New Roman" w:hAnsi="TheSansOffice" w:cs="Times New Roman"/>
                <w:szCs w:val="20"/>
              </w:rPr>
            </w:pPr>
          </w:p>
        </w:tc>
        <w:tc>
          <w:tcPr>
            <w:tcW w:w="925" w:type="dxa"/>
          </w:tcPr>
          <w:p w14:paraId="23DE9C38" w14:textId="77777777" w:rsidR="00363EA0" w:rsidRPr="007D69AF" w:rsidRDefault="00363EA0" w:rsidP="00CC3B4D">
            <w:pPr>
              <w:rPr>
                <w:rFonts w:ascii="TheSansOffice" w:eastAsia="Times New Roman" w:hAnsi="TheSansOffice" w:cs="Times New Roman"/>
                <w:szCs w:val="20"/>
              </w:rPr>
            </w:pPr>
          </w:p>
        </w:tc>
      </w:tr>
      <w:tr w:rsidR="00363EA0" w:rsidRPr="007D69AF" w14:paraId="3600A355" w14:textId="77777777" w:rsidTr="002D50EA">
        <w:trPr>
          <w:trHeight w:val="284"/>
        </w:trPr>
        <w:tc>
          <w:tcPr>
            <w:tcW w:w="779" w:type="dxa"/>
          </w:tcPr>
          <w:p w14:paraId="7C1CCAF9"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5C77613F" w14:textId="17378FF8"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rutine for sikring, rydding og renhold av byggeplass og brakker etablert?</w:t>
            </w:r>
          </w:p>
        </w:tc>
        <w:tc>
          <w:tcPr>
            <w:tcW w:w="567" w:type="dxa"/>
          </w:tcPr>
          <w:p w14:paraId="6ADA8FD1" w14:textId="77777777" w:rsidR="00363EA0" w:rsidRPr="007D69AF" w:rsidRDefault="00363EA0" w:rsidP="00CC3B4D">
            <w:pPr>
              <w:rPr>
                <w:rFonts w:ascii="TheSansOffice" w:eastAsia="Times New Roman" w:hAnsi="TheSansOffice" w:cs="Times New Roman"/>
                <w:szCs w:val="20"/>
              </w:rPr>
            </w:pPr>
          </w:p>
        </w:tc>
        <w:tc>
          <w:tcPr>
            <w:tcW w:w="1134" w:type="dxa"/>
          </w:tcPr>
          <w:p w14:paraId="5DCC2E46" w14:textId="77777777" w:rsidR="00363EA0" w:rsidRPr="007D69AF" w:rsidRDefault="00363EA0" w:rsidP="00CC3B4D">
            <w:pPr>
              <w:rPr>
                <w:rFonts w:ascii="TheSansOffice" w:eastAsia="Times New Roman" w:hAnsi="TheSansOffice" w:cs="Times New Roman"/>
                <w:szCs w:val="20"/>
              </w:rPr>
            </w:pPr>
          </w:p>
        </w:tc>
        <w:tc>
          <w:tcPr>
            <w:tcW w:w="993" w:type="dxa"/>
          </w:tcPr>
          <w:p w14:paraId="7D181C40" w14:textId="77777777" w:rsidR="00363EA0" w:rsidRPr="007D69AF" w:rsidRDefault="00363EA0" w:rsidP="00CC3B4D">
            <w:pPr>
              <w:rPr>
                <w:rFonts w:ascii="TheSansOffice" w:eastAsia="Times New Roman" w:hAnsi="TheSansOffice" w:cs="Times New Roman"/>
                <w:szCs w:val="20"/>
              </w:rPr>
            </w:pPr>
          </w:p>
        </w:tc>
        <w:tc>
          <w:tcPr>
            <w:tcW w:w="925" w:type="dxa"/>
          </w:tcPr>
          <w:p w14:paraId="2100C7E0" w14:textId="77777777" w:rsidR="00363EA0" w:rsidRPr="007D69AF" w:rsidRDefault="00363EA0" w:rsidP="00CC3B4D">
            <w:pPr>
              <w:rPr>
                <w:rFonts w:ascii="TheSansOffice" w:eastAsia="Times New Roman" w:hAnsi="TheSansOffice" w:cs="Times New Roman"/>
                <w:szCs w:val="20"/>
              </w:rPr>
            </w:pPr>
          </w:p>
        </w:tc>
      </w:tr>
      <w:tr w:rsidR="00363EA0" w:rsidRPr="007D69AF" w14:paraId="083A9FE9" w14:textId="77777777" w:rsidTr="002D50EA">
        <w:trPr>
          <w:trHeight w:val="284"/>
        </w:trPr>
        <w:tc>
          <w:tcPr>
            <w:tcW w:w="779" w:type="dxa"/>
          </w:tcPr>
          <w:p w14:paraId="5186CE3E"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76C1CF93" w14:textId="0E150966"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riggplan etablert og oppslått på byggeplassen? (Planen skal vise blant annet; førstehjelpsutstyr, brannslukningsutstyr, arbeidsstasjoner, trafikkarealer, avfallshåndtering, spesialavfall)</w:t>
            </w:r>
          </w:p>
        </w:tc>
        <w:tc>
          <w:tcPr>
            <w:tcW w:w="567" w:type="dxa"/>
          </w:tcPr>
          <w:p w14:paraId="0445319E" w14:textId="77777777" w:rsidR="00363EA0" w:rsidRPr="007D69AF" w:rsidRDefault="00363EA0" w:rsidP="00CC3B4D">
            <w:pPr>
              <w:rPr>
                <w:rFonts w:ascii="TheSansOffice" w:eastAsia="Times New Roman" w:hAnsi="TheSansOffice" w:cs="Times New Roman"/>
                <w:szCs w:val="20"/>
              </w:rPr>
            </w:pPr>
          </w:p>
        </w:tc>
        <w:tc>
          <w:tcPr>
            <w:tcW w:w="1134" w:type="dxa"/>
          </w:tcPr>
          <w:p w14:paraId="6D8D2D92" w14:textId="77777777" w:rsidR="00363EA0" w:rsidRPr="007D69AF" w:rsidRDefault="00363EA0" w:rsidP="00CC3B4D">
            <w:pPr>
              <w:rPr>
                <w:rFonts w:ascii="TheSansOffice" w:eastAsia="Times New Roman" w:hAnsi="TheSansOffice" w:cs="Times New Roman"/>
                <w:szCs w:val="20"/>
              </w:rPr>
            </w:pPr>
          </w:p>
        </w:tc>
        <w:tc>
          <w:tcPr>
            <w:tcW w:w="993" w:type="dxa"/>
          </w:tcPr>
          <w:p w14:paraId="5C1A3C90" w14:textId="77777777" w:rsidR="00363EA0" w:rsidRPr="007D69AF" w:rsidRDefault="00363EA0" w:rsidP="00CC3B4D">
            <w:pPr>
              <w:rPr>
                <w:rFonts w:ascii="TheSansOffice" w:eastAsia="Times New Roman" w:hAnsi="TheSansOffice" w:cs="Times New Roman"/>
                <w:szCs w:val="20"/>
              </w:rPr>
            </w:pPr>
          </w:p>
        </w:tc>
        <w:tc>
          <w:tcPr>
            <w:tcW w:w="925" w:type="dxa"/>
          </w:tcPr>
          <w:p w14:paraId="75924A55" w14:textId="77777777" w:rsidR="00363EA0" w:rsidRPr="007D69AF" w:rsidRDefault="00363EA0" w:rsidP="00CC3B4D">
            <w:pPr>
              <w:rPr>
                <w:rFonts w:ascii="TheSansOffice" w:eastAsia="Times New Roman" w:hAnsi="TheSansOffice" w:cs="Times New Roman"/>
                <w:szCs w:val="20"/>
              </w:rPr>
            </w:pPr>
          </w:p>
        </w:tc>
      </w:tr>
      <w:tr w:rsidR="00363EA0" w:rsidRPr="007D69AF" w14:paraId="0C8CC242" w14:textId="77777777" w:rsidTr="002D50EA">
        <w:trPr>
          <w:trHeight w:val="269"/>
        </w:trPr>
        <w:tc>
          <w:tcPr>
            <w:tcW w:w="779" w:type="dxa"/>
          </w:tcPr>
          <w:p w14:paraId="4C155907"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66BE0505" w14:textId="31B5F5AD"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rutiner for behandling av materialer etablert?</w:t>
            </w:r>
          </w:p>
        </w:tc>
        <w:tc>
          <w:tcPr>
            <w:tcW w:w="567" w:type="dxa"/>
          </w:tcPr>
          <w:p w14:paraId="22D3834F" w14:textId="77777777" w:rsidR="00363EA0" w:rsidRPr="007D69AF" w:rsidRDefault="00363EA0" w:rsidP="00CC3B4D">
            <w:pPr>
              <w:rPr>
                <w:rFonts w:ascii="TheSansOffice" w:eastAsia="Times New Roman" w:hAnsi="TheSansOffice" w:cs="Times New Roman"/>
                <w:szCs w:val="20"/>
              </w:rPr>
            </w:pPr>
          </w:p>
        </w:tc>
        <w:tc>
          <w:tcPr>
            <w:tcW w:w="1134" w:type="dxa"/>
          </w:tcPr>
          <w:p w14:paraId="27613628" w14:textId="77777777" w:rsidR="00363EA0" w:rsidRPr="007D69AF" w:rsidRDefault="00363EA0" w:rsidP="00CC3B4D">
            <w:pPr>
              <w:rPr>
                <w:rFonts w:ascii="TheSansOffice" w:eastAsia="Times New Roman" w:hAnsi="TheSansOffice" w:cs="Times New Roman"/>
                <w:szCs w:val="20"/>
              </w:rPr>
            </w:pPr>
          </w:p>
        </w:tc>
        <w:tc>
          <w:tcPr>
            <w:tcW w:w="993" w:type="dxa"/>
          </w:tcPr>
          <w:p w14:paraId="576768CF" w14:textId="77777777" w:rsidR="00363EA0" w:rsidRPr="007D69AF" w:rsidRDefault="00363EA0" w:rsidP="00CC3B4D">
            <w:pPr>
              <w:rPr>
                <w:rFonts w:ascii="TheSansOffice" w:eastAsia="Times New Roman" w:hAnsi="TheSansOffice" w:cs="Times New Roman"/>
                <w:szCs w:val="20"/>
              </w:rPr>
            </w:pPr>
          </w:p>
        </w:tc>
        <w:tc>
          <w:tcPr>
            <w:tcW w:w="925" w:type="dxa"/>
          </w:tcPr>
          <w:p w14:paraId="352CA398" w14:textId="77777777" w:rsidR="00363EA0" w:rsidRPr="007D69AF" w:rsidRDefault="00363EA0" w:rsidP="00CC3B4D">
            <w:pPr>
              <w:rPr>
                <w:rFonts w:ascii="TheSansOffice" w:eastAsia="Times New Roman" w:hAnsi="TheSansOffice" w:cs="Times New Roman"/>
                <w:szCs w:val="20"/>
              </w:rPr>
            </w:pPr>
          </w:p>
        </w:tc>
      </w:tr>
      <w:tr w:rsidR="00363EA0" w:rsidRPr="007D69AF" w14:paraId="53CF8094" w14:textId="77777777" w:rsidTr="002D50EA">
        <w:trPr>
          <w:trHeight w:val="1072"/>
        </w:trPr>
        <w:tc>
          <w:tcPr>
            <w:tcW w:w="779" w:type="dxa"/>
          </w:tcPr>
          <w:p w14:paraId="0F050EC2"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265700E4" w14:textId="4D4E726A"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rutine for innsamling av sertifikater og kontroll av vedlikehold på maskiner og utstyr etablert? (Innsjekk av maskiner og utstyr)</w:t>
            </w:r>
          </w:p>
        </w:tc>
        <w:tc>
          <w:tcPr>
            <w:tcW w:w="567" w:type="dxa"/>
          </w:tcPr>
          <w:p w14:paraId="72C9EB90" w14:textId="77777777" w:rsidR="00363EA0" w:rsidRPr="007D69AF" w:rsidRDefault="00363EA0" w:rsidP="00CC3B4D">
            <w:pPr>
              <w:rPr>
                <w:rFonts w:ascii="TheSansOffice" w:eastAsia="Times New Roman" w:hAnsi="TheSansOffice" w:cs="Times New Roman"/>
                <w:szCs w:val="20"/>
              </w:rPr>
            </w:pPr>
          </w:p>
        </w:tc>
        <w:tc>
          <w:tcPr>
            <w:tcW w:w="1134" w:type="dxa"/>
          </w:tcPr>
          <w:p w14:paraId="475EF11E" w14:textId="77777777" w:rsidR="00363EA0" w:rsidRPr="007D69AF" w:rsidRDefault="00363EA0" w:rsidP="00CC3B4D">
            <w:pPr>
              <w:rPr>
                <w:rFonts w:ascii="TheSansOffice" w:eastAsia="Times New Roman" w:hAnsi="TheSansOffice" w:cs="Times New Roman"/>
                <w:szCs w:val="20"/>
              </w:rPr>
            </w:pPr>
          </w:p>
        </w:tc>
        <w:tc>
          <w:tcPr>
            <w:tcW w:w="993" w:type="dxa"/>
          </w:tcPr>
          <w:p w14:paraId="2054E4D7" w14:textId="77777777" w:rsidR="00363EA0" w:rsidRPr="007D69AF" w:rsidRDefault="00363EA0" w:rsidP="00CC3B4D">
            <w:pPr>
              <w:rPr>
                <w:rFonts w:ascii="TheSansOffice" w:eastAsia="Times New Roman" w:hAnsi="TheSansOffice" w:cs="Times New Roman"/>
                <w:szCs w:val="20"/>
              </w:rPr>
            </w:pPr>
          </w:p>
        </w:tc>
        <w:tc>
          <w:tcPr>
            <w:tcW w:w="925" w:type="dxa"/>
          </w:tcPr>
          <w:p w14:paraId="73DBD6E2" w14:textId="77777777" w:rsidR="00363EA0" w:rsidRPr="007D69AF" w:rsidRDefault="00363EA0" w:rsidP="00CC3B4D">
            <w:pPr>
              <w:rPr>
                <w:rFonts w:ascii="TheSansOffice" w:eastAsia="Times New Roman" w:hAnsi="TheSansOffice" w:cs="Times New Roman"/>
                <w:szCs w:val="20"/>
              </w:rPr>
            </w:pPr>
          </w:p>
        </w:tc>
      </w:tr>
      <w:tr w:rsidR="00363EA0" w:rsidRPr="007D69AF" w14:paraId="2D676D35" w14:textId="77777777" w:rsidTr="002D50EA">
        <w:trPr>
          <w:trHeight w:val="269"/>
        </w:trPr>
        <w:tc>
          <w:tcPr>
            <w:tcW w:w="779" w:type="dxa"/>
          </w:tcPr>
          <w:p w14:paraId="5A849DEF"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519CB7FD" w14:textId="7692EFF2"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rutine for behandling av farlig avfall etablert?</w:t>
            </w:r>
          </w:p>
        </w:tc>
        <w:tc>
          <w:tcPr>
            <w:tcW w:w="567" w:type="dxa"/>
          </w:tcPr>
          <w:p w14:paraId="044B560E" w14:textId="77777777" w:rsidR="00363EA0" w:rsidRPr="007D69AF" w:rsidRDefault="00363EA0" w:rsidP="00CC3B4D">
            <w:pPr>
              <w:rPr>
                <w:rFonts w:ascii="TheSansOffice" w:eastAsia="Times New Roman" w:hAnsi="TheSansOffice" w:cs="Times New Roman"/>
                <w:szCs w:val="20"/>
              </w:rPr>
            </w:pPr>
          </w:p>
        </w:tc>
        <w:tc>
          <w:tcPr>
            <w:tcW w:w="1134" w:type="dxa"/>
          </w:tcPr>
          <w:p w14:paraId="59311533" w14:textId="77777777" w:rsidR="00363EA0" w:rsidRPr="007D69AF" w:rsidRDefault="00363EA0" w:rsidP="00CC3B4D">
            <w:pPr>
              <w:rPr>
                <w:rFonts w:ascii="TheSansOffice" w:eastAsia="Times New Roman" w:hAnsi="TheSansOffice" w:cs="Times New Roman"/>
                <w:szCs w:val="20"/>
              </w:rPr>
            </w:pPr>
          </w:p>
        </w:tc>
        <w:tc>
          <w:tcPr>
            <w:tcW w:w="993" w:type="dxa"/>
          </w:tcPr>
          <w:p w14:paraId="4B07359F" w14:textId="77777777" w:rsidR="00363EA0" w:rsidRPr="007D69AF" w:rsidRDefault="00363EA0" w:rsidP="00CC3B4D">
            <w:pPr>
              <w:rPr>
                <w:rFonts w:ascii="TheSansOffice" w:eastAsia="Times New Roman" w:hAnsi="TheSansOffice" w:cs="Times New Roman"/>
                <w:szCs w:val="20"/>
              </w:rPr>
            </w:pPr>
          </w:p>
        </w:tc>
        <w:tc>
          <w:tcPr>
            <w:tcW w:w="925" w:type="dxa"/>
          </w:tcPr>
          <w:p w14:paraId="6EA0E468" w14:textId="77777777" w:rsidR="00363EA0" w:rsidRPr="007D69AF" w:rsidRDefault="00363EA0" w:rsidP="00CC3B4D">
            <w:pPr>
              <w:rPr>
                <w:rFonts w:ascii="TheSansOffice" w:eastAsia="Times New Roman" w:hAnsi="TheSansOffice" w:cs="Times New Roman"/>
                <w:szCs w:val="20"/>
              </w:rPr>
            </w:pPr>
          </w:p>
        </w:tc>
      </w:tr>
      <w:tr w:rsidR="00363EA0" w:rsidRPr="007D69AF" w14:paraId="58A384E0" w14:textId="77777777" w:rsidTr="002D50EA">
        <w:trPr>
          <w:trHeight w:val="269"/>
        </w:trPr>
        <w:tc>
          <w:tcPr>
            <w:tcW w:w="779" w:type="dxa"/>
          </w:tcPr>
          <w:p w14:paraId="73D554CE"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19117A2D" w14:textId="4B4155FB"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det etablert rutiner for avfallshåndtering og stemmer denne overens med godkjent avfallsplanen?</w:t>
            </w:r>
          </w:p>
        </w:tc>
        <w:tc>
          <w:tcPr>
            <w:tcW w:w="567" w:type="dxa"/>
          </w:tcPr>
          <w:p w14:paraId="4E88C672" w14:textId="77777777" w:rsidR="00363EA0" w:rsidRPr="007D69AF" w:rsidRDefault="00363EA0" w:rsidP="00CC3B4D">
            <w:pPr>
              <w:rPr>
                <w:rFonts w:ascii="TheSansOffice" w:eastAsia="Times New Roman" w:hAnsi="TheSansOffice" w:cs="Times New Roman"/>
                <w:szCs w:val="20"/>
              </w:rPr>
            </w:pPr>
          </w:p>
        </w:tc>
        <w:tc>
          <w:tcPr>
            <w:tcW w:w="1134" w:type="dxa"/>
          </w:tcPr>
          <w:p w14:paraId="7031E2CC" w14:textId="77777777" w:rsidR="00363EA0" w:rsidRPr="007D69AF" w:rsidRDefault="00363EA0" w:rsidP="00CC3B4D">
            <w:pPr>
              <w:rPr>
                <w:rFonts w:ascii="TheSansOffice" w:eastAsia="Times New Roman" w:hAnsi="TheSansOffice" w:cs="Times New Roman"/>
                <w:szCs w:val="20"/>
              </w:rPr>
            </w:pPr>
          </w:p>
        </w:tc>
        <w:tc>
          <w:tcPr>
            <w:tcW w:w="993" w:type="dxa"/>
          </w:tcPr>
          <w:p w14:paraId="44D68EB7" w14:textId="77777777" w:rsidR="00363EA0" w:rsidRPr="007D69AF" w:rsidRDefault="00363EA0" w:rsidP="00CC3B4D">
            <w:pPr>
              <w:rPr>
                <w:rFonts w:ascii="TheSansOffice" w:eastAsia="Times New Roman" w:hAnsi="TheSansOffice" w:cs="Times New Roman"/>
                <w:szCs w:val="20"/>
              </w:rPr>
            </w:pPr>
          </w:p>
        </w:tc>
        <w:tc>
          <w:tcPr>
            <w:tcW w:w="925" w:type="dxa"/>
          </w:tcPr>
          <w:p w14:paraId="762DDDD1" w14:textId="77777777" w:rsidR="00363EA0" w:rsidRPr="007D69AF" w:rsidRDefault="00363EA0" w:rsidP="00CC3B4D">
            <w:pPr>
              <w:rPr>
                <w:rFonts w:ascii="TheSansOffice" w:eastAsia="Times New Roman" w:hAnsi="TheSansOffice" w:cs="Times New Roman"/>
                <w:szCs w:val="20"/>
              </w:rPr>
            </w:pPr>
          </w:p>
        </w:tc>
      </w:tr>
      <w:tr w:rsidR="00363EA0" w:rsidRPr="007D69AF" w14:paraId="77AAABE2" w14:textId="77777777" w:rsidTr="002D50EA">
        <w:trPr>
          <w:trHeight w:val="269"/>
        </w:trPr>
        <w:tc>
          <w:tcPr>
            <w:tcW w:w="779" w:type="dxa"/>
          </w:tcPr>
          <w:p w14:paraId="142D5939"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53C7D2CE" w14:textId="2A07B3BF"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det opprettet stoffkartotek? (Det skal være en egen perm, evnt flere permer, dedikert til formålet og ihht Stoffkartotekforskriften)</w:t>
            </w:r>
          </w:p>
        </w:tc>
        <w:tc>
          <w:tcPr>
            <w:tcW w:w="567" w:type="dxa"/>
          </w:tcPr>
          <w:p w14:paraId="33EEFF74" w14:textId="77777777" w:rsidR="00363EA0" w:rsidRPr="007D69AF" w:rsidRDefault="00363EA0" w:rsidP="00CC3B4D">
            <w:pPr>
              <w:rPr>
                <w:rFonts w:ascii="TheSansOffice" w:eastAsia="Times New Roman" w:hAnsi="TheSansOffice" w:cs="Times New Roman"/>
                <w:szCs w:val="20"/>
              </w:rPr>
            </w:pPr>
          </w:p>
        </w:tc>
        <w:tc>
          <w:tcPr>
            <w:tcW w:w="1134" w:type="dxa"/>
          </w:tcPr>
          <w:p w14:paraId="72CADE14" w14:textId="77777777" w:rsidR="00363EA0" w:rsidRPr="007D69AF" w:rsidRDefault="00363EA0" w:rsidP="00CC3B4D">
            <w:pPr>
              <w:rPr>
                <w:rFonts w:ascii="TheSansOffice" w:eastAsia="Times New Roman" w:hAnsi="TheSansOffice" w:cs="Times New Roman"/>
                <w:szCs w:val="20"/>
              </w:rPr>
            </w:pPr>
          </w:p>
        </w:tc>
        <w:tc>
          <w:tcPr>
            <w:tcW w:w="993" w:type="dxa"/>
          </w:tcPr>
          <w:p w14:paraId="6BB69668" w14:textId="77777777" w:rsidR="00363EA0" w:rsidRPr="007D69AF" w:rsidRDefault="00363EA0" w:rsidP="00CC3B4D">
            <w:pPr>
              <w:rPr>
                <w:rFonts w:ascii="TheSansOffice" w:eastAsia="Times New Roman" w:hAnsi="TheSansOffice" w:cs="Times New Roman"/>
                <w:szCs w:val="20"/>
              </w:rPr>
            </w:pPr>
          </w:p>
        </w:tc>
        <w:tc>
          <w:tcPr>
            <w:tcW w:w="925" w:type="dxa"/>
          </w:tcPr>
          <w:p w14:paraId="56B4F869" w14:textId="77777777" w:rsidR="00363EA0" w:rsidRPr="007D69AF" w:rsidRDefault="00363EA0" w:rsidP="00CC3B4D">
            <w:pPr>
              <w:rPr>
                <w:rFonts w:ascii="TheSansOffice" w:eastAsia="Times New Roman" w:hAnsi="TheSansOffice" w:cs="Times New Roman"/>
                <w:szCs w:val="20"/>
              </w:rPr>
            </w:pPr>
          </w:p>
        </w:tc>
      </w:tr>
      <w:tr w:rsidR="00363EA0" w:rsidRPr="007D69AF" w14:paraId="6999B065" w14:textId="77777777" w:rsidTr="002D50EA">
        <w:trPr>
          <w:trHeight w:val="269"/>
        </w:trPr>
        <w:tc>
          <w:tcPr>
            <w:tcW w:w="779" w:type="dxa"/>
          </w:tcPr>
          <w:p w14:paraId="6990F1D6"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5ED07B96" w14:textId="0D41E908"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det opprettet perm for arkivering av oversiktslistene?</w:t>
            </w:r>
          </w:p>
        </w:tc>
        <w:tc>
          <w:tcPr>
            <w:tcW w:w="567" w:type="dxa"/>
          </w:tcPr>
          <w:p w14:paraId="7F220307" w14:textId="77777777" w:rsidR="00363EA0" w:rsidRPr="007D69AF" w:rsidRDefault="00363EA0" w:rsidP="00CC3B4D">
            <w:pPr>
              <w:rPr>
                <w:rFonts w:ascii="TheSansOffice" w:eastAsia="Times New Roman" w:hAnsi="TheSansOffice" w:cs="Times New Roman"/>
                <w:szCs w:val="20"/>
              </w:rPr>
            </w:pPr>
          </w:p>
        </w:tc>
        <w:tc>
          <w:tcPr>
            <w:tcW w:w="1134" w:type="dxa"/>
          </w:tcPr>
          <w:p w14:paraId="56DB2611" w14:textId="77777777" w:rsidR="00363EA0" w:rsidRPr="007D69AF" w:rsidRDefault="00363EA0" w:rsidP="00CC3B4D">
            <w:pPr>
              <w:rPr>
                <w:rFonts w:ascii="TheSansOffice" w:eastAsia="Times New Roman" w:hAnsi="TheSansOffice" w:cs="Times New Roman"/>
                <w:szCs w:val="20"/>
              </w:rPr>
            </w:pPr>
          </w:p>
        </w:tc>
        <w:tc>
          <w:tcPr>
            <w:tcW w:w="993" w:type="dxa"/>
          </w:tcPr>
          <w:p w14:paraId="30504433" w14:textId="77777777" w:rsidR="00363EA0" w:rsidRPr="007D69AF" w:rsidRDefault="00363EA0" w:rsidP="00CC3B4D">
            <w:pPr>
              <w:rPr>
                <w:rFonts w:ascii="TheSansOffice" w:eastAsia="Times New Roman" w:hAnsi="TheSansOffice" w:cs="Times New Roman"/>
                <w:szCs w:val="20"/>
              </w:rPr>
            </w:pPr>
          </w:p>
        </w:tc>
        <w:tc>
          <w:tcPr>
            <w:tcW w:w="925" w:type="dxa"/>
          </w:tcPr>
          <w:p w14:paraId="12553332" w14:textId="77777777" w:rsidR="00363EA0" w:rsidRPr="007D69AF" w:rsidRDefault="00363EA0" w:rsidP="00CC3B4D">
            <w:pPr>
              <w:rPr>
                <w:rFonts w:ascii="TheSansOffice" w:eastAsia="Times New Roman" w:hAnsi="TheSansOffice" w:cs="Times New Roman"/>
                <w:szCs w:val="20"/>
              </w:rPr>
            </w:pPr>
          </w:p>
        </w:tc>
      </w:tr>
      <w:tr w:rsidR="00363EA0" w:rsidRPr="007D69AF" w14:paraId="23E7D602" w14:textId="77777777" w:rsidTr="002D50EA">
        <w:trPr>
          <w:trHeight w:val="269"/>
        </w:trPr>
        <w:tc>
          <w:tcPr>
            <w:tcW w:w="779" w:type="dxa"/>
          </w:tcPr>
          <w:p w14:paraId="48110B7A" w14:textId="77777777" w:rsidR="00363EA0" w:rsidRPr="005F7342" w:rsidRDefault="00363EA0" w:rsidP="00363EA0">
            <w:pPr>
              <w:pStyle w:val="Listeavsnitt"/>
              <w:numPr>
                <w:ilvl w:val="0"/>
                <w:numId w:val="8"/>
              </w:numPr>
              <w:spacing w:after="0" w:line="240" w:lineRule="auto"/>
              <w:jc w:val="center"/>
              <w:rPr>
                <w:rFonts w:eastAsia="Times New Roman" w:cs="Times New Roman"/>
                <w:szCs w:val="20"/>
                <w:lang w:eastAsia="nb-NO"/>
              </w:rPr>
            </w:pPr>
          </w:p>
        </w:tc>
        <w:tc>
          <w:tcPr>
            <w:tcW w:w="5453" w:type="dxa"/>
          </w:tcPr>
          <w:p w14:paraId="72CF807F" w14:textId="0DDCA568" w:rsidR="00363EA0" w:rsidRPr="005440D3" w:rsidRDefault="00363EA0" w:rsidP="00CC3B4D">
            <w:pPr>
              <w:rPr>
                <w:rFonts w:eastAsia="Times New Roman" w:cs="Times New Roman"/>
                <w:szCs w:val="20"/>
                <w:lang w:eastAsia="nb-NO"/>
              </w:rPr>
            </w:pPr>
            <w:r w:rsidRPr="005440D3">
              <w:rPr>
                <w:rFonts w:eastAsia="Times New Roman" w:cs="Times New Roman"/>
                <w:szCs w:val="20"/>
                <w:lang w:eastAsia="nb-NO"/>
              </w:rPr>
              <w:t>Er det utarbeidet FDV-dokumentasjon som ivaretar SHA-forhold ved fremtidige arbeider?</w:t>
            </w:r>
          </w:p>
        </w:tc>
        <w:tc>
          <w:tcPr>
            <w:tcW w:w="567" w:type="dxa"/>
          </w:tcPr>
          <w:p w14:paraId="1D817E00" w14:textId="77777777" w:rsidR="00363EA0" w:rsidRPr="007D69AF" w:rsidRDefault="00363EA0" w:rsidP="00CC3B4D">
            <w:pPr>
              <w:rPr>
                <w:rFonts w:ascii="TheSansOffice" w:eastAsia="Times New Roman" w:hAnsi="TheSansOffice" w:cs="Times New Roman"/>
                <w:szCs w:val="20"/>
              </w:rPr>
            </w:pPr>
          </w:p>
        </w:tc>
        <w:tc>
          <w:tcPr>
            <w:tcW w:w="1134" w:type="dxa"/>
          </w:tcPr>
          <w:p w14:paraId="0BCB9534" w14:textId="77777777" w:rsidR="00363EA0" w:rsidRPr="007D69AF" w:rsidRDefault="00363EA0" w:rsidP="00CC3B4D">
            <w:pPr>
              <w:rPr>
                <w:rFonts w:ascii="TheSansOffice" w:eastAsia="Times New Roman" w:hAnsi="TheSansOffice" w:cs="Times New Roman"/>
                <w:szCs w:val="20"/>
              </w:rPr>
            </w:pPr>
          </w:p>
        </w:tc>
        <w:tc>
          <w:tcPr>
            <w:tcW w:w="993" w:type="dxa"/>
          </w:tcPr>
          <w:p w14:paraId="1C279F25" w14:textId="77777777" w:rsidR="00363EA0" w:rsidRPr="007D69AF" w:rsidRDefault="00363EA0" w:rsidP="00CC3B4D">
            <w:pPr>
              <w:rPr>
                <w:rFonts w:ascii="TheSansOffice" w:eastAsia="Times New Roman" w:hAnsi="TheSansOffice" w:cs="Times New Roman"/>
                <w:szCs w:val="20"/>
              </w:rPr>
            </w:pPr>
          </w:p>
        </w:tc>
        <w:tc>
          <w:tcPr>
            <w:tcW w:w="925" w:type="dxa"/>
          </w:tcPr>
          <w:p w14:paraId="37110B36" w14:textId="77777777" w:rsidR="00363EA0" w:rsidRPr="007D69AF" w:rsidRDefault="00363EA0" w:rsidP="00CC3B4D">
            <w:pPr>
              <w:rPr>
                <w:rFonts w:ascii="TheSansOffice" w:eastAsia="Times New Roman" w:hAnsi="TheSansOffice" w:cs="Times New Roman"/>
                <w:szCs w:val="20"/>
              </w:rPr>
            </w:pPr>
          </w:p>
        </w:tc>
      </w:tr>
    </w:tbl>
    <w:p w14:paraId="1009D7D5" w14:textId="77777777" w:rsidR="00363EA0" w:rsidRDefault="00363EA0" w:rsidP="00363EA0"/>
    <w:p w14:paraId="5FC5B7F6" w14:textId="62A0D9B9" w:rsidR="00363EA0" w:rsidRDefault="00363EA0" w:rsidP="00363EA0">
      <w:r>
        <w:t xml:space="preserve">Kontrollert (pkt 1-22) utført dato: </w:t>
      </w:r>
    </w:p>
    <w:p w14:paraId="12049D27" w14:textId="48D01AE0" w:rsidR="00363EA0" w:rsidRDefault="00363EA0" w:rsidP="00363EA0">
      <w:r>
        <w:t xml:space="preserve">Signatur:   </w:t>
      </w:r>
    </w:p>
    <w:p w14:paraId="560D9026" w14:textId="77777777" w:rsidR="00363EA0" w:rsidRDefault="00363EA0" w:rsidP="00363EA0"/>
    <w:p w14:paraId="615FD75F" w14:textId="77777777" w:rsidR="00363EA0" w:rsidRPr="00D849F4" w:rsidRDefault="00363EA0" w:rsidP="00363EA0">
      <w:r>
        <w:t>A</w:t>
      </w:r>
      <w:r w:rsidRPr="00D849F4">
        <w:t>vvik kan utdypes i egne rapporter og legges som vedl</w:t>
      </w:r>
      <w:r>
        <w:t>egg til dette kontrollskjemaet</w:t>
      </w:r>
    </w:p>
    <w:p w14:paraId="29A69244" w14:textId="1A1C4E5D" w:rsidR="00363EA0" w:rsidRDefault="00363EA0" w:rsidP="00363EA0">
      <w:r>
        <w:t xml:space="preserve">Eventuelle kommentarer/vedlegg: </w:t>
      </w:r>
    </w:p>
    <w:p w14:paraId="4AF709D2" w14:textId="77777777" w:rsidR="00AA6B53" w:rsidRPr="00AA6B53" w:rsidRDefault="00AA6B53" w:rsidP="00363EA0"/>
    <w:p w14:paraId="41BFC2A1" w14:textId="2C68B247" w:rsidR="00363EA0" w:rsidRDefault="00363EA0" w:rsidP="00363EA0">
      <w:r>
        <w:t xml:space="preserve">Kontrollert ved ferdigstillelse pkt 23, dato: </w:t>
      </w:r>
    </w:p>
    <w:p w14:paraId="5EE03CDA" w14:textId="40C3B248" w:rsidR="00AA6B53" w:rsidRPr="00AA6B53" w:rsidRDefault="00363EA0">
      <w:r>
        <w:t>Signatur:</w:t>
      </w:r>
    </w:p>
    <w:p w14:paraId="211A344F" w14:textId="0CAE8EBF" w:rsidR="00363EA0" w:rsidRDefault="00AA6B53" w:rsidP="005B52FB">
      <w:r>
        <w:br w:type="page"/>
      </w:r>
    </w:p>
    <w:p w14:paraId="5ECFD4BB" w14:textId="7FDE6CBF" w:rsidR="00AC3C5D" w:rsidRPr="005B52FB" w:rsidRDefault="00AC3C5D" w:rsidP="005B52FB">
      <w:pPr>
        <w:pStyle w:val="Overskrift2"/>
      </w:pPr>
      <w:bookmarkStart w:id="17" w:name="_Toc119261451"/>
      <w:r w:rsidRPr="005B52FB">
        <w:t>Kontrollskjema for koo</w:t>
      </w:r>
      <w:r w:rsidR="00AA5189">
        <w:t>rdinator i utførelsesfasen (KU) -</w:t>
      </w:r>
      <w:r w:rsidRPr="005B52FB">
        <w:t xml:space="preserve"> Del 2 </w:t>
      </w:r>
      <w:r w:rsidR="00AA5189">
        <w:t>-</w:t>
      </w:r>
      <w:r w:rsidRPr="005B52FB">
        <w:t xml:space="preserve"> Kontrollbefaring KU</w:t>
      </w:r>
      <w:bookmarkEnd w:id="17"/>
    </w:p>
    <w:p w14:paraId="2AAA7173" w14:textId="64B3BFBE" w:rsidR="00AC3C5D" w:rsidRPr="007476EA" w:rsidRDefault="008B0B94" w:rsidP="00AC3C5D">
      <w:pPr>
        <w:pStyle w:val="Tittel"/>
        <w:rPr>
          <w:sz w:val="18"/>
          <w:szCs w:val="18"/>
        </w:rPr>
      </w:pPr>
      <w:r>
        <w:rPr>
          <w:rFonts w:ascii="Verdana" w:hAnsi="Verdana"/>
          <w:sz w:val="18"/>
          <w:szCs w:val="18"/>
        </w:rPr>
        <w:pict w14:anchorId="3CBC6EEA">
          <v:rect id="_x0000_i1028" style="width:0;height:1.5pt" o:hralign="center" o:hrstd="t" o:hr="t" fillcolor="#a0a0a0" stroked="f"/>
        </w:pict>
      </w:r>
    </w:p>
    <w:p w14:paraId="0CDDC233" w14:textId="4C97B730" w:rsidR="00AC3C5D" w:rsidRPr="005440D3" w:rsidRDefault="00AC3C5D" w:rsidP="00AC3C5D">
      <w:r w:rsidRPr="007476EA">
        <w:t>P</w:t>
      </w:r>
      <w:r>
        <w:t xml:space="preserve">rosjekt: </w:t>
      </w:r>
      <w:r w:rsidR="00065E67">
        <w:t>AN3852 Lunde</w:t>
      </w:r>
      <w:r w:rsidRPr="007476EA">
        <w:t xml:space="preserve"> skole</w:t>
      </w:r>
    </w:p>
    <w:p w14:paraId="326FD7B3" w14:textId="77777777" w:rsidR="00AC3C5D" w:rsidRPr="005440D3" w:rsidRDefault="00AC3C5D" w:rsidP="00AC3C5D">
      <w:r w:rsidRPr="005440D3">
        <w:t>Benyttes av KU som kontroll på at SHA-arbeidet er/blir utført</w:t>
      </w:r>
    </w:p>
    <w:p w14:paraId="6E519C59" w14:textId="1D092A86" w:rsidR="00AC3C5D" w:rsidRPr="00AA6B53" w:rsidRDefault="00AC3C5D" w:rsidP="00AC3C5D">
      <w:r w:rsidRPr="005440D3">
        <w:t>Avtale mellom BH og KU angir KUs oppgaveområde</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5595"/>
        <w:gridCol w:w="567"/>
        <w:gridCol w:w="1134"/>
        <w:gridCol w:w="851"/>
        <w:gridCol w:w="925"/>
      </w:tblGrid>
      <w:tr w:rsidR="00AC3C5D" w:rsidRPr="007D69AF" w14:paraId="536DFD54" w14:textId="77777777" w:rsidTr="006E7F89">
        <w:trPr>
          <w:trHeight w:val="373"/>
        </w:trPr>
        <w:tc>
          <w:tcPr>
            <w:tcW w:w="779" w:type="dxa"/>
            <w:tcBorders>
              <w:top w:val="single" w:sz="6" w:space="0" w:color="auto"/>
            </w:tcBorders>
          </w:tcPr>
          <w:p w14:paraId="4BE7ED08" w14:textId="77777777" w:rsidR="00AC3C5D" w:rsidRPr="007D69AF" w:rsidRDefault="00AC3C5D" w:rsidP="00894497">
            <w:pPr>
              <w:jc w:val="center"/>
              <w:rPr>
                <w:rFonts w:ascii="TheSansOffice" w:eastAsia="Times New Roman" w:hAnsi="TheSansOffice" w:cs="Times New Roman"/>
                <w:b/>
                <w:sz w:val="16"/>
                <w:szCs w:val="20"/>
              </w:rPr>
            </w:pPr>
            <w:r w:rsidRPr="005442FB">
              <w:rPr>
                <w:rFonts w:cs="Times New Roman"/>
                <w:szCs w:val="20"/>
                <w:lang w:eastAsia="nb-NO"/>
              </w:rPr>
              <w:t>NR</w:t>
            </w:r>
          </w:p>
        </w:tc>
        <w:tc>
          <w:tcPr>
            <w:tcW w:w="5595" w:type="dxa"/>
            <w:tcBorders>
              <w:top w:val="single" w:sz="6" w:space="0" w:color="auto"/>
            </w:tcBorders>
          </w:tcPr>
          <w:p w14:paraId="1B7D188F" w14:textId="77777777" w:rsidR="00AC3C5D" w:rsidRPr="007D69AF" w:rsidRDefault="00AC3C5D" w:rsidP="00894497">
            <w:pPr>
              <w:rPr>
                <w:rFonts w:ascii="TheSansOffice" w:eastAsia="Times New Roman" w:hAnsi="TheSansOffice"/>
                <w:b/>
              </w:rPr>
            </w:pPr>
            <w:r w:rsidRPr="005442FB">
              <w:rPr>
                <w:rFonts w:cs="Times New Roman"/>
                <w:szCs w:val="20"/>
                <w:lang w:eastAsia="nb-NO"/>
              </w:rPr>
              <w:t>AKTIVITET</w:t>
            </w:r>
          </w:p>
        </w:tc>
        <w:tc>
          <w:tcPr>
            <w:tcW w:w="567" w:type="dxa"/>
            <w:tcBorders>
              <w:top w:val="single" w:sz="6" w:space="0" w:color="auto"/>
            </w:tcBorders>
          </w:tcPr>
          <w:p w14:paraId="640D6615" w14:textId="773B2057" w:rsidR="00AC3C5D" w:rsidRPr="006E7F89" w:rsidRDefault="00AC3C5D" w:rsidP="006E7F89">
            <w:pPr>
              <w:jc w:val="center"/>
              <w:rPr>
                <w:rFonts w:cs="Times New Roman"/>
                <w:szCs w:val="20"/>
                <w:lang w:eastAsia="nb-NO"/>
              </w:rPr>
            </w:pPr>
            <w:r w:rsidRPr="005442FB">
              <w:rPr>
                <w:rFonts w:cs="Times New Roman"/>
                <w:szCs w:val="20"/>
                <w:lang w:eastAsia="nb-NO"/>
              </w:rPr>
              <w:t>JA/</w:t>
            </w:r>
            <w:r w:rsidR="006E7F89">
              <w:rPr>
                <w:rFonts w:cs="Times New Roman"/>
                <w:szCs w:val="20"/>
                <w:lang w:eastAsia="nb-NO"/>
              </w:rPr>
              <w:br/>
            </w:r>
            <w:r w:rsidRPr="005442FB">
              <w:rPr>
                <w:rFonts w:cs="Times New Roman"/>
                <w:szCs w:val="20"/>
                <w:lang w:eastAsia="nb-NO"/>
              </w:rPr>
              <w:t>NEI</w:t>
            </w:r>
          </w:p>
        </w:tc>
        <w:tc>
          <w:tcPr>
            <w:tcW w:w="1134" w:type="dxa"/>
            <w:tcBorders>
              <w:top w:val="single" w:sz="6" w:space="0" w:color="auto"/>
            </w:tcBorders>
          </w:tcPr>
          <w:p w14:paraId="5C7BE7B0" w14:textId="68B91A8A" w:rsidR="00AC3C5D" w:rsidRPr="006E7F89" w:rsidRDefault="00AC3C5D" w:rsidP="006E7F89">
            <w:pPr>
              <w:jc w:val="center"/>
              <w:rPr>
                <w:rFonts w:cs="Times New Roman"/>
                <w:szCs w:val="20"/>
                <w:lang w:eastAsia="nb-NO"/>
              </w:rPr>
            </w:pPr>
            <w:r w:rsidRPr="005442FB">
              <w:rPr>
                <w:rFonts w:cs="Times New Roman"/>
                <w:szCs w:val="20"/>
                <w:lang w:eastAsia="nb-NO"/>
              </w:rPr>
              <w:t>FRIST/</w:t>
            </w:r>
            <w:r w:rsidR="006E7F89">
              <w:rPr>
                <w:rFonts w:cs="Times New Roman"/>
                <w:szCs w:val="20"/>
                <w:lang w:eastAsia="nb-NO"/>
              </w:rPr>
              <w:br/>
            </w:r>
            <w:r>
              <w:rPr>
                <w:rFonts w:cs="Times New Roman"/>
                <w:szCs w:val="20"/>
                <w:lang w:eastAsia="nb-NO"/>
              </w:rPr>
              <w:t>ANSVA</w:t>
            </w:r>
            <w:r w:rsidRPr="005442FB">
              <w:rPr>
                <w:rFonts w:cs="Times New Roman"/>
                <w:szCs w:val="20"/>
                <w:lang w:eastAsia="nb-NO"/>
              </w:rPr>
              <w:t>R</w:t>
            </w:r>
          </w:p>
        </w:tc>
        <w:tc>
          <w:tcPr>
            <w:tcW w:w="851" w:type="dxa"/>
            <w:tcBorders>
              <w:top w:val="single" w:sz="6" w:space="0" w:color="auto"/>
            </w:tcBorders>
          </w:tcPr>
          <w:p w14:paraId="3BB0AC96" w14:textId="646547D3" w:rsidR="00AC3C5D" w:rsidRPr="00CC3B4D" w:rsidRDefault="00AC3C5D" w:rsidP="00CC3B4D">
            <w:pPr>
              <w:jc w:val="center"/>
              <w:rPr>
                <w:rFonts w:cs="Times New Roman"/>
                <w:szCs w:val="20"/>
                <w:lang w:eastAsia="nb-NO"/>
              </w:rPr>
            </w:pPr>
            <w:r w:rsidRPr="005442FB">
              <w:rPr>
                <w:rFonts w:cs="Times New Roman"/>
                <w:szCs w:val="20"/>
                <w:lang w:eastAsia="nb-NO"/>
              </w:rPr>
              <w:t>SIGN OK</w:t>
            </w:r>
            <w:r>
              <w:rPr>
                <w:rFonts w:cs="Times New Roman"/>
                <w:szCs w:val="20"/>
                <w:lang w:eastAsia="nb-NO"/>
              </w:rPr>
              <w:t xml:space="preserve"> KP</w:t>
            </w:r>
          </w:p>
        </w:tc>
        <w:tc>
          <w:tcPr>
            <w:tcW w:w="925" w:type="dxa"/>
            <w:tcBorders>
              <w:top w:val="single" w:sz="6" w:space="0" w:color="auto"/>
            </w:tcBorders>
          </w:tcPr>
          <w:p w14:paraId="03D9BE81" w14:textId="77777777" w:rsidR="00AC3C5D" w:rsidRPr="007D69AF" w:rsidRDefault="00AC3C5D" w:rsidP="00894497">
            <w:pPr>
              <w:jc w:val="center"/>
              <w:rPr>
                <w:rFonts w:ascii="TheSansOffice" w:eastAsia="Times New Roman" w:hAnsi="TheSansOffice"/>
                <w:b/>
                <w:sz w:val="16"/>
                <w:szCs w:val="20"/>
              </w:rPr>
            </w:pPr>
            <w:r>
              <w:rPr>
                <w:rFonts w:cs="Times New Roman"/>
                <w:szCs w:val="20"/>
                <w:lang w:eastAsia="nb-NO"/>
              </w:rPr>
              <w:t>SIG</w:t>
            </w:r>
            <w:r w:rsidRPr="00854032">
              <w:rPr>
                <w:rFonts w:cs="Times New Roman"/>
                <w:szCs w:val="20"/>
                <w:lang w:eastAsia="nb-NO"/>
              </w:rPr>
              <w:t xml:space="preserve">N OK </w:t>
            </w:r>
            <w:r>
              <w:rPr>
                <w:rFonts w:cs="Times New Roman"/>
                <w:szCs w:val="20"/>
                <w:lang w:eastAsia="nb-NO"/>
              </w:rPr>
              <w:t>BH</w:t>
            </w:r>
          </w:p>
        </w:tc>
      </w:tr>
      <w:tr w:rsidR="00AC3C5D" w:rsidRPr="007D69AF" w14:paraId="2D3A6D09" w14:textId="77777777" w:rsidTr="006E7F89">
        <w:trPr>
          <w:trHeight w:val="284"/>
        </w:trPr>
        <w:tc>
          <w:tcPr>
            <w:tcW w:w="779" w:type="dxa"/>
          </w:tcPr>
          <w:p w14:paraId="3D9C6EA2"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6B915D45" w14:textId="3F0ABDF8"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SHA-plan utarbeidet?</w:t>
            </w:r>
          </w:p>
        </w:tc>
        <w:tc>
          <w:tcPr>
            <w:tcW w:w="567" w:type="dxa"/>
          </w:tcPr>
          <w:p w14:paraId="42B40BF7" w14:textId="77777777" w:rsidR="00AC3C5D" w:rsidRPr="007D69AF" w:rsidRDefault="00AC3C5D" w:rsidP="00894497">
            <w:pPr>
              <w:rPr>
                <w:rFonts w:ascii="TheSansOffice" w:eastAsia="Times New Roman" w:hAnsi="TheSansOffice" w:cs="Times New Roman"/>
                <w:szCs w:val="20"/>
              </w:rPr>
            </w:pPr>
          </w:p>
        </w:tc>
        <w:tc>
          <w:tcPr>
            <w:tcW w:w="1134" w:type="dxa"/>
          </w:tcPr>
          <w:p w14:paraId="103BCBCA" w14:textId="77777777" w:rsidR="00AC3C5D" w:rsidRPr="007D69AF" w:rsidRDefault="00AC3C5D" w:rsidP="00894497">
            <w:pPr>
              <w:rPr>
                <w:rFonts w:ascii="TheSansOffice" w:eastAsia="Times New Roman" w:hAnsi="TheSansOffice" w:cs="Times New Roman"/>
                <w:szCs w:val="20"/>
              </w:rPr>
            </w:pPr>
          </w:p>
        </w:tc>
        <w:tc>
          <w:tcPr>
            <w:tcW w:w="851" w:type="dxa"/>
          </w:tcPr>
          <w:p w14:paraId="6105BBAE" w14:textId="77777777" w:rsidR="00AC3C5D" w:rsidRPr="007D69AF" w:rsidRDefault="00AC3C5D" w:rsidP="00894497">
            <w:pPr>
              <w:rPr>
                <w:rFonts w:ascii="TheSansOffice" w:eastAsia="Times New Roman" w:hAnsi="TheSansOffice" w:cs="Times New Roman"/>
                <w:szCs w:val="20"/>
              </w:rPr>
            </w:pPr>
          </w:p>
        </w:tc>
        <w:tc>
          <w:tcPr>
            <w:tcW w:w="925" w:type="dxa"/>
          </w:tcPr>
          <w:p w14:paraId="33FDDE00" w14:textId="77777777" w:rsidR="00AC3C5D" w:rsidRPr="007D69AF" w:rsidRDefault="00AC3C5D" w:rsidP="00894497">
            <w:pPr>
              <w:rPr>
                <w:rFonts w:ascii="TheSansOffice" w:eastAsia="Times New Roman" w:hAnsi="TheSansOffice" w:cs="Times New Roman"/>
                <w:szCs w:val="20"/>
              </w:rPr>
            </w:pPr>
          </w:p>
        </w:tc>
      </w:tr>
      <w:tr w:rsidR="00AC3C5D" w:rsidRPr="007D69AF" w14:paraId="59FD1AC0" w14:textId="77777777" w:rsidTr="006E7F89">
        <w:trPr>
          <w:trHeight w:val="284"/>
        </w:trPr>
        <w:tc>
          <w:tcPr>
            <w:tcW w:w="779" w:type="dxa"/>
          </w:tcPr>
          <w:p w14:paraId="3575AD3D"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22940FE8" w14:textId="34709957"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 xml:space="preserve">Inneholder denne fremdriftsplan </w:t>
            </w:r>
          </w:p>
        </w:tc>
        <w:tc>
          <w:tcPr>
            <w:tcW w:w="567" w:type="dxa"/>
          </w:tcPr>
          <w:p w14:paraId="253304AF" w14:textId="77777777" w:rsidR="00AC3C5D" w:rsidRPr="007D69AF" w:rsidRDefault="00AC3C5D" w:rsidP="00894497">
            <w:pPr>
              <w:rPr>
                <w:rFonts w:ascii="TheSansOffice" w:eastAsia="Times New Roman" w:hAnsi="TheSansOffice" w:cs="Times New Roman"/>
                <w:szCs w:val="20"/>
              </w:rPr>
            </w:pPr>
          </w:p>
        </w:tc>
        <w:tc>
          <w:tcPr>
            <w:tcW w:w="1134" w:type="dxa"/>
          </w:tcPr>
          <w:p w14:paraId="31477967" w14:textId="77777777" w:rsidR="00AC3C5D" w:rsidRPr="007D69AF" w:rsidRDefault="00AC3C5D" w:rsidP="00894497">
            <w:pPr>
              <w:rPr>
                <w:rFonts w:ascii="TheSansOffice" w:eastAsia="Times New Roman" w:hAnsi="TheSansOffice" w:cs="Times New Roman"/>
                <w:szCs w:val="20"/>
              </w:rPr>
            </w:pPr>
          </w:p>
        </w:tc>
        <w:tc>
          <w:tcPr>
            <w:tcW w:w="851" w:type="dxa"/>
          </w:tcPr>
          <w:p w14:paraId="1E09375E" w14:textId="77777777" w:rsidR="00AC3C5D" w:rsidRPr="007D69AF" w:rsidRDefault="00AC3C5D" w:rsidP="00894497">
            <w:pPr>
              <w:rPr>
                <w:rFonts w:ascii="TheSansOffice" w:eastAsia="Times New Roman" w:hAnsi="TheSansOffice" w:cs="Times New Roman"/>
                <w:szCs w:val="20"/>
              </w:rPr>
            </w:pPr>
          </w:p>
        </w:tc>
        <w:tc>
          <w:tcPr>
            <w:tcW w:w="925" w:type="dxa"/>
          </w:tcPr>
          <w:p w14:paraId="629DC78B" w14:textId="77777777" w:rsidR="00AC3C5D" w:rsidRPr="007D69AF" w:rsidRDefault="00AC3C5D" w:rsidP="00894497">
            <w:pPr>
              <w:rPr>
                <w:rFonts w:ascii="TheSansOffice" w:eastAsia="Times New Roman" w:hAnsi="TheSansOffice" w:cs="Times New Roman"/>
                <w:szCs w:val="20"/>
              </w:rPr>
            </w:pPr>
          </w:p>
        </w:tc>
      </w:tr>
      <w:tr w:rsidR="00AC3C5D" w:rsidRPr="007D69AF" w14:paraId="03427D7F" w14:textId="77777777" w:rsidTr="006E7F89">
        <w:trPr>
          <w:trHeight w:val="284"/>
        </w:trPr>
        <w:tc>
          <w:tcPr>
            <w:tcW w:w="779" w:type="dxa"/>
          </w:tcPr>
          <w:p w14:paraId="5DF8303C"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03BF04B8" w14:textId="31EF2BD4"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det i fremdriftsplanen avsatt tilstrekkelig tid til utførelse av de forskjellige arbeidsoperasjonene?</w:t>
            </w:r>
          </w:p>
        </w:tc>
        <w:tc>
          <w:tcPr>
            <w:tcW w:w="567" w:type="dxa"/>
          </w:tcPr>
          <w:p w14:paraId="5224AE7B" w14:textId="77777777" w:rsidR="00AC3C5D" w:rsidRPr="007D69AF" w:rsidRDefault="00AC3C5D" w:rsidP="00894497">
            <w:pPr>
              <w:rPr>
                <w:rFonts w:ascii="TheSansOffice" w:eastAsia="Times New Roman" w:hAnsi="TheSansOffice" w:cs="Times New Roman"/>
                <w:szCs w:val="20"/>
              </w:rPr>
            </w:pPr>
          </w:p>
        </w:tc>
        <w:tc>
          <w:tcPr>
            <w:tcW w:w="1134" w:type="dxa"/>
          </w:tcPr>
          <w:p w14:paraId="644681E4" w14:textId="77777777" w:rsidR="00AC3C5D" w:rsidRPr="007D69AF" w:rsidRDefault="00AC3C5D" w:rsidP="00894497">
            <w:pPr>
              <w:rPr>
                <w:rFonts w:ascii="TheSansOffice" w:eastAsia="Times New Roman" w:hAnsi="TheSansOffice" w:cs="Times New Roman"/>
                <w:szCs w:val="20"/>
              </w:rPr>
            </w:pPr>
          </w:p>
        </w:tc>
        <w:tc>
          <w:tcPr>
            <w:tcW w:w="851" w:type="dxa"/>
          </w:tcPr>
          <w:p w14:paraId="7FF20687" w14:textId="77777777" w:rsidR="00AC3C5D" w:rsidRPr="007D69AF" w:rsidRDefault="00AC3C5D" w:rsidP="00894497">
            <w:pPr>
              <w:rPr>
                <w:rFonts w:ascii="TheSansOffice" w:eastAsia="Times New Roman" w:hAnsi="TheSansOffice" w:cs="Times New Roman"/>
                <w:szCs w:val="20"/>
              </w:rPr>
            </w:pPr>
          </w:p>
        </w:tc>
        <w:tc>
          <w:tcPr>
            <w:tcW w:w="925" w:type="dxa"/>
          </w:tcPr>
          <w:p w14:paraId="02F16F2B" w14:textId="77777777" w:rsidR="00AC3C5D" w:rsidRPr="007D69AF" w:rsidRDefault="00AC3C5D" w:rsidP="00894497">
            <w:pPr>
              <w:rPr>
                <w:rFonts w:ascii="TheSansOffice" w:eastAsia="Times New Roman" w:hAnsi="TheSansOffice" w:cs="Times New Roman"/>
                <w:szCs w:val="20"/>
              </w:rPr>
            </w:pPr>
          </w:p>
        </w:tc>
      </w:tr>
      <w:tr w:rsidR="00AC3C5D" w:rsidRPr="007D69AF" w14:paraId="269D0812" w14:textId="77777777" w:rsidTr="006E7F89">
        <w:trPr>
          <w:trHeight w:val="284"/>
        </w:trPr>
        <w:tc>
          <w:tcPr>
            <w:tcW w:w="779" w:type="dxa"/>
          </w:tcPr>
          <w:p w14:paraId="28D51F72"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6DD0F4FA" w14:textId="6B86390F"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Tar fremdriftsplanen hensyn til samordning av de forskjellige arbeidsoperasjonene?</w:t>
            </w:r>
          </w:p>
        </w:tc>
        <w:tc>
          <w:tcPr>
            <w:tcW w:w="567" w:type="dxa"/>
          </w:tcPr>
          <w:p w14:paraId="04530885" w14:textId="77777777" w:rsidR="00AC3C5D" w:rsidRPr="007D69AF" w:rsidRDefault="00AC3C5D" w:rsidP="00894497">
            <w:pPr>
              <w:rPr>
                <w:rFonts w:ascii="TheSansOffice" w:eastAsia="Times New Roman" w:hAnsi="TheSansOffice" w:cs="Times New Roman"/>
                <w:szCs w:val="20"/>
              </w:rPr>
            </w:pPr>
          </w:p>
        </w:tc>
        <w:tc>
          <w:tcPr>
            <w:tcW w:w="1134" w:type="dxa"/>
          </w:tcPr>
          <w:p w14:paraId="007A86CD" w14:textId="77777777" w:rsidR="00AC3C5D" w:rsidRPr="007D69AF" w:rsidRDefault="00AC3C5D" w:rsidP="00894497">
            <w:pPr>
              <w:rPr>
                <w:rFonts w:ascii="TheSansOffice" w:eastAsia="Times New Roman" w:hAnsi="TheSansOffice" w:cs="Times New Roman"/>
                <w:szCs w:val="20"/>
              </w:rPr>
            </w:pPr>
          </w:p>
        </w:tc>
        <w:tc>
          <w:tcPr>
            <w:tcW w:w="851" w:type="dxa"/>
          </w:tcPr>
          <w:p w14:paraId="77920797" w14:textId="77777777" w:rsidR="00AC3C5D" w:rsidRPr="007D69AF" w:rsidRDefault="00AC3C5D" w:rsidP="00894497">
            <w:pPr>
              <w:rPr>
                <w:rFonts w:ascii="TheSansOffice" w:eastAsia="Times New Roman" w:hAnsi="TheSansOffice" w:cs="Times New Roman"/>
                <w:szCs w:val="20"/>
              </w:rPr>
            </w:pPr>
          </w:p>
        </w:tc>
        <w:tc>
          <w:tcPr>
            <w:tcW w:w="925" w:type="dxa"/>
          </w:tcPr>
          <w:p w14:paraId="383A10A3" w14:textId="77777777" w:rsidR="00AC3C5D" w:rsidRPr="007D69AF" w:rsidRDefault="00AC3C5D" w:rsidP="00894497">
            <w:pPr>
              <w:rPr>
                <w:rFonts w:ascii="TheSansOffice" w:eastAsia="Times New Roman" w:hAnsi="TheSansOffice" w:cs="Times New Roman"/>
                <w:szCs w:val="20"/>
              </w:rPr>
            </w:pPr>
          </w:p>
        </w:tc>
      </w:tr>
      <w:tr w:rsidR="00AC3C5D" w:rsidRPr="007D69AF" w14:paraId="7465EA3B" w14:textId="77777777" w:rsidTr="006E7F89">
        <w:trPr>
          <w:trHeight w:val="284"/>
        </w:trPr>
        <w:tc>
          <w:tcPr>
            <w:tcW w:w="779" w:type="dxa"/>
          </w:tcPr>
          <w:p w14:paraId="714B5F9F"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73A042BB" w14:textId="77777777"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 xml:space="preserve">Er risikoanalyse utført. </w:t>
            </w:r>
          </w:p>
          <w:p w14:paraId="65F56146" w14:textId="48550343"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risikoforholdene i siste versjon av risikoanalysen ivaretatt i SHA-planen?</w:t>
            </w:r>
          </w:p>
        </w:tc>
        <w:tc>
          <w:tcPr>
            <w:tcW w:w="567" w:type="dxa"/>
          </w:tcPr>
          <w:p w14:paraId="11A19971" w14:textId="77777777" w:rsidR="00AC3C5D" w:rsidRPr="007D69AF" w:rsidRDefault="00AC3C5D" w:rsidP="00894497">
            <w:pPr>
              <w:rPr>
                <w:rFonts w:ascii="TheSansOffice" w:eastAsia="Times New Roman" w:hAnsi="TheSansOffice" w:cs="Times New Roman"/>
                <w:szCs w:val="20"/>
              </w:rPr>
            </w:pPr>
          </w:p>
        </w:tc>
        <w:tc>
          <w:tcPr>
            <w:tcW w:w="1134" w:type="dxa"/>
          </w:tcPr>
          <w:p w14:paraId="7F8843D0" w14:textId="77777777" w:rsidR="00AC3C5D" w:rsidRPr="007D69AF" w:rsidRDefault="00AC3C5D" w:rsidP="00894497">
            <w:pPr>
              <w:rPr>
                <w:rFonts w:ascii="TheSansOffice" w:eastAsia="Times New Roman" w:hAnsi="TheSansOffice" w:cs="Times New Roman"/>
                <w:szCs w:val="20"/>
              </w:rPr>
            </w:pPr>
          </w:p>
        </w:tc>
        <w:tc>
          <w:tcPr>
            <w:tcW w:w="851" w:type="dxa"/>
          </w:tcPr>
          <w:p w14:paraId="299E7282" w14:textId="77777777" w:rsidR="00AC3C5D" w:rsidRPr="007D69AF" w:rsidRDefault="00AC3C5D" w:rsidP="00894497">
            <w:pPr>
              <w:rPr>
                <w:rFonts w:ascii="TheSansOffice" w:eastAsia="Times New Roman" w:hAnsi="TheSansOffice" w:cs="Times New Roman"/>
                <w:szCs w:val="20"/>
              </w:rPr>
            </w:pPr>
          </w:p>
        </w:tc>
        <w:tc>
          <w:tcPr>
            <w:tcW w:w="925" w:type="dxa"/>
          </w:tcPr>
          <w:p w14:paraId="3E9BA717" w14:textId="77777777" w:rsidR="00AC3C5D" w:rsidRPr="007D69AF" w:rsidRDefault="00AC3C5D" w:rsidP="00894497">
            <w:pPr>
              <w:rPr>
                <w:rFonts w:ascii="TheSansOffice" w:eastAsia="Times New Roman" w:hAnsi="TheSansOffice" w:cs="Times New Roman"/>
                <w:szCs w:val="20"/>
              </w:rPr>
            </w:pPr>
          </w:p>
        </w:tc>
      </w:tr>
      <w:tr w:rsidR="00AC3C5D" w:rsidRPr="007D69AF" w14:paraId="2D6CE001" w14:textId="77777777" w:rsidTr="006E7F89">
        <w:trPr>
          <w:trHeight w:val="284"/>
        </w:trPr>
        <w:tc>
          <w:tcPr>
            <w:tcW w:w="779" w:type="dxa"/>
          </w:tcPr>
          <w:p w14:paraId="04D7C137"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20F0CC5F" w14:textId="1784A09A"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forhåndsmelding til Arbeidstilsynet fra BH sendt inn? Er den korrekt og fullstendig utfylt og signert?</w:t>
            </w:r>
          </w:p>
        </w:tc>
        <w:tc>
          <w:tcPr>
            <w:tcW w:w="567" w:type="dxa"/>
          </w:tcPr>
          <w:p w14:paraId="50DD1B92" w14:textId="77777777" w:rsidR="00AC3C5D" w:rsidRPr="007D69AF" w:rsidRDefault="00AC3C5D" w:rsidP="00894497">
            <w:pPr>
              <w:rPr>
                <w:rFonts w:ascii="TheSansOffice" w:eastAsia="Times New Roman" w:hAnsi="TheSansOffice" w:cs="Times New Roman"/>
                <w:szCs w:val="20"/>
              </w:rPr>
            </w:pPr>
          </w:p>
        </w:tc>
        <w:tc>
          <w:tcPr>
            <w:tcW w:w="1134" w:type="dxa"/>
          </w:tcPr>
          <w:p w14:paraId="4D779FAF" w14:textId="77777777" w:rsidR="00AC3C5D" w:rsidRPr="007D69AF" w:rsidRDefault="00AC3C5D" w:rsidP="00894497">
            <w:pPr>
              <w:rPr>
                <w:rFonts w:ascii="TheSansOffice" w:eastAsia="Times New Roman" w:hAnsi="TheSansOffice" w:cs="Times New Roman"/>
                <w:szCs w:val="20"/>
              </w:rPr>
            </w:pPr>
          </w:p>
        </w:tc>
        <w:tc>
          <w:tcPr>
            <w:tcW w:w="851" w:type="dxa"/>
          </w:tcPr>
          <w:p w14:paraId="0135C8C8" w14:textId="77777777" w:rsidR="00AC3C5D" w:rsidRPr="007D69AF" w:rsidRDefault="00AC3C5D" w:rsidP="00894497">
            <w:pPr>
              <w:rPr>
                <w:rFonts w:ascii="TheSansOffice" w:eastAsia="Times New Roman" w:hAnsi="TheSansOffice" w:cs="Times New Roman"/>
                <w:szCs w:val="20"/>
              </w:rPr>
            </w:pPr>
          </w:p>
        </w:tc>
        <w:tc>
          <w:tcPr>
            <w:tcW w:w="925" w:type="dxa"/>
          </w:tcPr>
          <w:p w14:paraId="076449B9" w14:textId="77777777" w:rsidR="00AC3C5D" w:rsidRPr="007D69AF" w:rsidRDefault="00AC3C5D" w:rsidP="00894497">
            <w:pPr>
              <w:rPr>
                <w:rFonts w:ascii="TheSansOffice" w:eastAsia="Times New Roman" w:hAnsi="TheSansOffice" w:cs="Times New Roman"/>
                <w:szCs w:val="20"/>
              </w:rPr>
            </w:pPr>
          </w:p>
        </w:tc>
      </w:tr>
      <w:tr w:rsidR="00AC3C5D" w:rsidRPr="007D69AF" w14:paraId="12C6E459" w14:textId="77777777" w:rsidTr="006E7F89">
        <w:trPr>
          <w:trHeight w:val="284"/>
        </w:trPr>
        <w:tc>
          <w:tcPr>
            <w:tcW w:w="779" w:type="dxa"/>
          </w:tcPr>
          <w:p w14:paraId="44DA4245"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523A3A6B" w14:textId="0BB6D52E"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organisering og rutiner etablert på en slik måte at lover og forskrifter blir ivaretatt? (ansvarsområder, systemer, prosedyrer, møteplan etc)</w:t>
            </w:r>
          </w:p>
        </w:tc>
        <w:tc>
          <w:tcPr>
            <w:tcW w:w="567" w:type="dxa"/>
          </w:tcPr>
          <w:p w14:paraId="1EE0038C" w14:textId="77777777" w:rsidR="00AC3C5D" w:rsidRPr="007D69AF" w:rsidRDefault="00AC3C5D" w:rsidP="00894497">
            <w:pPr>
              <w:rPr>
                <w:rFonts w:ascii="TheSansOffice" w:eastAsia="Times New Roman" w:hAnsi="TheSansOffice" w:cs="Times New Roman"/>
                <w:szCs w:val="20"/>
              </w:rPr>
            </w:pPr>
          </w:p>
        </w:tc>
        <w:tc>
          <w:tcPr>
            <w:tcW w:w="1134" w:type="dxa"/>
          </w:tcPr>
          <w:p w14:paraId="12F4E230" w14:textId="77777777" w:rsidR="00AC3C5D" w:rsidRPr="007D69AF" w:rsidRDefault="00AC3C5D" w:rsidP="00894497">
            <w:pPr>
              <w:rPr>
                <w:rFonts w:ascii="TheSansOffice" w:eastAsia="Times New Roman" w:hAnsi="TheSansOffice" w:cs="Times New Roman"/>
                <w:szCs w:val="20"/>
              </w:rPr>
            </w:pPr>
          </w:p>
        </w:tc>
        <w:tc>
          <w:tcPr>
            <w:tcW w:w="851" w:type="dxa"/>
          </w:tcPr>
          <w:p w14:paraId="5795F41F" w14:textId="77777777" w:rsidR="00AC3C5D" w:rsidRPr="007D69AF" w:rsidRDefault="00AC3C5D" w:rsidP="00894497">
            <w:pPr>
              <w:rPr>
                <w:rFonts w:ascii="TheSansOffice" w:eastAsia="Times New Roman" w:hAnsi="TheSansOffice" w:cs="Times New Roman"/>
                <w:szCs w:val="20"/>
              </w:rPr>
            </w:pPr>
          </w:p>
        </w:tc>
        <w:tc>
          <w:tcPr>
            <w:tcW w:w="925" w:type="dxa"/>
          </w:tcPr>
          <w:p w14:paraId="2EC33B4E" w14:textId="77777777" w:rsidR="00AC3C5D" w:rsidRPr="007D69AF" w:rsidRDefault="00AC3C5D" w:rsidP="00894497">
            <w:pPr>
              <w:rPr>
                <w:rFonts w:ascii="TheSansOffice" w:eastAsia="Times New Roman" w:hAnsi="TheSansOffice" w:cs="Times New Roman"/>
                <w:szCs w:val="20"/>
              </w:rPr>
            </w:pPr>
          </w:p>
        </w:tc>
      </w:tr>
      <w:tr w:rsidR="00AC3C5D" w:rsidRPr="007D69AF" w14:paraId="04751BD1" w14:textId="77777777" w:rsidTr="006E7F89">
        <w:trPr>
          <w:trHeight w:val="284"/>
        </w:trPr>
        <w:tc>
          <w:tcPr>
            <w:tcW w:w="779" w:type="dxa"/>
          </w:tcPr>
          <w:p w14:paraId="7332E8F8"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03206C9B" w14:textId="77777777" w:rsidR="00AC3C5D" w:rsidRDefault="00AC3C5D" w:rsidP="00894497">
            <w:pPr>
              <w:rPr>
                <w:rFonts w:eastAsia="Times New Roman" w:cs="Times New Roman"/>
                <w:szCs w:val="20"/>
                <w:lang w:eastAsia="nb-NO"/>
              </w:rPr>
            </w:pPr>
            <w:r w:rsidRPr="005440D3">
              <w:rPr>
                <w:rFonts w:eastAsia="Times New Roman" w:cs="Times New Roman"/>
                <w:szCs w:val="20"/>
                <w:lang w:eastAsia="nb-NO"/>
              </w:rPr>
              <w:t>Er skjema om samordning fylt ut og slått opp på byggeplassen? (Er hovedverneombud valgt)</w:t>
            </w:r>
          </w:p>
          <w:p w14:paraId="447FD6BA" w14:textId="43D21AD0" w:rsidR="00AC3C5D" w:rsidRPr="005440D3" w:rsidRDefault="00AC3C5D" w:rsidP="00894497">
            <w:pPr>
              <w:rPr>
                <w:rFonts w:eastAsia="Times New Roman" w:cs="Times New Roman"/>
                <w:szCs w:val="20"/>
                <w:lang w:eastAsia="nb-NO"/>
              </w:rPr>
            </w:pPr>
            <w:r>
              <w:rPr>
                <w:rFonts w:eastAsia="Times New Roman" w:cs="Times New Roman"/>
                <w:szCs w:val="20"/>
                <w:lang w:eastAsia="nb-NO"/>
              </w:rPr>
              <w:t>(Samordning av verne- og miljøarbeider på arbeidsplasser med flere arbeidsgiver AML § 22 (Best.nr 504))</w:t>
            </w:r>
          </w:p>
        </w:tc>
        <w:tc>
          <w:tcPr>
            <w:tcW w:w="567" w:type="dxa"/>
          </w:tcPr>
          <w:p w14:paraId="775D8891" w14:textId="77777777" w:rsidR="00AC3C5D" w:rsidRPr="007D69AF" w:rsidRDefault="00AC3C5D" w:rsidP="00894497">
            <w:pPr>
              <w:rPr>
                <w:rFonts w:ascii="TheSansOffice" w:eastAsia="Times New Roman" w:hAnsi="TheSansOffice" w:cs="Times New Roman"/>
                <w:szCs w:val="20"/>
              </w:rPr>
            </w:pPr>
          </w:p>
        </w:tc>
        <w:tc>
          <w:tcPr>
            <w:tcW w:w="1134" w:type="dxa"/>
          </w:tcPr>
          <w:p w14:paraId="5A4D0B33" w14:textId="77777777" w:rsidR="00AC3C5D" w:rsidRPr="007D69AF" w:rsidRDefault="00AC3C5D" w:rsidP="00894497">
            <w:pPr>
              <w:rPr>
                <w:rFonts w:ascii="TheSansOffice" w:eastAsia="Times New Roman" w:hAnsi="TheSansOffice" w:cs="Times New Roman"/>
                <w:szCs w:val="20"/>
              </w:rPr>
            </w:pPr>
          </w:p>
        </w:tc>
        <w:tc>
          <w:tcPr>
            <w:tcW w:w="851" w:type="dxa"/>
          </w:tcPr>
          <w:p w14:paraId="58B38C5A" w14:textId="77777777" w:rsidR="00AC3C5D" w:rsidRPr="007D69AF" w:rsidRDefault="00AC3C5D" w:rsidP="00894497">
            <w:pPr>
              <w:rPr>
                <w:rFonts w:ascii="TheSansOffice" w:eastAsia="Times New Roman" w:hAnsi="TheSansOffice" w:cs="Times New Roman"/>
                <w:szCs w:val="20"/>
              </w:rPr>
            </w:pPr>
          </w:p>
        </w:tc>
        <w:tc>
          <w:tcPr>
            <w:tcW w:w="925" w:type="dxa"/>
          </w:tcPr>
          <w:p w14:paraId="7B1C36F4" w14:textId="77777777" w:rsidR="00AC3C5D" w:rsidRPr="007D69AF" w:rsidRDefault="00AC3C5D" w:rsidP="00894497">
            <w:pPr>
              <w:rPr>
                <w:rFonts w:ascii="TheSansOffice" w:eastAsia="Times New Roman" w:hAnsi="TheSansOffice" w:cs="Times New Roman"/>
                <w:szCs w:val="20"/>
              </w:rPr>
            </w:pPr>
          </w:p>
        </w:tc>
      </w:tr>
      <w:tr w:rsidR="00AC3C5D" w:rsidRPr="007D69AF" w14:paraId="2B3F269F" w14:textId="77777777" w:rsidTr="006E7F89">
        <w:trPr>
          <w:trHeight w:val="284"/>
        </w:trPr>
        <w:tc>
          <w:tcPr>
            <w:tcW w:w="779" w:type="dxa"/>
          </w:tcPr>
          <w:p w14:paraId="1BB8C711"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5DA6BC35" w14:textId="0F4D534D"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rutine for informasjon om verne- og miljøarbeidet til arbeidstakere, og rutine for kontroll av ID-kort etablert (personlig sikkerhetsinstruks/innsjekk)?</w:t>
            </w:r>
          </w:p>
        </w:tc>
        <w:tc>
          <w:tcPr>
            <w:tcW w:w="567" w:type="dxa"/>
          </w:tcPr>
          <w:p w14:paraId="608F1585" w14:textId="77777777" w:rsidR="00AC3C5D" w:rsidRPr="007D69AF" w:rsidRDefault="00AC3C5D" w:rsidP="00894497">
            <w:pPr>
              <w:rPr>
                <w:rFonts w:ascii="TheSansOffice" w:eastAsia="Times New Roman" w:hAnsi="TheSansOffice" w:cs="Times New Roman"/>
                <w:szCs w:val="20"/>
              </w:rPr>
            </w:pPr>
          </w:p>
        </w:tc>
        <w:tc>
          <w:tcPr>
            <w:tcW w:w="1134" w:type="dxa"/>
          </w:tcPr>
          <w:p w14:paraId="6C39681B" w14:textId="77777777" w:rsidR="00AC3C5D" w:rsidRPr="007D69AF" w:rsidRDefault="00AC3C5D" w:rsidP="00894497">
            <w:pPr>
              <w:rPr>
                <w:rFonts w:ascii="TheSansOffice" w:eastAsia="Times New Roman" w:hAnsi="TheSansOffice" w:cs="Times New Roman"/>
                <w:szCs w:val="20"/>
              </w:rPr>
            </w:pPr>
          </w:p>
        </w:tc>
        <w:tc>
          <w:tcPr>
            <w:tcW w:w="851" w:type="dxa"/>
          </w:tcPr>
          <w:p w14:paraId="715BB703" w14:textId="77777777" w:rsidR="00AC3C5D" w:rsidRPr="007D69AF" w:rsidRDefault="00AC3C5D" w:rsidP="00894497">
            <w:pPr>
              <w:rPr>
                <w:rFonts w:ascii="TheSansOffice" w:eastAsia="Times New Roman" w:hAnsi="TheSansOffice" w:cs="Times New Roman"/>
                <w:szCs w:val="20"/>
              </w:rPr>
            </w:pPr>
          </w:p>
        </w:tc>
        <w:tc>
          <w:tcPr>
            <w:tcW w:w="925" w:type="dxa"/>
          </w:tcPr>
          <w:p w14:paraId="6688DACF" w14:textId="77777777" w:rsidR="00AC3C5D" w:rsidRPr="007D69AF" w:rsidRDefault="00AC3C5D" w:rsidP="00894497">
            <w:pPr>
              <w:rPr>
                <w:rFonts w:ascii="TheSansOffice" w:eastAsia="Times New Roman" w:hAnsi="TheSansOffice" w:cs="Times New Roman"/>
                <w:szCs w:val="20"/>
              </w:rPr>
            </w:pPr>
          </w:p>
        </w:tc>
      </w:tr>
      <w:tr w:rsidR="00AC3C5D" w:rsidRPr="007D69AF" w14:paraId="6211717C" w14:textId="77777777" w:rsidTr="006E7F89">
        <w:trPr>
          <w:trHeight w:val="567"/>
        </w:trPr>
        <w:tc>
          <w:tcPr>
            <w:tcW w:w="779" w:type="dxa"/>
          </w:tcPr>
          <w:p w14:paraId="30B9590F"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2CD09B32" w14:textId="1DFD553F"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”Varslingsplan for ulykker og nestenulykker” gjort kjent og satt opp på byggeplassen?</w:t>
            </w:r>
          </w:p>
        </w:tc>
        <w:tc>
          <w:tcPr>
            <w:tcW w:w="567" w:type="dxa"/>
          </w:tcPr>
          <w:p w14:paraId="59DE8822" w14:textId="77777777" w:rsidR="00AC3C5D" w:rsidRPr="007D69AF" w:rsidRDefault="00AC3C5D" w:rsidP="00894497">
            <w:pPr>
              <w:rPr>
                <w:rFonts w:ascii="TheSansOffice" w:eastAsia="Times New Roman" w:hAnsi="TheSansOffice" w:cs="Times New Roman"/>
                <w:szCs w:val="20"/>
              </w:rPr>
            </w:pPr>
          </w:p>
        </w:tc>
        <w:tc>
          <w:tcPr>
            <w:tcW w:w="1134" w:type="dxa"/>
          </w:tcPr>
          <w:p w14:paraId="49195851" w14:textId="77777777" w:rsidR="00AC3C5D" w:rsidRPr="007D69AF" w:rsidRDefault="00AC3C5D" w:rsidP="00894497">
            <w:pPr>
              <w:rPr>
                <w:rFonts w:ascii="TheSansOffice" w:eastAsia="Times New Roman" w:hAnsi="TheSansOffice" w:cs="Times New Roman"/>
                <w:szCs w:val="20"/>
              </w:rPr>
            </w:pPr>
          </w:p>
        </w:tc>
        <w:tc>
          <w:tcPr>
            <w:tcW w:w="851" w:type="dxa"/>
          </w:tcPr>
          <w:p w14:paraId="6C5DFEB4" w14:textId="77777777" w:rsidR="00AC3C5D" w:rsidRPr="007D69AF" w:rsidRDefault="00AC3C5D" w:rsidP="00894497">
            <w:pPr>
              <w:rPr>
                <w:rFonts w:ascii="TheSansOffice" w:eastAsia="Times New Roman" w:hAnsi="TheSansOffice" w:cs="Times New Roman"/>
                <w:szCs w:val="20"/>
              </w:rPr>
            </w:pPr>
          </w:p>
        </w:tc>
        <w:tc>
          <w:tcPr>
            <w:tcW w:w="925" w:type="dxa"/>
          </w:tcPr>
          <w:p w14:paraId="6D013314" w14:textId="77777777" w:rsidR="00AC3C5D" w:rsidRPr="007D69AF" w:rsidRDefault="00AC3C5D" w:rsidP="00894497">
            <w:pPr>
              <w:rPr>
                <w:rFonts w:ascii="TheSansOffice" w:eastAsia="Times New Roman" w:hAnsi="TheSansOffice" w:cs="Times New Roman"/>
                <w:szCs w:val="20"/>
              </w:rPr>
            </w:pPr>
          </w:p>
        </w:tc>
      </w:tr>
      <w:tr w:rsidR="00AC3C5D" w:rsidRPr="007D69AF" w14:paraId="51B1EB6C" w14:textId="77777777" w:rsidTr="006E7F89">
        <w:trPr>
          <w:trHeight w:val="269"/>
        </w:trPr>
        <w:tc>
          <w:tcPr>
            <w:tcW w:w="779" w:type="dxa"/>
          </w:tcPr>
          <w:p w14:paraId="523B9F8D"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39494D10" w14:textId="723FC771"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melding til Arbeidstilsynet slått opp på byggeplassen?</w:t>
            </w:r>
          </w:p>
        </w:tc>
        <w:tc>
          <w:tcPr>
            <w:tcW w:w="567" w:type="dxa"/>
          </w:tcPr>
          <w:p w14:paraId="4C1E1F8D" w14:textId="77777777" w:rsidR="00AC3C5D" w:rsidRPr="007D69AF" w:rsidRDefault="00AC3C5D" w:rsidP="00894497">
            <w:pPr>
              <w:rPr>
                <w:rFonts w:ascii="TheSansOffice" w:eastAsia="Times New Roman" w:hAnsi="TheSansOffice" w:cs="Times New Roman"/>
                <w:szCs w:val="20"/>
              </w:rPr>
            </w:pPr>
          </w:p>
        </w:tc>
        <w:tc>
          <w:tcPr>
            <w:tcW w:w="1134" w:type="dxa"/>
          </w:tcPr>
          <w:p w14:paraId="3AAD3BAA" w14:textId="77777777" w:rsidR="00AC3C5D" w:rsidRPr="007D69AF" w:rsidRDefault="00AC3C5D" w:rsidP="00894497">
            <w:pPr>
              <w:rPr>
                <w:rFonts w:ascii="TheSansOffice" w:eastAsia="Times New Roman" w:hAnsi="TheSansOffice" w:cs="Times New Roman"/>
                <w:szCs w:val="20"/>
              </w:rPr>
            </w:pPr>
          </w:p>
        </w:tc>
        <w:tc>
          <w:tcPr>
            <w:tcW w:w="851" w:type="dxa"/>
          </w:tcPr>
          <w:p w14:paraId="22D6C1A0" w14:textId="77777777" w:rsidR="00AC3C5D" w:rsidRPr="007D69AF" w:rsidRDefault="00AC3C5D" w:rsidP="00894497">
            <w:pPr>
              <w:rPr>
                <w:rFonts w:ascii="TheSansOffice" w:eastAsia="Times New Roman" w:hAnsi="TheSansOffice" w:cs="Times New Roman"/>
                <w:szCs w:val="20"/>
              </w:rPr>
            </w:pPr>
          </w:p>
        </w:tc>
        <w:tc>
          <w:tcPr>
            <w:tcW w:w="925" w:type="dxa"/>
          </w:tcPr>
          <w:p w14:paraId="23CEDAF0" w14:textId="77777777" w:rsidR="00AC3C5D" w:rsidRPr="007D69AF" w:rsidRDefault="00AC3C5D" w:rsidP="00894497">
            <w:pPr>
              <w:rPr>
                <w:rFonts w:ascii="TheSansOffice" w:eastAsia="Times New Roman" w:hAnsi="TheSansOffice" w:cs="Times New Roman"/>
                <w:szCs w:val="20"/>
              </w:rPr>
            </w:pPr>
          </w:p>
        </w:tc>
      </w:tr>
      <w:tr w:rsidR="00AC3C5D" w:rsidRPr="007D69AF" w14:paraId="6DB29153" w14:textId="77777777" w:rsidTr="006E7F89">
        <w:trPr>
          <w:trHeight w:val="284"/>
        </w:trPr>
        <w:tc>
          <w:tcPr>
            <w:tcW w:w="779" w:type="dxa"/>
          </w:tcPr>
          <w:p w14:paraId="31A17DF4"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44E312DE" w14:textId="2408C8D4"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naboer og andre indirekte berørte varslet?</w:t>
            </w:r>
          </w:p>
        </w:tc>
        <w:tc>
          <w:tcPr>
            <w:tcW w:w="567" w:type="dxa"/>
          </w:tcPr>
          <w:p w14:paraId="5657972E" w14:textId="77777777" w:rsidR="00AC3C5D" w:rsidRPr="007D69AF" w:rsidRDefault="00AC3C5D" w:rsidP="00894497">
            <w:pPr>
              <w:rPr>
                <w:rFonts w:ascii="TheSansOffice" w:eastAsia="Times New Roman" w:hAnsi="TheSansOffice" w:cs="Times New Roman"/>
                <w:szCs w:val="20"/>
              </w:rPr>
            </w:pPr>
          </w:p>
        </w:tc>
        <w:tc>
          <w:tcPr>
            <w:tcW w:w="1134" w:type="dxa"/>
          </w:tcPr>
          <w:p w14:paraId="794F92F4" w14:textId="77777777" w:rsidR="00AC3C5D" w:rsidRPr="007D69AF" w:rsidRDefault="00AC3C5D" w:rsidP="00894497">
            <w:pPr>
              <w:rPr>
                <w:rFonts w:ascii="TheSansOffice" w:eastAsia="Times New Roman" w:hAnsi="TheSansOffice" w:cs="Times New Roman"/>
                <w:szCs w:val="20"/>
              </w:rPr>
            </w:pPr>
          </w:p>
        </w:tc>
        <w:tc>
          <w:tcPr>
            <w:tcW w:w="851" w:type="dxa"/>
          </w:tcPr>
          <w:p w14:paraId="7CC59346" w14:textId="77777777" w:rsidR="00AC3C5D" w:rsidRPr="007D69AF" w:rsidRDefault="00AC3C5D" w:rsidP="00894497">
            <w:pPr>
              <w:rPr>
                <w:rFonts w:ascii="TheSansOffice" w:eastAsia="Times New Roman" w:hAnsi="TheSansOffice" w:cs="Times New Roman"/>
                <w:szCs w:val="20"/>
              </w:rPr>
            </w:pPr>
          </w:p>
        </w:tc>
        <w:tc>
          <w:tcPr>
            <w:tcW w:w="925" w:type="dxa"/>
          </w:tcPr>
          <w:p w14:paraId="42AFCF5A" w14:textId="77777777" w:rsidR="00AC3C5D" w:rsidRPr="007D69AF" w:rsidRDefault="00AC3C5D" w:rsidP="00894497">
            <w:pPr>
              <w:rPr>
                <w:rFonts w:ascii="TheSansOffice" w:eastAsia="Times New Roman" w:hAnsi="TheSansOffice" w:cs="Times New Roman"/>
                <w:szCs w:val="20"/>
              </w:rPr>
            </w:pPr>
          </w:p>
        </w:tc>
      </w:tr>
      <w:tr w:rsidR="00AC3C5D" w:rsidRPr="007D69AF" w14:paraId="1B4CF9C7" w14:textId="77777777" w:rsidTr="006E7F89">
        <w:trPr>
          <w:trHeight w:val="284"/>
        </w:trPr>
        <w:tc>
          <w:tcPr>
            <w:tcW w:w="779" w:type="dxa"/>
          </w:tcPr>
          <w:p w14:paraId="767E10FD"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150E482F" w14:textId="2856E4A6"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byggegjerde etablert og låserutiner iverksatt? Er byggegjerdet låst sammen og festet til bygninger?</w:t>
            </w:r>
          </w:p>
        </w:tc>
        <w:tc>
          <w:tcPr>
            <w:tcW w:w="567" w:type="dxa"/>
          </w:tcPr>
          <w:p w14:paraId="5FF3E892" w14:textId="77777777" w:rsidR="00AC3C5D" w:rsidRPr="007D69AF" w:rsidRDefault="00AC3C5D" w:rsidP="00894497">
            <w:pPr>
              <w:rPr>
                <w:rFonts w:ascii="TheSansOffice" w:eastAsia="Times New Roman" w:hAnsi="TheSansOffice" w:cs="Times New Roman"/>
                <w:szCs w:val="20"/>
              </w:rPr>
            </w:pPr>
          </w:p>
        </w:tc>
        <w:tc>
          <w:tcPr>
            <w:tcW w:w="1134" w:type="dxa"/>
          </w:tcPr>
          <w:p w14:paraId="2B2E1D67" w14:textId="77777777" w:rsidR="00AC3C5D" w:rsidRPr="007D69AF" w:rsidRDefault="00AC3C5D" w:rsidP="00894497">
            <w:pPr>
              <w:rPr>
                <w:rFonts w:ascii="TheSansOffice" w:eastAsia="Times New Roman" w:hAnsi="TheSansOffice" w:cs="Times New Roman"/>
                <w:szCs w:val="20"/>
              </w:rPr>
            </w:pPr>
          </w:p>
        </w:tc>
        <w:tc>
          <w:tcPr>
            <w:tcW w:w="851" w:type="dxa"/>
          </w:tcPr>
          <w:p w14:paraId="232AD5A1" w14:textId="77777777" w:rsidR="00AC3C5D" w:rsidRPr="007D69AF" w:rsidRDefault="00AC3C5D" w:rsidP="00894497">
            <w:pPr>
              <w:rPr>
                <w:rFonts w:ascii="TheSansOffice" w:eastAsia="Times New Roman" w:hAnsi="TheSansOffice" w:cs="Times New Roman"/>
                <w:szCs w:val="20"/>
              </w:rPr>
            </w:pPr>
          </w:p>
        </w:tc>
        <w:tc>
          <w:tcPr>
            <w:tcW w:w="925" w:type="dxa"/>
          </w:tcPr>
          <w:p w14:paraId="3D5259D4" w14:textId="77777777" w:rsidR="00AC3C5D" w:rsidRPr="007D69AF" w:rsidRDefault="00AC3C5D" w:rsidP="00894497">
            <w:pPr>
              <w:rPr>
                <w:rFonts w:ascii="TheSansOffice" w:eastAsia="Times New Roman" w:hAnsi="TheSansOffice" w:cs="Times New Roman"/>
                <w:szCs w:val="20"/>
              </w:rPr>
            </w:pPr>
          </w:p>
        </w:tc>
      </w:tr>
      <w:tr w:rsidR="00AC3C5D" w:rsidRPr="007D69AF" w14:paraId="57FED32F" w14:textId="77777777" w:rsidTr="006E7F89">
        <w:trPr>
          <w:trHeight w:val="284"/>
        </w:trPr>
        <w:tc>
          <w:tcPr>
            <w:tcW w:w="779" w:type="dxa"/>
          </w:tcPr>
          <w:p w14:paraId="73170003"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433ED6E5" w14:textId="604A4D68"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mal for oversiktslister for mannskap etablert?</w:t>
            </w:r>
          </w:p>
        </w:tc>
        <w:tc>
          <w:tcPr>
            <w:tcW w:w="567" w:type="dxa"/>
          </w:tcPr>
          <w:p w14:paraId="5CC6F7A4" w14:textId="77777777" w:rsidR="00AC3C5D" w:rsidRPr="007D69AF" w:rsidRDefault="00AC3C5D" w:rsidP="00894497">
            <w:pPr>
              <w:rPr>
                <w:rFonts w:ascii="TheSansOffice" w:eastAsia="Times New Roman" w:hAnsi="TheSansOffice" w:cs="Times New Roman"/>
                <w:szCs w:val="20"/>
              </w:rPr>
            </w:pPr>
          </w:p>
        </w:tc>
        <w:tc>
          <w:tcPr>
            <w:tcW w:w="1134" w:type="dxa"/>
          </w:tcPr>
          <w:p w14:paraId="5817305C" w14:textId="77777777" w:rsidR="00AC3C5D" w:rsidRPr="007D69AF" w:rsidRDefault="00AC3C5D" w:rsidP="00894497">
            <w:pPr>
              <w:rPr>
                <w:rFonts w:ascii="TheSansOffice" w:eastAsia="Times New Roman" w:hAnsi="TheSansOffice" w:cs="Times New Roman"/>
                <w:szCs w:val="20"/>
              </w:rPr>
            </w:pPr>
          </w:p>
        </w:tc>
        <w:tc>
          <w:tcPr>
            <w:tcW w:w="851" w:type="dxa"/>
          </w:tcPr>
          <w:p w14:paraId="0CA714D6" w14:textId="77777777" w:rsidR="00AC3C5D" w:rsidRPr="007D69AF" w:rsidRDefault="00AC3C5D" w:rsidP="00894497">
            <w:pPr>
              <w:rPr>
                <w:rFonts w:ascii="TheSansOffice" w:eastAsia="Times New Roman" w:hAnsi="TheSansOffice" w:cs="Times New Roman"/>
                <w:szCs w:val="20"/>
              </w:rPr>
            </w:pPr>
          </w:p>
        </w:tc>
        <w:tc>
          <w:tcPr>
            <w:tcW w:w="925" w:type="dxa"/>
          </w:tcPr>
          <w:p w14:paraId="00D7204D" w14:textId="77777777" w:rsidR="00AC3C5D" w:rsidRPr="007D69AF" w:rsidRDefault="00AC3C5D" w:rsidP="00894497">
            <w:pPr>
              <w:rPr>
                <w:rFonts w:ascii="TheSansOffice" w:eastAsia="Times New Roman" w:hAnsi="TheSansOffice" w:cs="Times New Roman"/>
                <w:szCs w:val="20"/>
              </w:rPr>
            </w:pPr>
          </w:p>
        </w:tc>
      </w:tr>
      <w:tr w:rsidR="00AC3C5D" w:rsidRPr="007D69AF" w14:paraId="3FDACEF3" w14:textId="77777777" w:rsidTr="006E7F89">
        <w:trPr>
          <w:trHeight w:val="284"/>
        </w:trPr>
        <w:tc>
          <w:tcPr>
            <w:tcW w:w="779" w:type="dxa"/>
          </w:tcPr>
          <w:p w14:paraId="65F8882A"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52D34748" w14:textId="68FE0949"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rutine for sikring, rydding og renhold av byggeplass og brakker etablert?</w:t>
            </w:r>
          </w:p>
        </w:tc>
        <w:tc>
          <w:tcPr>
            <w:tcW w:w="567" w:type="dxa"/>
          </w:tcPr>
          <w:p w14:paraId="0E62664F" w14:textId="77777777" w:rsidR="00AC3C5D" w:rsidRPr="007D69AF" w:rsidRDefault="00AC3C5D" w:rsidP="00894497">
            <w:pPr>
              <w:rPr>
                <w:rFonts w:ascii="TheSansOffice" w:eastAsia="Times New Roman" w:hAnsi="TheSansOffice" w:cs="Times New Roman"/>
                <w:szCs w:val="20"/>
              </w:rPr>
            </w:pPr>
          </w:p>
        </w:tc>
        <w:tc>
          <w:tcPr>
            <w:tcW w:w="1134" w:type="dxa"/>
          </w:tcPr>
          <w:p w14:paraId="6FFB8D4F" w14:textId="77777777" w:rsidR="00AC3C5D" w:rsidRPr="007D69AF" w:rsidRDefault="00AC3C5D" w:rsidP="00894497">
            <w:pPr>
              <w:rPr>
                <w:rFonts w:ascii="TheSansOffice" w:eastAsia="Times New Roman" w:hAnsi="TheSansOffice" w:cs="Times New Roman"/>
                <w:szCs w:val="20"/>
              </w:rPr>
            </w:pPr>
          </w:p>
        </w:tc>
        <w:tc>
          <w:tcPr>
            <w:tcW w:w="851" w:type="dxa"/>
          </w:tcPr>
          <w:p w14:paraId="2068FAC6" w14:textId="77777777" w:rsidR="00AC3C5D" w:rsidRPr="007D69AF" w:rsidRDefault="00AC3C5D" w:rsidP="00894497">
            <w:pPr>
              <w:rPr>
                <w:rFonts w:ascii="TheSansOffice" w:eastAsia="Times New Roman" w:hAnsi="TheSansOffice" w:cs="Times New Roman"/>
                <w:szCs w:val="20"/>
              </w:rPr>
            </w:pPr>
          </w:p>
        </w:tc>
        <w:tc>
          <w:tcPr>
            <w:tcW w:w="925" w:type="dxa"/>
          </w:tcPr>
          <w:p w14:paraId="76694722" w14:textId="77777777" w:rsidR="00AC3C5D" w:rsidRPr="007D69AF" w:rsidRDefault="00AC3C5D" w:rsidP="00894497">
            <w:pPr>
              <w:rPr>
                <w:rFonts w:ascii="TheSansOffice" w:eastAsia="Times New Roman" w:hAnsi="TheSansOffice" w:cs="Times New Roman"/>
                <w:szCs w:val="20"/>
              </w:rPr>
            </w:pPr>
          </w:p>
        </w:tc>
      </w:tr>
      <w:tr w:rsidR="00AC3C5D" w:rsidRPr="007D69AF" w14:paraId="6946D653" w14:textId="77777777" w:rsidTr="006E7F89">
        <w:trPr>
          <w:trHeight w:val="284"/>
        </w:trPr>
        <w:tc>
          <w:tcPr>
            <w:tcW w:w="779" w:type="dxa"/>
          </w:tcPr>
          <w:p w14:paraId="484213D2"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424A759D" w14:textId="228DA66E"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riggplan etablert og oppslått på byggeplassen? (Planen skal vise blant annet; førstehjelpsutstyr, brannslukningsutstyr, arbeidsstasjoner, trafikkarealer, avfallshåndtering, spesialavfall)</w:t>
            </w:r>
          </w:p>
        </w:tc>
        <w:tc>
          <w:tcPr>
            <w:tcW w:w="567" w:type="dxa"/>
          </w:tcPr>
          <w:p w14:paraId="3D8EDD27" w14:textId="77777777" w:rsidR="00AC3C5D" w:rsidRPr="007D69AF" w:rsidRDefault="00AC3C5D" w:rsidP="00894497">
            <w:pPr>
              <w:rPr>
                <w:rFonts w:ascii="TheSansOffice" w:eastAsia="Times New Roman" w:hAnsi="TheSansOffice" w:cs="Times New Roman"/>
                <w:szCs w:val="20"/>
              </w:rPr>
            </w:pPr>
          </w:p>
        </w:tc>
        <w:tc>
          <w:tcPr>
            <w:tcW w:w="1134" w:type="dxa"/>
          </w:tcPr>
          <w:p w14:paraId="2CC70832" w14:textId="77777777" w:rsidR="00AC3C5D" w:rsidRPr="007D69AF" w:rsidRDefault="00AC3C5D" w:rsidP="00894497">
            <w:pPr>
              <w:rPr>
                <w:rFonts w:ascii="TheSansOffice" w:eastAsia="Times New Roman" w:hAnsi="TheSansOffice" w:cs="Times New Roman"/>
                <w:szCs w:val="20"/>
              </w:rPr>
            </w:pPr>
          </w:p>
        </w:tc>
        <w:tc>
          <w:tcPr>
            <w:tcW w:w="851" w:type="dxa"/>
          </w:tcPr>
          <w:p w14:paraId="6A9236A3" w14:textId="77777777" w:rsidR="00AC3C5D" w:rsidRPr="007D69AF" w:rsidRDefault="00AC3C5D" w:rsidP="00894497">
            <w:pPr>
              <w:rPr>
                <w:rFonts w:ascii="TheSansOffice" w:eastAsia="Times New Roman" w:hAnsi="TheSansOffice" w:cs="Times New Roman"/>
                <w:szCs w:val="20"/>
              </w:rPr>
            </w:pPr>
          </w:p>
        </w:tc>
        <w:tc>
          <w:tcPr>
            <w:tcW w:w="925" w:type="dxa"/>
          </w:tcPr>
          <w:p w14:paraId="0646E834" w14:textId="77777777" w:rsidR="00AC3C5D" w:rsidRPr="007D69AF" w:rsidRDefault="00AC3C5D" w:rsidP="00894497">
            <w:pPr>
              <w:rPr>
                <w:rFonts w:ascii="TheSansOffice" w:eastAsia="Times New Roman" w:hAnsi="TheSansOffice" w:cs="Times New Roman"/>
                <w:szCs w:val="20"/>
              </w:rPr>
            </w:pPr>
          </w:p>
        </w:tc>
      </w:tr>
      <w:tr w:rsidR="00AC3C5D" w:rsidRPr="007D69AF" w14:paraId="78E6087A" w14:textId="77777777" w:rsidTr="006E7F89">
        <w:trPr>
          <w:trHeight w:val="269"/>
        </w:trPr>
        <w:tc>
          <w:tcPr>
            <w:tcW w:w="779" w:type="dxa"/>
          </w:tcPr>
          <w:p w14:paraId="5D991A46"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558146A0" w14:textId="33478AFD"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rutiner for behandling av materialer etablert?</w:t>
            </w:r>
          </w:p>
        </w:tc>
        <w:tc>
          <w:tcPr>
            <w:tcW w:w="567" w:type="dxa"/>
          </w:tcPr>
          <w:p w14:paraId="5B7F4509" w14:textId="77777777" w:rsidR="00AC3C5D" w:rsidRPr="007D69AF" w:rsidRDefault="00AC3C5D" w:rsidP="00894497">
            <w:pPr>
              <w:rPr>
                <w:rFonts w:ascii="TheSansOffice" w:eastAsia="Times New Roman" w:hAnsi="TheSansOffice" w:cs="Times New Roman"/>
                <w:szCs w:val="20"/>
              </w:rPr>
            </w:pPr>
          </w:p>
        </w:tc>
        <w:tc>
          <w:tcPr>
            <w:tcW w:w="1134" w:type="dxa"/>
          </w:tcPr>
          <w:p w14:paraId="3C884D1A" w14:textId="77777777" w:rsidR="00AC3C5D" w:rsidRPr="007D69AF" w:rsidRDefault="00AC3C5D" w:rsidP="00894497">
            <w:pPr>
              <w:rPr>
                <w:rFonts w:ascii="TheSansOffice" w:eastAsia="Times New Roman" w:hAnsi="TheSansOffice" w:cs="Times New Roman"/>
                <w:szCs w:val="20"/>
              </w:rPr>
            </w:pPr>
          </w:p>
        </w:tc>
        <w:tc>
          <w:tcPr>
            <w:tcW w:w="851" w:type="dxa"/>
          </w:tcPr>
          <w:p w14:paraId="5402A853" w14:textId="77777777" w:rsidR="00AC3C5D" w:rsidRPr="007D69AF" w:rsidRDefault="00AC3C5D" w:rsidP="00894497">
            <w:pPr>
              <w:rPr>
                <w:rFonts w:ascii="TheSansOffice" w:eastAsia="Times New Roman" w:hAnsi="TheSansOffice" w:cs="Times New Roman"/>
                <w:szCs w:val="20"/>
              </w:rPr>
            </w:pPr>
          </w:p>
        </w:tc>
        <w:tc>
          <w:tcPr>
            <w:tcW w:w="925" w:type="dxa"/>
          </w:tcPr>
          <w:p w14:paraId="050055BE" w14:textId="77777777" w:rsidR="00AC3C5D" w:rsidRPr="007D69AF" w:rsidRDefault="00AC3C5D" w:rsidP="00894497">
            <w:pPr>
              <w:rPr>
                <w:rFonts w:ascii="TheSansOffice" w:eastAsia="Times New Roman" w:hAnsi="TheSansOffice" w:cs="Times New Roman"/>
                <w:szCs w:val="20"/>
              </w:rPr>
            </w:pPr>
          </w:p>
        </w:tc>
      </w:tr>
      <w:tr w:rsidR="00AC3C5D" w:rsidRPr="007D69AF" w14:paraId="5E64BD7E" w14:textId="77777777" w:rsidTr="006E7F89">
        <w:trPr>
          <w:trHeight w:val="1072"/>
        </w:trPr>
        <w:tc>
          <w:tcPr>
            <w:tcW w:w="779" w:type="dxa"/>
          </w:tcPr>
          <w:p w14:paraId="2BE021D7"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30C16163" w14:textId="1D107EA7"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rutine for innsamling av sertifikater og kontroll av vedlikehold på maskiner og utstyr etablert? (Innsjekk av maskiner og utstyr)</w:t>
            </w:r>
          </w:p>
        </w:tc>
        <w:tc>
          <w:tcPr>
            <w:tcW w:w="567" w:type="dxa"/>
          </w:tcPr>
          <w:p w14:paraId="05C1E05F" w14:textId="77777777" w:rsidR="00AC3C5D" w:rsidRPr="007D69AF" w:rsidRDefault="00AC3C5D" w:rsidP="00894497">
            <w:pPr>
              <w:rPr>
                <w:rFonts w:ascii="TheSansOffice" w:eastAsia="Times New Roman" w:hAnsi="TheSansOffice" w:cs="Times New Roman"/>
                <w:szCs w:val="20"/>
              </w:rPr>
            </w:pPr>
          </w:p>
        </w:tc>
        <w:tc>
          <w:tcPr>
            <w:tcW w:w="1134" w:type="dxa"/>
          </w:tcPr>
          <w:p w14:paraId="79C941F9" w14:textId="77777777" w:rsidR="00AC3C5D" w:rsidRPr="007D69AF" w:rsidRDefault="00AC3C5D" w:rsidP="00894497">
            <w:pPr>
              <w:rPr>
                <w:rFonts w:ascii="TheSansOffice" w:eastAsia="Times New Roman" w:hAnsi="TheSansOffice" w:cs="Times New Roman"/>
                <w:szCs w:val="20"/>
              </w:rPr>
            </w:pPr>
          </w:p>
        </w:tc>
        <w:tc>
          <w:tcPr>
            <w:tcW w:w="851" w:type="dxa"/>
          </w:tcPr>
          <w:p w14:paraId="38F4E6C4" w14:textId="77777777" w:rsidR="00AC3C5D" w:rsidRPr="007D69AF" w:rsidRDefault="00AC3C5D" w:rsidP="00894497">
            <w:pPr>
              <w:rPr>
                <w:rFonts w:ascii="TheSansOffice" w:eastAsia="Times New Roman" w:hAnsi="TheSansOffice" w:cs="Times New Roman"/>
                <w:szCs w:val="20"/>
              </w:rPr>
            </w:pPr>
          </w:p>
        </w:tc>
        <w:tc>
          <w:tcPr>
            <w:tcW w:w="925" w:type="dxa"/>
          </w:tcPr>
          <w:p w14:paraId="2645CA0B" w14:textId="77777777" w:rsidR="00AC3C5D" w:rsidRPr="007D69AF" w:rsidRDefault="00AC3C5D" w:rsidP="00894497">
            <w:pPr>
              <w:rPr>
                <w:rFonts w:ascii="TheSansOffice" w:eastAsia="Times New Roman" w:hAnsi="TheSansOffice" w:cs="Times New Roman"/>
                <w:szCs w:val="20"/>
              </w:rPr>
            </w:pPr>
          </w:p>
        </w:tc>
      </w:tr>
      <w:tr w:rsidR="00AC3C5D" w:rsidRPr="007D69AF" w14:paraId="1DB680F3" w14:textId="77777777" w:rsidTr="006E7F89">
        <w:trPr>
          <w:trHeight w:val="269"/>
        </w:trPr>
        <w:tc>
          <w:tcPr>
            <w:tcW w:w="779" w:type="dxa"/>
          </w:tcPr>
          <w:p w14:paraId="59C67F23"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6A62E270" w14:textId="15DFE05A"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rutine for behandling av farlig avfall etablert?</w:t>
            </w:r>
          </w:p>
        </w:tc>
        <w:tc>
          <w:tcPr>
            <w:tcW w:w="567" w:type="dxa"/>
          </w:tcPr>
          <w:p w14:paraId="6E95C271" w14:textId="77777777" w:rsidR="00AC3C5D" w:rsidRPr="007D69AF" w:rsidRDefault="00AC3C5D" w:rsidP="00894497">
            <w:pPr>
              <w:rPr>
                <w:rFonts w:ascii="TheSansOffice" w:eastAsia="Times New Roman" w:hAnsi="TheSansOffice" w:cs="Times New Roman"/>
                <w:szCs w:val="20"/>
              </w:rPr>
            </w:pPr>
          </w:p>
        </w:tc>
        <w:tc>
          <w:tcPr>
            <w:tcW w:w="1134" w:type="dxa"/>
          </w:tcPr>
          <w:p w14:paraId="02516E81" w14:textId="77777777" w:rsidR="00AC3C5D" w:rsidRPr="007D69AF" w:rsidRDefault="00AC3C5D" w:rsidP="00894497">
            <w:pPr>
              <w:rPr>
                <w:rFonts w:ascii="TheSansOffice" w:eastAsia="Times New Roman" w:hAnsi="TheSansOffice" w:cs="Times New Roman"/>
                <w:szCs w:val="20"/>
              </w:rPr>
            </w:pPr>
          </w:p>
        </w:tc>
        <w:tc>
          <w:tcPr>
            <w:tcW w:w="851" w:type="dxa"/>
          </w:tcPr>
          <w:p w14:paraId="0908EB50" w14:textId="77777777" w:rsidR="00AC3C5D" w:rsidRPr="007D69AF" w:rsidRDefault="00AC3C5D" w:rsidP="00894497">
            <w:pPr>
              <w:rPr>
                <w:rFonts w:ascii="TheSansOffice" w:eastAsia="Times New Roman" w:hAnsi="TheSansOffice" w:cs="Times New Roman"/>
                <w:szCs w:val="20"/>
              </w:rPr>
            </w:pPr>
          </w:p>
        </w:tc>
        <w:tc>
          <w:tcPr>
            <w:tcW w:w="925" w:type="dxa"/>
          </w:tcPr>
          <w:p w14:paraId="36380221" w14:textId="77777777" w:rsidR="00AC3C5D" w:rsidRPr="007D69AF" w:rsidRDefault="00AC3C5D" w:rsidP="00894497">
            <w:pPr>
              <w:rPr>
                <w:rFonts w:ascii="TheSansOffice" w:eastAsia="Times New Roman" w:hAnsi="TheSansOffice" w:cs="Times New Roman"/>
                <w:szCs w:val="20"/>
              </w:rPr>
            </w:pPr>
          </w:p>
        </w:tc>
      </w:tr>
      <w:tr w:rsidR="00AC3C5D" w:rsidRPr="007D69AF" w14:paraId="194498BB" w14:textId="77777777" w:rsidTr="006E7F89">
        <w:trPr>
          <w:trHeight w:val="269"/>
        </w:trPr>
        <w:tc>
          <w:tcPr>
            <w:tcW w:w="779" w:type="dxa"/>
          </w:tcPr>
          <w:p w14:paraId="7D7DB414"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70E329D3" w14:textId="301A84C6"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det etablert rutiner for avfallshåndtering og stemmer denne overens med godkjent avfallsplanen?</w:t>
            </w:r>
          </w:p>
        </w:tc>
        <w:tc>
          <w:tcPr>
            <w:tcW w:w="567" w:type="dxa"/>
          </w:tcPr>
          <w:p w14:paraId="55C874CB" w14:textId="77777777" w:rsidR="00AC3C5D" w:rsidRPr="007D69AF" w:rsidRDefault="00AC3C5D" w:rsidP="00894497">
            <w:pPr>
              <w:rPr>
                <w:rFonts w:ascii="TheSansOffice" w:eastAsia="Times New Roman" w:hAnsi="TheSansOffice" w:cs="Times New Roman"/>
                <w:szCs w:val="20"/>
              </w:rPr>
            </w:pPr>
          </w:p>
        </w:tc>
        <w:tc>
          <w:tcPr>
            <w:tcW w:w="1134" w:type="dxa"/>
          </w:tcPr>
          <w:p w14:paraId="06357461" w14:textId="77777777" w:rsidR="00AC3C5D" w:rsidRPr="007D69AF" w:rsidRDefault="00AC3C5D" w:rsidP="00894497">
            <w:pPr>
              <w:rPr>
                <w:rFonts w:ascii="TheSansOffice" w:eastAsia="Times New Roman" w:hAnsi="TheSansOffice" w:cs="Times New Roman"/>
                <w:szCs w:val="20"/>
              </w:rPr>
            </w:pPr>
          </w:p>
        </w:tc>
        <w:tc>
          <w:tcPr>
            <w:tcW w:w="851" w:type="dxa"/>
          </w:tcPr>
          <w:p w14:paraId="4BBE5E8A" w14:textId="77777777" w:rsidR="00AC3C5D" w:rsidRPr="007D69AF" w:rsidRDefault="00AC3C5D" w:rsidP="00894497">
            <w:pPr>
              <w:rPr>
                <w:rFonts w:ascii="TheSansOffice" w:eastAsia="Times New Roman" w:hAnsi="TheSansOffice" w:cs="Times New Roman"/>
                <w:szCs w:val="20"/>
              </w:rPr>
            </w:pPr>
          </w:p>
        </w:tc>
        <w:tc>
          <w:tcPr>
            <w:tcW w:w="925" w:type="dxa"/>
          </w:tcPr>
          <w:p w14:paraId="613DC1E7" w14:textId="77777777" w:rsidR="00AC3C5D" w:rsidRPr="007D69AF" w:rsidRDefault="00AC3C5D" w:rsidP="00894497">
            <w:pPr>
              <w:rPr>
                <w:rFonts w:ascii="TheSansOffice" w:eastAsia="Times New Roman" w:hAnsi="TheSansOffice" w:cs="Times New Roman"/>
                <w:szCs w:val="20"/>
              </w:rPr>
            </w:pPr>
          </w:p>
        </w:tc>
      </w:tr>
      <w:tr w:rsidR="00AC3C5D" w:rsidRPr="007D69AF" w14:paraId="012A1B89" w14:textId="77777777" w:rsidTr="006E7F89">
        <w:trPr>
          <w:trHeight w:val="269"/>
        </w:trPr>
        <w:tc>
          <w:tcPr>
            <w:tcW w:w="779" w:type="dxa"/>
          </w:tcPr>
          <w:p w14:paraId="77A4014B"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4B6E4E49" w14:textId="56A7A9F4"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det opprettet stoffkartotek? (Det skal være en egen perm, evnt flere permer, dedikert til formålet og ihht Stoffkartotekforskriften)</w:t>
            </w:r>
          </w:p>
        </w:tc>
        <w:tc>
          <w:tcPr>
            <w:tcW w:w="567" w:type="dxa"/>
          </w:tcPr>
          <w:p w14:paraId="61BE2561" w14:textId="77777777" w:rsidR="00AC3C5D" w:rsidRPr="007D69AF" w:rsidRDefault="00AC3C5D" w:rsidP="00894497">
            <w:pPr>
              <w:rPr>
                <w:rFonts w:ascii="TheSansOffice" w:eastAsia="Times New Roman" w:hAnsi="TheSansOffice" w:cs="Times New Roman"/>
                <w:szCs w:val="20"/>
              </w:rPr>
            </w:pPr>
          </w:p>
        </w:tc>
        <w:tc>
          <w:tcPr>
            <w:tcW w:w="1134" w:type="dxa"/>
          </w:tcPr>
          <w:p w14:paraId="56ACD26E" w14:textId="77777777" w:rsidR="00AC3C5D" w:rsidRPr="007D69AF" w:rsidRDefault="00AC3C5D" w:rsidP="00894497">
            <w:pPr>
              <w:rPr>
                <w:rFonts w:ascii="TheSansOffice" w:eastAsia="Times New Roman" w:hAnsi="TheSansOffice" w:cs="Times New Roman"/>
                <w:szCs w:val="20"/>
              </w:rPr>
            </w:pPr>
          </w:p>
        </w:tc>
        <w:tc>
          <w:tcPr>
            <w:tcW w:w="851" w:type="dxa"/>
          </w:tcPr>
          <w:p w14:paraId="3F1197C8" w14:textId="77777777" w:rsidR="00AC3C5D" w:rsidRPr="007D69AF" w:rsidRDefault="00AC3C5D" w:rsidP="00894497">
            <w:pPr>
              <w:rPr>
                <w:rFonts w:ascii="TheSansOffice" w:eastAsia="Times New Roman" w:hAnsi="TheSansOffice" w:cs="Times New Roman"/>
                <w:szCs w:val="20"/>
              </w:rPr>
            </w:pPr>
          </w:p>
        </w:tc>
        <w:tc>
          <w:tcPr>
            <w:tcW w:w="925" w:type="dxa"/>
          </w:tcPr>
          <w:p w14:paraId="20F8BAFC" w14:textId="77777777" w:rsidR="00AC3C5D" w:rsidRPr="007D69AF" w:rsidRDefault="00AC3C5D" w:rsidP="00894497">
            <w:pPr>
              <w:rPr>
                <w:rFonts w:ascii="TheSansOffice" w:eastAsia="Times New Roman" w:hAnsi="TheSansOffice" w:cs="Times New Roman"/>
                <w:szCs w:val="20"/>
              </w:rPr>
            </w:pPr>
          </w:p>
        </w:tc>
      </w:tr>
      <w:tr w:rsidR="00AC3C5D" w:rsidRPr="007D69AF" w14:paraId="44ED35F2" w14:textId="77777777" w:rsidTr="006E7F89">
        <w:trPr>
          <w:trHeight w:val="269"/>
        </w:trPr>
        <w:tc>
          <w:tcPr>
            <w:tcW w:w="779" w:type="dxa"/>
          </w:tcPr>
          <w:p w14:paraId="476EFCE8"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199F8644" w14:textId="4388406F"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det opprettet perm for arkivering av oversiktslistene?</w:t>
            </w:r>
          </w:p>
        </w:tc>
        <w:tc>
          <w:tcPr>
            <w:tcW w:w="567" w:type="dxa"/>
          </w:tcPr>
          <w:p w14:paraId="17EEAEF4" w14:textId="77777777" w:rsidR="00AC3C5D" w:rsidRPr="007D69AF" w:rsidRDefault="00AC3C5D" w:rsidP="00894497">
            <w:pPr>
              <w:rPr>
                <w:rFonts w:ascii="TheSansOffice" w:eastAsia="Times New Roman" w:hAnsi="TheSansOffice" w:cs="Times New Roman"/>
                <w:szCs w:val="20"/>
              </w:rPr>
            </w:pPr>
          </w:p>
        </w:tc>
        <w:tc>
          <w:tcPr>
            <w:tcW w:w="1134" w:type="dxa"/>
          </w:tcPr>
          <w:p w14:paraId="3ABA8EB9" w14:textId="77777777" w:rsidR="00AC3C5D" w:rsidRPr="007D69AF" w:rsidRDefault="00AC3C5D" w:rsidP="00894497">
            <w:pPr>
              <w:rPr>
                <w:rFonts w:ascii="TheSansOffice" w:eastAsia="Times New Roman" w:hAnsi="TheSansOffice" w:cs="Times New Roman"/>
                <w:szCs w:val="20"/>
              </w:rPr>
            </w:pPr>
          </w:p>
        </w:tc>
        <w:tc>
          <w:tcPr>
            <w:tcW w:w="851" w:type="dxa"/>
          </w:tcPr>
          <w:p w14:paraId="22021F02" w14:textId="77777777" w:rsidR="00AC3C5D" w:rsidRPr="007D69AF" w:rsidRDefault="00AC3C5D" w:rsidP="00894497">
            <w:pPr>
              <w:rPr>
                <w:rFonts w:ascii="TheSansOffice" w:eastAsia="Times New Roman" w:hAnsi="TheSansOffice" w:cs="Times New Roman"/>
                <w:szCs w:val="20"/>
              </w:rPr>
            </w:pPr>
          </w:p>
        </w:tc>
        <w:tc>
          <w:tcPr>
            <w:tcW w:w="925" w:type="dxa"/>
          </w:tcPr>
          <w:p w14:paraId="466C545C" w14:textId="77777777" w:rsidR="00AC3C5D" w:rsidRPr="007D69AF" w:rsidRDefault="00AC3C5D" w:rsidP="00894497">
            <w:pPr>
              <w:rPr>
                <w:rFonts w:ascii="TheSansOffice" w:eastAsia="Times New Roman" w:hAnsi="TheSansOffice" w:cs="Times New Roman"/>
                <w:szCs w:val="20"/>
              </w:rPr>
            </w:pPr>
          </w:p>
        </w:tc>
      </w:tr>
      <w:tr w:rsidR="00AC3C5D" w:rsidRPr="007D69AF" w14:paraId="4E0DFDE1" w14:textId="77777777" w:rsidTr="006E7F89">
        <w:trPr>
          <w:trHeight w:val="269"/>
        </w:trPr>
        <w:tc>
          <w:tcPr>
            <w:tcW w:w="779" w:type="dxa"/>
          </w:tcPr>
          <w:p w14:paraId="5B3B6DAA" w14:textId="77777777" w:rsidR="00AC3C5D" w:rsidRPr="005F7342" w:rsidRDefault="00AC3C5D" w:rsidP="00AC3C5D">
            <w:pPr>
              <w:pStyle w:val="Listeavsnitt"/>
              <w:numPr>
                <w:ilvl w:val="0"/>
                <w:numId w:val="8"/>
              </w:numPr>
              <w:spacing w:after="0" w:line="240" w:lineRule="auto"/>
              <w:jc w:val="center"/>
              <w:rPr>
                <w:rFonts w:eastAsia="Times New Roman" w:cs="Times New Roman"/>
                <w:szCs w:val="20"/>
                <w:lang w:eastAsia="nb-NO"/>
              </w:rPr>
            </w:pPr>
          </w:p>
        </w:tc>
        <w:tc>
          <w:tcPr>
            <w:tcW w:w="5595" w:type="dxa"/>
          </w:tcPr>
          <w:p w14:paraId="7C21BFA6" w14:textId="73AE137D" w:rsidR="00AC3C5D" w:rsidRPr="005440D3" w:rsidRDefault="00AC3C5D" w:rsidP="00894497">
            <w:pPr>
              <w:rPr>
                <w:rFonts w:eastAsia="Times New Roman" w:cs="Times New Roman"/>
                <w:szCs w:val="20"/>
                <w:lang w:eastAsia="nb-NO"/>
              </w:rPr>
            </w:pPr>
            <w:r w:rsidRPr="005440D3">
              <w:rPr>
                <w:rFonts w:eastAsia="Times New Roman" w:cs="Times New Roman"/>
                <w:szCs w:val="20"/>
                <w:lang w:eastAsia="nb-NO"/>
              </w:rPr>
              <w:t>Er det utarbeidet FDV-dokumentasjon som ivaretar SHA-forhold ved fremtidige arbeider?</w:t>
            </w:r>
          </w:p>
        </w:tc>
        <w:tc>
          <w:tcPr>
            <w:tcW w:w="567" w:type="dxa"/>
          </w:tcPr>
          <w:p w14:paraId="35C235B9" w14:textId="77777777" w:rsidR="00AC3C5D" w:rsidRPr="007D69AF" w:rsidRDefault="00AC3C5D" w:rsidP="00894497">
            <w:pPr>
              <w:rPr>
                <w:rFonts w:ascii="TheSansOffice" w:eastAsia="Times New Roman" w:hAnsi="TheSansOffice" w:cs="Times New Roman"/>
                <w:szCs w:val="20"/>
              </w:rPr>
            </w:pPr>
          </w:p>
        </w:tc>
        <w:tc>
          <w:tcPr>
            <w:tcW w:w="1134" w:type="dxa"/>
          </w:tcPr>
          <w:p w14:paraId="7693BBC4" w14:textId="77777777" w:rsidR="00AC3C5D" w:rsidRPr="007D69AF" w:rsidRDefault="00AC3C5D" w:rsidP="00894497">
            <w:pPr>
              <w:rPr>
                <w:rFonts w:ascii="TheSansOffice" w:eastAsia="Times New Roman" w:hAnsi="TheSansOffice" w:cs="Times New Roman"/>
                <w:szCs w:val="20"/>
              </w:rPr>
            </w:pPr>
          </w:p>
        </w:tc>
        <w:tc>
          <w:tcPr>
            <w:tcW w:w="851" w:type="dxa"/>
          </w:tcPr>
          <w:p w14:paraId="1C974BEF" w14:textId="77777777" w:rsidR="00AC3C5D" w:rsidRPr="007D69AF" w:rsidRDefault="00AC3C5D" w:rsidP="00894497">
            <w:pPr>
              <w:rPr>
                <w:rFonts w:ascii="TheSansOffice" w:eastAsia="Times New Roman" w:hAnsi="TheSansOffice" w:cs="Times New Roman"/>
                <w:szCs w:val="20"/>
              </w:rPr>
            </w:pPr>
          </w:p>
        </w:tc>
        <w:tc>
          <w:tcPr>
            <w:tcW w:w="925" w:type="dxa"/>
          </w:tcPr>
          <w:p w14:paraId="7348E1DE" w14:textId="77777777" w:rsidR="00AC3C5D" w:rsidRPr="007D69AF" w:rsidRDefault="00AC3C5D" w:rsidP="00894497">
            <w:pPr>
              <w:rPr>
                <w:rFonts w:ascii="TheSansOffice" w:eastAsia="Times New Roman" w:hAnsi="TheSansOffice" w:cs="Times New Roman"/>
                <w:szCs w:val="20"/>
              </w:rPr>
            </w:pPr>
          </w:p>
        </w:tc>
      </w:tr>
    </w:tbl>
    <w:p w14:paraId="09D180E0" w14:textId="77777777" w:rsidR="00AC3C5D" w:rsidRDefault="00AC3C5D" w:rsidP="00AC3C5D"/>
    <w:p w14:paraId="3C0E9186" w14:textId="6360F37B" w:rsidR="00AC3C5D" w:rsidRDefault="00AC3C5D" w:rsidP="00AC3C5D">
      <w:r>
        <w:t>Kontr</w:t>
      </w:r>
      <w:r w:rsidR="006E7F89">
        <w:t xml:space="preserve">ollert (pkt 1-22) utført dato: </w:t>
      </w:r>
    </w:p>
    <w:p w14:paraId="70751429" w14:textId="3DCEDCEF" w:rsidR="00AC3C5D" w:rsidRDefault="006E7F89" w:rsidP="00AC3C5D">
      <w:r>
        <w:t xml:space="preserve">Signatur:   </w:t>
      </w:r>
    </w:p>
    <w:p w14:paraId="56934DAC" w14:textId="77777777" w:rsidR="00AC3C5D" w:rsidRDefault="00AC3C5D" w:rsidP="00AC3C5D"/>
    <w:p w14:paraId="6C17A529" w14:textId="77777777" w:rsidR="00AC3C5D" w:rsidRPr="00D849F4" w:rsidRDefault="00AC3C5D" w:rsidP="00AC3C5D">
      <w:r>
        <w:t>A</w:t>
      </w:r>
      <w:r w:rsidRPr="00D849F4">
        <w:t>vvik kan utdypes i egne rapporter og legges som vedl</w:t>
      </w:r>
      <w:r>
        <w:t>egg til dette kontrollskjemaet</w:t>
      </w:r>
    </w:p>
    <w:p w14:paraId="2EEE9242" w14:textId="73685B9C" w:rsidR="00AC3C5D" w:rsidRDefault="00AC3C5D" w:rsidP="00AC3C5D">
      <w:r>
        <w:t xml:space="preserve">Eventuelle kommentarer/vedlegg: </w:t>
      </w:r>
    </w:p>
    <w:p w14:paraId="058F60D1" w14:textId="77777777" w:rsidR="006E7F89" w:rsidRPr="006E7F89" w:rsidRDefault="006E7F89" w:rsidP="00AC3C5D"/>
    <w:p w14:paraId="29A209C2" w14:textId="7E3F5775" w:rsidR="00AC3C5D" w:rsidRDefault="00AC3C5D" w:rsidP="00AC3C5D">
      <w:r>
        <w:t>Kontrollert ved</w:t>
      </w:r>
      <w:r w:rsidR="006E7F89">
        <w:t xml:space="preserve"> ferdigstillelse pkt 23, dato: </w:t>
      </w:r>
    </w:p>
    <w:p w14:paraId="485D1811" w14:textId="35AC907D" w:rsidR="00AC3C5D" w:rsidRDefault="006E7F89" w:rsidP="00AC3C5D">
      <w:r>
        <w:t>Signatur</w:t>
      </w:r>
    </w:p>
    <w:p w14:paraId="36710DAE" w14:textId="77777777" w:rsidR="00AC3C5D" w:rsidRDefault="00AC3C5D" w:rsidP="00AC3C5D"/>
    <w:p w14:paraId="327B20F2" w14:textId="5CE11849" w:rsidR="00FD6A61" w:rsidRPr="00FD6A61" w:rsidRDefault="00FD6A61" w:rsidP="006E7F89">
      <w:pPr>
        <w:rPr>
          <w:rFonts w:eastAsia="Times New Roman" w:cs="Arial"/>
          <w:sz w:val="24"/>
          <w:szCs w:val="24"/>
          <w:lang w:eastAsia="nb-NO"/>
        </w:rPr>
      </w:pPr>
    </w:p>
    <w:sectPr w:rsidR="00FD6A61" w:rsidRPr="00FD6A61" w:rsidSect="00AC6F34">
      <w:headerReference w:type="default"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DE5C3" w14:textId="77777777" w:rsidR="00894497" w:rsidRDefault="00894497" w:rsidP="008560E2">
      <w:pPr>
        <w:spacing w:after="0" w:line="240" w:lineRule="auto"/>
      </w:pPr>
      <w:r>
        <w:separator/>
      </w:r>
    </w:p>
  </w:endnote>
  <w:endnote w:type="continuationSeparator" w:id="0">
    <w:p w14:paraId="4C1339D0" w14:textId="77777777" w:rsidR="00894497" w:rsidRDefault="00894497" w:rsidP="0085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heSansOffice">
    <w:altName w:val="Malgun Gothic"/>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enett"/>
      <w:tblW w:w="10440" w:type="dxa"/>
      <w:tblInd w:w="-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2268"/>
      <w:gridCol w:w="1234"/>
    </w:tblGrid>
    <w:tr w:rsidR="00894497" w:rsidRPr="00A81041" w14:paraId="403CE74B" w14:textId="77777777" w:rsidTr="00CC3B4D">
      <w:trPr>
        <w:trHeight w:val="283"/>
      </w:trPr>
      <w:tc>
        <w:tcPr>
          <w:tcW w:w="6938" w:type="dxa"/>
        </w:tcPr>
        <w:p w14:paraId="0E000407" w14:textId="274A5F2D" w:rsidR="00894497" w:rsidRPr="00FD27A3" w:rsidRDefault="00894497" w:rsidP="00C60179">
          <w:pPr>
            <w:pStyle w:val="Bunntekst"/>
            <w:tabs>
              <w:tab w:val="clear" w:pos="4536"/>
              <w:tab w:val="clear" w:pos="9072"/>
              <w:tab w:val="left" w:pos="6990"/>
            </w:tabs>
            <w:rPr>
              <w:rFonts w:cs="Arial"/>
              <w:sz w:val="18"/>
              <w:szCs w:val="18"/>
            </w:rPr>
          </w:pPr>
        </w:p>
      </w:tc>
      <w:tc>
        <w:tcPr>
          <w:tcW w:w="2268" w:type="dxa"/>
        </w:tcPr>
        <w:p w14:paraId="31A72808" w14:textId="13B0E5CF" w:rsidR="00894497" w:rsidRPr="007B4CE1" w:rsidRDefault="00894497" w:rsidP="00C60179">
          <w:pPr>
            <w:pStyle w:val="Bunntekst"/>
            <w:jc w:val="right"/>
            <w:rPr>
              <w:rFonts w:cs="Arial"/>
              <w:sz w:val="18"/>
              <w:szCs w:val="18"/>
            </w:rPr>
          </w:pPr>
          <w:r w:rsidRPr="00A81041">
            <w:rPr>
              <w:rFonts w:asciiTheme="minorHAnsi" w:hAnsiTheme="minorHAnsi" w:cstheme="minorHAnsi"/>
              <w:b/>
              <w:sz w:val="18"/>
              <w:szCs w:val="18"/>
            </w:rPr>
            <w:t>Utskriftsdato:</w:t>
          </w:r>
          <w:r w:rsidRPr="00A81041">
            <w:rPr>
              <w:rFonts w:asciiTheme="minorHAnsi" w:hAnsiTheme="minorHAnsi" w:cstheme="minorHAnsi"/>
              <w:sz w:val="18"/>
              <w:szCs w:val="18"/>
            </w:rPr>
            <w:t xml:space="preserve"> </w:t>
          </w:r>
          <w:r w:rsidRPr="00A81041">
            <w:rPr>
              <w:rFonts w:cstheme="minorHAnsi"/>
              <w:sz w:val="18"/>
              <w:szCs w:val="18"/>
            </w:rPr>
            <w:fldChar w:fldCharType="begin"/>
          </w:r>
          <w:r w:rsidRPr="00A81041">
            <w:rPr>
              <w:rFonts w:asciiTheme="minorHAnsi" w:hAnsiTheme="minorHAnsi" w:cstheme="minorHAnsi"/>
              <w:sz w:val="18"/>
              <w:szCs w:val="18"/>
            </w:rPr>
            <w:instrText xml:space="preserve"> DATE   \* MERGEFORMAT </w:instrText>
          </w:r>
          <w:r w:rsidRPr="00A81041">
            <w:rPr>
              <w:rFonts w:cstheme="minorHAnsi"/>
              <w:sz w:val="18"/>
              <w:szCs w:val="18"/>
            </w:rPr>
            <w:fldChar w:fldCharType="separate"/>
          </w:r>
          <w:r w:rsidR="008B0B94" w:rsidRPr="008B0B94">
            <w:rPr>
              <w:rFonts w:cstheme="minorHAnsi"/>
              <w:noProof/>
              <w:sz w:val="18"/>
              <w:szCs w:val="18"/>
            </w:rPr>
            <w:t>04.07.2023</w:t>
          </w:r>
          <w:r w:rsidRPr="00A81041">
            <w:rPr>
              <w:rFonts w:cstheme="minorHAnsi"/>
              <w:sz w:val="18"/>
              <w:szCs w:val="18"/>
            </w:rPr>
            <w:fldChar w:fldCharType="end"/>
          </w:r>
        </w:p>
      </w:tc>
      <w:tc>
        <w:tcPr>
          <w:tcW w:w="1234" w:type="dxa"/>
        </w:tcPr>
        <w:p w14:paraId="74B78A2D" w14:textId="479721E9" w:rsidR="00894497" w:rsidRPr="007B4CE1" w:rsidRDefault="00894497" w:rsidP="00C60179">
          <w:pPr>
            <w:pStyle w:val="Bunntekst"/>
            <w:jc w:val="right"/>
            <w:rPr>
              <w:rFonts w:cs="Arial"/>
              <w:sz w:val="18"/>
              <w:szCs w:val="18"/>
            </w:rPr>
          </w:pPr>
          <w:r w:rsidRPr="007B4CE1">
            <w:rPr>
              <w:rFonts w:cs="Arial"/>
              <w:sz w:val="18"/>
              <w:szCs w:val="18"/>
            </w:rPr>
            <w:t xml:space="preserve">Side </w:t>
          </w:r>
          <w:r w:rsidRPr="007B4CE1">
            <w:rPr>
              <w:rFonts w:cs="Arial"/>
              <w:sz w:val="18"/>
              <w:szCs w:val="18"/>
            </w:rPr>
            <w:fldChar w:fldCharType="begin"/>
          </w:r>
          <w:r w:rsidRPr="007B4CE1">
            <w:rPr>
              <w:rFonts w:cs="Arial"/>
              <w:sz w:val="18"/>
              <w:szCs w:val="18"/>
            </w:rPr>
            <w:instrText xml:space="preserve"> PAGE  \* Arabic  \* MERGEFORMAT </w:instrText>
          </w:r>
          <w:r w:rsidRPr="007B4CE1">
            <w:rPr>
              <w:rFonts w:cs="Arial"/>
              <w:sz w:val="18"/>
              <w:szCs w:val="18"/>
            </w:rPr>
            <w:fldChar w:fldCharType="separate"/>
          </w:r>
          <w:r w:rsidR="008B0B94">
            <w:rPr>
              <w:rFonts w:cs="Arial"/>
              <w:noProof/>
              <w:sz w:val="18"/>
              <w:szCs w:val="18"/>
            </w:rPr>
            <w:t>14</w:t>
          </w:r>
          <w:r w:rsidRPr="007B4CE1">
            <w:rPr>
              <w:rFonts w:cs="Arial"/>
              <w:sz w:val="18"/>
              <w:szCs w:val="18"/>
            </w:rPr>
            <w:fldChar w:fldCharType="end"/>
          </w:r>
          <w:r w:rsidRPr="007B4CE1">
            <w:rPr>
              <w:rFonts w:cs="Arial"/>
              <w:sz w:val="18"/>
              <w:szCs w:val="18"/>
            </w:rPr>
            <w:t xml:space="preserve"> av </w:t>
          </w:r>
          <w:r w:rsidRPr="007B4CE1">
            <w:rPr>
              <w:rFonts w:cs="Arial"/>
              <w:sz w:val="18"/>
              <w:szCs w:val="18"/>
            </w:rPr>
            <w:fldChar w:fldCharType="begin"/>
          </w:r>
          <w:r w:rsidRPr="007B4CE1">
            <w:rPr>
              <w:rFonts w:cs="Arial"/>
              <w:sz w:val="18"/>
              <w:szCs w:val="18"/>
            </w:rPr>
            <w:instrText xml:space="preserve"> NUMPAGES  \* Arabic  \* MERGEFORMAT </w:instrText>
          </w:r>
          <w:r w:rsidRPr="007B4CE1">
            <w:rPr>
              <w:rFonts w:cs="Arial"/>
              <w:sz w:val="18"/>
              <w:szCs w:val="18"/>
            </w:rPr>
            <w:fldChar w:fldCharType="separate"/>
          </w:r>
          <w:r w:rsidR="008B0B94">
            <w:rPr>
              <w:rFonts w:cs="Arial"/>
              <w:noProof/>
              <w:sz w:val="18"/>
              <w:szCs w:val="18"/>
            </w:rPr>
            <w:t>14</w:t>
          </w:r>
          <w:r w:rsidRPr="007B4CE1">
            <w:rPr>
              <w:rFonts w:cs="Arial"/>
              <w:noProof/>
              <w:sz w:val="18"/>
              <w:szCs w:val="18"/>
            </w:rPr>
            <w:fldChar w:fldCharType="end"/>
          </w:r>
        </w:p>
      </w:tc>
    </w:tr>
  </w:tbl>
  <w:p w14:paraId="10343F7A" w14:textId="77777777" w:rsidR="00894497" w:rsidRPr="00C60179" w:rsidRDefault="00894497">
    <w:pPr>
      <w:pStyle w:val="Bunntekst"/>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enett"/>
      <w:tblW w:w="10440" w:type="dxa"/>
      <w:tblInd w:w="-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2268"/>
      <w:gridCol w:w="1234"/>
    </w:tblGrid>
    <w:tr w:rsidR="00894497" w:rsidRPr="00A81041" w14:paraId="5547176B" w14:textId="77777777" w:rsidTr="007B4CE1">
      <w:trPr>
        <w:trHeight w:val="283"/>
      </w:trPr>
      <w:tc>
        <w:tcPr>
          <w:tcW w:w="6938" w:type="dxa"/>
        </w:tcPr>
        <w:p w14:paraId="6BDBA718" w14:textId="77AFE7A5" w:rsidR="00894497" w:rsidRPr="00FD27A3" w:rsidRDefault="00894497" w:rsidP="007B4CE1">
          <w:pPr>
            <w:pStyle w:val="Bunntekst"/>
            <w:tabs>
              <w:tab w:val="clear" w:pos="4536"/>
              <w:tab w:val="clear" w:pos="9072"/>
              <w:tab w:val="left" w:pos="6990"/>
            </w:tabs>
            <w:rPr>
              <w:rFonts w:cs="Arial"/>
              <w:sz w:val="18"/>
              <w:szCs w:val="18"/>
            </w:rPr>
          </w:pPr>
        </w:p>
      </w:tc>
      <w:tc>
        <w:tcPr>
          <w:tcW w:w="2268" w:type="dxa"/>
        </w:tcPr>
        <w:p w14:paraId="5179D12E" w14:textId="63D9E629" w:rsidR="00894497" w:rsidRPr="007B4CE1" w:rsidRDefault="00894497" w:rsidP="007B4CE1">
          <w:pPr>
            <w:pStyle w:val="Bunntekst"/>
            <w:jc w:val="right"/>
            <w:rPr>
              <w:rFonts w:cs="Arial"/>
              <w:sz w:val="18"/>
              <w:szCs w:val="18"/>
            </w:rPr>
          </w:pPr>
          <w:r w:rsidRPr="00A81041">
            <w:rPr>
              <w:rFonts w:asciiTheme="minorHAnsi" w:hAnsiTheme="minorHAnsi" w:cstheme="minorHAnsi"/>
              <w:b/>
              <w:sz w:val="18"/>
              <w:szCs w:val="18"/>
            </w:rPr>
            <w:t>Utskriftsdato:</w:t>
          </w:r>
          <w:r w:rsidRPr="00A81041">
            <w:rPr>
              <w:rFonts w:asciiTheme="minorHAnsi" w:hAnsiTheme="minorHAnsi" w:cstheme="minorHAnsi"/>
              <w:sz w:val="18"/>
              <w:szCs w:val="18"/>
            </w:rPr>
            <w:t xml:space="preserve"> </w:t>
          </w:r>
          <w:r w:rsidRPr="00A81041">
            <w:rPr>
              <w:rFonts w:cstheme="minorHAnsi"/>
              <w:sz w:val="18"/>
              <w:szCs w:val="18"/>
            </w:rPr>
            <w:fldChar w:fldCharType="begin"/>
          </w:r>
          <w:r w:rsidRPr="00A81041">
            <w:rPr>
              <w:rFonts w:asciiTheme="minorHAnsi" w:hAnsiTheme="minorHAnsi" w:cstheme="minorHAnsi"/>
              <w:sz w:val="18"/>
              <w:szCs w:val="18"/>
            </w:rPr>
            <w:instrText xml:space="preserve"> DATE   \* MERGEFORMAT </w:instrText>
          </w:r>
          <w:r w:rsidRPr="00A81041">
            <w:rPr>
              <w:rFonts w:cstheme="minorHAnsi"/>
              <w:sz w:val="18"/>
              <w:szCs w:val="18"/>
            </w:rPr>
            <w:fldChar w:fldCharType="separate"/>
          </w:r>
          <w:r w:rsidR="008B0B94" w:rsidRPr="008B0B94">
            <w:rPr>
              <w:rFonts w:cstheme="minorHAnsi"/>
              <w:noProof/>
              <w:sz w:val="18"/>
              <w:szCs w:val="18"/>
            </w:rPr>
            <w:t>04.07.2023</w:t>
          </w:r>
          <w:r w:rsidRPr="00A81041">
            <w:rPr>
              <w:rFonts w:cstheme="minorHAnsi"/>
              <w:sz w:val="18"/>
              <w:szCs w:val="18"/>
            </w:rPr>
            <w:fldChar w:fldCharType="end"/>
          </w:r>
        </w:p>
      </w:tc>
      <w:tc>
        <w:tcPr>
          <w:tcW w:w="1234" w:type="dxa"/>
        </w:tcPr>
        <w:p w14:paraId="64A62785" w14:textId="30965519" w:rsidR="00894497" w:rsidRPr="007B4CE1" w:rsidRDefault="00894497" w:rsidP="007B4CE1">
          <w:pPr>
            <w:pStyle w:val="Bunntekst"/>
            <w:jc w:val="right"/>
            <w:rPr>
              <w:rFonts w:cs="Arial"/>
              <w:sz w:val="18"/>
              <w:szCs w:val="18"/>
            </w:rPr>
          </w:pPr>
          <w:r w:rsidRPr="007B4CE1">
            <w:rPr>
              <w:rFonts w:cs="Arial"/>
              <w:sz w:val="18"/>
              <w:szCs w:val="18"/>
            </w:rPr>
            <w:t xml:space="preserve">Side </w:t>
          </w:r>
          <w:r w:rsidRPr="007B4CE1">
            <w:rPr>
              <w:rFonts w:cs="Arial"/>
              <w:sz w:val="18"/>
              <w:szCs w:val="18"/>
            </w:rPr>
            <w:fldChar w:fldCharType="begin"/>
          </w:r>
          <w:r w:rsidRPr="007B4CE1">
            <w:rPr>
              <w:rFonts w:cs="Arial"/>
              <w:sz w:val="18"/>
              <w:szCs w:val="18"/>
            </w:rPr>
            <w:instrText xml:space="preserve"> PAGE  \* Arabic  \* MERGEFORMAT </w:instrText>
          </w:r>
          <w:r w:rsidRPr="007B4CE1">
            <w:rPr>
              <w:rFonts w:cs="Arial"/>
              <w:sz w:val="18"/>
              <w:szCs w:val="18"/>
            </w:rPr>
            <w:fldChar w:fldCharType="separate"/>
          </w:r>
          <w:r w:rsidR="008B0B94">
            <w:rPr>
              <w:rFonts w:cs="Arial"/>
              <w:noProof/>
              <w:sz w:val="18"/>
              <w:szCs w:val="18"/>
            </w:rPr>
            <w:t>1</w:t>
          </w:r>
          <w:r w:rsidRPr="007B4CE1">
            <w:rPr>
              <w:rFonts w:cs="Arial"/>
              <w:sz w:val="18"/>
              <w:szCs w:val="18"/>
            </w:rPr>
            <w:fldChar w:fldCharType="end"/>
          </w:r>
          <w:r w:rsidRPr="007B4CE1">
            <w:rPr>
              <w:rFonts w:cs="Arial"/>
              <w:sz w:val="18"/>
              <w:szCs w:val="18"/>
            </w:rPr>
            <w:t xml:space="preserve"> av </w:t>
          </w:r>
          <w:r w:rsidRPr="007B4CE1">
            <w:rPr>
              <w:rFonts w:cs="Arial"/>
              <w:sz w:val="18"/>
              <w:szCs w:val="18"/>
            </w:rPr>
            <w:fldChar w:fldCharType="begin"/>
          </w:r>
          <w:r w:rsidRPr="007B4CE1">
            <w:rPr>
              <w:rFonts w:cs="Arial"/>
              <w:sz w:val="18"/>
              <w:szCs w:val="18"/>
            </w:rPr>
            <w:instrText xml:space="preserve"> NUMPAGES  \* Arabic  \* MERGEFORMAT </w:instrText>
          </w:r>
          <w:r w:rsidRPr="007B4CE1">
            <w:rPr>
              <w:rFonts w:cs="Arial"/>
              <w:sz w:val="18"/>
              <w:szCs w:val="18"/>
            </w:rPr>
            <w:fldChar w:fldCharType="separate"/>
          </w:r>
          <w:r w:rsidR="008B0B94">
            <w:rPr>
              <w:rFonts w:cs="Arial"/>
              <w:noProof/>
              <w:sz w:val="18"/>
              <w:szCs w:val="18"/>
            </w:rPr>
            <w:t>14</w:t>
          </w:r>
          <w:r w:rsidRPr="007B4CE1">
            <w:rPr>
              <w:rFonts w:cs="Arial"/>
              <w:noProof/>
              <w:sz w:val="18"/>
              <w:szCs w:val="18"/>
            </w:rPr>
            <w:fldChar w:fldCharType="end"/>
          </w:r>
        </w:p>
      </w:tc>
    </w:tr>
  </w:tbl>
  <w:p w14:paraId="618DC7C8" w14:textId="52E88E18" w:rsidR="00894497" w:rsidRPr="007B4CE1" w:rsidRDefault="00894497" w:rsidP="00DD4ACB">
    <w:pPr>
      <w:pStyle w:val="Bunntekst"/>
      <w:tabs>
        <w:tab w:val="clear" w:pos="4536"/>
        <w:tab w:val="clear" w:pos="9072"/>
        <w:tab w:val="left" w:pos="1275"/>
      </w:tabs>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7C770" w14:textId="77777777" w:rsidR="00894497" w:rsidRDefault="00894497" w:rsidP="008560E2">
      <w:pPr>
        <w:spacing w:after="0" w:line="240" w:lineRule="auto"/>
      </w:pPr>
      <w:r>
        <w:separator/>
      </w:r>
    </w:p>
  </w:footnote>
  <w:footnote w:type="continuationSeparator" w:id="0">
    <w:p w14:paraId="0C69C546" w14:textId="77777777" w:rsidR="00894497" w:rsidRDefault="00894497" w:rsidP="00856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C7FAD" w14:textId="5FCFF42A" w:rsidR="00894497" w:rsidRDefault="00894497" w:rsidP="00AC6F34">
    <w:pPr>
      <w:pStyle w:val="Topptekst"/>
      <w:tabs>
        <w:tab w:val="clear" w:pos="4536"/>
        <w:tab w:val="clear" w:pos="9072"/>
        <w:tab w:val="left" w:pos="303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Vanligtabell51"/>
      <w:tblW w:w="5229" w:type="pct"/>
      <w:tblInd w:w="0" w:type="dxa"/>
      <w:tblLook w:val="0400" w:firstRow="0" w:lastRow="0" w:firstColumn="0" w:lastColumn="0" w:noHBand="0" w:noVBand="1"/>
    </w:tblPr>
    <w:tblGrid>
      <w:gridCol w:w="2044"/>
      <w:gridCol w:w="5035"/>
      <w:gridCol w:w="2408"/>
    </w:tblGrid>
    <w:tr w:rsidR="00894497" w14:paraId="3E05E5C1" w14:textId="77777777" w:rsidTr="00DB2BFC">
      <w:trPr>
        <w:cnfStyle w:val="000000100000" w:firstRow="0" w:lastRow="0" w:firstColumn="0" w:lastColumn="0" w:oddVBand="0" w:evenVBand="0" w:oddHBand="1" w:evenHBand="0" w:firstRowFirstColumn="0" w:firstRowLastColumn="0" w:lastRowFirstColumn="0" w:lastRowLastColumn="0"/>
        <w:trHeight w:val="294"/>
      </w:trPr>
      <w:tc>
        <w:tcPr>
          <w:tcW w:w="1112" w:type="pct"/>
          <w:hideMark/>
        </w:tcPr>
        <w:p w14:paraId="05FEC48B" w14:textId="77777777" w:rsidR="00894497" w:rsidRDefault="00894497">
          <w:pPr>
            <w:pStyle w:val="Topptekst"/>
            <w:rPr>
              <w:rFonts w:asciiTheme="minorHAnsi" w:hAnsiTheme="minorHAnsi"/>
              <w:b/>
              <w:i/>
            </w:rPr>
          </w:pPr>
          <w:r>
            <w:rPr>
              <w:rFonts w:asciiTheme="minorHAnsi" w:hAnsiTheme="minorHAnsi"/>
              <w:b/>
            </w:rPr>
            <w:t>Dokumenttype:</w:t>
          </w:r>
        </w:p>
      </w:tc>
      <w:tc>
        <w:tcPr>
          <w:tcW w:w="2688" w:type="pct"/>
          <w:hideMark/>
        </w:tcPr>
        <w:p w14:paraId="19C6BDC6" w14:textId="77777777" w:rsidR="00894497" w:rsidRDefault="00894497">
          <w:pPr>
            <w:pStyle w:val="Topptekst"/>
            <w:rPr>
              <w:rFonts w:asciiTheme="minorHAnsi" w:hAnsiTheme="minorHAnsi"/>
              <w:b/>
              <w:i/>
            </w:rPr>
          </w:pPr>
          <w:r>
            <w:rPr>
              <w:rFonts w:asciiTheme="minorHAnsi" w:hAnsiTheme="minorHAnsi"/>
              <w:b/>
            </w:rPr>
            <w:t>Revideres av:</w:t>
          </w:r>
        </w:p>
      </w:tc>
      <w:tc>
        <w:tcPr>
          <w:tcW w:w="1201" w:type="pct"/>
          <w:hideMark/>
        </w:tcPr>
        <w:p w14:paraId="786B0E06" w14:textId="0422108F" w:rsidR="00894497" w:rsidRDefault="00894497" w:rsidP="007C3DA9">
          <w:pPr>
            <w:pStyle w:val="Topptekst"/>
            <w:rPr>
              <w:rFonts w:asciiTheme="minorHAnsi" w:hAnsiTheme="minorHAnsi"/>
              <w:b/>
              <w:i/>
            </w:rPr>
          </w:pPr>
          <w:r>
            <w:rPr>
              <w:rFonts w:asciiTheme="minorHAnsi" w:hAnsiTheme="minorHAnsi"/>
              <w:b/>
            </w:rPr>
            <w:t>Versjon:</w:t>
          </w:r>
        </w:p>
      </w:tc>
    </w:tr>
    <w:tr w:rsidR="00894497" w14:paraId="4A911E79" w14:textId="77777777" w:rsidTr="00DB2BFC">
      <w:trPr>
        <w:trHeight w:val="279"/>
      </w:trPr>
      <w:sdt>
        <w:sdtPr>
          <w:rPr>
            <w:sz w:val="20"/>
          </w:rPr>
          <w:alias w:val="DokumentTypeVisning"/>
          <w:tag w:val="DokumentTypeVisning"/>
          <w:id w:val="-475073606"/>
          <w:placeholder>
            <w:docPart w:val="2F3C2F5BD4ED4F6DB8B2D174F59D75D1"/>
          </w:placeholder>
          <w:dataBinding w:prefixMappings="xmlns:ns0='http://schemas.microsoft.com/office/2006/metadata/properties' xmlns:ns1='http://www.w3.org/2001/XMLSchema-instance' xmlns:ns2='http://schemas.microsoft.com/office/infopath/2007/PartnerControls' xmlns:ns3='http://schemas.microsoft.com/sharepoint/v3' xmlns:ns4='61d45153-949c-4e11-a91a-0a85b9d624a1' " w:xpath="/ns0:properties[1]/documentManagement[1]/ns3:DokumentTypeVisning[1]" w:storeItemID="{4871E127-FE95-4E5B-A787-7CCED5F7B7DA}"/>
          <w:text/>
        </w:sdtPr>
        <w:sdtEndPr/>
        <w:sdtContent>
          <w:tc>
            <w:tcPr>
              <w:tcW w:w="1112" w:type="pct"/>
              <w:hideMark/>
            </w:tcPr>
            <w:p w14:paraId="034BF469" w14:textId="1F484705" w:rsidR="00894497" w:rsidRDefault="00894497">
              <w:pPr>
                <w:pStyle w:val="Topptekst"/>
                <w:rPr>
                  <w:sz w:val="20"/>
                </w:rPr>
              </w:pPr>
              <w:r>
                <w:rPr>
                  <w:sz w:val="20"/>
                </w:rPr>
                <w:t>Mal</w:t>
              </w:r>
            </w:p>
          </w:tc>
        </w:sdtContent>
      </w:sdt>
      <w:sdt>
        <w:sdtPr>
          <w:rPr>
            <w:sz w:val="20"/>
          </w:rPr>
          <w:alias w:val="Revideres av"/>
          <w:tag w:val="Revisjonsansvarlig"/>
          <w:id w:val="2004242080"/>
          <w:lock w:val="contentLocked"/>
          <w:placeholder>
            <w:docPart w:val="CF5127924835445B90AB6313CB96FC3D"/>
          </w:placeholder>
          <w:dataBinding w:prefixMappings="xmlns:ns0='http://schemas.microsoft.com/office/2006/metadata/properties' xmlns:ns1='http://www.w3.org/2001/XMLSchema-instance' xmlns:ns2='http://schemas.microsoft.com/office/infopath/2007/PartnerControls' xmlns:ns3='http://schemas.microsoft.com/sharepoint/v3' xmlns:ns4='61d45153-949c-4e11-a91a-0a85b9d624a1' " w:xpath="/ns0:properties[1]/documentManagement[1]/ns3:Revisjonsansvarlig[1]/ns3:UserInfo[1]/ns3:DisplayName[1]" w:storeItemID="{4871E127-FE95-4E5B-A787-7CCED5F7B7DA}"/>
          <w:text/>
        </w:sdtPr>
        <w:sdtEndPr/>
        <w:sdtContent>
          <w:tc>
            <w:tcPr>
              <w:tcW w:w="2688" w:type="pct"/>
              <w:hideMark/>
            </w:tcPr>
            <w:p w14:paraId="13EC04B6" w14:textId="02432EAF" w:rsidR="00894497" w:rsidRDefault="00894497">
              <w:pPr>
                <w:pStyle w:val="Topptekst"/>
                <w:rPr>
                  <w:sz w:val="20"/>
                </w:rPr>
              </w:pPr>
              <w:r>
                <w:rPr>
                  <w:sz w:val="20"/>
                </w:rPr>
                <w:t>Hinsch Malte Sebastian</w:t>
              </w:r>
            </w:p>
          </w:tc>
        </w:sdtContent>
      </w:sdt>
      <w:sdt>
        <w:sdtPr>
          <w:rPr>
            <w:sz w:val="20"/>
          </w:rPr>
          <w:alias w:val="VersjonVisning"/>
          <w:tag w:val="VersjonVisning"/>
          <w:id w:val="-2081511269"/>
          <w:placeholder>
            <w:docPart w:val="36655F54FD904E4B86CA8829E93FEB20"/>
          </w:placeholder>
          <w:dataBinding w:prefixMappings="xmlns:ns0='http://schemas.microsoft.com/office/2006/metadata/properties' xmlns:ns1='http://www.w3.org/2001/XMLSchema-instance' xmlns:ns2='http://schemas.microsoft.com/office/infopath/2007/PartnerControls' xmlns:ns3='http://schemas.microsoft.com/sharepoint/v3' xmlns:ns4='61d45153-949c-4e11-a91a-0a85b9d624a1' " w:xpath="/ns0:properties[1]/documentManagement[1]/ns3:VersjonVisning[1]" w:storeItemID="{4871E127-FE95-4E5B-A787-7CCED5F7B7DA}"/>
          <w:text/>
        </w:sdtPr>
        <w:sdtEndPr/>
        <w:sdtContent>
          <w:tc>
            <w:tcPr>
              <w:tcW w:w="1201" w:type="pct"/>
              <w:hideMark/>
            </w:tcPr>
            <w:p w14:paraId="607D862C" w14:textId="6C2529EA" w:rsidR="00894497" w:rsidRDefault="00894497">
              <w:pPr>
                <w:pStyle w:val="Topptekst"/>
                <w:rPr>
                  <w:sz w:val="20"/>
                </w:rPr>
              </w:pPr>
              <w:r>
                <w:rPr>
                  <w:sz w:val="20"/>
                </w:rPr>
                <w:t>2.0</w:t>
              </w:r>
            </w:p>
          </w:tc>
        </w:sdtContent>
      </w:sdt>
    </w:tr>
    <w:tr w:rsidR="00894497" w14:paraId="192E0A52" w14:textId="77777777" w:rsidTr="00DB2BFC">
      <w:trPr>
        <w:cnfStyle w:val="000000100000" w:firstRow="0" w:lastRow="0" w:firstColumn="0" w:lastColumn="0" w:oddVBand="0" w:evenVBand="0" w:oddHBand="1" w:evenHBand="0" w:firstRowFirstColumn="0" w:firstRowLastColumn="0" w:lastRowFirstColumn="0" w:lastRowLastColumn="0"/>
        <w:trHeight w:val="279"/>
      </w:trPr>
      <w:tc>
        <w:tcPr>
          <w:tcW w:w="1112" w:type="pct"/>
        </w:tcPr>
        <w:p w14:paraId="3C4AF5A7" w14:textId="77777777" w:rsidR="00894497" w:rsidRDefault="00894497">
          <w:pPr>
            <w:pStyle w:val="Topptekst"/>
          </w:pPr>
        </w:p>
      </w:tc>
      <w:tc>
        <w:tcPr>
          <w:tcW w:w="2688" w:type="pct"/>
          <w:hideMark/>
        </w:tcPr>
        <w:p w14:paraId="22BEDE83" w14:textId="77777777" w:rsidR="00894497" w:rsidRDefault="00894497">
          <w:pPr>
            <w:pStyle w:val="Topptekst"/>
            <w:rPr>
              <w:rFonts w:asciiTheme="minorHAnsi" w:hAnsiTheme="minorHAnsi" w:cstheme="minorHAnsi"/>
            </w:rPr>
          </w:pPr>
          <w:r>
            <w:rPr>
              <w:rFonts w:asciiTheme="minorHAnsi" w:hAnsiTheme="minorHAnsi" w:cstheme="minorHAnsi"/>
              <w:b/>
            </w:rPr>
            <w:t>Dokumentansvarlig:</w:t>
          </w:r>
        </w:p>
      </w:tc>
      <w:tc>
        <w:tcPr>
          <w:tcW w:w="1201" w:type="pct"/>
          <w:hideMark/>
        </w:tcPr>
        <w:p w14:paraId="0F6B0F13" w14:textId="77777777" w:rsidR="00894497" w:rsidRDefault="00894497">
          <w:pPr>
            <w:pStyle w:val="Topptekst"/>
            <w:rPr>
              <w:rFonts w:asciiTheme="minorHAnsi" w:hAnsiTheme="minorHAnsi" w:cstheme="minorHAnsi"/>
            </w:rPr>
          </w:pPr>
          <w:r>
            <w:rPr>
              <w:rFonts w:asciiTheme="minorHAnsi" w:hAnsiTheme="minorHAnsi" w:cstheme="minorHAnsi"/>
              <w:b/>
            </w:rPr>
            <w:t>Godkjent dato:</w:t>
          </w:r>
        </w:p>
      </w:tc>
    </w:tr>
    <w:tr w:rsidR="00894497" w14:paraId="2CFCA7C4" w14:textId="77777777" w:rsidTr="00DB2BFC">
      <w:trPr>
        <w:trHeight w:val="262"/>
      </w:trPr>
      <w:tc>
        <w:tcPr>
          <w:tcW w:w="1112" w:type="pct"/>
          <w:tcBorders>
            <w:top w:val="nil"/>
            <w:left w:val="nil"/>
            <w:bottom w:val="single" w:sz="4" w:space="0" w:color="auto"/>
            <w:right w:val="nil"/>
          </w:tcBorders>
        </w:tcPr>
        <w:p w14:paraId="164EAB08" w14:textId="77777777" w:rsidR="00894497" w:rsidRDefault="00894497">
          <w:pPr>
            <w:pStyle w:val="Topptekst"/>
            <w:rPr>
              <w:rFonts w:cs="Arial"/>
            </w:rPr>
          </w:pPr>
        </w:p>
      </w:tc>
      <w:sdt>
        <w:sdtPr>
          <w:rPr>
            <w:sz w:val="20"/>
          </w:rPr>
          <w:alias w:val="Godkjenner"/>
          <w:tag w:val="Godkjenner"/>
          <w:id w:val="963228698"/>
          <w:lock w:val="contentLocked"/>
          <w:placeholder>
            <w:docPart w:val="B5ADD13729F14733A8EB051B68B8DDBF"/>
          </w:placeholder>
          <w:dataBinding w:prefixMappings="xmlns:ns0='http://schemas.microsoft.com/office/2006/metadata/properties' xmlns:ns1='http://www.w3.org/2001/XMLSchema-instance' xmlns:ns2='http://schemas.microsoft.com/office/infopath/2007/PartnerControls' xmlns:ns3='http://schemas.microsoft.com/sharepoint/v3' xmlns:ns4='61d45153-949c-4e11-a91a-0a85b9d624a1' " w:xpath="/ns0:properties[1]/documentManagement[1]/ns3:Godkjenner[1]/ns3:UserInfo[1]/ns3:DisplayName[1]" w:storeItemID="{4871E127-FE95-4E5B-A787-7CCED5F7B7DA}"/>
          <w:text/>
        </w:sdtPr>
        <w:sdtEndPr/>
        <w:sdtContent>
          <w:tc>
            <w:tcPr>
              <w:tcW w:w="2688" w:type="pct"/>
              <w:tcBorders>
                <w:top w:val="nil"/>
                <w:left w:val="nil"/>
                <w:bottom w:val="single" w:sz="4" w:space="0" w:color="auto"/>
                <w:right w:val="nil"/>
              </w:tcBorders>
              <w:hideMark/>
            </w:tcPr>
            <w:p w14:paraId="63041112" w14:textId="06EED80C" w:rsidR="00894497" w:rsidRDefault="00894497">
              <w:pPr>
                <w:pStyle w:val="Topptekst"/>
                <w:rPr>
                  <w:sz w:val="20"/>
                </w:rPr>
              </w:pPr>
              <w:r>
                <w:rPr>
                  <w:sz w:val="20"/>
                </w:rPr>
                <w:t>Wilhelmsen Nina Merete Stene</w:t>
              </w:r>
            </w:p>
          </w:tc>
        </w:sdtContent>
      </w:sdt>
      <w:tc>
        <w:tcPr>
          <w:tcW w:w="1201" w:type="pct"/>
          <w:tcBorders>
            <w:top w:val="nil"/>
            <w:left w:val="nil"/>
            <w:bottom w:val="single" w:sz="4" w:space="0" w:color="auto"/>
            <w:right w:val="nil"/>
          </w:tcBorders>
          <w:hideMark/>
        </w:tcPr>
        <w:p w14:paraId="2E0FBE1A" w14:textId="140DA8DC" w:rsidR="00894497" w:rsidRDefault="008B0B94">
          <w:pPr>
            <w:pStyle w:val="Topptekst"/>
            <w:tabs>
              <w:tab w:val="right" w:pos="3192"/>
            </w:tabs>
            <w:rPr>
              <w:sz w:val="20"/>
            </w:rPr>
          </w:pPr>
          <w:sdt>
            <w:sdtPr>
              <w:rPr>
                <w:sz w:val="20"/>
              </w:rPr>
              <w:alias w:val="Godkjent dato"/>
              <w:tag w:val="LastApprovedDate"/>
              <w:id w:val="-793674840"/>
              <w:placeholder>
                <w:docPart w:val="E4CB78A909FB4D37825C642291E2668C"/>
              </w:placeholder>
              <w:dataBinding w:prefixMappings="xmlns:ns0='http://schemas.microsoft.com/office/2006/metadata/properties' xmlns:ns1='http://www.w3.org/2001/XMLSchema-instance' xmlns:ns2='http://schemas.microsoft.com/office/infopath/2007/PartnerControls' xmlns:ns3='http://schemas.microsoft.com/sharepoint/v3' xmlns:ns4='a7574aa3-63e5-4743-a473-a5f9998e2869' " w:xpath="/ns0:properties[1]/documentManagement[1]/ns3:LastApprovedDate[1]" w:storeItemID="{4871E127-FE95-4E5B-A787-7CCED5F7B7DA}"/>
              <w:date w:fullDate="2020-09-09T00:00:00Z">
                <w:dateFormat w:val="dd.MM.yyyy"/>
                <w:lid w:val="nb-NO"/>
                <w:storeMappedDataAs w:val="dateTime"/>
                <w:calendar w:val="gregorian"/>
              </w:date>
            </w:sdtPr>
            <w:sdtEndPr/>
            <w:sdtContent>
              <w:r w:rsidR="00894497">
                <w:rPr>
                  <w:sz w:val="20"/>
                </w:rPr>
                <w:t>09.09.2020</w:t>
              </w:r>
            </w:sdtContent>
          </w:sdt>
          <w:r w:rsidR="00894497">
            <w:rPr>
              <w:sz w:val="20"/>
            </w:rPr>
            <w:tab/>
          </w:r>
        </w:p>
      </w:tc>
    </w:tr>
  </w:tbl>
  <w:p w14:paraId="49484EDF" w14:textId="2AC064CD" w:rsidR="00894497" w:rsidRPr="00CF6056" w:rsidRDefault="00894497" w:rsidP="00CF6056">
    <w:pPr>
      <w:pStyle w:val="Topptekst"/>
      <w:rPr>
        <w:rFonts w:cs="Arial"/>
      </w:rPr>
    </w:pPr>
    <w:r>
      <w:rPr>
        <w:rFonts w:cs="Arial"/>
        <w:noProof/>
        <w:lang w:eastAsia="nb-NO"/>
      </w:rPr>
      <w:drawing>
        <wp:anchor distT="0" distB="0" distL="114300" distR="114300" simplePos="0" relativeHeight="251662336" behindDoc="1" locked="0" layoutInCell="1" allowOverlap="1" wp14:anchorId="1753591F" wp14:editId="43878149">
          <wp:simplePos x="0" y="0"/>
          <wp:positionH relativeFrom="column">
            <wp:posOffset>-675005</wp:posOffset>
          </wp:positionH>
          <wp:positionV relativeFrom="paragraph">
            <wp:posOffset>-721360</wp:posOffset>
          </wp:positionV>
          <wp:extent cx="578485" cy="647700"/>
          <wp:effectExtent l="0" t="0" r="0" b="0"/>
          <wp:wrapTight wrapText="bothSides">
            <wp:wrapPolygon edited="0">
              <wp:start x="0" y="0"/>
              <wp:lineTo x="0" y="20965"/>
              <wp:lineTo x="20628" y="20965"/>
              <wp:lineTo x="20628"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485" cy="647700"/>
                  </a:xfrm>
                  <a:prstGeom prst="rect">
                    <a:avLst/>
                  </a:prstGeom>
                  <a:noFill/>
                </pic:spPr>
              </pic:pic>
            </a:graphicData>
          </a:graphic>
          <wp14:sizeRelH relativeFrom="margin">
            <wp14:pctWidth>0</wp14:pctWidth>
          </wp14:sizeRelH>
          <wp14:sizeRelV relativeFrom="margin">
            <wp14:pctHeight>0</wp14:pctHeight>
          </wp14:sizeRelV>
        </wp:anchor>
      </w:drawing>
    </w:r>
    <w:r>
      <w:rPr>
        <w:rFonts w:cs="Arial"/>
        <w:noProof/>
        <w:lang w:eastAsia="nb-NO"/>
      </w:rPr>
      <mc:AlternateContent>
        <mc:Choice Requires="wps">
          <w:drawing>
            <wp:anchor distT="0" distB="0" distL="114300" distR="114300" simplePos="0" relativeHeight="251661312" behindDoc="0" locked="0" layoutInCell="1" allowOverlap="1" wp14:anchorId="738EAEB1" wp14:editId="692357C8">
              <wp:simplePos x="0" y="0"/>
              <wp:positionH relativeFrom="column">
                <wp:posOffset>-871220</wp:posOffset>
              </wp:positionH>
              <wp:positionV relativeFrom="paragraph">
                <wp:posOffset>-726440</wp:posOffset>
              </wp:positionV>
              <wp:extent cx="828675" cy="800100"/>
              <wp:effectExtent l="0" t="0" r="9525" b="0"/>
              <wp:wrapNone/>
              <wp:docPr id="2" name="Tekstboks 2"/>
              <wp:cNvGraphicFramePr/>
              <a:graphic xmlns:a="http://schemas.openxmlformats.org/drawingml/2006/main">
                <a:graphicData uri="http://schemas.microsoft.com/office/word/2010/wordprocessingShape">
                  <wps:wsp>
                    <wps:cNvSpPr txBox="1"/>
                    <wps:spPr>
                      <a:xfrm>
                        <a:off x="0" y="0"/>
                        <a:ext cx="828675" cy="800100"/>
                      </a:xfrm>
                      <a:prstGeom prst="rect">
                        <a:avLst/>
                      </a:prstGeom>
                      <a:solidFill>
                        <a:schemeClr val="lt1"/>
                      </a:solidFill>
                      <a:ln w="6350">
                        <a:noFill/>
                      </a:ln>
                    </wps:spPr>
                    <wps:txbx>
                      <w:txbxContent>
                        <w:p w14:paraId="43D0A3AF" w14:textId="77777777" w:rsidR="00894497" w:rsidRDefault="00894497" w:rsidP="00CF6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EAEB1" id="_x0000_t202" coordsize="21600,21600" o:spt="202" path="m,l,21600r21600,l21600,xe">
              <v:stroke joinstyle="miter"/>
              <v:path gradientshapeok="t" o:connecttype="rect"/>
            </v:shapetype>
            <v:shape id="Tekstboks 2" o:spid="_x0000_s1026" type="#_x0000_t202" style="position:absolute;margin-left:-68.6pt;margin-top:-57.2pt;width:65.2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" fillcolor="white [3201]" stroked="f" strokeweight=".5pt">
              <v:textbox>
                <w:txbxContent>
                  <w:p w14:paraId="43D0A3AF" w14:textId="77777777" w:rsidR="00CC3B4D" w:rsidRDefault="00CC3B4D" w:rsidP="00CF6056"/>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25713"/>
    <w:multiLevelType w:val="hybridMultilevel"/>
    <w:tmpl w:val="BB3A45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A544ED6"/>
    <w:multiLevelType w:val="hybridMultilevel"/>
    <w:tmpl w:val="475A938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3BF06AC"/>
    <w:multiLevelType w:val="hybridMultilevel"/>
    <w:tmpl w:val="6C8C92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895E24"/>
    <w:multiLevelType w:val="hybridMultilevel"/>
    <w:tmpl w:val="9EDCE19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7D43148"/>
    <w:multiLevelType w:val="hybridMultilevel"/>
    <w:tmpl w:val="D13A24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96F1E3F"/>
    <w:multiLevelType w:val="hybridMultilevel"/>
    <w:tmpl w:val="395857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CC90FE8"/>
    <w:multiLevelType w:val="hybridMultilevel"/>
    <w:tmpl w:val="C91A73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ADA2840"/>
    <w:multiLevelType w:val="hybridMultilevel"/>
    <w:tmpl w:val="CE6C85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doNotDisplayPageBoundaries/>
  <w:activeWritingStyle w:appName="MSWord" w:lang="nb-NO" w:vendorID="64" w:dllVersion="6" w:nlCheck="1" w:checkStyle="0"/>
  <w:activeWritingStyle w:appName="MSWord" w:lang="nb-NO" w:vendorID="64" w:dllVersion="0" w:nlCheck="1" w:checkStyle="0"/>
  <w:activeWritingStyle w:appName="MSWord" w:lang="nb-NO" w:vendorID="64" w:dllVersion="131078" w:nlCheck="1" w:checkStyle="0"/>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60"/>
    <w:rsid w:val="00017979"/>
    <w:rsid w:val="00031AB4"/>
    <w:rsid w:val="00065E67"/>
    <w:rsid w:val="000965D1"/>
    <w:rsid w:val="000B50EC"/>
    <w:rsid w:val="000C10E9"/>
    <w:rsid w:val="000C2A15"/>
    <w:rsid w:val="000E32E4"/>
    <w:rsid w:val="00121AD4"/>
    <w:rsid w:val="00127F0F"/>
    <w:rsid w:val="00135192"/>
    <w:rsid w:val="00177221"/>
    <w:rsid w:val="001926E1"/>
    <w:rsid w:val="001A6C57"/>
    <w:rsid w:val="001D3646"/>
    <w:rsid w:val="001F76BC"/>
    <w:rsid w:val="00201F23"/>
    <w:rsid w:val="00233D82"/>
    <w:rsid w:val="0025078D"/>
    <w:rsid w:val="002627F2"/>
    <w:rsid w:val="00277C4F"/>
    <w:rsid w:val="002D2168"/>
    <w:rsid w:val="002D50EA"/>
    <w:rsid w:val="002F337B"/>
    <w:rsid w:val="002F6C0A"/>
    <w:rsid w:val="00311113"/>
    <w:rsid w:val="00312F68"/>
    <w:rsid w:val="00316B2B"/>
    <w:rsid w:val="003276CE"/>
    <w:rsid w:val="00363EA0"/>
    <w:rsid w:val="00375750"/>
    <w:rsid w:val="00383C33"/>
    <w:rsid w:val="00394966"/>
    <w:rsid w:val="003A4ABC"/>
    <w:rsid w:val="003C415C"/>
    <w:rsid w:val="003E1F92"/>
    <w:rsid w:val="003F3407"/>
    <w:rsid w:val="004037E5"/>
    <w:rsid w:val="004269AD"/>
    <w:rsid w:val="00431325"/>
    <w:rsid w:val="00465DAD"/>
    <w:rsid w:val="00470421"/>
    <w:rsid w:val="0048202C"/>
    <w:rsid w:val="00496028"/>
    <w:rsid w:val="004D1136"/>
    <w:rsid w:val="004D5034"/>
    <w:rsid w:val="004E2147"/>
    <w:rsid w:val="00524E8E"/>
    <w:rsid w:val="0053044D"/>
    <w:rsid w:val="005366AA"/>
    <w:rsid w:val="00552F10"/>
    <w:rsid w:val="005700E3"/>
    <w:rsid w:val="005779D4"/>
    <w:rsid w:val="00585EB4"/>
    <w:rsid w:val="005A50A2"/>
    <w:rsid w:val="005B52FB"/>
    <w:rsid w:val="00617E5A"/>
    <w:rsid w:val="00650382"/>
    <w:rsid w:val="0065144E"/>
    <w:rsid w:val="00674F60"/>
    <w:rsid w:val="00686269"/>
    <w:rsid w:val="006D719A"/>
    <w:rsid w:val="006E196A"/>
    <w:rsid w:val="006E7F89"/>
    <w:rsid w:val="0070204A"/>
    <w:rsid w:val="00754B47"/>
    <w:rsid w:val="00786F08"/>
    <w:rsid w:val="007A7260"/>
    <w:rsid w:val="007B4CE1"/>
    <w:rsid w:val="007C0360"/>
    <w:rsid w:val="007C3DA9"/>
    <w:rsid w:val="007F0D56"/>
    <w:rsid w:val="008560E2"/>
    <w:rsid w:val="00873666"/>
    <w:rsid w:val="00894497"/>
    <w:rsid w:val="00894CF6"/>
    <w:rsid w:val="008A0E9F"/>
    <w:rsid w:val="008A6215"/>
    <w:rsid w:val="008B0B94"/>
    <w:rsid w:val="008D763A"/>
    <w:rsid w:val="008E3340"/>
    <w:rsid w:val="00942920"/>
    <w:rsid w:val="0094294C"/>
    <w:rsid w:val="0096545C"/>
    <w:rsid w:val="009674E7"/>
    <w:rsid w:val="00972460"/>
    <w:rsid w:val="009871AE"/>
    <w:rsid w:val="009A3973"/>
    <w:rsid w:val="009C1DF1"/>
    <w:rsid w:val="00A10D0E"/>
    <w:rsid w:val="00A33CAD"/>
    <w:rsid w:val="00A531BE"/>
    <w:rsid w:val="00A53EE6"/>
    <w:rsid w:val="00A55C59"/>
    <w:rsid w:val="00A64911"/>
    <w:rsid w:val="00AA5189"/>
    <w:rsid w:val="00AA6B53"/>
    <w:rsid w:val="00AC3C5D"/>
    <w:rsid w:val="00AC6F34"/>
    <w:rsid w:val="00AD0FB3"/>
    <w:rsid w:val="00AE0AA7"/>
    <w:rsid w:val="00AE55D1"/>
    <w:rsid w:val="00AF702D"/>
    <w:rsid w:val="00B22E3A"/>
    <w:rsid w:val="00B27424"/>
    <w:rsid w:val="00B32E34"/>
    <w:rsid w:val="00B377C2"/>
    <w:rsid w:val="00B44373"/>
    <w:rsid w:val="00B50090"/>
    <w:rsid w:val="00B53D31"/>
    <w:rsid w:val="00B775BD"/>
    <w:rsid w:val="00BA5E33"/>
    <w:rsid w:val="00BB4CD9"/>
    <w:rsid w:val="00BC77F7"/>
    <w:rsid w:val="00C4759D"/>
    <w:rsid w:val="00C56ED8"/>
    <w:rsid w:val="00C60179"/>
    <w:rsid w:val="00C93959"/>
    <w:rsid w:val="00CC3B4D"/>
    <w:rsid w:val="00CD67E7"/>
    <w:rsid w:val="00CE4052"/>
    <w:rsid w:val="00CF6056"/>
    <w:rsid w:val="00D124BC"/>
    <w:rsid w:val="00D54DF0"/>
    <w:rsid w:val="00D569EB"/>
    <w:rsid w:val="00D80901"/>
    <w:rsid w:val="00DB2BFC"/>
    <w:rsid w:val="00DC678A"/>
    <w:rsid w:val="00DD4ACB"/>
    <w:rsid w:val="00E4509F"/>
    <w:rsid w:val="00E651DB"/>
    <w:rsid w:val="00E65EAA"/>
    <w:rsid w:val="00E753FB"/>
    <w:rsid w:val="00E85E94"/>
    <w:rsid w:val="00E87804"/>
    <w:rsid w:val="00ED6367"/>
    <w:rsid w:val="00EE211B"/>
    <w:rsid w:val="00EE7EAF"/>
    <w:rsid w:val="00EF1C2D"/>
    <w:rsid w:val="00EF5C15"/>
    <w:rsid w:val="00EF5F71"/>
    <w:rsid w:val="00F03974"/>
    <w:rsid w:val="00F273E4"/>
    <w:rsid w:val="00F523C0"/>
    <w:rsid w:val="00F6026B"/>
    <w:rsid w:val="00FB223C"/>
    <w:rsid w:val="00FC1730"/>
    <w:rsid w:val="00FD6A6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27C7F90"/>
  <w15:chartTrackingRefBased/>
  <w15:docId w15:val="{7F90DE4E-1063-4AFE-B43B-CB2A2758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EB"/>
    <w:rPr>
      <w:rFonts w:ascii="Arial" w:hAnsi="Arial"/>
    </w:rPr>
  </w:style>
  <w:style w:type="paragraph" w:styleId="Overskrift1">
    <w:name w:val="heading 1"/>
    <w:basedOn w:val="Normal"/>
    <w:next w:val="Normal"/>
    <w:link w:val="Overskrift1Tegn"/>
    <w:autoRedefine/>
    <w:uiPriority w:val="9"/>
    <w:qFormat/>
    <w:rsid w:val="004037E5"/>
    <w:pPr>
      <w:keepNext/>
      <w:keepLines/>
      <w:spacing w:before="240" w:after="60" w:line="276" w:lineRule="auto"/>
      <w:outlineLvl w:val="0"/>
    </w:pPr>
    <w:rPr>
      <w:rFonts w:eastAsia="Times New Roman" w:cstheme="majorBidi"/>
      <w:b/>
      <w:color w:val="000000" w:themeColor="text1"/>
      <w:sz w:val="24"/>
      <w:szCs w:val="32"/>
      <w:lang w:eastAsia="nb-NO"/>
    </w:rPr>
  </w:style>
  <w:style w:type="paragraph" w:styleId="Overskrift2">
    <w:name w:val="heading 2"/>
    <w:basedOn w:val="Normal"/>
    <w:next w:val="Normal"/>
    <w:link w:val="Overskrift2Tegn"/>
    <w:uiPriority w:val="9"/>
    <w:unhideWhenUsed/>
    <w:qFormat/>
    <w:rsid w:val="00AC3C5D"/>
    <w:pPr>
      <w:keepNext/>
      <w:keepLines/>
      <w:spacing w:before="40" w:after="0"/>
      <w:outlineLvl w:val="1"/>
    </w:pPr>
    <w:rPr>
      <w:rFonts w:ascii="Verdana" w:eastAsiaTheme="majorEastAsia" w:hAnsi="Verdana" w:cstheme="majorBidi"/>
      <w:sz w:val="44"/>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560E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560E2"/>
  </w:style>
  <w:style w:type="paragraph" w:styleId="Bunntekst">
    <w:name w:val="footer"/>
    <w:basedOn w:val="Normal"/>
    <w:link w:val="BunntekstTegn"/>
    <w:uiPriority w:val="99"/>
    <w:unhideWhenUsed/>
    <w:rsid w:val="008560E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560E2"/>
  </w:style>
  <w:style w:type="character" w:styleId="Plassholdertekst">
    <w:name w:val="Placeholder Text"/>
    <w:basedOn w:val="Standardskriftforavsnitt"/>
    <w:uiPriority w:val="99"/>
    <w:semiHidden/>
    <w:rsid w:val="008560E2"/>
    <w:rPr>
      <w:color w:val="808080"/>
    </w:rPr>
  </w:style>
  <w:style w:type="table" w:styleId="Vanligtabell5">
    <w:name w:val="Plain Table 5"/>
    <w:basedOn w:val="Vanligtabell"/>
    <w:uiPriority w:val="45"/>
    <w:rsid w:val="008560E2"/>
    <w:pPr>
      <w:spacing w:after="0" w:line="240" w:lineRule="auto"/>
    </w:pPr>
    <w:rPr>
      <w:rFonts w:eastAsiaTheme="minorEastAsi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rutenett">
    <w:name w:val="Table Grid"/>
    <w:basedOn w:val="Vanligtabell"/>
    <w:rsid w:val="00AC6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4037E5"/>
    <w:rPr>
      <w:rFonts w:ascii="Arial" w:eastAsia="Times New Roman" w:hAnsi="Arial" w:cstheme="majorBidi"/>
      <w:b/>
      <w:color w:val="000000" w:themeColor="text1"/>
      <w:sz w:val="24"/>
      <w:szCs w:val="32"/>
      <w:lang w:eastAsia="nb-NO"/>
    </w:rPr>
  </w:style>
  <w:style w:type="paragraph" w:styleId="Ingenmellomrom">
    <w:name w:val="No Spacing"/>
    <w:uiPriority w:val="1"/>
    <w:qFormat/>
    <w:rsid w:val="00D569EB"/>
    <w:pPr>
      <w:spacing w:after="0" w:line="240" w:lineRule="auto"/>
    </w:pPr>
    <w:rPr>
      <w:rFonts w:ascii="Arial" w:hAnsi="Arial"/>
    </w:rPr>
  </w:style>
  <w:style w:type="character" w:customStyle="1" w:styleId="Overskrift2Tegn">
    <w:name w:val="Overskrift 2 Tegn"/>
    <w:basedOn w:val="Standardskriftforavsnitt"/>
    <w:link w:val="Overskrift2"/>
    <w:uiPriority w:val="9"/>
    <w:rsid w:val="00AC3C5D"/>
    <w:rPr>
      <w:rFonts w:ascii="Verdana" w:eastAsiaTheme="majorEastAsia" w:hAnsi="Verdana" w:cstheme="majorBidi"/>
      <w:sz w:val="44"/>
      <w:szCs w:val="26"/>
    </w:rPr>
  </w:style>
  <w:style w:type="table" w:customStyle="1" w:styleId="Vanligtabell51">
    <w:name w:val="Vanlig tabell 51"/>
    <w:basedOn w:val="Vanligtabell"/>
    <w:uiPriority w:val="45"/>
    <w:rsid w:val="00121AD4"/>
    <w:pPr>
      <w:spacing w:after="0" w:line="240" w:lineRule="auto"/>
    </w:pPr>
    <w:rPr>
      <w:rFonts w:eastAsiaTheme="minorEastAsia"/>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tel">
    <w:name w:val="Title"/>
    <w:basedOn w:val="Normal"/>
    <w:next w:val="Normal"/>
    <w:link w:val="TittelTegn"/>
    <w:uiPriority w:val="10"/>
    <w:qFormat/>
    <w:rsid w:val="00AD0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D0FB3"/>
    <w:rPr>
      <w:rFonts w:asciiTheme="majorHAnsi" w:eastAsiaTheme="majorEastAsia" w:hAnsiTheme="majorHAnsi" w:cstheme="majorBidi"/>
      <w:spacing w:val="-10"/>
      <w:kern w:val="28"/>
      <w:sz w:val="56"/>
      <w:szCs w:val="56"/>
    </w:rPr>
  </w:style>
  <w:style w:type="table" w:customStyle="1" w:styleId="Tabellrutenett1">
    <w:name w:val="Tabellrutenett1"/>
    <w:basedOn w:val="Vanligtabell"/>
    <w:next w:val="Tabellrutenett"/>
    <w:uiPriority w:val="59"/>
    <w:rsid w:val="00FC1730"/>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H1">
    <w:name w:val="toc 1"/>
    <w:basedOn w:val="Normal"/>
    <w:next w:val="Normal"/>
    <w:autoRedefine/>
    <w:uiPriority w:val="39"/>
    <w:unhideWhenUsed/>
    <w:rsid w:val="00127F0F"/>
    <w:pPr>
      <w:spacing w:after="100"/>
    </w:pPr>
  </w:style>
  <w:style w:type="character" w:styleId="Hyperkobling">
    <w:name w:val="Hyperlink"/>
    <w:basedOn w:val="Standardskriftforavsnitt"/>
    <w:uiPriority w:val="99"/>
    <w:unhideWhenUsed/>
    <w:rsid w:val="00127F0F"/>
    <w:rPr>
      <w:color w:val="0563C1" w:themeColor="hyperlink"/>
      <w:u w:val="single"/>
    </w:rPr>
  </w:style>
  <w:style w:type="paragraph" w:customStyle="1" w:styleId="Default">
    <w:name w:val="Default"/>
    <w:rsid w:val="00E4509F"/>
    <w:pPr>
      <w:autoSpaceDE w:val="0"/>
      <w:autoSpaceDN w:val="0"/>
      <w:adjustRightInd w:val="0"/>
      <w:spacing w:after="0" w:line="240" w:lineRule="auto"/>
    </w:pPr>
    <w:rPr>
      <w:rFonts w:ascii="Garamond" w:hAnsi="Garamond" w:cs="Garamond"/>
      <w:color w:val="000000"/>
      <w:sz w:val="24"/>
      <w:szCs w:val="24"/>
    </w:rPr>
  </w:style>
  <w:style w:type="paragraph" w:styleId="Listeavsnitt">
    <w:name w:val="List Paragraph"/>
    <w:basedOn w:val="Normal"/>
    <w:uiPriority w:val="34"/>
    <w:qFormat/>
    <w:rsid w:val="00B32E34"/>
    <w:pPr>
      <w:ind w:left="720"/>
      <w:contextualSpacing/>
    </w:pPr>
  </w:style>
  <w:style w:type="paragraph" w:styleId="Brdtekst">
    <w:name w:val="Body Text"/>
    <w:basedOn w:val="Normal"/>
    <w:link w:val="BrdtekstTegn"/>
    <w:rsid w:val="00135192"/>
    <w:pPr>
      <w:spacing w:after="0" w:line="240" w:lineRule="auto"/>
    </w:pPr>
    <w:rPr>
      <w:rFonts w:eastAsia="Times New Roman" w:cs="Times New Roman"/>
      <w:szCs w:val="20"/>
      <w:lang w:eastAsia="nb-NO"/>
    </w:rPr>
  </w:style>
  <w:style w:type="character" w:customStyle="1" w:styleId="BrdtekstTegn">
    <w:name w:val="Brødtekst Tegn"/>
    <w:basedOn w:val="Standardskriftforavsnitt"/>
    <w:link w:val="Brdtekst"/>
    <w:rsid w:val="00135192"/>
    <w:rPr>
      <w:rFonts w:ascii="Arial" w:eastAsia="Times New Roman" w:hAnsi="Arial" w:cs="Times New Roman"/>
      <w:szCs w:val="20"/>
      <w:lang w:eastAsia="nb-NO"/>
    </w:rPr>
  </w:style>
  <w:style w:type="character" w:styleId="Merknadsreferanse">
    <w:name w:val="annotation reference"/>
    <w:basedOn w:val="Standardskriftforavsnitt"/>
    <w:uiPriority w:val="99"/>
    <w:semiHidden/>
    <w:unhideWhenUsed/>
    <w:rsid w:val="00431325"/>
    <w:rPr>
      <w:sz w:val="16"/>
      <w:szCs w:val="16"/>
    </w:rPr>
  </w:style>
  <w:style w:type="paragraph" w:styleId="Merknadstekst">
    <w:name w:val="annotation text"/>
    <w:basedOn w:val="Normal"/>
    <w:link w:val="MerknadstekstTegn"/>
    <w:uiPriority w:val="99"/>
    <w:semiHidden/>
    <w:unhideWhenUsed/>
    <w:rsid w:val="0043132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431325"/>
    <w:rPr>
      <w:rFonts w:ascii="Arial" w:hAnsi="Arial"/>
      <w:sz w:val="20"/>
      <w:szCs w:val="20"/>
    </w:rPr>
  </w:style>
  <w:style w:type="paragraph" w:styleId="Kommentaremne">
    <w:name w:val="annotation subject"/>
    <w:basedOn w:val="Merknadstekst"/>
    <w:next w:val="Merknadstekst"/>
    <w:link w:val="KommentaremneTegn"/>
    <w:uiPriority w:val="99"/>
    <w:semiHidden/>
    <w:unhideWhenUsed/>
    <w:rsid w:val="00431325"/>
    <w:rPr>
      <w:b/>
      <w:bCs/>
    </w:rPr>
  </w:style>
  <w:style w:type="character" w:customStyle="1" w:styleId="KommentaremneTegn">
    <w:name w:val="Kommentaremne Tegn"/>
    <w:basedOn w:val="MerknadstekstTegn"/>
    <w:link w:val="Kommentaremne"/>
    <w:uiPriority w:val="99"/>
    <w:semiHidden/>
    <w:rsid w:val="00431325"/>
    <w:rPr>
      <w:rFonts w:ascii="Arial" w:hAnsi="Arial"/>
      <w:b/>
      <w:bCs/>
      <w:sz w:val="20"/>
      <w:szCs w:val="20"/>
    </w:rPr>
  </w:style>
  <w:style w:type="paragraph" w:styleId="Bobletekst">
    <w:name w:val="Balloon Text"/>
    <w:basedOn w:val="Normal"/>
    <w:link w:val="BobletekstTegn"/>
    <w:uiPriority w:val="99"/>
    <w:semiHidden/>
    <w:unhideWhenUsed/>
    <w:rsid w:val="0043132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431325"/>
    <w:rPr>
      <w:rFonts w:ascii="Segoe UI" w:hAnsi="Segoe UI" w:cs="Segoe UI"/>
      <w:sz w:val="18"/>
      <w:szCs w:val="18"/>
    </w:rPr>
  </w:style>
  <w:style w:type="paragraph" w:styleId="INNH2">
    <w:name w:val="toc 2"/>
    <w:basedOn w:val="Normal"/>
    <w:next w:val="Normal"/>
    <w:autoRedefine/>
    <w:uiPriority w:val="39"/>
    <w:unhideWhenUsed/>
    <w:rsid w:val="00233D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122">
      <w:bodyDiv w:val="1"/>
      <w:marLeft w:val="0"/>
      <w:marRight w:val="0"/>
      <w:marTop w:val="0"/>
      <w:marBottom w:val="0"/>
      <w:divBdr>
        <w:top w:val="none" w:sz="0" w:space="0" w:color="auto"/>
        <w:left w:val="none" w:sz="0" w:space="0" w:color="auto"/>
        <w:bottom w:val="none" w:sz="0" w:space="0" w:color="auto"/>
        <w:right w:val="none" w:sz="0" w:space="0" w:color="auto"/>
      </w:divBdr>
    </w:div>
    <w:div w:id="808934279">
      <w:bodyDiv w:val="1"/>
      <w:marLeft w:val="0"/>
      <w:marRight w:val="0"/>
      <w:marTop w:val="0"/>
      <w:marBottom w:val="0"/>
      <w:divBdr>
        <w:top w:val="none" w:sz="0" w:space="0" w:color="auto"/>
        <w:left w:val="none" w:sz="0" w:space="0" w:color="auto"/>
        <w:bottom w:val="none" w:sz="0" w:space="0" w:color="auto"/>
        <w:right w:val="none" w:sz="0" w:space="0" w:color="auto"/>
      </w:divBdr>
    </w:div>
    <w:div w:id="1176769586">
      <w:bodyDiv w:val="1"/>
      <w:marLeft w:val="0"/>
      <w:marRight w:val="0"/>
      <w:marTop w:val="0"/>
      <w:marBottom w:val="0"/>
      <w:divBdr>
        <w:top w:val="none" w:sz="0" w:space="0" w:color="auto"/>
        <w:left w:val="none" w:sz="0" w:space="0" w:color="auto"/>
        <w:bottom w:val="none" w:sz="0" w:space="0" w:color="auto"/>
        <w:right w:val="none" w:sz="0" w:space="0" w:color="auto"/>
      </w:divBdr>
    </w:div>
    <w:div w:id="1910114166">
      <w:bodyDiv w:val="1"/>
      <w:marLeft w:val="0"/>
      <w:marRight w:val="0"/>
      <w:marTop w:val="0"/>
      <w:marBottom w:val="0"/>
      <w:divBdr>
        <w:top w:val="none" w:sz="0" w:space="0" w:color="auto"/>
        <w:left w:val="none" w:sz="0" w:space="0" w:color="auto"/>
        <w:bottom w:val="none" w:sz="0" w:space="0" w:color="auto"/>
        <w:right w:val="none" w:sz="0" w:space="0" w:color="auto"/>
      </w:divBdr>
    </w:div>
    <w:div w:id="21258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22" Type="http://schemas.openxmlformats.org/officeDocument/2006/relationships/glossaryDocument" Target="glossary/document.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242840-7A0A-4F45-8F89-2C74A55E7D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b-NO"/>
        </a:p>
      </dgm:t>
    </dgm:pt>
    <dgm:pt modelId="{1A7E735E-E2E3-4963-9973-69BAC6DD4F23}">
      <dgm:prSet phldrT="[Tekst]" custT="1"/>
      <dgm:spPr/>
      <dgm:t>
        <a:bodyPr/>
        <a:lstStyle/>
        <a:p>
          <a:r>
            <a:rPr lang="nb-NO" sz="1200">
              <a:latin typeface="Arial" panose="020B0604020202020204" pitchFamily="34" charset="0"/>
              <a:cs typeface="Arial" panose="020B0604020202020204" pitchFamily="34" charset="0"/>
            </a:rPr>
            <a:t>Byggherre (BH)</a:t>
          </a:r>
        </a:p>
        <a:p>
          <a:r>
            <a:rPr lang="nb-NO" sz="1200">
              <a:latin typeface="Arial" panose="020B0604020202020204" pitchFamily="34" charset="0"/>
              <a:cs typeface="Arial" panose="020B0604020202020204" pitchFamily="34" charset="0"/>
            </a:rPr>
            <a:t>Fredrikstad kommune</a:t>
          </a:r>
        </a:p>
      </dgm:t>
    </dgm:pt>
    <dgm:pt modelId="{FAECE903-0345-4FEE-86F0-230785A9F9D5}" type="parTrans" cxnId="{AFD1FBF5-4FF2-43CF-8FF8-447BFDC86246}">
      <dgm:prSet/>
      <dgm:spPr/>
      <dgm:t>
        <a:bodyPr/>
        <a:lstStyle/>
        <a:p>
          <a:endParaRPr lang="nb-NO"/>
        </a:p>
      </dgm:t>
    </dgm:pt>
    <dgm:pt modelId="{3858383A-C9AF-4F3F-9032-29FADA099924}" type="sibTrans" cxnId="{AFD1FBF5-4FF2-43CF-8FF8-447BFDC86246}">
      <dgm:prSet/>
      <dgm:spPr/>
      <dgm:t>
        <a:bodyPr/>
        <a:lstStyle/>
        <a:p>
          <a:endParaRPr lang="nb-NO"/>
        </a:p>
      </dgm:t>
    </dgm:pt>
    <dgm:pt modelId="{F9AA5B04-17BC-499A-BE52-4CFD6B9CA18E}">
      <dgm:prSet phldrT="[Tekst]" custT="1"/>
      <dgm:spPr/>
      <dgm:t>
        <a:bodyPr/>
        <a:lstStyle/>
        <a:p>
          <a:r>
            <a:rPr lang="nb-NO" sz="1200">
              <a:latin typeface="Arial" panose="020B0604020202020204" pitchFamily="34" charset="0"/>
              <a:cs typeface="Arial" panose="020B0604020202020204" pitchFamily="34" charset="0"/>
            </a:rPr>
            <a:t>Byggherreombud (BHO) </a:t>
          </a:r>
        </a:p>
      </dgm:t>
    </dgm:pt>
    <dgm:pt modelId="{2E6240E4-90EC-4E63-A9EB-B25696333142}" type="parTrans" cxnId="{EC8A18D7-BDB7-4180-B6B9-F44089D7D815}">
      <dgm:prSet/>
      <dgm:spPr/>
      <dgm:t>
        <a:bodyPr/>
        <a:lstStyle/>
        <a:p>
          <a:endParaRPr lang="nb-NO" sz="1200">
            <a:latin typeface="Arial" panose="020B0604020202020204" pitchFamily="34" charset="0"/>
            <a:cs typeface="Arial" panose="020B0604020202020204" pitchFamily="34" charset="0"/>
          </a:endParaRPr>
        </a:p>
      </dgm:t>
    </dgm:pt>
    <dgm:pt modelId="{496A69C2-12F6-4CFD-B20B-0CC219EEC237}" type="sibTrans" cxnId="{EC8A18D7-BDB7-4180-B6B9-F44089D7D815}">
      <dgm:prSet/>
      <dgm:spPr/>
      <dgm:t>
        <a:bodyPr/>
        <a:lstStyle/>
        <a:p>
          <a:endParaRPr lang="nb-NO"/>
        </a:p>
      </dgm:t>
    </dgm:pt>
    <dgm:pt modelId="{175795F0-319E-4859-912A-F77DD0579F5D}">
      <dgm:prSet phldrT="[Tekst]" custT="1"/>
      <dgm:spPr/>
      <dgm:t>
        <a:bodyPr/>
        <a:lstStyle/>
        <a:p>
          <a:r>
            <a:rPr lang="nb-NO" sz="1200">
              <a:latin typeface="Arial" panose="020B0604020202020204" pitchFamily="34" charset="0"/>
              <a:cs typeface="Arial" panose="020B0604020202020204" pitchFamily="34" charset="0"/>
            </a:rPr>
            <a:t>Hovedbedrift (HB):</a:t>
          </a:r>
        </a:p>
        <a:p>
          <a:r>
            <a:rPr lang="nb-NO" sz="1200">
              <a:latin typeface="Arial" panose="020B0604020202020204" pitchFamily="34" charset="0"/>
              <a:cs typeface="Arial" panose="020B0604020202020204" pitchFamily="34" charset="0"/>
            </a:rPr>
            <a:t>Totalentreprenøren</a:t>
          </a:r>
        </a:p>
      </dgm:t>
    </dgm:pt>
    <dgm:pt modelId="{2BC0F3AD-23A9-40C8-A5FA-25ABD100F8EE}" type="parTrans" cxnId="{7392BABF-EC6F-4528-99BC-2BD26FC08565}">
      <dgm:prSet/>
      <dgm:spPr/>
      <dgm:t>
        <a:bodyPr/>
        <a:lstStyle/>
        <a:p>
          <a:endParaRPr lang="nb-NO" sz="1200">
            <a:latin typeface="Arial" panose="020B0604020202020204" pitchFamily="34" charset="0"/>
            <a:cs typeface="Arial" panose="020B0604020202020204" pitchFamily="34" charset="0"/>
          </a:endParaRPr>
        </a:p>
      </dgm:t>
    </dgm:pt>
    <dgm:pt modelId="{CD57AF08-C99D-4595-926A-F60BCEC56A57}" type="sibTrans" cxnId="{7392BABF-EC6F-4528-99BC-2BD26FC08565}">
      <dgm:prSet/>
      <dgm:spPr/>
      <dgm:t>
        <a:bodyPr/>
        <a:lstStyle/>
        <a:p>
          <a:endParaRPr lang="nb-NO"/>
        </a:p>
      </dgm:t>
    </dgm:pt>
    <dgm:pt modelId="{B93BE1D0-23F8-4665-B01E-92911F02DD8C}">
      <dgm:prSet custT="1"/>
      <dgm:spPr/>
      <dgm:t>
        <a:bodyPr/>
        <a:lstStyle/>
        <a:p>
          <a:r>
            <a:rPr lang="nb-NO" sz="1200">
              <a:latin typeface="Arial" panose="020B0604020202020204" pitchFamily="34" charset="0"/>
              <a:cs typeface="Arial" panose="020B0604020202020204" pitchFamily="34" charset="0"/>
            </a:rPr>
            <a:t>SHA-koordinator prosjektering (KP)</a:t>
          </a:r>
        </a:p>
      </dgm:t>
    </dgm:pt>
    <dgm:pt modelId="{B76EA820-E889-45D8-A85D-B52FCA2C4B74}" type="parTrans" cxnId="{EFF4E7B9-D783-43CF-A308-E99B5B8588FF}">
      <dgm:prSet/>
      <dgm:spPr/>
      <dgm:t>
        <a:bodyPr/>
        <a:lstStyle/>
        <a:p>
          <a:endParaRPr lang="nb-NO" sz="1200">
            <a:latin typeface="Arial" panose="020B0604020202020204" pitchFamily="34" charset="0"/>
            <a:cs typeface="Arial" panose="020B0604020202020204" pitchFamily="34" charset="0"/>
          </a:endParaRPr>
        </a:p>
      </dgm:t>
    </dgm:pt>
    <dgm:pt modelId="{A9332982-78E8-45F7-8570-64983C4475FC}" type="sibTrans" cxnId="{EFF4E7B9-D783-43CF-A308-E99B5B8588FF}">
      <dgm:prSet/>
      <dgm:spPr/>
      <dgm:t>
        <a:bodyPr/>
        <a:lstStyle/>
        <a:p>
          <a:endParaRPr lang="nb-NO"/>
        </a:p>
      </dgm:t>
    </dgm:pt>
    <dgm:pt modelId="{1C9D623F-43E1-4374-88DC-9C1EAAB5B3CB}">
      <dgm:prSet custT="1"/>
      <dgm:spPr/>
      <dgm:t>
        <a:bodyPr/>
        <a:lstStyle/>
        <a:p>
          <a:r>
            <a:rPr lang="nb-NO" sz="1200">
              <a:latin typeface="Arial" panose="020B0604020202020204" pitchFamily="34" charset="0"/>
              <a:cs typeface="Arial" panose="020B0604020202020204" pitchFamily="34" charset="0"/>
            </a:rPr>
            <a:t>Totalentreprenøren</a:t>
          </a:r>
        </a:p>
      </dgm:t>
    </dgm:pt>
    <dgm:pt modelId="{27C84311-9BA3-4001-B464-83860B647ADB}" type="parTrans" cxnId="{1A67CE17-CF41-4330-8E8F-CB3113166220}">
      <dgm:prSet/>
      <dgm:spPr/>
      <dgm:t>
        <a:bodyPr/>
        <a:lstStyle/>
        <a:p>
          <a:endParaRPr lang="nb-NO" sz="1200">
            <a:latin typeface="Arial" panose="020B0604020202020204" pitchFamily="34" charset="0"/>
            <a:cs typeface="Arial" panose="020B0604020202020204" pitchFamily="34" charset="0"/>
          </a:endParaRPr>
        </a:p>
      </dgm:t>
    </dgm:pt>
    <dgm:pt modelId="{2775C8BF-3B77-4687-938A-6BAE50909AA9}" type="sibTrans" cxnId="{1A67CE17-CF41-4330-8E8F-CB3113166220}">
      <dgm:prSet/>
      <dgm:spPr/>
      <dgm:t>
        <a:bodyPr/>
        <a:lstStyle/>
        <a:p>
          <a:endParaRPr lang="nb-NO"/>
        </a:p>
      </dgm:t>
    </dgm:pt>
    <dgm:pt modelId="{EC373625-770A-4D20-8F73-712266588731}">
      <dgm:prSet custT="1"/>
      <dgm:spPr/>
      <dgm:t>
        <a:bodyPr/>
        <a:lstStyle/>
        <a:p>
          <a:r>
            <a:rPr lang="nb-NO" sz="1200">
              <a:latin typeface="Arial" panose="020B0604020202020204" pitchFamily="34" charset="0"/>
              <a:cs typeface="Arial" panose="020B0604020202020204" pitchFamily="34" charset="0"/>
            </a:rPr>
            <a:t>Øvrige virksomheter på byggeplassen</a:t>
          </a:r>
        </a:p>
      </dgm:t>
    </dgm:pt>
    <dgm:pt modelId="{4A37AE5F-F56B-4A33-8983-03D15954F305}" type="parTrans" cxnId="{F858EEA9-FD3E-4685-9F01-C61051AED0AC}">
      <dgm:prSet/>
      <dgm:spPr/>
      <dgm:t>
        <a:bodyPr/>
        <a:lstStyle/>
        <a:p>
          <a:endParaRPr lang="nb-NO" sz="1200">
            <a:latin typeface="Arial" panose="020B0604020202020204" pitchFamily="34" charset="0"/>
            <a:cs typeface="Arial" panose="020B0604020202020204" pitchFamily="34" charset="0"/>
          </a:endParaRPr>
        </a:p>
      </dgm:t>
    </dgm:pt>
    <dgm:pt modelId="{20FF78FA-EF61-40E0-A6D1-487A34B69731}" type="sibTrans" cxnId="{F858EEA9-FD3E-4685-9F01-C61051AED0AC}">
      <dgm:prSet/>
      <dgm:spPr/>
      <dgm:t>
        <a:bodyPr/>
        <a:lstStyle/>
        <a:p>
          <a:endParaRPr lang="nb-NO"/>
        </a:p>
      </dgm:t>
    </dgm:pt>
    <dgm:pt modelId="{64D1BA8C-0E52-4B22-882D-30A31C208545}">
      <dgm:prSet custT="1"/>
      <dgm:spPr/>
      <dgm:t>
        <a:bodyPr/>
        <a:lstStyle/>
        <a:p>
          <a:r>
            <a:rPr lang="nb-NO" sz="1200">
              <a:latin typeface="Arial" panose="020B0604020202020204" pitchFamily="34" charset="0"/>
              <a:cs typeface="Arial" panose="020B0604020202020204" pitchFamily="34" charset="0"/>
            </a:rPr>
            <a:t>Prosjektleder (PL)</a:t>
          </a:r>
        </a:p>
      </dgm:t>
    </dgm:pt>
    <dgm:pt modelId="{7DC48D73-B6CD-4EBC-AC98-870045FB0E69}" type="parTrans" cxnId="{7CB75E59-F24C-4484-9100-87E90B2DB6A0}">
      <dgm:prSet/>
      <dgm:spPr/>
      <dgm:t>
        <a:bodyPr/>
        <a:lstStyle/>
        <a:p>
          <a:endParaRPr lang="nb-NO"/>
        </a:p>
      </dgm:t>
    </dgm:pt>
    <dgm:pt modelId="{9E6F348A-2A17-46FE-A95B-006070DE52C3}" type="sibTrans" cxnId="{7CB75E59-F24C-4484-9100-87E90B2DB6A0}">
      <dgm:prSet/>
      <dgm:spPr/>
      <dgm:t>
        <a:bodyPr/>
        <a:lstStyle/>
        <a:p>
          <a:endParaRPr lang="nb-NO"/>
        </a:p>
      </dgm:t>
    </dgm:pt>
    <dgm:pt modelId="{5E80F713-5372-4409-9FE9-9227D3FC8F92}">
      <dgm:prSet custT="1"/>
      <dgm:spPr/>
      <dgm:t>
        <a:bodyPr/>
        <a:lstStyle/>
        <a:p>
          <a:r>
            <a:rPr lang="nb-NO" sz="1200">
              <a:latin typeface="Arial" panose="020B0604020202020204" pitchFamily="34" charset="0"/>
              <a:cs typeface="Arial" panose="020B0604020202020204" pitchFamily="34" charset="0"/>
            </a:rPr>
            <a:t>Koordninator for utførelsen (KU)</a:t>
          </a:r>
          <a:endParaRPr lang="nb-NO" sz="1200"/>
        </a:p>
      </dgm:t>
    </dgm:pt>
    <dgm:pt modelId="{460A0E74-7E73-4FFD-B6EE-354CA1067F03}" type="sibTrans" cxnId="{3EE29C42-32CC-46BC-A83D-8599CAE74C57}">
      <dgm:prSet/>
      <dgm:spPr/>
      <dgm:t>
        <a:bodyPr/>
        <a:lstStyle/>
        <a:p>
          <a:endParaRPr lang="nb-NO"/>
        </a:p>
      </dgm:t>
    </dgm:pt>
    <dgm:pt modelId="{84CA73FE-F730-45CF-8669-39B13FE7599E}" type="parTrans" cxnId="{3EE29C42-32CC-46BC-A83D-8599CAE74C57}">
      <dgm:prSet/>
      <dgm:spPr/>
      <dgm:t>
        <a:bodyPr/>
        <a:lstStyle/>
        <a:p>
          <a:endParaRPr lang="nb-NO"/>
        </a:p>
      </dgm:t>
    </dgm:pt>
    <dgm:pt modelId="{C7409058-41BC-47C2-9638-BB524FE70CAE}">
      <dgm:prSet custT="1"/>
      <dgm:spPr/>
      <dgm:t>
        <a:bodyPr/>
        <a:lstStyle/>
        <a:p>
          <a:r>
            <a:rPr lang="nb-NO" sz="1200">
              <a:latin typeface="Arial" panose="020B0604020202020204" pitchFamily="34" charset="0"/>
              <a:cs typeface="Arial" panose="020B0604020202020204" pitchFamily="34" charset="0"/>
            </a:rPr>
            <a:t>Prosjekteringsgruppe</a:t>
          </a:r>
          <a:endParaRPr lang="nb-NO" sz="1200"/>
        </a:p>
      </dgm:t>
    </dgm:pt>
    <dgm:pt modelId="{28E5D91F-21F9-4DF2-994A-16FEF135CA87}" type="parTrans" cxnId="{A43B5237-7F33-4085-9E31-866F5794EB6C}">
      <dgm:prSet/>
      <dgm:spPr/>
      <dgm:t>
        <a:bodyPr/>
        <a:lstStyle/>
        <a:p>
          <a:endParaRPr lang="nb-NO"/>
        </a:p>
      </dgm:t>
    </dgm:pt>
    <dgm:pt modelId="{FEA05EAD-2330-4D0D-B7E2-AD37661AD85A}" type="sibTrans" cxnId="{A43B5237-7F33-4085-9E31-866F5794EB6C}">
      <dgm:prSet/>
      <dgm:spPr/>
      <dgm:t>
        <a:bodyPr/>
        <a:lstStyle/>
        <a:p>
          <a:endParaRPr lang="nb-NO"/>
        </a:p>
      </dgm:t>
    </dgm:pt>
    <dgm:pt modelId="{60E7575F-7FC4-42D9-A59A-F0F6E23612ED}" type="pres">
      <dgm:prSet presAssocID="{6D242840-7A0A-4F45-8F89-2C74A55E7DAC}" presName="hierChild1" presStyleCnt="0">
        <dgm:presLayoutVars>
          <dgm:orgChart val="1"/>
          <dgm:chPref val="1"/>
          <dgm:dir/>
          <dgm:animOne val="branch"/>
          <dgm:animLvl val="lvl"/>
          <dgm:resizeHandles/>
        </dgm:presLayoutVars>
      </dgm:prSet>
      <dgm:spPr/>
      <dgm:t>
        <a:bodyPr/>
        <a:lstStyle/>
        <a:p>
          <a:endParaRPr lang="nb-NO"/>
        </a:p>
      </dgm:t>
    </dgm:pt>
    <dgm:pt modelId="{4C6D8C07-78D8-451B-ABAA-31D5D2D12E85}" type="pres">
      <dgm:prSet presAssocID="{1A7E735E-E2E3-4963-9973-69BAC6DD4F23}" presName="hierRoot1" presStyleCnt="0">
        <dgm:presLayoutVars>
          <dgm:hierBranch/>
        </dgm:presLayoutVars>
      </dgm:prSet>
      <dgm:spPr/>
    </dgm:pt>
    <dgm:pt modelId="{CB182ED0-2E81-421C-93CA-A064CF6FD263}" type="pres">
      <dgm:prSet presAssocID="{1A7E735E-E2E3-4963-9973-69BAC6DD4F23}" presName="rootComposite1" presStyleCnt="0"/>
      <dgm:spPr/>
    </dgm:pt>
    <dgm:pt modelId="{B79E7F41-66F8-46CB-9E69-3DD31B6C26E6}" type="pres">
      <dgm:prSet presAssocID="{1A7E735E-E2E3-4963-9973-69BAC6DD4F23}" presName="rootText1" presStyleLbl="node0" presStyleIdx="0" presStyleCnt="1" custScaleX="348742" custScaleY="119078">
        <dgm:presLayoutVars>
          <dgm:chPref val="3"/>
        </dgm:presLayoutVars>
      </dgm:prSet>
      <dgm:spPr/>
      <dgm:t>
        <a:bodyPr/>
        <a:lstStyle/>
        <a:p>
          <a:endParaRPr lang="nb-NO"/>
        </a:p>
      </dgm:t>
    </dgm:pt>
    <dgm:pt modelId="{0D0073C8-2474-498A-A348-E49306EEBCE8}" type="pres">
      <dgm:prSet presAssocID="{1A7E735E-E2E3-4963-9973-69BAC6DD4F23}" presName="rootConnector1" presStyleLbl="node1" presStyleIdx="0" presStyleCnt="0"/>
      <dgm:spPr/>
      <dgm:t>
        <a:bodyPr/>
        <a:lstStyle/>
        <a:p>
          <a:endParaRPr lang="nb-NO"/>
        </a:p>
      </dgm:t>
    </dgm:pt>
    <dgm:pt modelId="{6707B33B-483A-47EE-A5B5-D75A1CC87AF9}" type="pres">
      <dgm:prSet presAssocID="{1A7E735E-E2E3-4963-9973-69BAC6DD4F23}" presName="hierChild2" presStyleCnt="0"/>
      <dgm:spPr/>
    </dgm:pt>
    <dgm:pt modelId="{6C283359-DC01-4DC9-A8EF-10A402BDD54E}" type="pres">
      <dgm:prSet presAssocID="{7DC48D73-B6CD-4EBC-AC98-870045FB0E69}" presName="Name35" presStyleLbl="parChTrans1D2" presStyleIdx="0" presStyleCnt="1" custSzX="87968" custSzY="104462"/>
      <dgm:spPr/>
      <dgm:t>
        <a:bodyPr/>
        <a:lstStyle/>
        <a:p>
          <a:endParaRPr lang="nb-NO"/>
        </a:p>
      </dgm:t>
    </dgm:pt>
    <dgm:pt modelId="{8C59E461-91BE-4C47-B667-2393EA8B6442}" type="pres">
      <dgm:prSet presAssocID="{64D1BA8C-0E52-4B22-882D-30A31C208545}" presName="hierRoot2" presStyleCnt="0">
        <dgm:presLayoutVars>
          <dgm:hierBranch val="init"/>
        </dgm:presLayoutVars>
      </dgm:prSet>
      <dgm:spPr/>
    </dgm:pt>
    <dgm:pt modelId="{0E7E4A0D-ED1B-4459-A074-31FA336F0DB3}" type="pres">
      <dgm:prSet presAssocID="{64D1BA8C-0E52-4B22-882D-30A31C208545}" presName="rootComposite" presStyleCnt="0"/>
      <dgm:spPr/>
    </dgm:pt>
    <dgm:pt modelId="{0177209C-C10B-4245-BFEE-7978F77C1559}" type="pres">
      <dgm:prSet presAssocID="{64D1BA8C-0E52-4B22-882D-30A31C208545}" presName="rootText" presStyleLbl="node2" presStyleIdx="0" presStyleCnt="1" custScaleX="343860" custScaleY="110706">
        <dgm:presLayoutVars>
          <dgm:chPref val="3"/>
        </dgm:presLayoutVars>
      </dgm:prSet>
      <dgm:spPr/>
      <dgm:t>
        <a:bodyPr/>
        <a:lstStyle/>
        <a:p>
          <a:endParaRPr lang="nb-NO"/>
        </a:p>
      </dgm:t>
    </dgm:pt>
    <dgm:pt modelId="{EFD0FE8B-3B5B-4257-8F31-C79F6F7371DE}" type="pres">
      <dgm:prSet presAssocID="{64D1BA8C-0E52-4B22-882D-30A31C208545}" presName="rootConnector" presStyleLbl="node2" presStyleIdx="0" presStyleCnt="1"/>
      <dgm:spPr/>
      <dgm:t>
        <a:bodyPr/>
        <a:lstStyle/>
        <a:p>
          <a:endParaRPr lang="nb-NO"/>
        </a:p>
      </dgm:t>
    </dgm:pt>
    <dgm:pt modelId="{64196BCA-2A36-442A-A8C5-F9384BCE4549}" type="pres">
      <dgm:prSet presAssocID="{64D1BA8C-0E52-4B22-882D-30A31C208545}" presName="hierChild4" presStyleCnt="0"/>
      <dgm:spPr/>
    </dgm:pt>
    <dgm:pt modelId="{868B5734-525B-4404-88C1-E0A573D2204E}" type="pres">
      <dgm:prSet presAssocID="{2E6240E4-90EC-4E63-A9EB-B25696333142}" presName="Name37" presStyleLbl="parChTrans1D3" presStyleIdx="0" presStyleCnt="1" custSzX="87968" custSzY="104462"/>
      <dgm:spPr/>
      <dgm:t>
        <a:bodyPr/>
        <a:lstStyle/>
        <a:p>
          <a:endParaRPr lang="nb-NO"/>
        </a:p>
      </dgm:t>
    </dgm:pt>
    <dgm:pt modelId="{688C0746-B011-412E-95BA-76EDD53EE42D}" type="pres">
      <dgm:prSet presAssocID="{F9AA5B04-17BC-499A-BE52-4CFD6B9CA18E}" presName="hierRoot2" presStyleCnt="0">
        <dgm:presLayoutVars>
          <dgm:hierBranch/>
        </dgm:presLayoutVars>
      </dgm:prSet>
      <dgm:spPr/>
    </dgm:pt>
    <dgm:pt modelId="{513D0371-5CD9-462E-BA84-9C1E41E58C72}" type="pres">
      <dgm:prSet presAssocID="{F9AA5B04-17BC-499A-BE52-4CFD6B9CA18E}" presName="rootComposite" presStyleCnt="0"/>
      <dgm:spPr/>
    </dgm:pt>
    <dgm:pt modelId="{BE723DE1-F5B0-4390-96E7-F3200306084C}" type="pres">
      <dgm:prSet presAssocID="{F9AA5B04-17BC-499A-BE52-4CFD6B9CA18E}" presName="rootText" presStyleLbl="node3" presStyleIdx="0" presStyleCnt="1" custScaleX="348742" custScaleY="119078">
        <dgm:presLayoutVars>
          <dgm:chPref val="3"/>
        </dgm:presLayoutVars>
      </dgm:prSet>
      <dgm:spPr/>
      <dgm:t>
        <a:bodyPr/>
        <a:lstStyle/>
        <a:p>
          <a:endParaRPr lang="nb-NO"/>
        </a:p>
      </dgm:t>
    </dgm:pt>
    <dgm:pt modelId="{4927952B-D33F-4189-B57A-F01BE20B446F}" type="pres">
      <dgm:prSet presAssocID="{F9AA5B04-17BC-499A-BE52-4CFD6B9CA18E}" presName="rootConnector" presStyleLbl="node3" presStyleIdx="0" presStyleCnt="1"/>
      <dgm:spPr/>
      <dgm:t>
        <a:bodyPr/>
        <a:lstStyle/>
        <a:p>
          <a:endParaRPr lang="nb-NO"/>
        </a:p>
      </dgm:t>
    </dgm:pt>
    <dgm:pt modelId="{DF1F4FA8-98BE-44BB-AA45-E7A37016EB9D}" type="pres">
      <dgm:prSet presAssocID="{F9AA5B04-17BC-499A-BE52-4CFD6B9CA18E}" presName="hierChild4" presStyleCnt="0"/>
      <dgm:spPr/>
    </dgm:pt>
    <dgm:pt modelId="{AA4FA8F8-40D3-4FBE-B527-C6C4E1032677}" type="pres">
      <dgm:prSet presAssocID="{84CA73FE-F730-45CF-8669-39B13FE7599E}" presName="Name35" presStyleLbl="parChTrans1D4" presStyleIdx="0" presStyleCnt="6"/>
      <dgm:spPr/>
      <dgm:t>
        <a:bodyPr/>
        <a:lstStyle/>
        <a:p>
          <a:endParaRPr lang="nb-NO"/>
        </a:p>
      </dgm:t>
    </dgm:pt>
    <dgm:pt modelId="{86C28552-7C32-4C16-B3A8-1D0344093503}" type="pres">
      <dgm:prSet presAssocID="{5E80F713-5372-4409-9FE9-9227D3FC8F92}" presName="hierRoot2" presStyleCnt="0">
        <dgm:presLayoutVars>
          <dgm:hierBranch val="init"/>
        </dgm:presLayoutVars>
      </dgm:prSet>
      <dgm:spPr/>
    </dgm:pt>
    <dgm:pt modelId="{AFD030FA-E8B1-4398-8982-B86C4F7FD4F2}" type="pres">
      <dgm:prSet presAssocID="{5E80F713-5372-4409-9FE9-9227D3FC8F92}" presName="rootComposite" presStyleCnt="0"/>
      <dgm:spPr/>
    </dgm:pt>
    <dgm:pt modelId="{ADE13901-5583-4589-A363-00655FF503AF}" type="pres">
      <dgm:prSet presAssocID="{5E80F713-5372-4409-9FE9-9227D3FC8F92}" presName="rootText" presStyleLbl="node4" presStyleIdx="0" presStyleCnt="6" custScaleX="346920">
        <dgm:presLayoutVars>
          <dgm:chPref val="3"/>
        </dgm:presLayoutVars>
      </dgm:prSet>
      <dgm:spPr/>
      <dgm:t>
        <a:bodyPr/>
        <a:lstStyle/>
        <a:p>
          <a:endParaRPr lang="nb-NO"/>
        </a:p>
      </dgm:t>
    </dgm:pt>
    <dgm:pt modelId="{9F1B3A65-E92D-4E06-AEF6-731C185CDFB0}" type="pres">
      <dgm:prSet presAssocID="{5E80F713-5372-4409-9FE9-9227D3FC8F92}" presName="rootConnector" presStyleLbl="node4" presStyleIdx="0" presStyleCnt="6"/>
      <dgm:spPr/>
      <dgm:t>
        <a:bodyPr/>
        <a:lstStyle/>
        <a:p>
          <a:endParaRPr lang="nb-NO"/>
        </a:p>
      </dgm:t>
    </dgm:pt>
    <dgm:pt modelId="{0CE43245-905A-43DF-9AFB-311A7585F1A4}" type="pres">
      <dgm:prSet presAssocID="{5E80F713-5372-4409-9FE9-9227D3FC8F92}" presName="hierChild4" presStyleCnt="0"/>
      <dgm:spPr/>
    </dgm:pt>
    <dgm:pt modelId="{37DFCBAA-E9DC-45A5-9AF6-C88816940C39}" type="pres">
      <dgm:prSet presAssocID="{2BC0F3AD-23A9-40C8-A5FA-25ABD100F8EE}" presName="Name37" presStyleLbl="parChTrans1D4" presStyleIdx="1" presStyleCnt="6"/>
      <dgm:spPr/>
      <dgm:t>
        <a:bodyPr/>
        <a:lstStyle/>
        <a:p>
          <a:endParaRPr lang="nb-NO"/>
        </a:p>
      </dgm:t>
    </dgm:pt>
    <dgm:pt modelId="{CCB9A8F6-3787-4DB4-9006-A01EF79BDA7B}" type="pres">
      <dgm:prSet presAssocID="{175795F0-319E-4859-912A-F77DD0579F5D}" presName="hierRoot2" presStyleCnt="0">
        <dgm:presLayoutVars>
          <dgm:hierBranch/>
        </dgm:presLayoutVars>
      </dgm:prSet>
      <dgm:spPr/>
    </dgm:pt>
    <dgm:pt modelId="{E85F5BF6-CC86-4423-880F-983CA9F28C5B}" type="pres">
      <dgm:prSet presAssocID="{175795F0-319E-4859-912A-F77DD0579F5D}" presName="rootComposite" presStyleCnt="0"/>
      <dgm:spPr/>
    </dgm:pt>
    <dgm:pt modelId="{145DA5D9-3778-466B-A7A7-25A618E147D6}" type="pres">
      <dgm:prSet presAssocID="{175795F0-319E-4859-912A-F77DD0579F5D}" presName="rootText" presStyleLbl="node4" presStyleIdx="1" presStyleCnt="6" custScaleX="348742" custScaleY="119078">
        <dgm:presLayoutVars>
          <dgm:chPref val="3"/>
        </dgm:presLayoutVars>
      </dgm:prSet>
      <dgm:spPr/>
      <dgm:t>
        <a:bodyPr/>
        <a:lstStyle/>
        <a:p>
          <a:endParaRPr lang="nb-NO"/>
        </a:p>
      </dgm:t>
    </dgm:pt>
    <dgm:pt modelId="{5ECB6D74-7DEE-4F9C-8022-3C9AD1CD1D95}" type="pres">
      <dgm:prSet presAssocID="{175795F0-319E-4859-912A-F77DD0579F5D}" presName="rootConnector" presStyleLbl="node4" presStyleIdx="1" presStyleCnt="6"/>
      <dgm:spPr/>
      <dgm:t>
        <a:bodyPr/>
        <a:lstStyle/>
        <a:p>
          <a:endParaRPr lang="nb-NO"/>
        </a:p>
      </dgm:t>
    </dgm:pt>
    <dgm:pt modelId="{272778FD-97CA-41F5-8DCE-129198B54C63}" type="pres">
      <dgm:prSet presAssocID="{175795F0-319E-4859-912A-F77DD0579F5D}" presName="hierChild4" presStyleCnt="0"/>
      <dgm:spPr/>
    </dgm:pt>
    <dgm:pt modelId="{653C4E25-69D6-4660-9813-A75810DE622A}" type="pres">
      <dgm:prSet presAssocID="{4A37AE5F-F56B-4A33-8983-03D15954F305}" presName="Name35" presStyleLbl="parChTrans1D4" presStyleIdx="2" presStyleCnt="6" custSzX="87968" custSzY="104462"/>
      <dgm:spPr/>
      <dgm:t>
        <a:bodyPr/>
        <a:lstStyle/>
        <a:p>
          <a:endParaRPr lang="nb-NO"/>
        </a:p>
      </dgm:t>
    </dgm:pt>
    <dgm:pt modelId="{0A86A499-6584-4E2A-A6A7-07B139E291CE}" type="pres">
      <dgm:prSet presAssocID="{EC373625-770A-4D20-8F73-712266588731}" presName="hierRoot2" presStyleCnt="0">
        <dgm:presLayoutVars>
          <dgm:hierBranch/>
        </dgm:presLayoutVars>
      </dgm:prSet>
      <dgm:spPr/>
    </dgm:pt>
    <dgm:pt modelId="{BDFE8C3F-8FE2-459D-999A-E7D8189154E3}" type="pres">
      <dgm:prSet presAssocID="{EC373625-770A-4D20-8F73-712266588731}" presName="rootComposite" presStyleCnt="0"/>
      <dgm:spPr/>
    </dgm:pt>
    <dgm:pt modelId="{CEFCF405-B637-4EB6-BCA0-F9DAFBCD7FBB}" type="pres">
      <dgm:prSet presAssocID="{EC373625-770A-4D20-8F73-712266588731}" presName="rootText" presStyleLbl="node4" presStyleIdx="2" presStyleCnt="6" custScaleX="348742" custScaleY="119078">
        <dgm:presLayoutVars>
          <dgm:chPref val="3"/>
        </dgm:presLayoutVars>
      </dgm:prSet>
      <dgm:spPr/>
      <dgm:t>
        <a:bodyPr/>
        <a:lstStyle/>
        <a:p>
          <a:endParaRPr lang="nb-NO"/>
        </a:p>
      </dgm:t>
    </dgm:pt>
    <dgm:pt modelId="{A6299C72-EF04-4FF0-852C-248B02B9557B}" type="pres">
      <dgm:prSet presAssocID="{EC373625-770A-4D20-8F73-712266588731}" presName="rootConnector" presStyleLbl="node4" presStyleIdx="2" presStyleCnt="6"/>
      <dgm:spPr/>
      <dgm:t>
        <a:bodyPr/>
        <a:lstStyle/>
        <a:p>
          <a:endParaRPr lang="nb-NO"/>
        </a:p>
      </dgm:t>
    </dgm:pt>
    <dgm:pt modelId="{E934EB42-6DB5-4613-8828-6D7B1312064E}" type="pres">
      <dgm:prSet presAssocID="{EC373625-770A-4D20-8F73-712266588731}" presName="hierChild4" presStyleCnt="0"/>
      <dgm:spPr/>
    </dgm:pt>
    <dgm:pt modelId="{EC9027F8-3614-44AE-96E7-0A6510003C89}" type="pres">
      <dgm:prSet presAssocID="{EC373625-770A-4D20-8F73-712266588731}" presName="hierChild5" presStyleCnt="0"/>
      <dgm:spPr/>
    </dgm:pt>
    <dgm:pt modelId="{E3088BA6-C0DF-427D-886B-C04E680A12CC}" type="pres">
      <dgm:prSet presAssocID="{175795F0-319E-4859-912A-F77DD0579F5D}" presName="hierChild5" presStyleCnt="0"/>
      <dgm:spPr/>
    </dgm:pt>
    <dgm:pt modelId="{36DF28F4-2E8C-480B-BBBC-2F5495FC4075}" type="pres">
      <dgm:prSet presAssocID="{5E80F713-5372-4409-9FE9-9227D3FC8F92}" presName="hierChild5" presStyleCnt="0"/>
      <dgm:spPr/>
    </dgm:pt>
    <dgm:pt modelId="{2FCC1B91-AC38-47FD-A8AA-12C404FA5C58}" type="pres">
      <dgm:prSet presAssocID="{B76EA820-E889-45D8-A85D-B52FCA2C4B74}" presName="Name35" presStyleLbl="parChTrans1D4" presStyleIdx="3" presStyleCnt="6" custSzX="1461376" custSzY="104462"/>
      <dgm:spPr/>
      <dgm:t>
        <a:bodyPr/>
        <a:lstStyle/>
        <a:p>
          <a:endParaRPr lang="nb-NO"/>
        </a:p>
      </dgm:t>
    </dgm:pt>
    <dgm:pt modelId="{C4DCB2BC-25E9-4961-9FAD-CC3B09D63C96}" type="pres">
      <dgm:prSet presAssocID="{B93BE1D0-23F8-4665-B01E-92911F02DD8C}" presName="hierRoot2" presStyleCnt="0">
        <dgm:presLayoutVars>
          <dgm:hierBranch/>
        </dgm:presLayoutVars>
      </dgm:prSet>
      <dgm:spPr/>
    </dgm:pt>
    <dgm:pt modelId="{5BC0DF5D-B47E-4670-AA02-E7C22C1424CA}" type="pres">
      <dgm:prSet presAssocID="{B93BE1D0-23F8-4665-B01E-92911F02DD8C}" presName="rootComposite" presStyleCnt="0"/>
      <dgm:spPr/>
    </dgm:pt>
    <dgm:pt modelId="{15422F42-9FAA-48A8-87B7-DB809FEA7643}" type="pres">
      <dgm:prSet presAssocID="{B93BE1D0-23F8-4665-B01E-92911F02DD8C}" presName="rootText" presStyleLbl="node4" presStyleIdx="3" presStyleCnt="6" custScaleX="348742" custScaleY="101440">
        <dgm:presLayoutVars>
          <dgm:chPref val="3"/>
        </dgm:presLayoutVars>
      </dgm:prSet>
      <dgm:spPr/>
      <dgm:t>
        <a:bodyPr/>
        <a:lstStyle/>
        <a:p>
          <a:endParaRPr lang="nb-NO"/>
        </a:p>
      </dgm:t>
    </dgm:pt>
    <dgm:pt modelId="{BEB842F0-94B4-483C-8369-B9B614719027}" type="pres">
      <dgm:prSet presAssocID="{B93BE1D0-23F8-4665-B01E-92911F02DD8C}" presName="rootConnector" presStyleLbl="node4" presStyleIdx="3" presStyleCnt="6"/>
      <dgm:spPr/>
      <dgm:t>
        <a:bodyPr/>
        <a:lstStyle/>
        <a:p>
          <a:endParaRPr lang="nb-NO"/>
        </a:p>
      </dgm:t>
    </dgm:pt>
    <dgm:pt modelId="{D8A91064-C225-44E5-AFF1-1E1114A4AF8D}" type="pres">
      <dgm:prSet presAssocID="{B93BE1D0-23F8-4665-B01E-92911F02DD8C}" presName="hierChild4" presStyleCnt="0"/>
      <dgm:spPr/>
    </dgm:pt>
    <dgm:pt modelId="{2A662534-FE5A-4FD2-8C55-47F1226BCD54}" type="pres">
      <dgm:prSet presAssocID="{27C84311-9BA3-4001-B464-83860B647ADB}" presName="Name35" presStyleLbl="parChTrans1D4" presStyleIdx="4" presStyleCnt="6" custSzX="87968" custSzY="104462"/>
      <dgm:spPr/>
      <dgm:t>
        <a:bodyPr/>
        <a:lstStyle/>
        <a:p>
          <a:endParaRPr lang="nb-NO"/>
        </a:p>
      </dgm:t>
    </dgm:pt>
    <dgm:pt modelId="{CD214A40-684F-460D-A621-ECD22DCA232F}" type="pres">
      <dgm:prSet presAssocID="{1C9D623F-43E1-4374-88DC-9C1EAAB5B3CB}" presName="hierRoot2" presStyleCnt="0">
        <dgm:presLayoutVars>
          <dgm:hierBranch/>
        </dgm:presLayoutVars>
      </dgm:prSet>
      <dgm:spPr/>
    </dgm:pt>
    <dgm:pt modelId="{D654CC6F-C4C4-402D-A7D4-14BE16D5EC34}" type="pres">
      <dgm:prSet presAssocID="{1C9D623F-43E1-4374-88DC-9C1EAAB5B3CB}" presName="rootComposite" presStyleCnt="0"/>
      <dgm:spPr/>
    </dgm:pt>
    <dgm:pt modelId="{7BD1E09C-A15D-475C-BCFB-C1025424EB92}" type="pres">
      <dgm:prSet presAssocID="{1C9D623F-43E1-4374-88DC-9C1EAAB5B3CB}" presName="rootText" presStyleLbl="node4" presStyleIdx="4" presStyleCnt="6" custScaleX="348742" custScaleY="119078">
        <dgm:presLayoutVars>
          <dgm:chPref val="3"/>
        </dgm:presLayoutVars>
      </dgm:prSet>
      <dgm:spPr/>
      <dgm:t>
        <a:bodyPr/>
        <a:lstStyle/>
        <a:p>
          <a:endParaRPr lang="nb-NO"/>
        </a:p>
      </dgm:t>
    </dgm:pt>
    <dgm:pt modelId="{419DB36B-CF19-4FD3-80C3-FAFFC5F5E64D}" type="pres">
      <dgm:prSet presAssocID="{1C9D623F-43E1-4374-88DC-9C1EAAB5B3CB}" presName="rootConnector" presStyleLbl="node4" presStyleIdx="4" presStyleCnt="6"/>
      <dgm:spPr/>
      <dgm:t>
        <a:bodyPr/>
        <a:lstStyle/>
        <a:p>
          <a:endParaRPr lang="nb-NO"/>
        </a:p>
      </dgm:t>
    </dgm:pt>
    <dgm:pt modelId="{ADA8ECB1-9B4E-41CD-B142-479C964E93BC}" type="pres">
      <dgm:prSet presAssocID="{1C9D623F-43E1-4374-88DC-9C1EAAB5B3CB}" presName="hierChild4" presStyleCnt="0"/>
      <dgm:spPr/>
    </dgm:pt>
    <dgm:pt modelId="{9D24B6FA-BDF3-439A-887A-B5E0AE68F2D0}" type="pres">
      <dgm:prSet presAssocID="{28E5D91F-21F9-4DF2-994A-16FEF135CA87}" presName="Name35" presStyleLbl="parChTrans1D4" presStyleIdx="5" presStyleCnt="6"/>
      <dgm:spPr/>
      <dgm:t>
        <a:bodyPr/>
        <a:lstStyle/>
        <a:p>
          <a:endParaRPr lang="nb-NO"/>
        </a:p>
      </dgm:t>
    </dgm:pt>
    <dgm:pt modelId="{C6DE6C45-252E-4036-A180-EB1E3907A0A4}" type="pres">
      <dgm:prSet presAssocID="{C7409058-41BC-47C2-9638-BB524FE70CAE}" presName="hierRoot2" presStyleCnt="0">
        <dgm:presLayoutVars>
          <dgm:hierBranch val="init"/>
        </dgm:presLayoutVars>
      </dgm:prSet>
      <dgm:spPr/>
    </dgm:pt>
    <dgm:pt modelId="{089CE650-94A2-4AAB-A965-C71F3887530E}" type="pres">
      <dgm:prSet presAssocID="{C7409058-41BC-47C2-9638-BB524FE70CAE}" presName="rootComposite" presStyleCnt="0"/>
      <dgm:spPr/>
    </dgm:pt>
    <dgm:pt modelId="{B115B10C-FE03-4593-B9E5-33600EBD21D4}" type="pres">
      <dgm:prSet presAssocID="{C7409058-41BC-47C2-9638-BB524FE70CAE}" presName="rootText" presStyleLbl="node4" presStyleIdx="5" presStyleCnt="6" custScaleX="347912">
        <dgm:presLayoutVars>
          <dgm:chPref val="3"/>
        </dgm:presLayoutVars>
      </dgm:prSet>
      <dgm:spPr/>
      <dgm:t>
        <a:bodyPr/>
        <a:lstStyle/>
        <a:p>
          <a:endParaRPr lang="nb-NO"/>
        </a:p>
      </dgm:t>
    </dgm:pt>
    <dgm:pt modelId="{D79CAA13-CF94-48BA-BF1A-52C90E207F4A}" type="pres">
      <dgm:prSet presAssocID="{C7409058-41BC-47C2-9638-BB524FE70CAE}" presName="rootConnector" presStyleLbl="node4" presStyleIdx="5" presStyleCnt="6"/>
      <dgm:spPr/>
      <dgm:t>
        <a:bodyPr/>
        <a:lstStyle/>
        <a:p>
          <a:endParaRPr lang="nb-NO"/>
        </a:p>
      </dgm:t>
    </dgm:pt>
    <dgm:pt modelId="{FFEF2CB0-E85E-4A77-9764-3B999EDA87F8}" type="pres">
      <dgm:prSet presAssocID="{C7409058-41BC-47C2-9638-BB524FE70CAE}" presName="hierChild4" presStyleCnt="0"/>
      <dgm:spPr/>
    </dgm:pt>
    <dgm:pt modelId="{2D9858BF-E968-4E9B-BBFC-8E80619FEA4B}" type="pres">
      <dgm:prSet presAssocID="{C7409058-41BC-47C2-9638-BB524FE70CAE}" presName="hierChild5" presStyleCnt="0"/>
      <dgm:spPr/>
    </dgm:pt>
    <dgm:pt modelId="{D7278CA7-7E8A-49A9-A903-2F253A267BC8}" type="pres">
      <dgm:prSet presAssocID="{1C9D623F-43E1-4374-88DC-9C1EAAB5B3CB}" presName="hierChild5" presStyleCnt="0"/>
      <dgm:spPr/>
    </dgm:pt>
    <dgm:pt modelId="{B7DCED80-C7B7-4B5C-8969-BB30237097F9}" type="pres">
      <dgm:prSet presAssocID="{B93BE1D0-23F8-4665-B01E-92911F02DD8C}" presName="hierChild5" presStyleCnt="0"/>
      <dgm:spPr/>
    </dgm:pt>
    <dgm:pt modelId="{C2584AF2-9BC5-406E-BFF5-4413DCB20767}" type="pres">
      <dgm:prSet presAssocID="{F9AA5B04-17BC-499A-BE52-4CFD6B9CA18E}" presName="hierChild5" presStyleCnt="0"/>
      <dgm:spPr/>
    </dgm:pt>
    <dgm:pt modelId="{94A4B2A8-85F6-43DE-A595-5BD02C14818F}" type="pres">
      <dgm:prSet presAssocID="{64D1BA8C-0E52-4B22-882D-30A31C208545}" presName="hierChild5" presStyleCnt="0"/>
      <dgm:spPr/>
    </dgm:pt>
    <dgm:pt modelId="{9BE5E26E-E91D-4510-9FC2-DD0DE59EA666}" type="pres">
      <dgm:prSet presAssocID="{1A7E735E-E2E3-4963-9973-69BAC6DD4F23}" presName="hierChild3" presStyleCnt="0"/>
      <dgm:spPr/>
    </dgm:pt>
  </dgm:ptLst>
  <dgm:cxnLst>
    <dgm:cxn modelId="{57142DDE-5C6E-4F21-B48E-1F35CAD88CEE}" type="presOf" srcId="{B93BE1D0-23F8-4665-B01E-92911F02DD8C}" destId="{BEB842F0-94B4-483C-8369-B9B614719027}" srcOrd="1" destOrd="0" presId="urn:microsoft.com/office/officeart/2005/8/layout/orgChart1"/>
    <dgm:cxn modelId="{56D6F2C7-6693-4515-A33A-505005544958}" type="presOf" srcId="{64D1BA8C-0E52-4B22-882D-30A31C208545}" destId="{0177209C-C10B-4245-BFEE-7978F77C1559}" srcOrd="0" destOrd="0" presId="urn:microsoft.com/office/officeart/2005/8/layout/orgChart1"/>
    <dgm:cxn modelId="{3EE29C42-32CC-46BC-A83D-8599CAE74C57}" srcId="{F9AA5B04-17BC-499A-BE52-4CFD6B9CA18E}" destId="{5E80F713-5372-4409-9FE9-9227D3FC8F92}" srcOrd="0" destOrd="0" parTransId="{84CA73FE-F730-45CF-8669-39B13FE7599E}" sibTransId="{460A0E74-7E73-4FFD-B6EE-354CA1067F03}"/>
    <dgm:cxn modelId="{EC8A18D7-BDB7-4180-B6B9-F44089D7D815}" srcId="{64D1BA8C-0E52-4B22-882D-30A31C208545}" destId="{F9AA5B04-17BC-499A-BE52-4CFD6B9CA18E}" srcOrd="0" destOrd="0" parTransId="{2E6240E4-90EC-4E63-A9EB-B25696333142}" sibTransId="{496A69C2-12F6-4CFD-B20B-0CC219EEC237}"/>
    <dgm:cxn modelId="{23EFB9FF-00E6-4F1C-9B8F-5654D524C17E}" type="presOf" srcId="{1A7E735E-E2E3-4963-9973-69BAC6DD4F23}" destId="{B79E7F41-66F8-46CB-9E69-3DD31B6C26E6}" srcOrd="0" destOrd="0" presId="urn:microsoft.com/office/officeart/2005/8/layout/orgChart1"/>
    <dgm:cxn modelId="{670212D4-8088-4C72-8DE3-0B41B9DA8758}" type="presOf" srcId="{1C9D623F-43E1-4374-88DC-9C1EAAB5B3CB}" destId="{7BD1E09C-A15D-475C-BCFB-C1025424EB92}" srcOrd="0" destOrd="0" presId="urn:microsoft.com/office/officeart/2005/8/layout/orgChart1"/>
    <dgm:cxn modelId="{F93869AF-EEB6-4BE2-98C6-1E893DA43816}" type="presOf" srcId="{175795F0-319E-4859-912A-F77DD0579F5D}" destId="{145DA5D9-3778-466B-A7A7-25A618E147D6}" srcOrd="0" destOrd="0" presId="urn:microsoft.com/office/officeart/2005/8/layout/orgChart1"/>
    <dgm:cxn modelId="{A43B5237-7F33-4085-9E31-866F5794EB6C}" srcId="{1C9D623F-43E1-4374-88DC-9C1EAAB5B3CB}" destId="{C7409058-41BC-47C2-9638-BB524FE70CAE}" srcOrd="0" destOrd="0" parTransId="{28E5D91F-21F9-4DF2-994A-16FEF135CA87}" sibTransId="{FEA05EAD-2330-4D0D-B7E2-AD37661AD85A}"/>
    <dgm:cxn modelId="{05AE39D2-6F0E-4874-A871-D5045603D969}" type="presOf" srcId="{64D1BA8C-0E52-4B22-882D-30A31C208545}" destId="{EFD0FE8B-3B5B-4257-8F31-C79F6F7371DE}" srcOrd="1" destOrd="0" presId="urn:microsoft.com/office/officeart/2005/8/layout/orgChart1"/>
    <dgm:cxn modelId="{AFD1FBF5-4FF2-43CF-8FF8-447BFDC86246}" srcId="{6D242840-7A0A-4F45-8F89-2C74A55E7DAC}" destId="{1A7E735E-E2E3-4963-9973-69BAC6DD4F23}" srcOrd="0" destOrd="0" parTransId="{FAECE903-0345-4FEE-86F0-230785A9F9D5}" sibTransId="{3858383A-C9AF-4F3F-9032-29FADA099924}"/>
    <dgm:cxn modelId="{43C5B565-043E-4B9E-BA22-8C4850C7A336}" type="presOf" srcId="{C7409058-41BC-47C2-9638-BB524FE70CAE}" destId="{B115B10C-FE03-4593-B9E5-33600EBD21D4}" srcOrd="0" destOrd="0" presId="urn:microsoft.com/office/officeart/2005/8/layout/orgChart1"/>
    <dgm:cxn modelId="{CD5008F4-3CDB-4F28-B7BD-6EB164C1AA64}" type="presOf" srcId="{C7409058-41BC-47C2-9638-BB524FE70CAE}" destId="{D79CAA13-CF94-48BA-BF1A-52C90E207F4A}" srcOrd="1" destOrd="0" presId="urn:microsoft.com/office/officeart/2005/8/layout/orgChart1"/>
    <dgm:cxn modelId="{ACBCFA7C-820E-477C-99D3-AC26BAE6FB58}" type="presOf" srcId="{7DC48D73-B6CD-4EBC-AC98-870045FB0E69}" destId="{6C283359-DC01-4DC9-A8EF-10A402BDD54E}" srcOrd="0" destOrd="0" presId="urn:microsoft.com/office/officeart/2005/8/layout/orgChart1"/>
    <dgm:cxn modelId="{B98506AD-C2B7-4975-9B3C-2F9820588193}" type="presOf" srcId="{F9AA5B04-17BC-499A-BE52-4CFD6B9CA18E}" destId="{4927952B-D33F-4189-B57A-F01BE20B446F}" srcOrd="1" destOrd="0" presId="urn:microsoft.com/office/officeart/2005/8/layout/orgChart1"/>
    <dgm:cxn modelId="{26A77DD5-10B6-47B6-B393-C72BC7CD0515}" type="presOf" srcId="{F9AA5B04-17BC-499A-BE52-4CFD6B9CA18E}" destId="{BE723DE1-F5B0-4390-96E7-F3200306084C}" srcOrd="0" destOrd="0" presId="urn:microsoft.com/office/officeart/2005/8/layout/orgChart1"/>
    <dgm:cxn modelId="{17890A62-C1B9-43A6-8DE9-FC685CF48F43}" type="presOf" srcId="{27C84311-9BA3-4001-B464-83860B647ADB}" destId="{2A662534-FE5A-4FD2-8C55-47F1226BCD54}" srcOrd="0" destOrd="0" presId="urn:microsoft.com/office/officeart/2005/8/layout/orgChart1"/>
    <dgm:cxn modelId="{E78BBCF4-FE74-4E95-BB2A-A3BB4A12CCEB}" type="presOf" srcId="{B76EA820-E889-45D8-A85D-B52FCA2C4B74}" destId="{2FCC1B91-AC38-47FD-A8AA-12C404FA5C58}" srcOrd="0" destOrd="0" presId="urn:microsoft.com/office/officeart/2005/8/layout/orgChart1"/>
    <dgm:cxn modelId="{8C47DC7E-BD14-45BA-A234-227FD926974C}" type="presOf" srcId="{175795F0-319E-4859-912A-F77DD0579F5D}" destId="{5ECB6D74-7DEE-4F9C-8022-3C9AD1CD1D95}" srcOrd="1" destOrd="0" presId="urn:microsoft.com/office/officeart/2005/8/layout/orgChart1"/>
    <dgm:cxn modelId="{7392BABF-EC6F-4528-99BC-2BD26FC08565}" srcId="{5E80F713-5372-4409-9FE9-9227D3FC8F92}" destId="{175795F0-319E-4859-912A-F77DD0579F5D}" srcOrd="0" destOrd="0" parTransId="{2BC0F3AD-23A9-40C8-A5FA-25ABD100F8EE}" sibTransId="{CD57AF08-C99D-4595-926A-F60BCEC56A57}"/>
    <dgm:cxn modelId="{EFF4E7B9-D783-43CF-A308-E99B5B8588FF}" srcId="{F9AA5B04-17BC-499A-BE52-4CFD6B9CA18E}" destId="{B93BE1D0-23F8-4665-B01E-92911F02DD8C}" srcOrd="1" destOrd="0" parTransId="{B76EA820-E889-45D8-A85D-B52FCA2C4B74}" sibTransId="{A9332982-78E8-45F7-8570-64983C4475FC}"/>
    <dgm:cxn modelId="{7FD667E0-8136-40EB-B4D1-7E01C6AA3FA4}" type="presOf" srcId="{B93BE1D0-23F8-4665-B01E-92911F02DD8C}" destId="{15422F42-9FAA-48A8-87B7-DB809FEA7643}" srcOrd="0" destOrd="0" presId="urn:microsoft.com/office/officeart/2005/8/layout/orgChart1"/>
    <dgm:cxn modelId="{5D9911D2-0324-4576-B0A5-ACC236BE03F9}" type="presOf" srcId="{84CA73FE-F730-45CF-8669-39B13FE7599E}" destId="{AA4FA8F8-40D3-4FBE-B527-C6C4E1032677}" srcOrd="0" destOrd="0" presId="urn:microsoft.com/office/officeart/2005/8/layout/orgChart1"/>
    <dgm:cxn modelId="{36F19568-CF3D-4837-9F9E-83980F339574}" type="presOf" srcId="{1A7E735E-E2E3-4963-9973-69BAC6DD4F23}" destId="{0D0073C8-2474-498A-A348-E49306EEBCE8}" srcOrd="1" destOrd="0" presId="urn:microsoft.com/office/officeart/2005/8/layout/orgChart1"/>
    <dgm:cxn modelId="{C7605D8A-5296-4433-829D-A5204BF79750}" type="presOf" srcId="{4A37AE5F-F56B-4A33-8983-03D15954F305}" destId="{653C4E25-69D6-4660-9813-A75810DE622A}" srcOrd="0" destOrd="0" presId="urn:microsoft.com/office/officeart/2005/8/layout/orgChart1"/>
    <dgm:cxn modelId="{5C2B3CD2-3890-4FCC-824E-2F7F3232CEBB}" type="presOf" srcId="{2BC0F3AD-23A9-40C8-A5FA-25ABD100F8EE}" destId="{37DFCBAA-E9DC-45A5-9AF6-C88816940C39}" srcOrd="0" destOrd="0" presId="urn:microsoft.com/office/officeart/2005/8/layout/orgChart1"/>
    <dgm:cxn modelId="{47963A5E-3416-4BDB-9226-CE43A46377AC}" type="presOf" srcId="{6D242840-7A0A-4F45-8F89-2C74A55E7DAC}" destId="{60E7575F-7FC4-42D9-A59A-F0F6E23612ED}" srcOrd="0" destOrd="0" presId="urn:microsoft.com/office/officeart/2005/8/layout/orgChart1"/>
    <dgm:cxn modelId="{F858EEA9-FD3E-4685-9F01-C61051AED0AC}" srcId="{175795F0-319E-4859-912A-F77DD0579F5D}" destId="{EC373625-770A-4D20-8F73-712266588731}" srcOrd="0" destOrd="0" parTransId="{4A37AE5F-F56B-4A33-8983-03D15954F305}" sibTransId="{20FF78FA-EF61-40E0-A6D1-487A34B69731}"/>
    <dgm:cxn modelId="{AD90378E-FE46-4D79-8955-3EE8681A9496}" type="presOf" srcId="{EC373625-770A-4D20-8F73-712266588731}" destId="{CEFCF405-B637-4EB6-BCA0-F9DAFBCD7FBB}" srcOrd="0" destOrd="0" presId="urn:microsoft.com/office/officeart/2005/8/layout/orgChart1"/>
    <dgm:cxn modelId="{265513E3-02EC-4B97-9CA3-C09E9553E786}" type="presOf" srcId="{2E6240E4-90EC-4E63-A9EB-B25696333142}" destId="{868B5734-525B-4404-88C1-E0A573D2204E}" srcOrd="0" destOrd="0" presId="urn:microsoft.com/office/officeart/2005/8/layout/orgChart1"/>
    <dgm:cxn modelId="{AE236923-6B72-443C-945D-655835828DEB}" type="presOf" srcId="{1C9D623F-43E1-4374-88DC-9C1EAAB5B3CB}" destId="{419DB36B-CF19-4FD3-80C3-FAFFC5F5E64D}" srcOrd="1" destOrd="0" presId="urn:microsoft.com/office/officeart/2005/8/layout/orgChart1"/>
    <dgm:cxn modelId="{A0CDE8B3-831F-4B2C-BAC0-BE1323982D39}" type="presOf" srcId="{5E80F713-5372-4409-9FE9-9227D3FC8F92}" destId="{ADE13901-5583-4589-A363-00655FF503AF}" srcOrd="0" destOrd="0" presId="urn:microsoft.com/office/officeart/2005/8/layout/orgChart1"/>
    <dgm:cxn modelId="{C04FEEBB-B7FA-4016-AD20-0EA7CA1B3692}" type="presOf" srcId="{28E5D91F-21F9-4DF2-994A-16FEF135CA87}" destId="{9D24B6FA-BDF3-439A-887A-B5E0AE68F2D0}" srcOrd="0" destOrd="0" presId="urn:microsoft.com/office/officeart/2005/8/layout/orgChart1"/>
    <dgm:cxn modelId="{74211674-3A70-48FD-8B97-B268F2167742}" type="presOf" srcId="{5E80F713-5372-4409-9FE9-9227D3FC8F92}" destId="{9F1B3A65-E92D-4E06-AEF6-731C185CDFB0}" srcOrd="1" destOrd="0" presId="urn:microsoft.com/office/officeart/2005/8/layout/orgChart1"/>
    <dgm:cxn modelId="{7CB75E59-F24C-4484-9100-87E90B2DB6A0}" srcId="{1A7E735E-E2E3-4963-9973-69BAC6DD4F23}" destId="{64D1BA8C-0E52-4B22-882D-30A31C208545}" srcOrd="0" destOrd="0" parTransId="{7DC48D73-B6CD-4EBC-AC98-870045FB0E69}" sibTransId="{9E6F348A-2A17-46FE-A95B-006070DE52C3}"/>
    <dgm:cxn modelId="{47711344-1D82-494C-A3F7-46793952713D}" type="presOf" srcId="{EC373625-770A-4D20-8F73-712266588731}" destId="{A6299C72-EF04-4FF0-852C-248B02B9557B}" srcOrd="1" destOrd="0" presId="urn:microsoft.com/office/officeart/2005/8/layout/orgChart1"/>
    <dgm:cxn modelId="{1A67CE17-CF41-4330-8E8F-CB3113166220}" srcId="{B93BE1D0-23F8-4665-B01E-92911F02DD8C}" destId="{1C9D623F-43E1-4374-88DC-9C1EAAB5B3CB}" srcOrd="0" destOrd="0" parTransId="{27C84311-9BA3-4001-B464-83860B647ADB}" sibTransId="{2775C8BF-3B77-4687-938A-6BAE50909AA9}"/>
    <dgm:cxn modelId="{55757AC5-14C9-4CF1-98FB-586108BF7D56}" type="presParOf" srcId="{60E7575F-7FC4-42D9-A59A-F0F6E23612ED}" destId="{4C6D8C07-78D8-451B-ABAA-31D5D2D12E85}" srcOrd="0" destOrd="0" presId="urn:microsoft.com/office/officeart/2005/8/layout/orgChart1"/>
    <dgm:cxn modelId="{D62A4431-4B0D-4A7C-B34A-F3A7A4B7A658}" type="presParOf" srcId="{4C6D8C07-78D8-451B-ABAA-31D5D2D12E85}" destId="{CB182ED0-2E81-421C-93CA-A064CF6FD263}" srcOrd="0" destOrd="0" presId="urn:microsoft.com/office/officeart/2005/8/layout/orgChart1"/>
    <dgm:cxn modelId="{A3741CC4-9958-4B7B-AEDE-0C6F31541ED2}" type="presParOf" srcId="{CB182ED0-2E81-421C-93CA-A064CF6FD263}" destId="{B79E7F41-66F8-46CB-9E69-3DD31B6C26E6}" srcOrd="0" destOrd="0" presId="urn:microsoft.com/office/officeart/2005/8/layout/orgChart1"/>
    <dgm:cxn modelId="{3EBC1EB2-F428-4324-A983-DB216EA37177}" type="presParOf" srcId="{CB182ED0-2E81-421C-93CA-A064CF6FD263}" destId="{0D0073C8-2474-498A-A348-E49306EEBCE8}" srcOrd="1" destOrd="0" presId="urn:microsoft.com/office/officeart/2005/8/layout/orgChart1"/>
    <dgm:cxn modelId="{05AC1C9E-2D6A-4003-B711-7E7957E5D831}" type="presParOf" srcId="{4C6D8C07-78D8-451B-ABAA-31D5D2D12E85}" destId="{6707B33B-483A-47EE-A5B5-D75A1CC87AF9}" srcOrd="1" destOrd="0" presId="urn:microsoft.com/office/officeart/2005/8/layout/orgChart1"/>
    <dgm:cxn modelId="{C8AE1FD1-77D3-4256-99E6-AB72E32860B6}" type="presParOf" srcId="{6707B33B-483A-47EE-A5B5-D75A1CC87AF9}" destId="{6C283359-DC01-4DC9-A8EF-10A402BDD54E}" srcOrd="0" destOrd="0" presId="urn:microsoft.com/office/officeart/2005/8/layout/orgChart1"/>
    <dgm:cxn modelId="{1084E13C-D275-4358-918F-E0396EBF0AF6}" type="presParOf" srcId="{6707B33B-483A-47EE-A5B5-D75A1CC87AF9}" destId="{8C59E461-91BE-4C47-B667-2393EA8B6442}" srcOrd="1" destOrd="0" presId="urn:microsoft.com/office/officeart/2005/8/layout/orgChart1"/>
    <dgm:cxn modelId="{6980DEA6-3018-453A-B48F-B9089EF88487}" type="presParOf" srcId="{8C59E461-91BE-4C47-B667-2393EA8B6442}" destId="{0E7E4A0D-ED1B-4459-A074-31FA336F0DB3}" srcOrd="0" destOrd="0" presId="urn:microsoft.com/office/officeart/2005/8/layout/orgChart1"/>
    <dgm:cxn modelId="{FE4D0BC5-2553-474E-A99C-11B45C44E13F}" type="presParOf" srcId="{0E7E4A0D-ED1B-4459-A074-31FA336F0DB3}" destId="{0177209C-C10B-4245-BFEE-7978F77C1559}" srcOrd="0" destOrd="0" presId="urn:microsoft.com/office/officeart/2005/8/layout/orgChart1"/>
    <dgm:cxn modelId="{8E561862-7581-4885-8887-F3A27CE9EC23}" type="presParOf" srcId="{0E7E4A0D-ED1B-4459-A074-31FA336F0DB3}" destId="{EFD0FE8B-3B5B-4257-8F31-C79F6F7371DE}" srcOrd="1" destOrd="0" presId="urn:microsoft.com/office/officeart/2005/8/layout/orgChart1"/>
    <dgm:cxn modelId="{0A9173D4-8FCB-4684-832D-87055E678A81}" type="presParOf" srcId="{8C59E461-91BE-4C47-B667-2393EA8B6442}" destId="{64196BCA-2A36-442A-A8C5-F9384BCE4549}" srcOrd="1" destOrd="0" presId="urn:microsoft.com/office/officeart/2005/8/layout/orgChart1"/>
    <dgm:cxn modelId="{7394ADFA-B77C-4062-B2DD-0985A6DC36FB}" type="presParOf" srcId="{64196BCA-2A36-442A-A8C5-F9384BCE4549}" destId="{868B5734-525B-4404-88C1-E0A573D2204E}" srcOrd="0" destOrd="0" presId="urn:microsoft.com/office/officeart/2005/8/layout/orgChart1"/>
    <dgm:cxn modelId="{88DA9914-CEC0-4147-BC11-938D912F3C08}" type="presParOf" srcId="{64196BCA-2A36-442A-A8C5-F9384BCE4549}" destId="{688C0746-B011-412E-95BA-76EDD53EE42D}" srcOrd="1" destOrd="0" presId="urn:microsoft.com/office/officeart/2005/8/layout/orgChart1"/>
    <dgm:cxn modelId="{565F50AC-57D2-4463-AFF2-90FBD495733E}" type="presParOf" srcId="{688C0746-B011-412E-95BA-76EDD53EE42D}" destId="{513D0371-5CD9-462E-BA84-9C1E41E58C72}" srcOrd="0" destOrd="0" presId="urn:microsoft.com/office/officeart/2005/8/layout/orgChart1"/>
    <dgm:cxn modelId="{7408A3F1-EA3D-4863-9225-8A8B43C20C21}" type="presParOf" srcId="{513D0371-5CD9-462E-BA84-9C1E41E58C72}" destId="{BE723DE1-F5B0-4390-96E7-F3200306084C}" srcOrd="0" destOrd="0" presId="urn:microsoft.com/office/officeart/2005/8/layout/orgChart1"/>
    <dgm:cxn modelId="{22886A1D-C8CB-45C9-A492-E8866A21C74D}" type="presParOf" srcId="{513D0371-5CD9-462E-BA84-9C1E41E58C72}" destId="{4927952B-D33F-4189-B57A-F01BE20B446F}" srcOrd="1" destOrd="0" presId="urn:microsoft.com/office/officeart/2005/8/layout/orgChart1"/>
    <dgm:cxn modelId="{D1A48CBD-D31F-4B2E-860D-E5D6FB7C51F2}" type="presParOf" srcId="{688C0746-B011-412E-95BA-76EDD53EE42D}" destId="{DF1F4FA8-98BE-44BB-AA45-E7A37016EB9D}" srcOrd="1" destOrd="0" presId="urn:microsoft.com/office/officeart/2005/8/layout/orgChart1"/>
    <dgm:cxn modelId="{7FCB03BA-5A9A-43FB-8C71-FDDB693BD9D9}" type="presParOf" srcId="{DF1F4FA8-98BE-44BB-AA45-E7A37016EB9D}" destId="{AA4FA8F8-40D3-4FBE-B527-C6C4E1032677}" srcOrd="0" destOrd="0" presId="urn:microsoft.com/office/officeart/2005/8/layout/orgChart1"/>
    <dgm:cxn modelId="{F3FF1DB4-3EFA-484A-8CEE-A963DA41CA9C}" type="presParOf" srcId="{DF1F4FA8-98BE-44BB-AA45-E7A37016EB9D}" destId="{86C28552-7C32-4C16-B3A8-1D0344093503}" srcOrd="1" destOrd="0" presId="urn:microsoft.com/office/officeart/2005/8/layout/orgChart1"/>
    <dgm:cxn modelId="{98DA1E69-21D8-4502-BB73-FF8FF1FCD92B}" type="presParOf" srcId="{86C28552-7C32-4C16-B3A8-1D0344093503}" destId="{AFD030FA-E8B1-4398-8982-B86C4F7FD4F2}" srcOrd="0" destOrd="0" presId="urn:microsoft.com/office/officeart/2005/8/layout/orgChart1"/>
    <dgm:cxn modelId="{3FF381E5-ACF0-49D4-9BA2-1C8AD92C2815}" type="presParOf" srcId="{AFD030FA-E8B1-4398-8982-B86C4F7FD4F2}" destId="{ADE13901-5583-4589-A363-00655FF503AF}" srcOrd="0" destOrd="0" presId="urn:microsoft.com/office/officeart/2005/8/layout/orgChart1"/>
    <dgm:cxn modelId="{5F59CEC9-D5DA-49BF-97F8-3B766A662AFE}" type="presParOf" srcId="{AFD030FA-E8B1-4398-8982-B86C4F7FD4F2}" destId="{9F1B3A65-E92D-4E06-AEF6-731C185CDFB0}" srcOrd="1" destOrd="0" presId="urn:microsoft.com/office/officeart/2005/8/layout/orgChart1"/>
    <dgm:cxn modelId="{04BE9798-03CB-4BDB-96B9-E9859841003F}" type="presParOf" srcId="{86C28552-7C32-4C16-B3A8-1D0344093503}" destId="{0CE43245-905A-43DF-9AFB-311A7585F1A4}" srcOrd="1" destOrd="0" presId="urn:microsoft.com/office/officeart/2005/8/layout/orgChart1"/>
    <dgm:cxn modelId="{3D884E3D-7F5F-44CF-8D8B-77792D317A78}" type="presParOf" srcId="{0CE43245-905A-43DF-9AFB-311A7585F1A4}" destId="{37DFCBAA-E9DC-45A5-9AF6-C88816940C39}" srcOrd="0" destOrd="0" presId="urn:microsoft.com/office/officeart/2005/8/layout/orgChart1"/>
    <dgm:cxn modelId="{6B09B9CA-CDBD-4CD4-AF65-45D5CF93D2ED}" type="presParOf" srcId="{0CE43245-905A-43DF-9AFB-311A7585F1A4}" destId="{CCB9A8F6-3787-4DB4-9006-A01EF79BDA7B}" srcOrd="1" destOrd="0" presId="urn:microsoft.com/office/officeart/2005/8/layout/orgChart1"/>
    <dgm:cxn modelId="{8B4B0C85-042B-46F4-8AB9-1BAC2008C391}" type="presParOf" srcId="{CCB9A8F6-3787-4DB4-9006-A01EF79BDA7B}" destId="{E85F5BF6-CC86-4423-880F-983CA9F28C5B}" srcOrd="0" destOrd="0" presId="urn:microsoft.com/office/officeart/2005/8/layout/orgChart1"/>
    <dgm:cxn modelId="{7E2ABD90-1C64-4B2D-A4FF-94B65FE6EC52}" type="presParOf" srcId="{E85F5BF6-CC86-4423-880F-983CA9F28C5B}" destId="{145DA5D9-3778-466B-A7A7-25A618E147D6}" srcOrd="0" destOrd="0" presId="urn:microsoft.com/office/officeart/2005/8/layout/orgChart1"/>
    <dgm:cxn modelId="{33FD06A2-0ED8-4EC8-AF22-D3FFA30CF5C6}" type="presParOf" srcId="{E85F5BF6-CC86-4423-880F-983CA9F28C5B}" destId="{5ECB6D74-7DEE-4F9C-8022-3C9AD1CD1D95}" srcOrd="1" destOrd="0" presId="urn:microsoft.com/office/officeart/2005/8/layout/orgChart1"/>
    <dgm:cxn modelId="{7AEC91F9-82B3-4BE4-805B-6A9C28891ED3}" type="presParOf" srcId="{CCB9A8F6-3787-4DB4-9006-A01EF79BDA7B}" destId="{272778FD-97CA-41F5-8DCE-129198B54C63}" srcOrd="1" destOrd="0" presId="urn:microsoft.com/office/officeart/2005/8/layout/orgChart1"/>
    <dgm:cxn modelId="{F65C403F-C088-48BB-BB28-77944127CE0F}" type="presParOf" srcId="{272778FD-97CA-41F5-8DCE-129198B54C63}" destId="{653C4E25-69D6-4660-9813-A75810DE622A}" srcOrd="0" destOrd="0" presId="urn:microsoft.com/office/officeart/2005/8/layout/orgChart1"/>
    <dgm:cxn modelId="{E6A297D0-3DF4-41B9-AE1E-BA301E313828}" type="presParOf" srcId="{272778FD-97CA-41F5-8DCE-129198B54C63}" destId="{0A86A499-6584-4E2A-A6A7-07B139E291CE}" srcOrd="1" destOrd="0" presId="urn:microsoft.com/office/officeart/2005/8/layout/orgChart1"/>
    <dgm:cxn modelId="{9F71C578-BCFB-4E61-8D52-3C4CE2D23BBB}" type="presParOf" srcId="{0A86A499-6584-4E2A-A6A7-07B139E291CE}" destId="{BDFE8C3F-8FE2-459D-999A-E7D8189154E3}" srcOrd="0" destOrd="0" presId="urn:microsoft.com/office/officeart/2005/8/layout/orgChart1"/>
    <dgm:cxn modelId="{3EE68B09-514A-4CA7-9002-3287E3683A21}" type="presParOf" srcId="{BDFE8C3F-8FE2-459D-999A-E7D8189154E3}" destId="{CEFCF405-B637-4EB6-BCA0-F9DAFBCD7FBB}" srcOrd="0" destOrd="0" presId="urn:microsoft.com/office/officeart/2005/8/layout/orgChart1"/>
    <dgm:cxn modelId="{650C816B-1737-4D84-BE87-2EE7ABCAD68B}" type="presParOf" srcId="{BDFE8C3F-8FE2-459D-999A-E7D8189154E3}" destId="{A6299C72-EF04-4FF0-852C-248B02B9557B}" srcOrd="1" destOrd="0" presId="urn:microsoft.com/office/officeart/2005/8/layout/orgChart1"/>
    <dgm:cxn modelId="{9E848079-00CE-45F8-92ED-78D1C94F7FA9}" type="presParOf" srcId="{0A86A499-6584-4E2A-A6A7-07B139E291CE}" destId="{E934EB42-6DB5-4613-8828-6D7B1312064E}" srcOrd="1" destOrd="0" presId="urn:microsoft.com/office/officeart/2005/8/layout/orgChart1"/>
    <dgm:cxn modelId="{DAB1317F-7061-4FA8-9CE0-6BB1D88905CA}" type="presParOf" srcId="{0A86A499-6584-4E2A-A6A7-07B139E291CE}" destId="{EC9027F8-3614-44AE-96E7-0A6510003C89}" srcOrd="2" destOrd="0" presId="urn:microsoft.com/office/officeart/2005/8/layout/orgChart1"/>
    <dgm:cxn modelId="{D83D3767-B502-43FB-BDC4-F0F18ACF5797}" type="presParOf" srcId="{CCB9A8F6-3787-4DB4-9006-A01EF79BDA7B}" destId="{E3088BA6-C0DF-427D-886B-C04E680A12CC}" srcOrd="2" destOrd="0" presId="urn:microsoft.com/office/officeart/2005/8/layout/orgChart1"/>
    <dgm:cxn modelId="{42DE433C-F940-4F8B-87C6-0DDD9830DE9C}" type="presParOf" srcId="{86C28552-7C32-4C16-B3A8-1D0344093503}" destId="{36DF28F4-2E8C-480B-BBBC-2F5495FC4075}" srcOrd="2" destOrd="0" presId="urn:microsoft.com/office/officeart/2005/8/layout/orgChart1"/>
    <dgm:cxn modelId="{CE6E73F2-2DBA-4D5B-A225-F83EEC50CB1F}" type="presParOf" srcId="{DF1F4FA8-98BE-44BB-AA45-E7A37016EB9D}" destId="{2FCC1B91-AC38-47FD-A8AA-12C404FA5C58}" srcOrd="2" destOrd="0" presId="urn:microsoft.com/office/officeart/2005/8/layout/orgChart1"/>
    <dgm:cxn modelId="{386E7C07-A1DC-408E-936A-8594DFBC7C38}" type="presParOf" srcId="{DF1F4FA8-98BE-44BB-AA45-E7A37016EB9D}" destId="{C4DCB2BC-25E9-4961-9FAD-CC3B09D63C96}" srcOrd="3" destOrd="0" presId="urn:microsoft.com/office/officeart/2005/8/layout/orgChart1"/>
    <dgm:cxn modelId="{BB44274E-2E39-4D74-AA9B-8691835D78F3}" type="presParOf" srcId="{C4DCB2BC-25E9-4961-9FAD-CC3B09D63C96}" destId="{5BC0DF5D-B47E-4670-AA02-E7C22C1424CA}" srcOrd="0" destOrd="0" presId="urn:microsoft.com/office/officeart/2005/8/layout/orgChart1"/>
    <dgm:cxn modelId="{D0A44115-54E8-4EFD-BEA0-1494F154ED6F}" type="presParOf" srcId="{5BC0DF5D-B47E-4670-AA02-E7C22C1424CA}" destId="{15422F42-9FAA-48A8-87B7-DB809FEA7643}" srcOrd="0" destOrd="0" presId="urn:microsoft.com/office/officeart/2005/8/layout/orgChart1"/>
    <dgm:cxn modelId="{E00B62C2-E88D-418D-A20A-17F142616D28}" type="presParOf" srcId="{5BC0DF5D-B47E-4670-AA02-E7C22C1424CA}" destId="{BEB842F0-94B4-483C-8369-B9B614719027}" srcOrd="1" destOrd="0" presId="urn:microsoft.com/office/officeart/2005/8/layout/orgChart1"/>
    <dgm:cxn modelId="{D13ABECE-61AD-47AA-9FAA-37D79BA4A01B}" type="presParOf" srcId="{C4DCB2BC-25E9-4961-9FAD-CC3B09D63C96}" destId="{D8A91064-C225-44E5-AFF1-1E1114A4AF8D}" srcOrd="1" destOrd="0" presId="urn:microsoft.com/office/officeart/2005/8/layout/orgChart1"/>
    <dgm:cxn modelId="{0511266C-3B02-4C0E-929E-4B92FFFC9EF1}" type="presParOf" srcId="{D8A91064-C225-44E5-AFF1-1E1114A4AF8D}" destId="{2A662534-FE5A-4FD2-8C55-47F1226BCD54}" srcOrd="0" destOrd="0" presId="urn:microsoft.com/office/officeart/2005/8/layout/orgChart1"/>
    <dgm:cxn modelId="{16961F79-8B9A-4AE1-8DE7-A89B1873C804}" type="presParOf" srcId="{D8A91064-C225-44E5-AFF1-1E1114A4AF8D}" destId="{CD214A40-684F-460D-A621-ECD22DCA232F}" srcOrd="1" destOrd="0" presId="urn:microsoft.com/office/officeart/2005/8/layout/orgChart1"/>
    <dgm:cxn modelId="{9D151C64-0EF8-4B84-9668-3EA3ABFE6DF8}" type="presParOf" srcId="{CD214A40-684F-460D-A621-ECD22DCA232F}" destId="{D654CC6F-C4C4-402D-A7D4-14BE16D5EC34}" srcOrd="0" destOrd="0" presId="urn:microsoft.com/office/officeart/2005/8/layout/orgChart1"/>
    <dgm:cxn modelId="{9DBDCF87-3977-4344-941F-85B844C88523}" type="presParOf" srcId="{D654CC6F-C4C4-402D-A7D4-14BE16D5EC34}" destId="{7BD1E09C-A15D-475C-BCFB-C1025424EB92}" srcOrd="0" destOrd="0" presId="urn:microsoft.com/office/officeart/2005/8/layout/orgChart1"/>
    <dgm:cxn modelId="{9426A20E-13C6-4AC9-AFF2-266162BF662E}" type="presParOf" srcId="{D654CC6F-C4C4-402D-A7D4-14BE16D5EC34}" destId="{419DB36B-CF19-4FD3-80C3-FAFFC5F5E64D}" srcOrd="1" destOrd="0" presId="urn:microsoft.com/office/officeart/2005/8/layout/orgChart1"/>
    <dgm:cxn modelId="{7E391106-045F-4841-B395-B5FF559FD098}" type="presParOf" srcId="{CD214A40-684F-460D-A621-ECD22DCA232F}" destId="{ADA8ECB1-9B4E-41CD-B142-479C964E93BC}" srcOrd="1" destOrd="0" presId="urn:microsoft.com/office/officeart/2005/8/layout/orgChart1"/>
    <dgm:cxn modelId="{63AB8C61-9B63-459F-BD0A-E2899DF81793}" type="presParOf" srcId="{ADA8ECB1-9B4E-41CD-B142-479C964E93BC}" destId="{9D24B6FA-BDF3-439A-887A-B5E0AE68F2D0}" srcOrd="0" destOrd="0" presId="urn:microsoft.com/office/officeart/2005/8/layout/orgChart1"/>
    <dgm:cxn modelId="{F6AA65C4-2FA2-4748-90DC-77E32F081219}" type="presParOf" srcId="{ADA8ECB1-9B4E-41CD-B142-479C964E93BC}" destId="{C6DE6C45-252E-4036-A180-EB1E3907A0A4}" srcOrd="1" destOrd="0" presId="urn:microsoft.com/office/officeart/2005/8/layout/orgChart1"/>
    <dgm:cxn modelId="{15DBA747-2FCB-4F0F-8ECE-76DF4D93A5AD}" type="presParOf" srcId="{C6DE6C45-252E-4036-A180-EB1E3907A0A4}" destId="{089CE650-94A2-4AAB-A965-C71F3887530E}" srcOrd="0" destOrd="0" presId="urn:microsoft.com/office/officeart/2005/8/layout/orgChart1"/>
    <dgm:cxn modelId="{ECF8A27E-0684-4E2B-B5A6-1B2DC260B4BF}" type="presParOf" srcId="{089CE650-94A2-4AAB-A965-C71F3887530E}" destId="{B115B10C-FE03-4593-B9E5-33600EBD21D4}" srcOrd="0" destOrd="0" presId="urn:microsoft.com/office/officeart/2005/8/layout/orgChart1"/>
    <dgm:cxn modelId="{505643E6-19BF-4041-A267-1332B2E6233F}" type="presParOf" srcId="{089CE650-94A2-4AAB-A965-C71F3887530E}" destId="{D79CAA13-CF94-48BA-BF1A-52C90E207F4A}" srcOrd="1" destOrd="0" presId="urn:microsoft.com/office/officeart/2005/8/layout/orgChart1"/>
    <dgm:cxn modelId="{B765E213-8465-4214-B018-B678474F4CCF}" type="presParOf" srcId="{C6DE6C45-252E-4036-A180-EB1E3907A0A4}" destId="{FFEF2CB0-E85E-4A77-9764-3B999EDA87F8}" srcOrd="1" destOrd="0" presId="urn:microsoft.com/office/officeart/2005/8/layout/orgChart1"/>
    <dgm:cxn modelId="{8EFBF38E-C002-4308-A9E2-C276AE0D3958}" type="presParOf" srcId="{C6DE6C45-252E-4036-A180-EB1E3907A0A4}" destId="{2D9858BF-E968-4E9B-BBFC-8E80619FEA4B}" srcOrd="2" destOrd="0" presId="urn:microsoft.com/office/officeart/2005/8/layout/orgChart1"/>
    <dgm:cxn modelId="{A2227C95-9D6D-4DA9-9083-C5CE6F7F03A3}" type="presParOf" srcId="{CD214A40-684F-460D-A621-ECD22DCA232F}" destId="{D7278CA7-7E8A-49A9-A903-2F253A267BC8}" srcOrd="2" destOrd="0" presId="urn:microsoft.com/office/officeart/2005/8/layout/orgChart1"/>
    <dgm:cxn modelId="{C49AB3FA-C86A-4DCF-9093-F2FEAB3FDCE8}" type="presParOf" srcId="{C4DCB2BC-25E9-4961-9FAD-CC3B09D63C96}" destId="{B7DCED80-C7B7-4B5C-8969-BB30237097F9}" srcOrd="2" destOrd="0" presId="urn:microsoft.com/office/officeart/2005/8/layout/orgChart1"/>
    <dgm:cxn modelId="{5037B05A-675F-49BF-95B9-2AFC70E7E11A}" type="presParOf" srcId="{688C0746-B011-412E-95BA-76EDD53EE42D}" destId="{C2584AF2-9BC5-406E-BFF5-4413DCB20767}" srcOrd="2" destOrd="0" presId="urn:microsoft.com/office/officeart/2005/8/layout/orgChart1"/>
    <dgm:cxn modelId="{F0D0B51B-C8F4-4D38-AD16-B38AD4A20BF7}" type="presParOf" srcId="{8C59E461-91BE-4C47-B667-2393EA8B6442}" destId="{94A4B2A8-85F6-43DE-A595-5BD02C14818F}" srcOrd="2" destOrd="0" presId="urn:microsoft.com/office/officeart/2005/8/layout/orgChart1"/>
    <dgm:cxn modelId="{BA888411-481D-4D50-BE32-A228435C04FB}" type="presParOf" srcId="{4C6D8C07-78D8-451B-ABAA-31D5D2D12E85}" destId="{9BE5E26E-E91D-4510-9FC2-DD0DE59EA66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24B6FA-BDF3-439A-887A-B5E0AE68F2D0}">
      <dsp:nvSpPr>
        <dsp:cNvPr id="0" name=""/>
        <dsp:cNvSpPr/>
      </dsp:nvSpPr>
      <dsp:spPr>
        <a:xfrm>
          <a:off x="4266953" y="2705408"/>
          <a:ext cx="91440" cy="153894"/>
        </a:xfrm>
        <a:custGeom>
          <a:avLst/>
          <a:gdLst/>
          <a:ahLst/>
          <a:cxnLst/>
          <a:rect l="0" t="0" r="0" b="0"/>
          <a:pathLst>
            <a:path>
              <a:moveTo>
                <a:pt x="45720" y="0"/>
              </a:moveTo>
              <a:lnTo>
                <a:pt x="45720" y="1538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62534-FE5A-4FD2-8C55-47F1226BCD54}">
      <dsp:nvSpPr>
        <dsp:cNvPr id="0" name=""/>
        <dsp:cNvSpPr/>
      </dsp:nvSpPr>
      <dsp:spPr>
        <a:xfrm>
          <a:off x="4266953" y="2114768"/>
          <a:ext cx="91440" cy="153894"/>
        </a:xfrm>
        <a:custGeom>
          <a:avLst/>
          <a:gdLst/>
          <a:ahLst/>
          <a:cxnLst/>
          <a:rect l="0" t="0" r="0" b="0"/>
          <a:pathLst>
            <a:path>
              <a:moveTo>
                <a:pt x="45720" y="0"/>
              </a:moveTo>
              <a:lnTo>
                <a:pt x="45720" y="1538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C1B91-AC38-47FD-A8AA-12C404FA5C58}">
      <dsp:nvSpPr>
        <dsp:cNvPr id="0" name=""/>
        <dsp:cNvSpPr/>
      </dsp:nvSpPr>
      <dsp:spPr>
        <a:xfrm>
          <a:off x="2959901" y="1588819"/>
          <a:ext cx="1352772" cy="153894"/>
        </a:xfrm>
        <a:custGeom>
          <a:avLst/>
          <a:gdLst/>
          <a:ahLst/>
          <a:cxnLst/>
          <a:rect l="0" t="0" r="0" b="0"/>
          <a:pathLst>
            <a:path>
              <a:moveTo>
                <a:pt x="0" y="0"/>
              </a:moveTo>
              <a:lnTo>
                <a:pt x="0" y="76871"/>
              </a:lnTo>
              <a:lnTo>
                <a:pt x="1352772" y="76871"/>
              </a:lnTo>
              <a:lnTo>
                <a:pt x="1352772" y="1538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3C4E25-69D6-4660-9813-A75810DE622A}">
      <dsp:nvSpPr>
        <dsp:cNvPr id="0" name=""/>
        <dsp:cNvSpPr/>
      </dsp:nvSpPr>
      <dsp:spPr>
        <a:xfrm>
          <a:off x="1554726" y="2700126"/>
          <a:ext cx="91440" cy="153894"/>
        </a:xfrm>
        <a:custGeom>
          <a:avLst/>
          <a:gdLst/>
          <a:ahLst/>
          <a:cxnLst/>
          <a:rect l="0" t="0" r="0" b="0"/>
          <a:pathLst>
            <a:path>
              <a:moveTo>
                <a:pt x="45720" y="0"/>
              </a:moveTo>
              <a:lnTo>
                <a:pt x="45720" y="1538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FCBAA-E9DC-45A5-9AF6-C88816940C39}">
      <dsp:nvSpPr>
        <dsp:cNvPr id="0" name=""/>
        <dsp:cNvSpPr/>
      </dsp:nvSpPr>
      <dsp:spPr>
        <a:xfrm>
          <a:off x="1554726" y="2109486"/>
          <a:ext cx="91440" cy="153894"/>
        </a:xfrm>
        <a:custGeom>
          <a:avLst/>
          <a:gdLst/>
          <a:ahLst/>
          <a:cxnLst/>
          <a:rect l="0" t="0" r="0" b="0"/>
          <a:pathLst>
            <a:path>
              <a:moveTo>
                <a:pt x="45720" y="0"/>
              </a:moveTo>
              <a:lnTo>
                <a:pt x="45720" y="1538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4FA8F8-40D3-4FBE-B527-C6C4E1032677}">
      <dsp:nvSpPr>
        <dsp:cNvPr id="0" name=""/>
        <dsp:cNvSpPr/>
      </dsp:nvSpPr>
      <dsp:spPr>
        <a:xfrm>
          <a:off x="1600446" y="1588819"/>
          <a:ext cx="1359454" cy="153894"/>
        </a:xfrm>
        <a:custGeom>
          <a:avLst/>
          <a:gdLst/>
          <a:ahLst/>
          <a:cxnLst/>
          <a:rect l="0" t="0" r="0" b="0"/>
          <a:pathLst>
            <a:path>
              <a:moveTo>
                <a:pt x="1359454" y="0"/>
              </a:moveTo>
              <a:lnTo>
                <a:pt x="1359454" y="76871"/>
              </a:lnTo>
              <a:lnTo>
                <a:pt x="0" y="76871"/>
              </a:lnTo>
              <a:lnTo>
                <a:pt x="0" y="1538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B5734-525B-4404-88C1-E0A573D2204E}">
      <dsp:nvSpPr>
        <dsp:cNvPr id="0" name=""/>
        <dsp:cNvSpPr/>
      </dsp:nvSpPr>
      <dsp:spPr>
        <a:xfrm>
          <a:off x="2914181" y="998179"/>
          <a:ext cx="91440" cy="153894"/>
        </a:xfrm>
        <a:custGeom>
          <a:avLst/>
          <a:gdLst/>
          <a:ahLst/>
          <a:cxnLst/>
          <a:rect l="0" t="0" r="0" b="0"/>
          <a:pathLst>
            <a:path>
              <a:moveTo>
                <a:pt x="45720" y="0"/>
              </a:moveTo>
              <a:lnTo>
                <a:pt x="45720" y="1538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283359-DC01-4DC9-A8EF-10A402BDD54E}">
      <dsp:nvSpPr>
        <dsp:cNvPr id="0" name=""/>
        <dsp:cNvSpPr/>
      </dsp:nvSpPr>
      <dsp:spPr>
        <a:xfrm>
          <a:off x="2914181" y="438245"/>
          <a:ext cx="91440" cy="153894"/>
        </a:xfrm>
        <a:custGeom>
          <a:avLst/>
          <a:gdLst/>
          <a:ahLst/>
          <a:cxnLst/>
          <a:rect l="0" t="0" r="0" b="0"/>
          <a:pathLst>
            <a:path>
              <a:moveTo>
                <a:pt x="45720" y="0"/>
              </a:moveTo>
              <a:lnTo>
                <a:pt x="45720" y="153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7F41-66F8-46CB-9E69-3DD31B6C26E6}">
      <dsp:nvSpPr>
        <dsp:cNvPr id="0" name=""/>
        <dsp:cNvSpPr/>
      </dsp:nvSpPr>
      <dsp:spPr>
        <a:xfrm>
          <a:off x="1680809" y="1499"/>
          <a:ext cx="2558182" cy="43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Byggherre (BH)</a:t>
          </a:r>
        </a:p>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Fredrikstad kommune</a:t>
          </a:r>
        </a:p>
      </dsp:txBody>
      <dsp:txXfrm>
        <a:off x="1680809" y="1499"/>
        <a:ext cx="2558182" cy="436745"/>
      </dsp:txXfrm>
    </dsp:sp>
    <dsp:sp modelId="{0177209C-C10B-4245-BFEE-7978F77C1559}">
      <dsp:nvSpPr>
        <dsp:cNvPr id="0" name=""/>
        <dsp:cNvSpPr/>
      </dsp:nvSpPr>
      <dsp:spPr>
        <a:xfrm>
          <a:off x="1698715" y="592139"/>
          <a:ext cx="2522371" cy="4060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Prosjektleder (PL)</a:t>
          </a:r>
        </a:p>
      </dsp:txBody>
      <dsp:txXfrm>
        <a:off x="1698715" y="592139"/>
        <a:ext cx="2522371" cy="406039"/>
      </dsp:txXfrm>
    </dsp:sp>
    <dsp:sp modelId="{BE723DE1-F5B0-4390-96E7-F3200306084C}">
      <dsp:nvSpPr>
        <dsp:cNvPr id="0" name=""/>
        <dsp:cNvSpPr/>
      </dsp:nvSpPr>
      <dsp:spPr>
        <a:xfrm>
          <a:off x="1680809" y="1152073"/>
          <a:ext cx="2558182" cy="43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Byggherreombud (BHO) </a:t>
          </a:r>
        </a:p>
      </dsp:txBody>
      <dsp:txXfrm>
        <a:off x="1680809" y="1152073"/>
        <a:ext cx="2558182" cy="436745"/>
      </dsp:txXfrm>
    </dsp:sp>
    <dsp:sp modelId="{ADE13901-5583-4589-A363-00655FF503AF}">
      <dsp:nvSpPr>
        <dsp:cNvPr id="0" name=""/>
        <dsp:cNvSpPr/>
      </dsp:nvSpPr>
      <dsp:spPr>
        <a:xfrm>
          <a:off x="328037" y="1742713"/>
          <a:ext cx="2544817" cy="366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Koordninator for utførelsen (KU)</a:t>
          </a:r>
          <a:endParaRPr lang="nb-NO" sz="1200" kern="1200"/>
        </a:p>
      </dsp:txBody>
      <dsp:txXfrm>
        <a:off x="328037" y="1742713"/>
        <a:ext cx="2544817" cy="366772"/>
      </dsp:txXfrm>
    </dsp:sp>
    <dsp:sp modelId="{145DA5D9-3778-466B-A7A7-25A618E147D6}">
      <dsp:nvSpPr>
        <dsp:cNvPr id="0" name=""/>
        <dsp:cNvSpPr/>
      </dsp:nvSpPr>
      <dsp:spPr>
        <a:xfrm>
          <a:off x="321354" y="2263380"/>
          <a:ext cx="2558182" cy="43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Hovedbedrift (HB):</a:t>
          </a:r>
        </a:p>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Totalentreprenøren</a:t>
          </a:r>
        </a:p>
      </dsp:txBody>
      <dsp:txXfrm>
        <a:off x="321354" y="2263380"/>
        <a:ext cx="2558182" cy="436745"/>
      </dsp:txXfrm>
    </dsp:sp>
    <dsp:sp modelId="{CEFCF405-B637-4EB6-BCA0-F9DAFBCD7FBB}">
      <dsp:nvSpPr>
        <dsp:cNvPr id="0" name=""/>
        <dsp:cNvSpPr/>
      </dsp:nvSpPr>
      <dsp:spPr>
        <a:xfrm>
          <a:off x="322604" y="2854021"/>
          <a:ext cx="2555684" cy="4363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Øvrige virksomheter på byggeplassen</a:t>
          </a:r>
        </a:p>
      </dsp:txBody>
      <dsp:txXfrm>
        <a:off x="322604" y="2854021"/>
        <a:ext cx="2555684" cy="436319"/>
      </dsp:txXfrm>
    </dsp:sp>
    <dsp:sp modelId="{15422F42-9FAA-48A8-87B7-DB809FEA7643}">
      <dsp:nvSpPr>
        <dsp:cNvPr id="0" name=""/>
        <dsp:cNvSpPr/>
      </dsp:nvSpPr>
      <dsp:spPr>
        <a:xfrm>
          <a:off x="3033582" y="1742713"/>
          <a:ext cx="2558182" cy="372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SHA-koordinator prosjektering (KP)</a:t>
          </a:r>
        </a:p>
      </dsp:txBody>
      <dsp:txXfrm>
        <a:off x="3033582" y="1742713"/>
        <a:ext cx="2558182" cy="372054"/>
      </dsp:txXfrm>
    </dsp:sp>
    <dsp:sp modelId="{7BD1E09C-A15D-475C-BCFB-C1025424EB92}">
      <dsp:nvSpPr>
        <dsp:cNvPr id="0" name=""/>
        <dsp:cNvSpPr/>
      </dsp:nvSpPr>
      <dsp:spPr>
        <a:xfrm>
          <a:off x="3033582" y="2268662"/>
          <a:ext cx="2558182" cy="43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Totalentreprenøren</a:t>
          </a:r>
        </a:p>
      </dsp:txBody>
      <dsp:txXfrm>
        <a:off x="3033582" y="2268662"/>
        <a:ext cx="2558182" cy="436745"/>
      </dsp:txXfrm>
    </dsp:sp>
    <dsp:sp modelId="{B115B10C-FE03-4593-B9E5-33600EBD21D4}">
      <dsp:nvSpPr>
        <dsp:cNvPr id="0" name=""/>
        <dsp:cNvSpPr/>
      </dsp:nvSpPr>
      <dsp:spPr>
        <a:xfrm>
          <a:off x="3036626" y="2859302"/>
          <a:ext cx="2552094" cy="366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b-NO" sz="1200" kern="1200">
              <a:latin typeface="Arial" panose="020B0604020202020204" pitchFamily="34" charset="0"/>
              <a:cs typeface="Arial" panose="020B0604020202020204" pitchFamily="34" charset="0"/>
            </a:rPr>
            <a:t>Prosjekteringsgruppe</a:t>
          </a:r>
          <a:endParaRPr lang="nb-NO" sz="1200" kern="1200"/>
        </a:p>
      </dsp:txBody>
      <dsp:txXfrm>
        <a:off x="3036626" y="2859302"/>
        <a:ext cx="2552094" cy="3667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3C2F5BD4ED4F6DB8B2D174F59D75D1"/>
        <w:category>
          <w:name w:val="Generelt"/>
          <w:gallery w:val="placeholder"/>
        </w:category>
        <w:types>
          <w:type w:val="bbPlcHdr"/>
        </w:types>
        <w:behaviors>
          <w:behavior w:val="content"/>
        </w:behaviors>
        <w:guid w:val="{84828E4D-3D96-497C-9897-5564F8633E05}"/>
      </w:docPartPr>
      <w:docPartBody>
        <w:p w:rsidR="009E2F80" w:rsidRDefault="00893167" w:rsidP="00893167">
          <w:pPr>
            <w:pStyle w:val="2F3C2F5BD4ED4F6DB8B2D174F59D75D1"/>
          </w:pPr>
          <w:r>
            <w:rPr>
              <w:rStyle w:val="Plassholdertekst"/>
            </w:rPr>
            <w:t>[DokumentTypeVisning]</w:t>
          </w:r>
        </w:p>
      </w:docPartBody>
    </w:docPart>
    <w:docPart>
      <w:docPartPr>
        <w:name w:val="CF5127924835445B90AB6313CB96FC3D"/>
        <w:category>
          <w:name w:val="Generelt"/>
          <w:gallery w:val="placeholder"/>
        </w:category>
        <w:types>
          <w:type w:val="bbPlcHdr"/>
        </w:types>
        <w:behaviors>
          <w:behavior w:val="content"/>
        </w:behaviors>
        <w:guid w:val="{F331D3B6-4503-4C49-B3BB-3B8D29341108}"/>
      </w:docPartPr>
      <w:docPartBody>
        <w:p w:rsidR="009E2F80" w:rsidRDefault="00893167" w:rsidP="00893167">
          <w:pPr>
            <w:pStyle w:val="CF5127924835445B90AB6313CB96FC3D"/>
          </w:pPr>
          <w:r>
            <w:rPr>
              <w:rStyle w:val="Plassholdertekst"/>
            </w:rPr>
            <w:t>[Revideres av]</w:t>
          </w:r>
        </w:p>
      </w:docPartBody>
    </w:docPart>
    <w:docPart>
      <w:docPartPr>
        <w:name w:val="36655F54FD904E4B86CA8829E93FEB20"/>
        <w:category>
          <w:name w:val="Generelt"/>
          <w:gallery w:val="placeholder"/>
        </w:category>
        <w:types>
          <w:type w:val="bbPlcHdr"/>
        </w:types>
        <w:behaviors>
          <w:behavior w:val="content"/>
        </w:behaviors>
        <w:guid w:val="{205E8764-215B-4BFE-AB01-AAB5F0750B6B}"/>
      </w:docPartPr>
      <w:docPartBody>
        <w:p w:rsidR="009E2F80" w:rsidRDefault="00893167" w:rsidP="00893167">
          <w:pPr>
            <w:pStyle w:val="36655F54FD904E4B86CA8829E93FEB20"/>
          </w:pPr>
          <w:r>
            <w:rPr>
              <w:rStyle w:val="Plassholdertekst"/>
            </w:rPr>
            <w:t>[VersjonVisning]</w:t>
          </w:r>
        </w:p>
      </w:docPartBody>
    </w:docPart>
    <w:docPart>
      <w:docPartPr>
        <w:name w:val="B5ADD13729F14733A8EB051B68B8DDBF"/>
        <w:category>
          <w:name w:val="Generelt"/>
          <w:gallery w:val="placeholder"/>
        </w:category>
        <w:types>
          <w:type w:val="bbPlcHdr"/>
        </w:types>
        <w:behaviors>
          <w:behavior w:val="content"/>
        </w:behaviors>
        <w:guid w:val="{E63ABEB6-6681-4EA1-941B-F134D100E88B}"/>
      </w:docPartPr>
      <w:docPartBody>
        <w:p w:rsidR="009E2F80" w:rsidRDefault="00893167" w:rsidP="00893167">
          <w:pPr>
            <w:pStyle w:val="B5ADD13729F14733A8EB051B68B8DDBF"/>
          </w:pPr>
          <w:r>
            <w:rPr>
              <w:rStyle w:val="Plassholdertekst"/>
            </w:rPr>
            <w:t>[Godkjenner]</w:t>
          </w:r>
        </w:p>
      </w:docPartBody>
    </w:docPart>
    <w:docPart>
      <w:docPartPr>
        <w:name w:val="E4CB78A909FB4D37825C642291E2668C"/>
        <w:category>
          <w:name w:val="Generelt"/>
          <w:gallery w:val="placeholder"/>
        </w:category>
        <w:types>
          <w:type w:val="bbPlcHdr"/>
        </w:types>
        <w:behaviors>
          <w:behavior w:val="content"/>
        </w:behaviors>
        <w:guid w:val="{4573D4EE-934B-4D66-AF91-C3EAE7E2879C}"/>
      </w:docPartPr>
      <w:docPartBody>
        <w:p w:rsidR="009E2F80" w:rsidRDefault="00893167" w:rsidP="00893167">
          <w:pPr>
            <w:pStyle w:val="E4CB78A909FB4D37825C642291E2668C"/>
          </w:pPr>
          <w:r>
            <w:rPr>
              <w:rStyle w:val="Plassholdertekst"/>
            </w:rPr>
            <w:t>[Godkjent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heSansOffice">
    <w:altName w:val="Malgun Gothic"/>
    <w:charset w:val="00"/>
    <w:family w:val="swiss"/>
    <w:pitch w:val="variable"/>
    <w:sig w:usb0="00000003" w:usb1="0000004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39"/>
    <w:rsid w:val="00094598"/>
    <w:rsid w:val="00291B15"/>
    <w:rsid w:val="002D2A7F"/>
    <w:rsid w:val="00311A8C"/>
    <w:rsid w:val="003A666E"/>
    <w:rsid w:val="00444339"/>
    <w:rsid w:val="00552718"/>
    <w:rsid w:val="005839B0"/>
    <w:rsid w:val="00763840"/>
    <w:rsid w:val="007F2DA0"/>
    <w:rsid w:val="00827770"/>
    <w:rsid w:val="00893167"/>
    <w:rsid w:val="009C2FA6"/>
    <w:rsid w:val="009E2F80"/>
    <w:rsid w:val="00A97420"/>
    <w:rsid w:val="00AD2433"/>
    <w:rsid w:val="00C90E63"/>
    <w:rsid w:val="00D22961"/>
    <w:rsid w:val="00D34DB5"/>
    <w:rsid w:val="00EF51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A97420"/>
  </w:style>
  <w:style w:type="paragraph" w:customStyle="1" w:styleId="2F3C2F5BD4ED4F6DB8B2D174F59D75D1">
    <w:name w:val="2F3C2F5BD4ED4F6DB8B2D174F59D75D1"/>
    <w:rsid w:val="00893167"/>
  </w:style>
  <w:style w:type="paragraph" w:customStyle="1" w:styleId="CF5127924835445B90AB6313CB96FC3D">
    <w:name w:val="CF5127924835445B90AB6313CB96FC3D"/>
    <w:rsid w:val="00893167"/>
  </w:style>
  <w:style w:type="paragraph" w:customStyle="1" w:styleId="36655F54FD904E4B86CA8829E93FEB20">
    <w:name w:val="36655F54FD904E4B86CA8829E93FEB20"/>
    <w:rsid w:val="00893167"/>
  </w:style>
  <w:style w:type="paragraph" w:customStyle="1" w:styleId="B5ADD13729F14733A8EB051B68B8DDBF">
    <w:name w:val="B5ADD13729F14733A8EB051B68B8DDBF"/>
    <w:rsid w:val="00893167"/>
  </w:style>
  <w:style w:type="paragraph" w:customStyle="1" w:styleId="E4CB78A909FB4D37825C642291E2668C">
    <w:name w:val="E4CB78A909FB4D37825C642291E2668C"/>
    <w:rsid w:val="00893167"/>
  </w:style>
  <w:style w:type="paragraph" w:customStyle="1" w:styleId="C840F25F2BB049229E4F754A599A8C38">
    <w:name w:val="C840F25F2BB049229E4F754A599A8C38"/>
    <w:rsid w:val="002D2A7F"/>
  </w:style>
  <w:style w:type="paragraph" w:customStyle="1" w:styleId="A219BAAA1039479282C0229BDDD0C695">
    <w:name w:val="A219BAAA1039479282C0229BDDD0C695"/>
    <w:rsid w:val="00094598"/>
  </w:style>
  <w:style w:type="paragraph" w:customStyle="1" w:styleId="FDB4F7F860CA4D18990C0C2DE216B37A">
    <w:name w:val="FDB4F7F860CA4D18990C0C2DE216B37A"/>
    <w:rsid w:val="00A97420"/>
  </w:style>
  <w:style w:type="paragraph" w:customStyle="1" w:styleId="F507A59A939B4090BE396D205D851916">
    <w:name w:val="F507A59A939B4090BE396D205D851916"/>
    <w:rsid w:val="00A97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5524B2D21F3114688581DB6891F0D75" ma:contentTypeVersion="14" ma:contentTypeDescription="Opprett et nytt dokument." ma:contentTypeScope="" ma:versionID="ee33b52ac454211c4332f61f9fe06127">
  <xsd:schema xmlns:xsd="http://www.w3.org/2001/XMLSchema" xmlns:xs="http://www.w3.org/2001/XMLSchema" xmlns:p="http://schemas.microsoft.com/office/2006/metadata/properties" xmlns:ns2="d236b631-b9a9-4fa3-9e85-14f7b11f95c0" xmlns:ns3="640a4e04-30ab-49ab-9333-ffd759ffa4fa" targetNamespace="http://schemas.microsoft.com/office/2006/metadata/properties" ma:root="true" ma:fieldsID="857d7b46b2761a5e0e590384d977c2d5" ns2:_="" ns3:_="">
    <xsd:import namespace="d236b631-b9a9-4fa3-9e85-14f7b11f95c0"/>
    <xsd:import namespace="640a4e04-30ab-49ab-9333-ffd759ffa4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6b631-b9a9-4fa3-9e85-14f7b11f95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emerkelapper" ma:readOnly="false" ma:fieldId="{5cf76f15-5ced-4ddc-b409-7134ff3c332f}" ma:taxonomyMulti="true" ma:sspId="aa391aa8-884d-441f-af8f-fd0dc2af5c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0a4e04-30ab-49ab-9333-ffd759ffa4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94d8b1-8e02-4e5b-86df-2e455eb96af9}" ma:internalName="TaxCatchAll" ma:showField="CatchAllData" ma:web="640a4e04-30ab-49ab-9333-ffd759ffa4f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40a4e04-30ab-49ab-9333-ffd759ffa4fa">
      <Value>743</Value>
      <Value>177</Value>
      <Value>736</Value>
      <Value>175</Value>
      <Value>1244</Value>
      <Value>1242</Value>
    </TaxCatchAll>
    <lcf76f155ced4ddcb4097134ff3c332f xmlns="d236b631-b9a9-4fa3-9e85-14f7b11f95c0">
      <Terms xmlns="http://schemas.microsoft.com/office/infopath/2007/PartnerControls"/>
    </lcf76f155ced4ddcb4097134ff3c332f>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A4BB9-0A4D-412A-AE0D-274AB14A64F1}">
  <ds:schemaRefs>
    <ds:schemaRef ds:uri="http://schemas.microsoft.com/sharepoint/v3/contenttype/forms"/>
  </ds:schemaRefs>
</ds:datastoreItem>
</file>

<file path=customXml/itemProps2.xml><?xml version="1.0" encoding="utf-8"?>
<ds:datastoreItem xmlns:ds="http://schemas.openxmlformats.org/officeDocument/2006/customXml" ds:itemID="{41DF4BBA-1620-46B7-8D5F-659FD8B6C692}"/>
</file>

<file path=customXml/itemProps3.xml><?xml version="1.0" encoding="utf-8"?>
<ds:datastoreItem xmlns:ds="http://schemas.openxmlformats.org/officeDocument/2006/customXml" ds:itemID="{4871E127-FE95-4E5B-A787-7CCED5F7B7DA}">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1d45153-949c-4e11-a91a-0a85b9d624a1"/>
    <ds:schemaRef ds:uri="http://www.w3.org/XML/1998/namespace"/>
    <ds:schemaRef ds:uri="http://purl.org/dc/dcmitype/"/>
  </ds:schemaRefs>
</ds:datastoreItem>
</file>

<file path=customXml/itemProps4.xml><?xml version="1.0" encoding="utf-8"?>
<ds:datastoreItem xmlns:ds="http://schemas.openxmlformats.org/officeDocument/2006/customXml" ds:itemID="{EBEC3C25-B438-4D50-B185-33B4A4A806B3}">
  <ds:schemaRefs>
    <ds:schemaRef ds:uri="http://schemas.microsoft.com/sharepoint/events"/>
  </ds:schemaRefs>
</ds:datastoreItem>
</file>

<file path=customXml/itemProps5.xml><?xml version="1.0" encoding="utf-8"?>
<ds:datastoreItem xmlns:ds="http://schemas.openxmlformats.org/officeDocument/2006/customXml" ds:itemID="{99184880-6934-424E-9A8C-AFED4108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3376</Words>
  <Characters>17894</Characters>
  <Application>Microsoft Office Word</Application>
  <DocSecurity>0</DocSecurity>
  <Lines>149</Lines>
  <Paragraphs>42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Digital Kvalitet AS</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Martens Meyer Solem</dc:creator>
  <cp:keywords>sha</cp:keywords>
  <dc:description/>
  <cp:lastModifiedBy>Svendsen Geir</cp:lastModifiedBy>
  <cp:revision>4</cp:revision>
  <dcterms:created xsi:type="dcterms:W3CDTF">2023-06-29T12:36:00Z</dcterms:created>
  <dcterms:modified xsi:type="dcterms:W3CDTF">2023-07-04T09:57:00Z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0x01010085524B2D21F3114688581DB6891F0D75</vt:lpwstr>
  </property>
  <property fmtid="{D5CDD505-2E9C-101B-9397-08002B2CF9AE}" pid="3" name="_dlc_DocIdItemGuid">
    <vt:lpwstr>13a04e97-b1fc-47f3-ba90-07cc8aa7da04</vt:lpwstr>
  </property>
  <property fmtid="{D5CDD505-2E9C-101B-9397-08002B2CF9AE}" pid="4" name="Dokumenttype">
    <vt:lpwstr>177;#Mal|fe5eee62-f172-453b-973e-a42819cbd689</vt:lpwstr>
  </property>
  <property fmtid="{D5CDD505-2E9C-101B-9397-08002B2CF9AE}" pid="5" name="Tema1">
    <vt:lpwstr>736;#SHA|db36160b-36cf-4ad6-950c-582d798b32eb</vt:lpwstr>
  </property>
  <property fmtid="{D5CDD505-2E9C-101B-9397-08002B2CF9AE}" pid="6" name="Prosess">
    <vt:lpwstr>1242;#Detaljprosjekt/ konkuransegrunnlag|04030dfe-7cc6-4e43-8103-5d41f09dec13;#1244;#Forprosjekt|86042d02-dbc6-45df-8124-14522e7320f7</vt:lpwstr>
  </property>
  <property fmtid="{D5CDD505-2E9C-101B-9397-08002B2CF9AE}" pid="7" name="DokumentansvarligEnhet">
    <vt:lpwstr>175;#Teknisk drift|8982737b-e662-4192-8ce0-71e379b0c8d0</vt:lpwstr>
  </property>
  <property fmtid="{D5CDD505-2E9C-101B-9397-08002B2CF9AE}" pid="8" name="_dlc_policyId">
    <vt:lpwstr>0x010100D8A65A86E63B4641858AC1273FAD4E300500F0B80F6D9E4A844AB75D5D984717C420|1008592422</vt:lpwstr>
  </property>
  <property fmtid="{D5CDD505-2E9C-101B-9397-08002B2CF9AE}" pid="9" name="ItemRetentionFormula">
    <vt:lpwstr>&lt;formula offset="1" unit="days" /&gt;</vt:lpwstr>
  </property>
  <property fmtid="{D5CDD505-2E9C-101B-9397-08002B2CF9AE}" pid="10" name="TaxKeyword">
    <vt:lpwstr>743;#sha|29ffb358-c7f9-4e8f-abec-cf0904b5e7ac</vt:lpwstr>
  </property>
  <property fmtid="{D5CDD505-2E9C-101B-9397-08002B2CF9AE}" pid="11" name="WorkflowChangePath">
    <vt:lpwstr>e3687174-cba2-42cc-9443-e463491f3f62,10;e3687174-cba2-42cc-9443-e463491f3f62,10;e3687174-cba2-42cc-9443-e463491f3f62,52;e3687174-cba2-42cc-9443-e463491f3f62,52;</vt:lpwstr>
  </property>
  <property fmtid="{D5CDD505-2E9C-101B-9397-08002B2CF9AE}" pid="12" name="_dlc_LastRun">
    <vt:lpwstr>09/05/2020 23:23:03</vt:lpwstr>
  </property>
  <property fmtid="{D5CDD505-2E9C-101B-9397-08002B2CF9AE}" pid="13" name="_dlc_ItemStageId">
    <vt:lpwstr>1</vt:lpwstr>
  </property>
  <property fmtid="{D5CDD505-2E9C-101B-9397-08002B2CF9AE}" pid="14" name="TaxKeywordTaxHTField">
    <vt:lpwstr>sha|29ffb358-c7f9-4e8f-abec-cf0904b5e7ac</vt:lpwstr>
  </property>
  <property fmtid="{D5CDD505-2E9C-101B-9397-08002B2CF9AE}" pid="15" name="_dlc_ExpireDate">
    <vt:filetime>2020-09-06T21:23:03Z</vt:filetime>
  </property>
</Properties>
</file>