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8830" w14:textId="77777777" w:rsidR="00555B9B" w:rsidRDefault="00000000">
      <w:r>
        <w:t xml:space="preserve">"574 C.p.c.", "stabilire a valorii lucrului", "Art. 384 ind.1 al. 2 C.p.c./ art.679 NCPC", "autorizarea intrarii in incaperi", "Art. 570 C.p.c.", "contestatie la procesul verbal de distribuire a pretului", "Art.52 alin.2 Legea nr.7/1996", "plangere impotriva incheierii de carte funciara", "Asigurari sociale", "Recuzarea intregii instante", "actiune in constatare", "asigurarea dovezilor", "asigurari sociale", "cerere de ajutor public judiciar", "contestatie calcul CAS", "contestatie decizie de pensionare", "contestatie la executare", "contestatie privind alte drepturi de asigurari sociale", "contestatie tergiversare cauza", "despagubiri", "nulitate act", "obligatie de a face", "ordonanta presedintiala", "pensie de urmas", "plangere contestatie tergiversare", "plangere contraventionala", "plata asigurari sociale", "pretentii", "recalculare pensie", "recuzare", "reexaminare amenda judiciara", "reexaminare anulare cerere", "reexaminare taxe de timbru", "suspendare provizorie a executarii", "Civil", "Certificarea titlurilor executorii europene", "Comisie rogatorie internationala", "Completare/lamurire dispozitiv", "Despagubiri Legea nr.221/2009", "Recuzarea intregii instante", "Validare mandat consilier", "abitatie", "abtinere", "abtinerea intregii instante", "accesiune", "acordare personalitate juridica", "actiune confesorie", "actiune in constatare", "actiune in declararea simulatiei", "actiune in raspundere delictuala", "actiune in regres", "actiune oblica", "actiune pauliana", "actiune posesorie", "actiunea in anularea hotaririi arbitrale", "administrarea bunurilor altuia", "alte cereri", "alte cereri privind executarea silita", "anulare act", "aplicare amenda civila", "asigurare dovezi", "atribuire beneficiu contract de inchiriere Legea nr.114/1996", "cautiune", "cerere de ajutor public judiciar", "cerere de valoare redusa", "cerere necontencioasa", "cerere necontencioasa - art.537 NCPC", "cerere reexaminare ajutor public judiciar", "cereri in materia arbitrajului", "cereri privind apararea drepturilor nepatrimoniale", "completare contract", "consfiintire acord mediere", "constatare nulitate act juridic", "constatare nulitate persoana juridica", "contestatie la executare", "contestatie la legea electorala", "contestatie tergiversare cauza", "daune cominatorii", "declarare judecatoreasca a disparitiei", "declararea judecatoreasca a mortii", "dezmembraminte ale dreptului de proprietate - servitute", "dizolvare persoana juridica", "drept de retentie", "evacuare", "evacuare art. 1033 CPC s.u.", "expropriere", "fond funciar", "gestiunea de afaceri", "granituire", "inadmisibilitate cerere introducere in cauza a altor persoane", "incetare executare silita", "incuviintare executare silita", "incuviintarea executarii silite in zile nelucratoare", "indreptare eroare materiala", "inregistrare stare civila", "intoarcere executare", "investire cu formula executorie", "legea 10/2001", "legea 112/1995", "liberalitati", "modificari acte constitutive persoane juridice", "obligatia de a nu face", "obligatie de a face", "opozitie la vanzare", "ordonanta presedintiala", "partaj judiciar", "partide politice", "plangere contestatie tergiversare", "plangere contraventionala", "plangere impotriva refuzului executorului judecatoresc", "plata lucrului nedatorat", "poprire asiguratorie", "prestatie tabulara", "pretentii", "radiere asociatii/fundatii", "radiere ipoteca", "recuzare", "recuzare executor", "reexaminare amenda judiciara", "reexaminare anulare cerere", "reexaminare taxe de timbru", "reparare prejudicii erori judiciare", "restabilirea echilibrului contractual", "restituire metale pretioase", "revendicare imobiliara", "revendicare mobiliara", "revocare donatie", "reziliere contract", "rezolutiune contract", "sechestru asigurator", "sechestru judiciar", "servitute", "stramutare", "superficie", "suspendare provizorie", "termen de gratie/esalonare plata obligatie", </w:t>
      </w:r>
      <w:r>
        <w:lastRenderedPageBreak/>
        <w:t xml:space="preserve">"uzucapiune", "uzufruct", "validare poprire", "Contencios administrativ si fiscal", "Cerere in anulare ordonanta - somatie de plata", "Completare/lamurire dispozitiv", "Investire cu formula executorie", "Recuzarea intregii instante", "Refugiati - a doua procedura", "Refugiati - procedura accelerata", "abtinere", "abtinerea intregii instante", "actiune in constatare", "anulare act administrativ", "anulare act emis de autoritati publice locale", "anulare acte administrativ cu caracter normativ", "anulare proces verbal de contraventie", "anulare somatie de plata", "asigurare dovezi", "cautiune", "cerere de ajutor public judiciar", "cerere necontencioasa", "cerere reexaminare ajutor public judiciar", "cetatenie", "conflict de competenta", "constatare aprobare tacita", "contestatie act administrativ fiscal", "contestatie la executare", "contestatie tergiversare cauza", "contract administrativ", "custodie publica", "custodie publica - prelungire", "despagubire", "evacuare art. 1033 CPC s.u.", "exceptie de neconstitutionalitate", "expropriere", "inadmisibilitate cerere introducere in cauza a altor persoane", "indreptare eroare materiala", "litigiu privind achizitiile publice", "litigiu privind domeniul public", "litigiu privind functionarii publici statutari", "litigiu privind magistratii", "litigiu privind regimul strainilor", "masuri asiguratorii", "obligare emitere act administrativ", "obligatia de a face", "ordonanta de plata - OUG 119/2007 / art.1013 CPC ?.u.", "ordonanta presedintiala", "plangere contestatie tergiversare", "poprire asiguratorie", "pretentii", "recuzare", "reexaminare amenda judiciara", "reexaminare anulare cerere", "reexaminare taxe de timbru", "refugiati", "refuz acordare drepturi", "refuz solutionare cerere", "regim tolerare", "sechestru asigurator", "somatie de plata", "stramutare", "suspendare executare act administrativ", "suspendare executare hotarare civila", "suspendare provizorie a executarii", "Drept maritim si fluvial", "pretentii", "Faliment", "alte cereri", "contestatie", "contestatie impotriva masurilor administratorului/lichidatorului judiciar", "contestatie tergiversare cauza", "inadmisibilitate cerere introducere in cauza a altor persoane", "incompatibilitate", "inlocuirea administratorului judiciar/lichidatorului", "plangere contestatie tergiversare", "procedura insolventei", "procedura insolventei – persoane fizice", "procedura insolventei – societati cu raspundere limitata", "recuzare", "Legea Nr.188/1999", "litigiu privind functionarii publici", "Legea Nr.544/2001", "comunicare informatii de interes public", "Legea Nr.94/1992", "litigii Curtea de Conturi", "Litigii cu profesionistii", "Cereri in baza OUG 116/2009", "Certificarea titlurilor executorii europene", "Comisie rogatorie internationala", "Completare/lamurire dispozitiv", "Dizolvare de drept", "Fuziune/Divizare", "Numire arbitru", "Plangere impotriva rezolutiei directorului ORC", "Radieri ca urmare a dizolvarii", "Somatia europeana de plata", "abtinere", "actiune cambiala", "actiune in anulare", "actiune in anulare a hotararii AGA", "actiune in anularea hotararilor arbitrale", "actiune in concurenta neloiala", "actiune in constatare", "actiune in daune contractuale", "actiune in daune delictuale", "actiune in revendicare", "actiune oblica", "actiune pauliana / revocatorie", "actiune posesorie", "alte cereri", "alte cereri privind executarea silita", "anulare incident plata", "anulare licitatie", "asigurare dovezi", "atragerea raspunderii administratorilor", "autorizare convocare AGA", "cautiune", "cerere de ajutor public judiciar", "cerere de valoare redusa", "cerere necontencioasa", "cerere reexaminare ajutor public judiciar", "cereri in materia arbitrajului", "cesiune creanta", "conflict de competenta", "consfiintire acord mediere", "constatare nulitate act", "constatare </w:t>
      </w:r>
      <w:r>
        <w:lastRenderedPageBreak/>
        <w:t xml:space="preserve">nulitate mentiune radiere", "contestatie la executare", "contestatie tergiversare cauza", "dizolvare societate", "evacuare", "evacuare art. 1033 CPC s.u.", "exceptie de neconstitutionalitate", "excludere asociat", "iesire din indiviziune", "inadmisibilitate cerere introducere in cauza a altor persoane", "incompatibilitate", "incuviintarea executarii silite", "indreptare eroare materiala", "intoarcere executare", "investire cu formula executorie", "investire hotarare arbitrala", "litigii privind aportul in societati", "nulitate act juridic", "nulitate radiere", "nulitate societate", "numire administrator provizoriu", "numire lichidator", "obligatia de a face", "opozitie", "opozitie la dizolvare", "opozitie la executare", "ordonanta de plata - OUG 119/2007 / art.1013 CPC s.u.", "ordonanta presedintiala", "plangere contestatie tergiversare", "poprire asiguratorie", "pretentii", "procedura necontencioasa", "radiere", "recuzare", "reexaminare amenda judiciara", "reexaminare anulare cerere", "reexaminare taxe de timbru", "restabilirea echilibrului contractual", "retragere asociat", "revendicare", "reziliere contract", "rezolutiune contract", "sechestru asigurator", "sechestru judiciar", "somatie de plata", "stramutare", "suspendare executare hotarare arbitrala", "suspendare executare silita", "suspendare hotarare A.G.A", "suspendare licitatie", "suspendare provizorie a executarii", "termen de gratie/esalonare plata obligatie", "Litigii de munca", "Certificarea titlurilor executorii europene", "Comisie rogatorie internationala", "Completare/lamurire dispozitiv", "abtinere", "actiune in anulare – contract de munca", "actiune in constatare", "actiune in constatarea nelegalitatii grevei", "actiune in raspundere patrimoniala", "actiune in suspendarea grevei", "alte cereri", "anulare act", "anulare concurs", "anulare hotarare consiliu de administratie", "asigurare dovezi", "calcul drepturi salariale", "cerere necontencioasa", "cerere reexaminare ajutor public judiciar", "completare carnet de munca", "conflict de competenta", "conflict de munca", "constatare nulitate absoluta contract de munca", "contestatie act", "contestatie decizie de concediere", "contestatie decizie de sanctionare", "contestatie decizie modificare unilaterala contract de munca", "contestatie decizie suspendare contract de munca", "contestatie indemnizatie somaj", "contestatie la executare", "contestatie tergiversare cauza", "despagubire", "drepturi banesti", "drepturi salariale ale personalului din justitie", "exceptie de neconstitutionalitate", "inadmisibilitate cerere introducere in cauza a altor persoane", "indreptare eroare materiala", "intoarcere executare", "masuri asiguratorii", "nulitate act", "obligatie de a face", "ordonanta presedintiala", "plangere contestatie tergiversare", "poprire asiguratorie", "pretentii", "reconstituire vechime", "recuzare", "reexaminare amenda judiciara", "reexaminare anulare cerere", "reexaminare taxe de timbru", "sechestru asigurator", "suspendarea provizorie a executarii", "termen de gratie/esalonare plata obligatie", "Minori si familie", "actiune in constatare", "alocatie copii", "casatorie minor", "conflict de competenta", "consfiintire acord mediere", "contestatie la executare", "curatela", "decadere din drepturi parintesti", "divort", "evacuare", "exercitarea autoritatii parintesti", "inadmisibilitate cerere introducere in cauza a altor persoane", "inapoiere minor", "incredintare minor", "incuviintare nume minor", "inregistrare tardiva a nasterii", "litigii intre soti in timpul casatoriei", "modificare masuri privind copilul", "nulitate act", "ordin de protectie", "ordonanta presedintiala", "partaj bunuri comune/lichidarea regimului matrimonial", "pensie intretinere", "pretentii", "pretentii logodna", "rapire internationala de copii", "reincredintare minor", "reintegrare in familie", </w:t>
      </w:r>
      <w:r>
        <w:lastRenderedPageBreak/>
        <w:t>"situatie juridica minor", "stabilire program vizitare minor", "stare civila", "supraveghere specializata", "tutela", "tutela - autorizari date tutorelui", "OG nr. 5/2001", "actiune in anulare", "OUG 119/2007", "Cerere in anulare", "Proprietate Intelectuala", "actiune in concurenta neloiala", "actiune in contrafacere", "desene si modele industriale", "drept de autor si drepturi conexe", "marca", "ordonanta presedintiala", "reexaminare taxe de timbru", "art 580 ind.3 alin.2 CPC", "acordare daune interese", "art. 520 C.proc.civ.", "evictiune imobil adjudecat", "art. 580 ind.2 C.p.c. / art.903 NCPC", "autorizarea executarii obligatiei de a face", "art.136 - L.31/1990; art.7 alin.1 OG.94/1999", "incuviintare efectuare expertiza", "componenta ajutor de stat, componenta concurenta", "anulare acte privind reglementarea concurentei", "legea 50/1991", "autorizare desfiintare lucrari", "recunoasterea inscrisurilor si hotararilor straine", "exequator", "registrul comertului", "dizolvare societate"</w:t>
      </w:r>
    </w:p>
    <w:sectPr w:rsidR="00555B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1672638563">
    <w:abstractNumId w:val="8"/>
  </w:num>
  <w:num w:numId="2" w16cid:durableId="972712964">
    <w:abstractNumId w:val="6"/>
  </w:num>
  <w:num w:numId="3" w16cid:durableId="143548113">
    <w:abstractNumId w:val="5"/>
  </w:num>
  <w:num w:numId="4" w16cid:durableId="1972469216">
    <w:abstractNumId w:val="4"/>
  </w:num>
  <w:num w:numId="5" w16cid:durableId="559906453">
    <w:abstractNumId w:val="7"/>
  </w:num>
  <w:num w:numId="6" w16cid:durableId="1906648367">
    <w:abstractNumId w:val="3"/>
  </w:num>
  <w:num w:numId="7" w16cid:durableId="24213308">
    <w:abstractNumId w:val="2"/>
  </w:num>
  <w:num w:numId="8" w16cid:durableId="1654722159">
    <w:abstractNumId w:val="1"/>
  </w:num>
  <w:num w:numId="9" w16cid:durableId="88745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5B9B"/>
    <w:rsid w:val="00AA1D8D"/>
    <w:rsid w:val="00B47730"/>
    <w:rsid w:val="00C77080"/>
    <w:rsid w:val="00CB0664"/>
    <w:rsid w:val="00D06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2A9FF"/>
  <w14:defaultImageDpi w14:val="300"/>
  <w15:docId w15:val="{4108BEF9-4DA0-4D78-AF55-99A38956E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1854</Words>
  <Characters>10759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-CONSTANTIN NICOLAU</cp:lastModifiedBy>
  <cp:revision>2</cp:revision>
  <dcterms:created xsi:type="dcterms:W3CDTF">2025-04-17T17:50:00Z</dcterms:created>
  <dcterms:modified xsi:type="dcterms:W3CDTF">2025-04-17T17:50:00Z</dcterms:modified>
  <cp:category/>
</cp:coreProperties>
</file>