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7729" w14:textId="77777777" w:rsidR="00143666" w:rsidRDefault="00143666"/>
    <w:p w14:paraId="3110171E" w14:textId="77777777" w:rsidR="00143666" w:rsidRDefault="00143666"/>
    <w:p w14:paraId="5153AEB8" w14:textId="77777777" w:rsidR="00143666" w:rsidRDefault="00143666"/>
    <w:p w14:paraId="1262AB01" w14:textId="77777777" w:rsidR="00143666" w:rsidRDefault="00143666"/>
    <w:p w14:paraId="6E46F6E3" w14:textId="77777777" w:rsidR="00143666" w:rsidRDefault="00450CBD">
      <w:pPr>
        <w:jc w:val="center"/>
      </w:pPr>
      <w:r>
        <w:rPr>
          <w:b/>
          <w:color w:val="16324F"/>
          <w:sz w:val="30"/>
        </w:rPr>
        <w:t>ESCUELA POLITÉCNICA SUPERIOR</w:t>
      </w:r>
      <w:r>
        <w:rPr>
          <w:b/>
          <w:color w:val="16324F"/>
          <w:sz w:val="30"/>
        </w:rPr>
        <w:br/>
      </w:r>
      <w:r>
        <w:rPr>
          <w:sz w:val="24"/>
        </w:rPr>
        <w:t>Universidad Europea del Atlántico</w:t>
      </w:r>
      <w:r>
        <w:rPr>
          <w:sz w:val="24"/>
        </w:rPr>
        <w:br/>
        <w:t>Grado en Ingeniería Informática</w:t>
      </w:r>
    </w:p>
    <w:p w14:paraId="337A6524" w14:textId="77777777" w:rsidR="00143666" w:rsidRDefault="00143666"/>
    <w:p w14:paraId="7986E786" w14:textId="77777777" w:rsidR="00143666" w:rsidRDefault="00143666"/>
    <w:p w14:paraId="476CEA87" w14:textId="77777777" w:rsidR="00143666" w:rsidRDefault="00450CBD">
      <w:pPr>
        <w:jc w:val="center"/>
      </w:pPr>
      <w:r>
        <w:rPr>
          <w:b/>
          <w:color w:val="C8A64B"/>
          <w:sz w:val="26"/>
        </w:rPr>
        <w:t>TRABAJO FIN DE GRADO</w:t>
      </w:r>
    </w:p>
    <w:p w14:paraId="386E17C8" w14:textId="77777777" w:rsidR="00143666" w:rsidRDefault="00450CBD">
      <w:pPr>
        <w:jc w:val="center"/>
      </w:pPr>
      <w:r>
        <w:rPr>
          <w:b/>
          <w:color w:val="16324F"/>
          <w:sz w:val="36"/>
        </w:rPr>
        <w:t>Desarrollo de una plataforma web integral de gestión de citas para la peluquería Corte Perfecto</w:t>
      </w:r>
      <w:r>
        <w:rPr>
          <w:b/>
          <w:color w:val="16324F"/>
          <w:sz w:val="36"/>
        </w:rPr>
        <w:br/>
      </w:r>
      <w:r>
        <w:rPr>
          <w:sz w:val="28"/>
        </w:rPr>
        <w:t>con asistente inteligente basado en modelos de lenguaje ejecutados localmente</w:t>
      </w:r>
    </w:p>
    <w:p w14:paraId="72932C38" w14:textId="77777777" w:rsidR="00143666" w:rsidRDefault="00143666"/>
    <w:p w14:paraId="13145503" w14:textId="77777777" w:rsidR="00143666" w:rsidRDefault="00143666"/>
    <w:p w14:paraId="0E0E0087" w14:textId="77777777" w:rsidR="00143666" w:rsidRDefault="00450CBD">
      <w:pPr>
        <w:jc w:val="center"/>
      </w:pPr>
      <w:r>
        <w:rPr>
          <w:b/>
          <w:color w:val="16324F"/>
          <w:sz w:val="48"/>
        </w:rPr>
        <w:t>Capítulo 3</w:t>
      </w:r>
      <w:r>
        <w:rPr>
          <w:b/>
          <w:color w:val="16324F"/>
          <w:sz w:val="48"/>
        </w:rPr>
        <w:br/>
        <w:t>Análisis y Diseño</w:t>
      </w:r>
    </w:p>
    <w:p w14:paraId="4A36E381" w14:textId="77777777" w:rsidR="00143666" w:rsidRDefault="00143666"/>
    <w:p w14:paraId="36C2A900" w14:textId="77777777" w:rsidR="00143666" w:rsidRDefault="00143666"/>
    <w:p w14:paraId="64DA365F" w14:textId="77777777" w:rsidR="00143666" w:rsidRDefault="00143666"/>
    <w:p w14:paraId="2264BE65" w14:textId="77777777" w:rsidR="00143666" w:rsidRDefault="00450CBD">
      <w:pPr>
        <w:jc w:val="center"/>
      </w:pPr>
      <w:r>
        <w:rPr>
          <w:b/>
          <w:sz w:val="24"/>
        </w:rPr>
        <w:t>Autor:</w:t>
      </w:r>
      <w:r>
        <w:rPr>
          <w:b/>
          <w:sz w:val="24"/>
        </w:rPr>
        <w:br/>
        <w:t>Adrián García Arranz</w:t>
      </w:r>
      <w:r>
        <w:rPr>
          <w:b/>
          <w:sz w:val="24"/>
        </w:rPr>
        <w:br/>
      </w:r>
      <w:r>
        <w:t>Aplicación: Corte Perfecto · Santander</w:t>
      </w:r>
      <w:r>
        <w:br/>
        <w:t>Stack: React/Vite · Node.js/Express · MongoDB · LM Studio</w:t>
      </w:r>
    </w:p>
    <w:p w14:paraId="0DE8E10A" w14:textId="77777777" w:rsidR="00143666" w:rsidRDefault="00143666"/>
    <w:p w14:paraId="3A0E06E3" w14:textId="77777777" w:rsidR="00143666" w:rsidRDefault="00143666"/>
    <w:p w14:paraId="472B0C87" w14:textId="77777777" w:rsidR="00143666" w:rsidRDefault="00450CBD">
      <w:pPr>
        <w:jc w:val="center"/>
      </w:pPr>
      <w:r>
        <w:t>Santander, 2026</w:t>
      </w:r>
    </w:p>
    <w:p w14:paraId="598C7D9E" w14:textId="77777777" w:rsidR="00143666" w:rsidRDefault="00450CBD">
      <w:r>
        <w:br w:type="page"/>
      </w:r>
    </w:p>
    <w:p w14:paraId="7DBC09C9" w14:textId="77777777" w:rsidR="00143666" w:rsidRDefault="00450CBD">
      <w:pPr>
        <w:pStyle w:val="Ttulo"/>
      </w:pPr>
      <w:r>
        <w:lastRenderedPageBreak/>
        <w:t>CAPÍTULO 3. ANÁLISIS Y DISEÑO</w:t>
      </w:r>
    </w:p>
    <w:p w14:paraId="31D059BC" w14:textId="77777777" w:rsidR="00143666" w:rsidRDefault="00450CBD" w:rsidP="002743EF">
      <w:pPr>
        <w:jc w:val="both"/>
      </w:pPr>
      <w:r>
        <w:t>Este capítulo transforma los requisitos definidos en el capítulo anterior en una solución técnica concreta. La disciplina de análisis mantiene una abstracción cercana al problema, estructurada en arquitectura, casos de uso, clases y paquetes. La disciplina de diseño aterriza esa estructura en decisiones implementables: componentes React, rutas Express, servicios de negocio, esquemas Mongoose, integración con MongoDB y comunicación con LM Studio.</w:t>
      </w:r>
    </w:p>
    <w:p w14:paraId="210F4290" w14:textId="77777777" w:rsidR="00143666" w:rsidRDefault="00450CBD" w:rsidP="002743EF">
      <w:pPr>
        <w:jc w:val="both"/>
      </w:pPr>
      <w:r>
        <w:t>La decisión de diseño principal es mantener la simplicidad operativa: la aplicación se ejecuta en localhost, separa frontend y backend, conserva el patrón MVC en el servidor y encapsula las reglas críticas de agenda en servicios de negocio. Así, el modelo de IA ayuda a conversar, pero no decide por sí solo si una cita es válida.</w:t>
      </w:r>
    </w:p>
    <w:p w14:paraId="617949CE" w14:textId="77777777" w:rsidR="00143666" w:rsidRDefault="00450CBD">
      <w:pPr>
        <w:pStyle w:val="Ttulo1"/>
      </w:pPr>
      <w:r>
        <w:t>3.1 Disciplina de análisis</w:t>
      </w:r>
    </w:p>
    <w:p w14:paraId="05114639" w14:textId="77777777" w:rsidR="00143666" w:rsidRDefault="00450CBD" w:rsidP="002743EF">
      <w:pPr>
        <w:jc w:val="both"/>
      </w:pPr>
      <w:r>
        <w:t>El análisis actúa como puente entre los requisitos y el diseño. Según el enfoque trabajado en IdSw, añade formalismo sin caer todavía en detalles accidentales de implementación. Por ello se describen clases de análisis, objetos de control, vistas y paquetes, prestando atención a cohesión, bajo acoplamiento, responsabilidad única y trazabilidad.</w:t>
      </w:r>
    </w:p>
    <w:p w14:paraId="02BF98C8" w14:textId="77777777" w:rsidR="00143666" w:rsidRDefault="00450CBD">
      <w:pPr>
        <w:pStyle w:val="Ttulo2"/>
      </w:pPr>
      <w:r>
        <w:t>3.1.1 Análisis de la arquitectura</w:t>
      </w:r>
    </w:p>
    <w:p w14:paraId="0B54DA3F" w14:textId="77777777" w:rsidR="00143666" w:rsidRDefault="00450CBD" w:rsidP="003F3529">
      <w:pPr>
        <w:jc w:val="both"/>
      </w:pPr>
      <w:r>
        <w:t>La primera decisión arquitectónica consiste en escoger un estilo que encaje con el tamaño del proyecto, el contexto local de ejecución y los requisitos suplementarios. En este TFG no se busca una plataforma multiempresa, sino una solución completa, comprensible y mantenible para una peluquería concreta.</w:t>
      </w:r>
    </w:p>
    <w:tbl>
      <w:tblPr>
        <w:tblStyle w:val="Tablaconcuadrcula"/>
        <w:tblW w:w="9864" w:type="dxa"/>
        <w:jc w:val="center"/>
        <w:tblLook w:val="04A0" w:firstRow="1" w:lastRow="0" w:firstColumn="1" w:lastColumn="0" w:noHBand="0" w:noVBand="1"/>
      </w:tblPr>
      <w:tblGrid>
        <w:gridCol w:w="2088"/>
        <w:gridCol w:w="4392"/>
        <w:gridCol w:w="3384"/>
      </w:tblGrid>
      <w:tr w:rsidR="00143666" w14:paraId="13644B12" w14:textId="77777777">
        <w:trPr>
          <w:jc w:val="center"/>
        </w:trPr>
        <w:tc>
          <w:tcPr>
            <w:tcW w:w="2088" w:type="dxa"/>
            <w:shd w:val="clear" w:color="auto" w:fill="C9DAF8"/>
            <w:tcMar>
              <w:top w:w="90" w:type="dxa"/>
              <w:left w:w="90" w:type="dxa"/>
              <w:bottom w:w="90" w:type="dxa"/>
              <w:right w:w="90" w:type="dxa"/>
            </w:tcMar>
            <w:vAlign w:val="center"/>
          </w:tcPr>
          <w:p w14:paraId="51454F19" w14:textId="77777777" w:rsidR="00143666" w:rsidRDefault="00450CBD" w:rsidP="003F3529">
            <w:pPr>
              <w:jc w:val="both"/>
            </w:pPr>
            <w:r>
              <w:rPr>
                <w:b/>
                <w:sz w:val="20"/>
              </w:rPr>
              <w:t>Estilo</w:t>
            </w:r>
          </w:p>
        </w:tc>
        <w:tc>
          <w:tcPr>
            <w:tcW w:w="4392" w:type="dxa"/>
            <w:shd w:val="clear" w:color="auto" w:fill="C9DAF8"/>
            <w:tcMar>
              <w:top w:w="90" w:type="dxa"/>
              <w:left w:w="90" w:type="dxa"/>
              <w:bottom w:w="90" w:type="dxa"/>
              <w:right w:w="90" w:type="dxa"/>
            </w:tcMar>
            <w:vAlign w:val="center"/>
          </w:tcPr>
          <w:p w14:paraId="6AF842FE" w14:textId="77777777" w:rsidR="00143666" w:rsidRDefault="00450CBD" w:rsidP="003F3529">
            <w:pPr>
              <w:jc w:val="both"/>
            </w:pPr>
            <w:r>
              <w:rPr>
                <w:b/>
                <w:sz w:val="20"/>
              </w:rPr>
              <w:t>Ventajas para Corte Perfecto</w:t>
            </w:r>
          </w:p>
        </w:tc>
        <w:tc>
          <w:tcPr>
            <w:tcW w:w="3384" w:type="dxa"/>
            <w:shd w:val="clear" w:color="auto" w:fill="C9DAF8"/>
            <w:tcMar>
              <w:top w:w="90" w:type="dxa"/>
              <w:left w:w="90" w:type="dxa"/>
              <w:bottom w:w="90" w:type="dxa"/>
              <w:right w:w="90" w:type="dxa"/>
            </w:tcMar>
            <w:vAlign w:val="center"/>
          </w:tcPr>
          <w:p w14:paraId="512F01C9" w14:textId="77777777" w:rsidR="00143666" w:rsidRDefault="00450CBD" w:rsidP="003F3529">
            <w:pPr>
              <w:jc w:val="both"/>
            </w:pPr>
            <w:r>
              <w:rPr>
                <w:b/>
                <w:sz w:val="20"/>
              </w:rPr>
              <w:t>Limitaciones</w:t>
            </w:r>
          </w:p>
        </w:tc>
      </w:tr>
      <w:tr w:rsidR="00143666" w14:paraId="62D0C62C" w14:textId="77777777">
        <w:trPr>
          <w:jc w:val="center"/>
        </w:trPr>
        <w:tc>
          <w:tcPr>
            <w:tcW w:w="2088" w:type="dxa"/>
            <w:tcMar>
              <w:top w:w="90" w:type="dxa"/>
              <w:left w:w="90" w:type="dxa"/>
              <w:bottom w:w="90" w:type="dxa"/>
              <w:right w:w="90" w:type="dxa"/>
            </w:tcMar>
            <w:vAlign w:val="center"/>
          </w:tcPr>
          <w:p w14:paraId="09A0BD38" w14:textId="77777777" w:rsidR="00143666" w:rsidRDefault="00450CBD" w:rsidP="003F3529">
            <w:pPr>
              <w:spacing w:after="0"/>
              <w:jc w:val="both"/>
            </w:pPr>
            <w:r>
              <w:rPr>
                <w:sz w:val="20"/>
              </w:rPr>
              <w:t>Monolito MVC tradicional</w:t>
            </w:r>
          </w:p>
        </w:tc>
        <w:tc>
          <w:tcPr>
            <w:tcW w:w="4392" w:type="dxa"/>
            <w:tcMar>
              <w:top w:w="90" w:type="dxa"/>
              <w:left w:w="90" w:type="dxa"/>
              <w:bottom w:w="90" w:type="dxa"/>
              <w:right w:w="90" w:type="dxa"/>
            </w:tcMar>
            <w:vAlign w:val="center"/>
          </w:tcPr>
          <w:p w14:paraId="7687D25A" w14:textId="77777777" w:rsidR="00143666" w:rsidRDefault="00450CBD" w:rsidP="003F3529">
            <w:pPr>
              <w:spacing w:after="0"/>
              <w:jc w:val="both"/>
            </w:pPr>
            <w:r>
              <w:rPr>
                <w:sz w:val="20"/>
              </w:rPr>
              <w:t>Despliegue sencillo y baja complejidad inicial.</w:t>
            </w:r>
          </w:p>
        </w:tc>
        <w:tc>
          <w:tcPr>
            <w:tcW w:w="3384" w:type="dxa"/>
            <w:tcMar>
              <w:top w:w="90" w:type="dxa"/>
              <w:left w:w="90" w:type="dxa"/>
              <w:bottom w:w="90" w:type="dxa"/>
              <w:right w:w="90" w:type="dxa"/>
            </w:tcMar>
            <w:vAlign w:val="center"/>
          </w:tcPr>
          <w:p w14:paraId="539DABB3" w14:textId="77777777" w:rsidR="00143666" w:rsidRDefault="00450CBD" w:rsidP="003F3529">
            <w:pPr>
              <w:spacing w:after="0"/>
              <w:jc w:val="both"/>
            </w:pPr>
            <w:r>
              <w:rPr>
                <w:sz w:val="20"/>
              </w:rPr>
              <w:t>Acopla presentación y lógica; dificulta evolucionar chat, panel y API por separado.</w:t>
            </w:r>
          </w:p>
        </w:tc>
      </w:tr>
      <w:tr w:rsidR="00143666" w14:paraId="11D400C5" w14:textId="77777777">
        <w:trPr>
          <w:jc w:val="center"/>
        </w:trPr>
        <w:tc>
          <w:tcPr>
            <w:tcW w:w="2088" w:type="dxa"/>
            <w:shd w:val="clear" w:color="auto" w:fill="F3F6F9"/>
            <w:tcMar>
              <w:top w:w="90" w:type="dxa"/>
              <w:left w:w="90" w:type="dxa"/>
              <w:bottom w:w="90" w:type="dxa"/>
              <w:right w:w="90" w:type="dxa"/>
            </w:tcMar>
            <w:vAlign w:val="center"/>
          </w:tcPr>
          <w:p w14:paraId="7E4F5F25" w14:textId="77777777" w:rsidR="00143666" w:rsidRDefault="00450CBD" w:rsidP="003F3529">
            <w:pPr>
              <w:spacing w:after="0"/>
              <w:jc w:val="both"/>
            </w:pPr>
            <w:r>
              <w:rPr>
                <w:sz w:val="20"/>
              </w:rPr>
              <w:t>Microservicios</w:t>
            </w:r>
          </w:p>
        </w:tc>
        <w:tc>
          <w:tcPr>
            <w:tcW w:w="4392" w:type="dxa"/>
            <w:shd w:val="clear" w:color="auto" w:fill="F3F6F9"/>
            <w:tcMar>
              <w:top w:w="90" w:type="dxa"/>
              <w:left w:w="90" w:type="dxa"/>
              <w:bottom w:w="90" w:type="dxa"/>
              <w:right w:w="90" w:type="dxa"/>
            </w:tcMar>
            <w:vAlign w:val="center"/>
          </w:tcPr>
          <w:p w14:paraId="4602147D" w14:textId="77777777" w:rsidR="00143666" w:rsidRDefault="00450CBD" w:rsidP="003F3529">
            <w:pPr>
              <w:spacing w:after="0"/>
              <w:jc w:val="both"/>
            </w:pPr>
            <w:r>
              <w:rPr>
                <w:sz w:val="20"/>
              </w:rPr>
              <w:t>Escalabilidad y despliegues independientes por módulo.</w:t>
            </w:r>
          </w:p>
        </w:tc>
        <w:tc>
          <w:tcPr>
            <w:tcW w:w="3384" w:type="dxa"/>
            <w:shd w:val="clear" w:color="auto" w:fill="F3F6F9"/>
            <w:tcMar>
              <w:top w:w="90" w:type="dxa"/>
              <w:left w:w="90" w:type="dxa"/>
              <w:bottom w:w="90" w:type="dxa"/>
              <w:right w:w="90" w:type="dxa"/>
            </w:tcMar>
            <w:vAlign w:val="center"/>
          </w:tcPr>
          <w:p w14:paraId="58D8D799" w14:textId="77777777" w:rsidR="00143666" w:rsidRDefault="00450CBD" w:rsidP="003F3529">
            <w:pPr>
              <w:spacing w:after="0"/>
              <w:jc w:val="both"/>
            </w:pPr>
            <w:r>
              <w:rPr>
                <w:sz w:val="20"/>
              </w:rPr>
              <w:t>Complejidad excesiva para un TFG y para una ejecución local con MongoDB y LM Studio.</w:t>
            </w:r>
          </w:p>
        </w:tc>
      </w:tr>
      <w:tr w:rsidR="00143666" w14:paraId="0E5E5551" w14:textId="77777777">
        <w:trPr>
          <w:jc w:val="center"/>
        </w:trPr>
        <w:tc>
          <w:tcPr>
            <w:tcW w:w="2088" w:type="dxa"/>
            <w:tcMar>
              <w:top w:w="90" w:type="dxa"/>
              <w:left w:w="90" w:type="dxa"/>
              <w:bottom w:w="90" w:type="dxa"/>
              <w:right w:w="90" w:type="dxa"/>
            </w:tcMar>
            <w:vAlign w:val="center"/>
          </w:tcPr>
          <w:p w14:paraId="0D2E4688" w14:textId="77777777" w:rsidR="00143666" w:rsidRDefault="00450CBD" w:rsidP="003F3529">
            <w:pPr>
              <w:spacing w:after="0"/>
              <w:jc w:val="both"/>
            </w:pPr>
            <w:r>
              <w:rPr>
                <w:sz w:val="20"/>
              </w:rPr>
              <w:t>Cliente-servidor con API REST</w:t>
            </w:r>
          </w:p>
        </w:tc>
        <w:tc>
          <w:tcPr>
            <w:tcW w:w="4392" w:type="dxa"/>
            <w:tcMar>
              <w:top w:w="90" w:type="dxa"/>
              <w:left w:w="90" w:type="dxa"/>
              <w:bottom w:w="90" w:type="dxa"/>
              <w:right w:w="90" w:type="dxa"/>
            </w:tcMar>
            <w:vAlign w:val="center"/>
          </w:tcPr>
          <w:p w14:paraId="43549564" w14:textId="77777777" w:rsidR="00143666" w:rsidRDefault="00450CBD" w:rsidP="003F3529">
            <w:pPr>
              <w:spacing w:after="0"/>
              <w:jc w:val="both"/>
            </w:pPr>
            <w:r>
              <w:rPr>
                <w:sz w:val="20"/>
              </w:rPr>
              <w:t>Separación clara entre React/Vite y Node.js/Express; facilita panel, chat e integración con IA local.</w:t>
            </w:r>
          </w:p>
        </w:tc>
        <w:tc>
          <w:tcPr>
            <w:tcW w:w="3384" w:type="dxa"/>
            <w:tcMar>
              <w:top w:w="90" w:type="dxa"/>
              <w:left w:w="90" w:type="dxa"/>
              <w:bottom w:w="90" w:type="dxa"/>
              <w:right w:w="90" w:type="dxa"/>
            </w:tcMar>
            <w:vAlign w:val="center"/>
          </w:tcPr>
          <w:p w14:paraId="1EF3E9D5" w14:textId="77777777" w:rsidR="00143666" w:rsidRDefault="00450CBD" w:rsidP="003F3529">
            <w:pPr>
              <w:spacing w:after="0"/>
              <w:jc w:val="both"/>
            </w:pPr>
            <w:r>
              <w:rPr>
                <w:sz w:val="20"/>
              </w:rPr>
              <w:t>Requiere gestionar estado en cliente, tokens y errores HTTP.</w:t>
            </w:r>
          </w:p>
        </w:tc>
      </w:tr>
      <w:tr w:rsidR="00143666" w14:paraId="41DAD68B" w14:textId="77777777">
        <w:trPr>
          <w:jc w:val="center"/>
        </w:trPr>
        <w:tc>
          <w:tcPr>
            <w:tcW w:w="2088" w:type="dxa"/>
            <w:shd w:val="clear" w:color="auto" w:fill="F3F6F9"/>
            <w:tcMar>
              <w:top w:w="90" w:type="dxa"/>
              <w:left w:w="90" w:type="dxa"/>
              <w:bottom w:w="90" w:type="dxa"/>
              <w:right w:w="90" w:type="dxa"/>
            </w:tcMar>
            <w:vAlign w:val="center"/>
          </w:tcPr>
          <w:p w14:paraId="53FBBC19" w14:textId="77777777" w:rsidR="00143666" w:rsidRDefault="00450CBD" w:rsidP="003F3529">
            <w:pPr>
              <w:spacing w:after="0"/>
              <w:jc w:val="both"/>
            </w:pPr>
            <w:r>
              <w:rPr>
                <w:sz w:val="20"/>
              </w:rPr>
              <w:t>Serverless</w:t>
            </w:r>
          </w:p>
        </w:tc>
        <w:tc>
          <w:tcPr>
            <w:tcW w:w="4392" w:type="dxa"/>
            <w:shd w:val="clear" w:color="auto" w:fill="F3F6F9"/>
            <w:tcMar>
              <w:top w:w="90" w:type="dxa"/>
              <w:left w:w="90" w:type="dxa"/>
              <w:bottom w:w="90" w:type="dxa"/>
              <w:right w:w="90" w:type="dxa"/>
            </w:tcMar>
            <w:vAlign w:val="center"/>
          </w:tcPr>
          <w:p w14:paraId="7B6BE358" w14:textId="77777777" w:rsidR="00143666" w:rsidRDefault="00450CBD" w:rsidP="003F3529">
            <w:pPr>
              <w:spacing w:after="0"/>
              <w:jc w:val="both"/>
            </w:pPr>
            <w:r>
              <w:rPr>
                <w:sz w:val="20"/>
              </w:rPr>
              <w:t>Menor gestión de infraestructura en nube.</w:t>
            </w:r>
          </w:p>
        </w:tc>
        <w:tc>
          <w:tcPr>
            <w:tcW w:w="3384" w:type="dxa"/>
            <w:shd w:val="clear" w:color="auto" w:fill="F3F6F9"/>
            <w:tcMar>
              <w:top w:w="90" w:type="dxa"/>
              <w:left w:w="90" w:type="dxa"/>
              <w:bottom w:w="90" w:type="dxa"/>
              <w:right w:w="90" w:type="dxa"/>
            </w:tcMar>
            <w:vAlign w:val="center"/>
          </w:tcPr>
          <w:p w14:paraId="74FDA61F" w14:textId="77777777" w:rsidR="00143666" w:rsidRDefault="00450CBD" w:rsidP="003F3529">
            <w:pPr>
              <w:spacing w:after="0"/>
              <w:jc w:val="both"/>
            </w:pPr>
            <w:r>
              <w:rPr>
                <w:sz w:val="20"/>
              </w:rPr>
              <w:t>No encaja con la inferencia local de LM Studio ni con el objetivo de localhost.</w:t>
            </w:r>
          </w:p>
        </w:tc>
      </w:tr>
    </w:tbl>
    <w:p w14:paraId="03655FE7" w14:textId="77777777" w:rsidR="00143666" w:rsidRDefault="00143666"/>
    <w:p w14:paraId="631CC661" w14:textId="77777777" w:rsidR="00143666" w:rsidRDefault="00450CBD" w:rsidP="003F3529">
      <w:pPr>
        <w:jc w:val="both"/>
      </w:pPr>
      <w:r>
        <w:t>Se adopta una arquitectura cliente-servidor con API REST. El frontend React/Vite concentra la experiencia de usuario y el backend Node.js/Express concentra seguridad, validación, persistencia y coordinación con LM Studio. Esta elección se alinea con RS-03, RS-04, RS-06, RS-07, RS-11, RS-12 y RS-13.</w:t>
      </w:r>
    </w:p>
    <w:p w14:paraId="61F3708C" w14:textId="77777777" w:rsidR="00143666" w:rsidRDefault="00450CBD" w:rsidP="003F3529">
      <w:pPr>
        <w:jc w:val="both"/>
      </w:pPr>
      <w:r>
        <w:t>En análisis conviene representar primero las capas conceptuales, porque es más fácil explicar responsabilidades y dependencias que con un diagrama técnico de componentes. Por ello la arquitectura se organiza en cuatro capas lógicas:</w:t>
      </w:r>
    </w:p>
    <w:tbl>
      <w:tblPr>
        <w:tblStyle w:val="Tablaconcuadrcula"/>
        <w:tblW w:w="9864" w:type="dxa"/>
        <w:jc w:val="center"/>
        <w:tblLook w:val="04A0" w:firstRow="1" w:lastRow="0" w:firstColumn="1" w:lastColumn="0" w:noHBand="0" w:noVBand="1"/>
      </w:tblPr>
      <w:tblGrid>
        <w:gridCol w:w="1944"/>
        <w:gridCol w:w="4752"/>
        <w:gridCol w:w="3168"/>
      </w:tblGrid>
      <w:tr w:rsidR="00143666" w14:paraId="69F9E300" w14:textId="77777777">
        <w:trPr>
          <w:jc w:val="center"/>
        </w:trPr>
        <w:tc>
          <w:tcPr>
            <w:tcW w:w="1944" w:type="dxa"/>
            <w:shd w:val="clear" w:color="auto" w:fill="C9DAF8"/>
            <w:tcMar>
              <w:top w:w="90" w:type="dxa"/>
              <w:left w:w="90" w:type="dxa"/>
              <w:bottom w:w="90" w:type="dxa"/>
              <w:right w:w="90" w:type="dxa"/>
            </w:tcMar>
            <w:vAlign w:val="center"/>
          </w:tcPr>
          <w:p w14:paraId="5331879F" w14:textId="77777777" w:rsidR="00143666" w:rsidRDefault="00450CBD" w:rsidP="003F3529">
            <w:pPr>
              <w:jc w:val="both"/>
            </w:pPr>
            <w:r>
              <w:rPr>
                <w:b/>
                <w:sz w:val="20"/>
              </w:rPr>
              <w:lastRenderedPageBreak/>
              <w:t>Capa</w:t>
            </w:r>
          </w:p>
        </w:tc>
        <w:tc>
          <w:tcPr>
            <w:tcW w:w="4752" w:type="dxa"/>
            <w:shd w:val="clear" w:color="auto" w:fill="C9DAF8"/>
            <w:tcMar>
              <w:top w:w="90" w:type="dxa"/>
              <w:left w:w="90" w:type="dxa"/>
              <w:bottom w:w="90" w:type="dxa"/>
              <w:right w:w="90" w:type="dxa"/>
            </w:tcMar>
            <w:vAlign w:val="center"/>
          </w:tcPr>
          <w:p w14:paraId="2E2CB3A8" w14:textId="77777777" w:rsidR="00143666" w:rsidRDefault="00450CBD" w:rsidP="003F3529">
            <w:pPr>
              <w:jc w:val="both"/>
            </w:pPr>
            <w:r>
              <w:rPr>
                <w:b/>
                <w:sz w:val="20"/>
              </w:rPr>
              <w:t>Responsabilidad</w:t>
            </w:r>
          </w:p>
        </w:tc>
        <w:tc>
          <w:tcPr>
            <w:tcW w:w="3168" w:type="dxa"/>
            <w:shd w:val="clear" w:color="auto" w:fill="C9DAF8"/>
            <w:tcMar>
              <w:top w:w="90" w:type="dxa"/>
              <w:left w:w="90" w:type="dxa"/>
              <w:bottom w:w="90" w:type="dxa"/>
              <w:right w:w="90" w:type="dxa"/>
            </w:tcMar>
            <w:vAlign w:val="center"/>
          </w:tcPr>
          <w:p w14:paraId="03F50628" w14:textId="77777777" w:rsidR="00143666" w:rsidRDefault="00450CBD" w:rsidP="003F3529">
            <w:pPr>
              <w:jc w:val="both"/>
            </w:pPr>
            <w:r>
              <w:rPr>
                <w:b/>
                <w:sz w:val="20"/>
              </w:rPr>
              <w:t>Tecnología / módulos</w:t>
            </w:r>
          </w:p>
        </w:tc>
      </w:tr>
      <w:tr w:rsidR="00143666" w14:paraId="68D6A517" w14:textId="77777777">
        <w:trPr>
          <w:jc w:val="center"/>
        </w:trPr>
        <w:tc>
          <w:tcPr>
            <w:tcW w:w="1944" w:type="dxa"/>
            <w:tcMar>
              <w:top w:w="90" w:type="dxa"/>
              <w:left w:w="90" w:type="dxa"/>
              <w:bottom w:w="90" w:type="dxa"/>
              <w:right w:w="90" w:type="dxa"/>
            </w:tcMar>
            <w:vAlign w:val="center"/>
          </w:tcPr>
          <w:p w14:paraId="3286793A" w14:textId="77777777" w:rsidR="00143666" w:rsidRDefault="00450CBD" w:rsidP="003F3529">
            <w:pPr>
              <w:spacing w:after="0"/>
              <w:jc w:val="both"/>
            </w:pPr>
            <w:r>
              <w:rPr>
                <w:sz w:val="20"/>
              </w:rPr>
              <w:t>Presentación</w:t>
            </w:r>
          </w:p>
        </w:tc>
        <w:tc>
          <w:tcPr>
            <w:tcW w:w="4752" w:type="dxa"/>
            <w:tcMar>
              <w:top w:w="90" w:type="dxa"/>
              <w:left w:w="90" w:type="dxa"/>
              <w:bottom w:w="90" w:type="dxa"/>
              <w:right w:w="90" w:type="dxa"/>
            </w:tcMar>
            <w:vAlign w:val="center"/>
          </w:tcPr>
          <w:p w14:paraId="6BE57411" w14:textId="77777777" w:rsidR="00143666" w:rsidRDefault="00450CBD" w:rsidP="003F3529">
            <w:pPr>
              <w:spacing w:after="0"/>
              <w:jc w:val="both"/>
            </w:pPr>
            <w:r>
              <w:rPr>
                <w:sz w:val="20"/>
              </w:rPr>
              <w:t>Interfaz pública, widget de chat, login y panel administrativo.</w:t>
            </w:r>
          </w:p>
        </w:tc>
        <w:tc>
          <w:tcPr>
            <w:tcW w:w="3168" w:type="dxa"/>
            <w:tcMar>
              <w:top w:w="90" w:type="dxa"/>
              <w:left w:w="90" w:type="dxa"/>
              <w:bottom w:w="90" w:type="dxa"/>
              <w:right w:w="90" w:type="dxa"/>
            </w:tcMar>
            <w:vAlign w:val="center"/>
          </w:tcPr>
          <w:p w14:paraId="5CA2B3C0" w14:textId="77777777" w:rsidR="00143666" w:rsidRDefault="00450CBD" w:rsidP="003F3529">
            <w:pPr>
              <w:spacing w:after="0"/>
              <w:jc w:val="both"/>
            </w:pPr>
            <w:r>
              <w:rPr>
                <w:sz w:val="20"/>
              </w:rPr>
              <w:t>React 19, Vite 7, React Router, componentes JSX, Axios.</w:t>
            </w:r>
          </w:p>
        </w:tc>
      </w:tr>
      <w:tr w:rsidR="00143666" w14:paraId="56683D98" w14:textId="77777777">
        <w:trPr>
          <w:jc w:val="center"/>
        </w:trPr>
        <w:tc>
          <w:tcPr>
            <w:tcW w:w="1944" w:type="dxa"/>
            <w:shd w:val="clear" w:color="auto" w:fill="F3F6F9"/>
            <w:tcMar>
              <w:top w:w="90" w:type="dxa"/>
              <w:left w:w="90" w:type="dxa"/>
              <w:bottom w:w="90" w:type="dxa"/>
              <w:right w:w="90" w:type="dxa"/>
            </w:tcMar>
            <w:vAlign w:val="center"/>
          </w:tcPr>
          <w:p w14:paraId="0D88431E" w14:textId="77777777" w:rsidR="00143666" w:rsidRDefault="00450CBD" w:rsidP="003F3529">
            <w:pPr>
              <w:spacing w:after="0"/>
              <w:jc w:val="both"/>
            </w:pPr>
            <w:r>
              <w:rPr>
                <w:sz w:val="20"/>
              </w:rPr>
              <w:t>Aplicación</w:t>
            </w:r>
          </w:p>
        </w:tc>
        <w:tc>
          <w:tcPr>
            <w:tcW w:w="4752" w:type="dxa"/>
            <w:shd w:val="clear" w:color="auto" w:fill="F3F6F9"/>
            <w:tcMar>
              <w:top w:w="90" w:type="dxa"/>
              <w:left w:w="90" w:type="dxa"/>
              <w:bottom w:w="90" w:type="dxa"/>
              <w:right w:w="90" w:type="dxa"/>
            </w:tcMar>
            <w:vAlign w:val="center"/>
          </w:tcPr>
          <w:p w14:paraId="3F838E9F" w14:textId="77777777" w:rsidR="00143666" w:rsidRDefault="00450CBD" w:rsidP="003F3529">
            <w:pPr>
              <w:spacing w:after="0"/>
              <w:jc w:val="both"/>
            </w:pPr>
            <w:r>
              <w:rPr>
                <w:sz w:val="20"/>
              </w:rPr>
              <w:t>Enrutado REST, controladores, seguridad, serialización JSON y coordinación de casos de uso.</w:t>
            </w:r>
          </w:p>
        </w:tc>
        <w:tc>
          <w:tcPr>
            <w:tcW w:w="3168" w:type="dxa"/>
            <w:shd w:val="clear" w:color="auto" w:fill="F3F6F9"/>
            <w:tcMar>
              <w:top w:w="90" w:type="dxa"/>
              <w:left w:w="90" w:type="dxa"/>
              <w:bottom w:w="90" w:type="dxa"/>
              <w:right w:w="90" w:type="dxa"/>
            </w:tcMar>
            <w:vAlign w:val="center"/>
          </w:tcPr>
          <w:p w14:paraId="3503307F" w14:textId="77777777" w:rsidR="00143666" w:rsidRDefault="00450CBD" w:rsidP="003F3529">
            <w:pPr>
              <w:spacing w:after="0"/>
              <w:jc w:val="both"/>
            </w:pPr>
            <w:r>
              <w:rPr>
                <w:sz w:val="20"/>
              </w:rPr>
              <w:t>Express 5, routes, controllers, middleware, JWT, rate-limit.</w:t>
            </w:r>
          </w:p>
        </w:tc>
      </w:tr>
      <w:tr w:rsidR="00143666" w14:paraId="45D8DD4E" w14:textId="77777777">
        <w:trPr>
          <w:jc w:val="center"/>
        </w:trPr>
        <w:tc>
          <w:tcPr>
            <w:tcW w:w="1944" w:type="dxa"/>
            <w:tcMar>
              <w:top w:w="90" w:type="dxa"/>
              <w:left w:w="90" w:type="dxa"/>
              <w:bottom w:w="90" w:type="dxa"/>
              <w:right w:w="90" w:type="dxa"/>
            </w:tcMar>
            <w:vAlign w:val="center"/>
          </w:tcPr>
          <w:p w14:paraId="780FD8AA" w14:textId="77777777" w:rsidR="00143666" w:rsidRDefault="00450CBD" w:rsidP="003F3529">
            <w:pPr>
              <w:spacing w:after="0"/>
              <w:jc w:val="both"/>
            </w:pPr>
            <w:r>
              <w:rPr>
                <w:sz w:val="20"/>
              </w:rPr>
              <w:t>Dominio</w:t>
            </w:r>
          </w:p>
        </w:tc>
        <w:tc>
          <w:tcPr>
            <w:tcW w:w="4752" w:type="dxa"/>
            <w:tcMar>
              <w:top w:w="90" w:type="dxa"/>
              <w:left w:w="90" w:type="dxa"/>
              <w:bottom w:w="90" w:type="dxa"/>
              <w:right w:w="90" w:type="dxa"/>
            </w:tcMar>
            <w:vAlign w:val="center"/>
          </w:tcPr>
          <w:p w14:paraId="12F7F9E8" w14:textId="77777777" w:rsidR="00143666" w:rsidRDefault="00450CBD" w:rsidP="003F3529">
            <w:pPr>
              <w:spacing w:after="0"/>
              <w:jc w:val="both"/>
            </w:pPr>
            <w:r>
              <w:rPr>
                <w:sz w:val="20"/>
              </w:rPr>
              <w:t>Reglas de negocio de cita, catálogo, horario, solapes, estados y conversación.</w:t>
            </w:r>
          </w:p>
        </w:tc>
        <w:tc>
          <w:tcPr>
            <w:tcW w:w="3168" w:type="dxa"/>
            <w:tcMar>
              <w:top w:w="90" w:type="dxa"/>
              <w:left w:w="90" w:type="dxa"/>
              <w:bottom w:w="90" w:type="dxa"/>
              <w:right w:w="90" w:type="dxa"/>
            </w:tcMar>
            <w:vAlign w:val="center"/>
          </w:tcPr>
          <w:p w14:paraId="4E3AEE68" w14:textId="77777777" w:rsidR="00143666" w:rsidRDefault="00450CBD" w:rsidP="003F3529">
            <w:pPr>
              <w:spacing w:after="0"/>
              <w:jc w:val="both"/>
            </w:pPr>
            <w:r>
              <w:rPr>
                <w:sz w:val="20"/>
              </w:rPr>
              <w:t>appointmentService, bookingFlowService, calendarService, serviceCatalog.</w:t>
            </w:r>
          </w:p>
        </w:tc>
      </w:tr>
      <w:tr w:rsidR="00143666" w14:paraId="766D5C8B" w14:textId="77777777">
        <w:trPr>
          <w:jc w:val="center"/>
        </w:trPr>
        <w:tc>
          <w:tcPr>
            <w:tcW w:w="1944" w:type="dxa"/>
            <w:shd w:val="clear" w:color="auto" w:fill="F3F6F9"/>
            <w:tcMar>
              <w:top w:w="90" w:type="dxa"/>
              <w:left w:w="90" w:type="dxa"/>
              <w:bottom w:w="90" w:type="dxa"/>
              <w:right w:w="90" w:type="dxa"/>
            </w:tcMar>
            <w:vAlign w:val="center"/>
          </w:tcPr>
          <w:p w14:paraId="2BAEC4CA" w14:textId="77777777" w:rsidR="00143666" w:rsidRDefault="00450CBD" w:rsidP="003F3529">
            <w:pPr>
              <w:spacing w:after="0"/>
              <w:jc w:val="both"/>
            </w:pPr>
            <w:r>
              <w:rPr>
                <w:sz w:val="20"/>
              </w:rPr>
              <w:t>Infraestructura</w:t>
            </w:r>
          </w:p>
        </w:tc>
        <w:tc>
          <w:tcPr>
            <w:tcW w:w="4752" w:type="dxa"/>
            <w:shd w:val="clear" w:color="auto" w:fill="F3F6F9"/>
            <w:tcMar>
              <w:top w:w="90" w:type="dxa"/>
              <w:left w:w="90" w:type="dxa"/>
              <w:bottom w:w="90" w:type="dxa"/>
              <w:right w:w="90" w:type="dxa"/>
            </w:tcMar>
            <w:vAlign w:val="center"/>
          </w:tcPr>
          <w:p w14:paraId="6AC04FD9" w14:textId="77777777" w:rsidR="00143666" w:rsidRDefault="00450CBD" w:rsidP="003F3529">
            <w:pPr>
              <w:spacing w:after="0"/>
              <w:jc w:val="both"/>
            </w:pPr>
            <w:r>
              <w:rPr>
                <w:sz w:val="20"/>
              </w:rPr>
              <w:t>Persistencia documental, hash de contraseñas e inferencia local.</w:t>
            </w:r>
          </w:p>
        </w:tc>
        <w:tc>
          <w:tcPr>
            <w:tcW w:w="3168" w:type="dxa"/>
            <w:shd w:val="clear" w:color="auto" w:fill="F3F6F9"/>
            <w:tcMar>
              <w:top w:w="90" w:type="dxa"/>
              <w:left w:w="90" w:type="dxa"/>
              <w:bottom w:w="90" w:type="dxa"/>
              <w:right w:w="90" w:type="dxa"/>
            </w:tcMar>
            <w:vAlign w:val="center"/>
          </w:tcPr>
          <w:p w14:paraId="6EC42932" w14:textId="77777777" w:rsidR="00143666" w:rsidRDefault="00450CBD" w:rsidP="003F3529">
            <w:pPr>
              <w:spacing w:after="0"/>
              <w:jc w:val="both"/>
            </w:pPr>
            <w:r>
              <w:rPr>
                <w:sz w:val="20"/>
              </w:rPr>
              <w:t>MongoDB, Mongoose, bcrypt, LM Studio API compatible con OpenAI.</w:t>
            </w:r>
          </w:p>
        </w:tc>
      </w:tr>
    </w:tbl>
    <w:p w14:paraId="5C844A96" w14:textId="77777777" w:rsidR="00143666" w:rsidRDefault="00143666"/>
    <w:p w14:paraId="5A2E53B4" w14:textId="77777777" w:rsidR="00143666" w:rsidRDefault="00450CBD">
      <w:pPr>
        <w:keepNext/>
        <w:jc w:val="center"/>
      </w:pPr>
      <w:r>
        <w:rPr>
          <w:noProof/>
        </w:rPr>
        <w:drawing>
          <wp:inline distT="0" distB="0" distL="0" distR="0" wp14:anchorId="00750F18" wp14:editId="25D0A905">
            <wp:extent cx="5897880" cy="5735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capas.png"/>
                    <pic:cNvPicPr/>
                  </pic:nvPicPr>
                  <pic:blipFill>
                    <a:blip r:embed="rId6"/>
                    <a:stretch>
                      <a:fillRect/>
                    </a:stretch>
                  </pic:blipFill>
                  <pic:spPr>
                    <a:xfrm>
                      <a:off x="0" y="0"/>
                      <a:ext cx="5897880" cy="5735071"/>
                    </a:xfrm>
                    <a:prstGeom prst="rect">
                      <a:avLst/>
                    </a:prstGeom>
                  </pic:spPr>
                </pic:pic>
              </a:graphicData>
            </a:graphic>
          </wp:inline>
        </w:drawing>
      </w:r>
    </w:p>
    <w:p w14:paraId="3E4DF9DB" w14:textId="77777777" w:rsidR="00143666" w:rsidRDefault="00450CBD">
      <w:pPr>
        <w:spacing w:after="200"/>
        <w:jc w:val="center"/>
      </w:pPr>
      <w:r>
        <w:rPr>
          <w:i/>
          <w:color w:val="5A5A5A"/>
          <w:sz w:val="21"/>
        </w:rPr>
        <w:t>Figura 3.1. Arquitectura lógica por capas de Corte Perfecto.</w:t>
      </w:r>
    </w:p>
    <w:p w14:paraId="50771BC0" w14:textId="77777777" w:rsidR="00143666" w:rsidRDefault="00450CBD" w:rsidP="003F3529">
      <w:pPr>
        <w:jc w:val="both"/>
      </w:pPr>
      <w:r>
        <w:lastRenderedPageBreak/>
        <w:t>La regla de dependencia es descendente: las vistas consumen casos de uso, los controladores coordinan, el dominio decide las reglas y la infraestructura adapta tecnologías externas. La IA local queda deliberadamente fuera del dominio: puede redactar una respuesta, pero la validez de la cita siempre la decide la agenda.</w:t>
      </w:r>
    </w:p>
    <w:p w14:paraId="047082C0" w14:textId="77777777" w:rsidR="00143666" w:rsidRDefault="00450CBD">
      <w:pPr>
        <w:pStyle w:val="Ttulo2"/>
      </w:pPr>
      <w:r>
        <w:t>3.1.2 Análisis de casos de uso</w:t>
      </w:r>
    </w:p>
    <w:p w14:paraId="6B54A5BD" w14:textId="77777777" w:rsidR="00143666" w:rsidRDefault="00450CBD" w:rsidP="003F3529">
      <w:pPr>
        <w:jc w:val="both"/>
      </w:pPr>
      <w:r>
        <w:t>No todos los casos de uso tienen el mismo peso arquitectónico. Para el análisis detallado se seleccionan los que obligan a tomar decisiones internas: consulta de catálogo numerado, reserva por chatbot, modificación de reserva activa, autenticación administrativa y gestión completa de citas. Cada uno se analiza con objetos de vista, control y modelo.</w:t>
      </w:r>
    </w:p>
    <w:tbl>
      <w:tblPr>
        <w:tblStyle w:val="Tablaconcuadrcula"/>
        <w:tblW w:w="9864" w:type="dxa"/>
        <w:jc w:val="center"/>
        <w:tblLook w:val="04A0" w:firstRow="1" w:lastRow="0" w:firstColumn="1" w:lastColumn="0" w:noHBand="0" w:noVBand="1"/>
      </w:tblPr>
      <w:tblGrid>
        <w:gridCol w:w="2088"/>
        <w:gridCol w:w="4752"/>
        <w:gridCol w:w="3024"/>
      </w:tblGrid>
      <w:tr w:rsidR="00143666" w14:paraId="7C4C5C8F" w14:textId="77777777">
        <w:trPr>
          <w:jc w:val="center"/>
        </w:trPr>
        <w:tc>
          <w:tcPr>
            <w:tcW w:w="2088" w:type="dxa"/>
            <w:shd w:val="clear" w:color="auto" w:fill="C9DAF8"/>
            <w:tcMar>
              <w:top w:w="90" w:type="dxa"/>
              <w:left w:w="90" w:type="dxa"/>
              <w:bottom w:w="90" w:type="dxa"/>
              <w:right w:w="90" w:type="dxa"/>
            </w:tcMar>
            <w:vAlign w:val="center"/>
          </w:tcPr>
          <w:p w14:paraId="29672106" w14:textId="77777777" w:rsidR="00143666" w:rsidRDefault="00450CBD" w:rsidP="003F3529">
            <w:pPr>
              <w:jc w:val="both"/>
            </w:pPr>
            <w:r>
              <w:rPr>
                <w:b/>
                <w:sz w:val="19"/>
              </w:rPr>
              <w:t>Caso</w:t>
            </w:r>
          </w:p>
        </w:tc>
        <w:tc>
          <w:tcPr>
            <w:tcW w:w="4752" w:type="dxa"/>
            <w:shd w:val="clear" w:color="auto" w:fill="C9DAF8"/>
            <w:tcMar>
              <w:top w:w="90" w:type="dxa"/>
              <w:left w:w="90" w:type="dxa"/>
              <w:bottom w:w="90" w:type="dxa"/>
              <w:right w:w="90" w:type="dxa"/>
            </w:tcMar>
            <w:vAlign w:val="center"/>
          </w:tcPr>
          <w:p w14:paraId="746AA33E" w14:textId="77777777" w:rsidR="00143666" w:rsidRDefault="00450CBD" w:rsidP="003F3529">
            <w:pPr>
              <w:jc w:val="both"/>
            </w:pPr>
            <w:r>
              <w:rPr>
                <w:b/>
                <w:sz w:val="19"/>
              </w:rPr>
              <w:t>Objetos de análisis principales</w:t>
            </w:r>
          </w:p>
        </w:tc>
        <w:tc>
          <w:tcPr>
            <w:tcW w:w="3024" w:type="dxa"/>
            <w:shd w:val="clear" w:color="auto" w:fill="C9DAF8"/>
            <w:tcMar>
              <w:top w:w="90" w:type="dxa"/>
              <w:left w:w="90" w:type="dxa"/>
              <w:bottom w:w="90" w:type="dxa"/>
              <w:right w:w="90" w:type="dxa"/>
            </w:tcMar>
            <w:vAlign w:val="center"/>
          </w:tcPr>
          <w:p w14:paraId="3A0566FA" w14:textId="77777777" w:rsidR="00143666" w:rsidRDefault="00450CBD" w:rsidP="003F3529">
            <w:pPr>
              <w:jc w:val="both"/>
            </w:pPr>
            <w:r>
              <w:rPr>
                <w:b/>
                <w:sz w:val="19"/>
              </w:rPr>
              <w:t>Decisión de análisis</w:t>
            </w:r>
          </w:p>
        </w:tc>
      </w:tr>
      <w:tr w:rsidR="00143666" w14:paraId="7958DB1E" w14:textId="77777777">
        <w:trPr>
          <w:jc w:val="center"/>
        </w:trPr>
        <w:tc>
          <w:tcPr>
            <w:tcW w:w="2088" w:type="dxa"/>
            <w:tcMar>
              <w:top w:w="90" w:type="dxa"/>
              <w:left w:w="90" w:type="dxa"/>
              <w:bottom w:w="90" w:type="dxa"/>
              <w:right w:w="90" w:type="dxa"/>
            </w:tcMar>
            <w:vAlign w:val="center"/>
          </w:tcPr>
          <w:p w14:paraId="1887CEB1" w14:textId="77777777" w:rsidR="00143666" w:rsidRDefault="00450CBD" w:rsidP="003F3529">
            <w:pPr>
              <w:spacing w:after="0"/>
              <w:jc w:val="both"/>
            </w:pPr>
            <w:r>
              <w:rPr>
                <w:sz w:val="19"/>
              </w:rPr>
              <w:t>UC-02/03 Consultar servicios y detalle</w:t>
            </w:r>
          </w:p>
        </w:tc>
        <w:tc>
          <w:tcPr>
            <w:tcW w:w="4752" w:type="dxa"/>
            <w:tcMar>
              <w:top w:w="90" w:type="dxa"/>
              <w:left w:w="90" w:type="dxa"/>
              <w:bottom w:w="90" w:type="dxa"/>
              <w:right w:w="90" w:type="dxa"/>
            </w:tcMar>
            <w:vAlign w:val="center"/>
          </w:tcPr>
          <w:p w14:paraId="2D110FC7" w14:textId="77777777" w:rsidR="00143666" w:rsidRDefault="00450CBD" w:rsidP="003F3529">
            <w:pPr>
              <w:spacing w:after="0"/>
              <w:jc w:val="both"/>
            </w:pPr>
            <w:r>
              <w:rPr>
                <w:sz w:val="19"/>
              </w:rPr>
              <w:t>VistaChat, VistaWebPublica, ConsultarServiciosController, CatalogoServicios, Servicio.</w:t>
            </w:r>
          </w:p>
        </w:tc>
        <w:tc>
          <w:tcPr>
            <w:tcW w:w="3024" w:type="dxa"/>
            <w:tcMar>
              <w:top w:w="90" w:type="dxa"/>
              <w:left w:w="90" w:type="dxa"/>
              <w:bottom w:w="90" w:type="dxa"/>
              <w:right w:w="90" w:type="dxa"/>
            </w:tcMar>
            <w:vAlign w:val="center"/>
          </w:tcPr>
          <w:p w14:paraId="029716F8" w14:textId="77777777" w:rsidR="00143666" w:rsidRDefault="00450CBD" w:rsidP="003F3529">
            <w:pPr>
              <w:spacing w:after="0"/>
              <w:jc w:val="both"/>
            </w:pPr>
            <w:r>
              <w:rPr>
                <w:sz w:val="19"/>
              </w:rPr>
              <w:t>El catálogo 1..7 evita ambigüedad y permite responder por número sin interpretar una opción como fecha.</w:t>
            </w:r>
          </w:p>
        </w:tc>
      </w:tr>
      <w:tr w:rsidR="00143666" w14:paraId="6269A900" w14:textId="77777777">
        <w:trPr>
          <w:jc w:val="center"/>
        </w:trPr>
        <w:tc>
          <w:tcPr>
            <w:tcW w:w="2088" w:type="dxa"/>
            <w:shd w:val="clear" w:color="auto" w:fill="F3F6F9"/>
            <w:tcMar>
              <w:top w:w="90" w:type="dxa"/>
              <w:left w:w="90" w:type="dxa"/>
              <w:bottom w:w="90" w:type="dxa"/>
              <w:right w:w="90" w:type="dxa"/>
            </w:tcMar>
            <w:vAlign w:val="center"/>
          </w:tcPr>
          <w:p w14:paraId="60DB027D" w14:textId="77777777" w:rsidR="00143666" w:rsidRDefault="00450CBD" w:rsidP="003F3529">
            <w:pPr>
              <w:spacing w:after="0"/>
              <w:jc w:val="both"/>
            </w:pPr>
            <w:r>
              <w:rPr>
                <w:sz w:val="19"/>
              </w:rPr>
              <w:t>UC-05 Reservar cita por chatbot</w:t>
            </w:r>
          </w:p>
        </w:tc>
        <w:tc>
          <w:tcPr>
            <w:tcW w:w="4752" w:type="dxa"/>
            <w:shd w:val="clear" w:color="auto" w:fill="F3F6F9"/>
            <w:tcMar>
              <w:top w:w="90" w:type="dxa"/>
              <w:left w:w="90" w:type="dxa"/>
              <w:bottom w:w="90" w:type="dxa"/>
              <w:right w:w="90" w:type="dxa"/>
            </w:tcMar>
            <w:vAlign w:val="center"/>
          </w:tcPr>
          <w:p w14:paraId="4CFB583D" w14:textId="77777777" w:rsidR="00143666" w:rsidRDefault="00450CBD" w:rsidP="003F3529">
            <w:pPr>
              <w:spacing w:after="0"/>
              <w:jc w:val="both"/>
            </w:pPr>
            <w:r>
              <w:rPr>
                <w:sz w:val="19"/>
              </w:rPr>
              <w:t>VistaChat, ReservarCitaChatController, Conversacion, CatalogoServicios, Agenda, Cita.</w:t>
            </w:r>
          </w:p>
        </w:tc>
        <w:tc>
          <w:tcPr>
            <w:tcW w:w="3024" w:type="dxa"/>
            <w:shd w:val="clear" w:color="auto" w:fill="F3F6F9"/>
            <w:tcMar>
              <w:top w:w="90" w:type="dxa"/>
              <w:left w:w="90" w:type="dxa"/>
              <w:bottom w:w="90" w:type="dxa"/>
              <w:right w:w="90" w:type="dxa"/>
            </w:tcMar>
            <w:vAlign w:val="center"/>
          </w:tcPr>
          <w:p w14:paraId="61750C67" w14:textId="77777777" w:rsidR="00143666" w:rsidRDefault="00450CBD" w:rsidP="003F3529">
            <w:pPr>
              <w:spacing w:after="0"/>
              <w:jc w:val="both"/>
            </w:pPr>
            <w:r>
              <w:rPr>
                <w:sz w:val="19"/>
              </w:rPr>
              <w:t>El backend valida la reserva antes de persistirla; el LLM no es fuente de verdad.</w:t>
            </w:r>
          </w:p>
        </w:tc>
      </w:tr>
      <w:tr w:rsidR="00143666" w14:paraId="3EBBD808" w14:textId="77777777">
        <w:trPr>
          <w:jc w:val="center"/>
        </w:trPr>
        <w:tc>
          <w:tcPr>
            <w:tcW w:w="2088" w:type="dxa"/>
            <w:tcMar>
              <w:top w:w="90" w:type="dxa"/>
              <w:left w:w="90" w:type="dxa"/>
              <w:bottom w:w="90" w:type="dxa"/>
              <w:right w:w="90" w:type="dxa"/>
            </w:tcMar>
            <w:vAlign w:val="center"/>
          </w:tcPr>
          <w:p w14:paraId="0A856030" w14:textId="77777777" w:rsidR="00143666" w:rsidRDefault="00450CBD" w:rsidP="003F3529">
            <w:pPr>
              <w:spacing w:after="0"/>
              <w:jc w:val="both"/>
            </w:pPr>
            <w:r>
              <w:rPr>
                <w:sz w:val="19"/>
              </w:rPr>
              <w:t>UC-09 Modificar reserva activa</w:t>
            </w:r>
          </w:p>
        </w:tc>
        <w:tc>
          <w:tcPr>
            <w:tcW w:w="4752" w:type="dxa"/>
            <w:tcMar>
              <w:top w:w="90" w:type="dxa"/>
              <w:left w:w="90" w:type="dxa"/>
              <w:bottom w:w="90" w:type="dxa"/>
              <w:right w:w="90" w:type="dxa"/>
            </w:tcMar>
            <w:vAlign w:val="center"/>
          </w:tcPr>
          <w:p w14:paraId="39C7B63A" w14:textId="77777777" w:rsidR="00143666" w:rsidRDefault="00450CBD" w:rsidP="003F3529">
            <w:pPr>
              <w:spacing w:after="0"/>
              <w:jc w:val="both"/>
            </w:pPr>
            <w:r>
              <w:rPr>
                <w:sz w:val="19"/>
              </w:rPr>
              <w:t>VistaChat, ModificarReservaChatController, Conversacion, Agenda, Cita.</w:t>
            </w:r>
          </w:p>
        </w:tc>
        <w:tc>
          <w:tcPr>
            <w:tcW w:w="3024" w:type="dxa"/>
            <w:tcMar>
              <w:top w:w="90" w:type="dxa"/>
              <w:left w:w="90" w:type="dxa"/>
              <w:bottom w:w="90" w:type="dxa"/>
              <w:right w:w="90" w:type="dxa"/>
            </w:tcMar>
            <w:vAlign w:val="center"/>
          </w:tcPr>
          <w:p w14:paraId="3DA6B007" w14:textId="77777777" w:rsidR="00143666" w:rsidRDefault="00450CBD" w:rsidP="003F3529">
            <w:pPr>
              <w:spacing w:after="0"/>
              <w:jc w:val="both"/>
            </w:pPr>
            <w:r>
              <w:rPr>
                <w:sz w:val="19"/>
              </w:rPr>
              <w:t>Se reutiliza la cita activa y se recalculan servicio, precio, duración e intervalo.</w:t>
            </w:r>
          </w:p>
        </w:tc>
      </w:tr>
      <w:tr w:rsidR="00143666" w14:paraId="2A0244D3" w14:textId="77777777">
        <w:trPr>
          <w:jc w:val="center"/>
        </w:trPr>
        <w:tc>
          <w:tcPr>
            <w:tcW w:w="2088" w:type="dxa"/>
            <w:shd w:val="clear" w:color="auto" w:fill="F3F6F9"/>
            <w:tcMar>
              <w:top w:w="90" w:type="dxa"/>
              <w:left w:w="90" w:type="dxa"/>
              <w:bottom w:w="90" w:type="dxa"/>
              <w:right w:w="90" w:type="dxa"/>
            </w:tcMar>
            <w:vAlign w:val="center"/>
          </w:tcPr>
          <w:p w14:paraId="475B7C6E" w14:textId="77777777" w:rsidR="00143666" w:rsidRDefault="00450CBD" w:rsidP="003F3529">
            <w:pPr>
              <w:spacing w:after="0"/>
              <w:jc w:val="both"/>
            </w:pPr>
            <w:r>
              <w:rPr>
                <w:sz w:val="19"/>
              </w:rPr>
              <w:t>UC-10 Iniciar sesión administrador</w:t>
            </w:r>
          </w:p>
        </w:tc>
        <w:tc>
          <w:tcPr>
            <w:tcW w:w="4752" w:type="dxa"/>
            <w:shd w:val="clear" w:color="auto" w:fill="F3F6F9"/>
            <w:tcMar>
              <w:top w:w="90" w:type="dxa"/>
              <w:left w:w="90" w:type="dxa"/>
              <w:bottom w:w="90" w:type="dxa"/>
              <w:right w:w="90" w:type="dxa"/>
            </w:tcMar>
            <w:vAlign w:val="center"/>
          </w:tcPr>
          <w:p w14:paraId="1BC1536B" w14:textId="77777777" w:rsidR="00143666" w:rsidRDefault="00450CBD" w:rsidP="003F3529">
            <w:pPr>
              <w:spacing w:after="0"/>
              <w:jc w:val="both"/>
            </w:pPr>
            <w:r>
              <w:rPr>
                <w:sz w:val="19"/>
              </w:rPr>
              <w:t>VistaLoginAdmin, LoginAdminController, CuentaAdmin.</w:t>
            </w:r>
          </w:p>
        </w:tc>
        <w:tc>
          <w:tcPr>
            <w:tcW w:w="3024" w:type="dxa"/>
            <w:shd w:val="clear" w:color="auto" w:fill="F3F6F9"/>
            <w:tcMar>
              <w:top w:w="90" w:type="dxa"/>
              <w:left w:w="90" w:type="dxa"/>
              <w:bottom w:w="90" w:type="dxa"/>
              <w:right w:w="90" w:type="dxa"/>
            </w:tcMar>
            <w:vAlign w:val="center"/>
          </w:tcPr>
          <w:p w14:paraId="62A9DFF9" w14:textId="77777777" w:rsidR="00143666" w:rsidRDefault="00450CBD" w:rsidP="003F3529">
            <w:pPr>
              <w:spacing w:after="0"/>
              <w:jc w:val="both"/>
            </w:pPr>
            <w:r>
              <w:rPr>
                <w:sz w:val="19"/>
              </w:rPr>
              <w:t>La autenticación se separa del dominio de citas mediante hash bcrypt y token JWT.</w:t>
            </w:r>
          </w:p>
        </w:tc>
      </w:tr>
      <w:tr w:rsidR="00143666" w14:paraId="5D1D07C2" w14:textId="77777777">
        <w:trPr>
          <w:jc w:val="center"/>
        </w:trPr>
        <w:tc>
          <w:tcPr>
            <w:tcW w:w="2088" w:type="dxa"/>
            <w:tcMar>
              <w:top w:w="90" w:type="dxa"/>
              <w:left w:w="90" w:type="dxa"/>
              <w:bottom w:w="90" w:type="dxa"/>
              <w:right w:w="90" w:type="dxa"/>
            </w:tcMar>
            <w:vAlign w:val="center"/>
          </w:tcPr>
          <w:p w14:paraId="341725AD" w14:textId="77777777" w:rsidR="00143666" w:rsidRDefault="00450CBD" w:rsidP="003F3529">
            <w:pPr>
              <w:spacing w:after="0"/>
              <w:jc w:val="both"/>
            </w:pPr>
            <w:r>
              <w:rPr>
                <w:sz w:val="19"/>
              </w:rPr>
              <w:t>UC-12/13/14/15/16 Gestión de citas</w:t>
            </w:r>
          </w:p>
        </w:tc>
        <w:tc>
          <w:tcPr>
            <w:tcW w:w="4752" w:type="dxa"/>
            <w:tcMar>
              <w:top w:w="90" w:type="dxa"/>
              <w:left w:w="90" w:type="dxa"/>
              <w:bottom w:w="90" w:type="dxa"/>
              <w:right w:w="90" w:type="dxa"/>
            </w:tcMar>
            <w:vAlign w:val="center"/>
          </w:tcPr>
          <w:p w14:paraId="770D1B36" w14:textId="77777777" w:rsidR="00143666" w:rsidRDefault="00450CBD" w:rsidP="003F3529">
            <w:pPr>
              <w:spacing w:after="0"/>
              <w:jc w:val="both"/>
            </w:pPr>
            <w:r>
              <w:rPr>
                <w:sz w:val="19"/>
              </w:rPr>
              <w:t>VistaGestionCitas, VistaFormularioCita, GestionarCitasController, Agenda, Cita.</w:t>
            </w:r>
          </w:p>
        </w:tc>
        <w:tc>
          <w:tcPr>
            <w:tcW w:w="3024" w:type="dxa"/>
            <w:tcMar>
              <w:top w:w="90" w:type="dxa"/>
              <w:left w:w="90" w:type="dxa"/>
              <w:bottom w:w="90" w:type="dxa"/>
              <w:right w:w="90" w:type="dxa"/>
            </w:tcMar>
            <w:vAlign w:val="center"/>
          </w:tcPr>
          <w:p w14:paraId="4CD9DDC1" w14:textId="77777777" w:rsidR="00143666" w:rsidRDefault="00450CBD" w:rsidP="003F3529">
            <w:pPr>
              <w:spacing w:after="0"/>
              <w:jc w:val="both"/>
            </w:pPr>
            <w:r>
              <w:rPr>
                <w:sz w:val="19"/>
              </w:rPr>
              <w:t>El panel usa las mismas reglas de agenda que el chatbot para evitar duplicidad.</w:t>
            </w:r>
          </w:p>
        </w:tc>
      </w:tr>
    </w:tbl>
    <w:p w14:paraId="3DBF84BA" w14:textId="77777777" w:rsidR="00143666" w:rsidRDefault="00143666"/>
    <w:p w14:paraId="7753B8F2" w14:textId="77777777" w:rsidR="00143666" w:rsidRDefault="00450CBD">
      <w:pPr>
        <w:pStyle w:val="Ttulo3"/>
      </w:pPr>
      <w:r>
        <w:t>Análisis UC-02/03: consultar servicios, precios y detalle de opción</w:t>
      </w:r>
    </w:p>
    <w:p w14:paraId="61EB12E6" w14:textId="77777777" w:rsidR="00143666" w:rsidRDefault="00450CBD" w:rsidP="003F3529">
      <w:pPr>
        <w:jc w:val="both"/>
      </w:pPr>
      <w:r>
        <w:t>Este caso de uso es importante porque reduce errores conversacionales: el cliente puede pedir información general o preguntar por una opción concreta. El sistema no debe interpretar “opción 4” como una fecha, sino como “Corte y Peinado”.</w:t>
      </w:r>
    </w:p>
    <w:p w14:paraId="1240EC7B" w14:textId="77777777" w:rsidR="00143666" w:rsidRDefault="00450CBD" w:rsidP="003F3529">
      <w:pPr>
        <w:pStyle w:val="Listaconnmeros"/>
        <w:jc w:val="both"/>
      </w:pPr>
      <w:r>
        <w:t>El cliente pregunta por servicios, precios u opción concreta.</w:t>
      </w:r>
    </w:p>
    <w:p w14:paraId="5FBCE5E0" w14:textId="77777777" w:rsidR="00143666" w:rsidRDefault="00450CBD" w:rsidP="003F3529">
      <w:pPr>
        <w:pStyle w:val="Listaconnmeros"/>
        <w:jc w:val="both"/>
      </w:pPr>
      <w:r>
        <w:t>La vista envía la consulta al controlador o al flujo de reglas del chat.</w:t>
      </w:r>
    </w:p>
    <w:p w14:paraId="6CCBAF3E" w14:textId="77777777" w:rsidR="00143666" w:rsidRDefault="00450CBD" w:rsidP="003F3529">
      <w:pPr>
        <w:pStyle w:val="Listaconnmeros"/>
        <w:jc w:val="both"/>
      </w:pPr>
      <w:r>
        <w:t>El catálogo devuelve siempre las siete opciones oficiales con precio y duración.</w:t>
      </w:r>
    </w:p>
    <w:p w14:paraId="5D0EDACD" w14:textId="77777777" w:rsidR="00143666" w:rsidRDefault="00450CBD" w:rsidP="003F3529">
      <w:pPr>
        <w:pStyle w:val="Listaconnmeros"/>
        <w:jc w:val="both"/>
      </w:pPr>
      <w:r>
        <w:t>Si el número está entre 1 y 7, se explica el servicio; si no, se repite la lista.</w:t>
      </w:r>
    </w:p>
    <w:p w14:paraId="1DECDF4A" w14:textId="77777777" w:rsidR="00143666" w:rsidRDefault="00450CBD" w:rsidP="003F3529">
      <w:pPr>
        <w:pStyle w:val="Listaconnmeros"/>
        <w:jc w:val="both"/>
      </w:pPr>
      <w:r>
        <w:t>No se crea ninguna cita hasta que el cliente exprese intención clara de reservar.</w:t>
      </w:r>
    </w:p>
    <w:p w14:paraId="233ED42E" w14:textId="77777777" w:rsidR="00143666" w:rsidRDefault="00450CBD">
      <w:pPr>
        <w:keepNext/>
        <w:jc w:val="center"/>
      </w:pPr>
      <w:r>
        <w:rPr>
          <w:noProof/>
        </w:rPr>
        <w:lastRenderedPageBreak/>
        <w:drawing>
          <wp:inline distT="0" distB="0" distL="0" distR="0" wp14:anchorId="50F0D91E" wp14:editId="42C630FF">
            <wp:extent cx="6172200" cy="4892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c02_consultar_servicios.png"/>
                    <pic:cNvPicPr/>
                  </pic:nvPicPr>
                  <pic:blipFill>
                    <a:blip r:embed="rId7"/>
                    <a:stretch>
                      <a:fillRect/>
                    </a:stretch>
                  </pic:blipFill>
                  <pic:spPr>
                    <a:xfrm>
                      <a:off x="0" y="0"/>
                      <a:ext cx="6172200" cy="4892598"/>
                    </a:xfrm>
                    <a:prstGeom prst="rect">
                      <a:avLst/>
                    </a:prstGeom>
                  </pic:spPr>
                </pic:pic>
              </a:graphicData>
            </a:graphic>
          </wp:inline>
        </w:drawing>
      </w:r>
    </w:p>
    <w:p w14:paraId="3C5EA853" w14:textId="77777777" w:rsidR="00143666" w:rsidRDefault="00450CBD">
      <w:pPr>
        <w:spacing w:after="200"/>
        <w:jc w:val="center"/>
      </w:pPr>
      <w:r>
        <w:rPr>
          <w:i/>
          <w:color w:val="5A5A5A"/>
          <w:sz w:val="21"/>
        </w:rPr>
        <w:t>Figura 3.2. Análisis del caso de uso UC-02/03.</w:t>
      </w:r>
    </w:p>
    <w:p w14:paraId="166C5A29" w14:textId="77777777" w:rsidR="00143666" w:rsidRDefault="00450CBD">
      <w:pPr>
        <w:pStyle w:val="Ttulo3"/>
      </w:pPr>
      <w:r>
        <w:t>Análisis UC-05: reservar cita por chatbot</w:t>
      </w:r>
    </w:p>
    <w:p w14:paraId="55CBA0D9" w14:textId="77777777" w:rsidR="00143666" w:rsidRDefault="00450CBD" w:rsidP="003F3529">
      <w:pPr>
        <w:jc w:val="both"/>
      </w:pPr>
      <w:r>
        <w:t>El flujo de reserva se analiza como una colaboración entre la vista conversacional, un controlador de chat, servicios de flujo y entidades de dominio. El cliente puede expresarse en lenguaje natural, pero la confirmación solo se produce cuando existen nombre, servicio, fecha y hora válidos.</w:t>
      </w:r>
    </w:p>
    <w:p w14:paraId="7FE68962" w14:textId="77777777" w:rsidR="00143666" w:rsidRDefault="00450CBD" w:rsidP="003F3529">
      <w:pPr>
        <w:pStyle w:val="Listaconnmeros"/>
        <w:numPr>
          <w:ilvl w:val="0"/>
          <w:numId w:val="10"/>
        </w:numPr>
        <w:jc w:val="both"/>
      </w:pPr>
      <w:r>
        <w:t>El cliente escribe en el widget de chat.</w:t>
      </w:r>
    </w:p>
    <w:p w14:paraId="4A316BAA" w14:textId="77777777" w:rsidR="00143666" w:rsidRDefault="00450CBD" w:rsidP="003F3529">
      <w:pPr>
        <w:pStyle w:val="Listaconnmeros"/>
        <w:numPr>
          <w:ilvl w:val="0"/>
          <w:numId w:val="10"/>
        </w:numPr>
        <w:jc w:val="both"/>
      </w:pPr>
      <w:r>
        <w:t>La vista envía mensaje, historial y conversationId al controlador.</w:t>
      </w:r>
    </w:p>
    <w:p w14:paraId="64FC245C" w14:textId="77777777" w:rsidR="00143666" w:rsidRDefault="00450CBD" w:rsidP="003F3529">
      <w:pPr>
        <w:pStyle w:val="Listaconnmeros"/>
        <w:numPr>
          <w:ilvl w:val="0"/>
          <w:numId w:val="10"/>
        </w:numPr>
        <w:jc w:val="both"/>
      </w:pPr>
      <w:r>
        <w:t>El controlador intenta resolver primero el flujo determinista de reserva.</w:t>
      </w:r>
    </w:p>
    <w:p w14:paraId="380BC1D4" w14:textId="77777777" w:rsidR="00143666" w:rsidRDefault="00450CBD" w:rsidP="003F3529">
      <w:pPr>
        <w:pStyle w:val="Listaconnmeros"/>
        <w:numPr>
          <w:ilvl w:val="0"/>
          <w:numId w:val="10"/>
        </w:numPr>
        <w:jc w:val="both"/>
      </w:pPr>
      <w:r>
        <w:t>El catálogo traduce números 1..7 y sinónimos a un servicio oficial.</w:t>
      </w:r>
    </w:p>
    <w:p w14:paraId="3617A4C7" w14:textId="77777777" w:rsidR="00143666" w:rsidRDefault="00450CBD" w:rsidP="003F3529">
      <w:pPr>
        <w:pStyle w:val="Listaconnmeros"/>
        <w:numPr>
          <w:ilvl w:val="0"/>
          <w:numId w:val="10"/>
        </w:numPr>
        <w:jc w:val="both"/>
      </w:pPr>
      <w:r>
        <w:t>La agenda valida nombre, horario, fecha futura, cierre de fin de semana y solapes.</w:t>
      </w:r>
    </w:p>
    <w:p w14:paraId="44193A10" w14:textId="77777777" w:rsidR="00143666" w:rsidRDefault="00450CBD" w:rsidP="003F3529">
      <w:pPr>
        <w:pStyle w:val="Listaconnmeros"/>
        <w:numPr>
          <w:ilvl w:val="0"/>
          <w:numId w:val="10"/>
        </w:numPr>
        <w:jc w:val="both"/>
      </w:pPr>
      <w:r>
        <w:t>Si todo es correcto, se crea la cita y se devuelve una tarjeta de confirmación.</w:t>
      </w:r>
    </w:p>
    <w:p w14:paraId="16D55480" w14:textId="77777777" w:rsidR="00143666" w:rsidRDefault="00450CBD" w:rsidP="003F3529">
      <w:pPr>
        <w:pStyle w:val="Listaconnmeros"/>
        <w:numPr>
          <w:ilvl w:val="0"/>
          <w:numId w:val="10"/>
        </w:numPr>
        <w:jc w:val="both"/>
      </w:pPr>
      <w:r>
        <w:t>Si LM Studio no responde, el sistema no confirma ni inventa una cita: devuelve un mensaje controlado de reintento y mantiene activa la validación determinista.</w:t>
      </w:r>
    </w:p>
    <w:p w14:paraId="1117806E" w14:textId="77777777" w:rsidR="00143666" w:rsidRDefault="00450CBD">
      <w:pPr>
        <w:keepNext/>
        <w:jc w:val="center"/>
      </w:pPr>
      <w:r>
        <w:rPr>
          <w:noProof/>
        </w:rPr>
        <w:lastRenderedPageBreak/>
        <w:drawing>
          <wp:inline distT="0" distB="0" distL="0" distR="0" wp14:anchorId="485287BE" wp14:editId="212E6D73">
            <wp:extent cx="6172200" cy="3371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c05_reserva_chatbot.png"/>
                    <pic:cNvPicPr/>
                  </pic:nvPicPr>
                  <pic:blipFill>
                    <a:blip r:embed="rId8"/>
                    <a:stretch>
                      <a:fillRect/>
                    </a:stretch>
                  </pic:blipFill>
                  <pic:spPr>
                    <a:xfrm>
                      <a:off x="0" y="0"/>
                      <a:ext cx="6172200" cy="3371703"/>
                    </a:xfrm>
                    <a:prstGeom prst="rect">
                      <a:avLst/>
                    </a:prstGeom>
                  </pic:spPr>
                </pic:pic>
              </a:graphicData>
            </a:graphic>
          </wp:inline>
        </w:drawing>
      </w:r>
    </w:p>
    <w:p w14:paraId="4DA6ABD7" w14:textId="77777777" w:rsidR="00143666" w:rsidRDefault="00450CBD">
      <w:pPr>
        <w:spacing w:after="200"/>
        <w:jc w:val="center"/>
      </w:pPr>
      <w:r>
        <w:rPr>
          <w:i/>
          <w:color w:val="5A5A5A"/>
          <w:sz w:val="21"/>
        </w:rPr>
        <w:t>Figura 3.3. Análisis del caso de uso UC-05.</w:t>
      </w:r>
    </w:p>
    <w:p w14:paraId="0E1B3392" w14:textId="77777777" w:rsidR="00143666" w:rsidRDefault="00450CBD">
      <w:pPr>
        <w:pStyle w:val="Ttulo3"/>
      </w:pPr>
      <w:r>
        <w:t>Análisis UC-09: modificar reserva activa por chat</w:t>
      </w:r>
    </w:p>
    <w:p w14:paraId="4496210F" w14:textId="77777777" w:rsidR="00143666" w:rsidRDefault="00450CBD" w:rsidP="003F3529">
      <w:pPr>
        <w:jc w:val="both"/>
      </w:pPr>
      <w:r>
        <w:t>La modificación no se modela como una reserva nueva. Mientras el cliente no indique “otra cita” o “nueva reserva”, la conversación conserva una cita activa y aplica los cambios sobre ella.</w:t>
      </w:r>
    </w:p>
    <w:p w14:paraId="4E7F1F0E" w14:textId="77777777" w:rsidR="00143666" w:rsidRDefault="00450CBD" w:rsidP="003F3529">
      <w:pPr>
        <w:pStyle w:val="Listaconnmeros"/>
        <w:numPr>
          <w:ilvl w:val="0"/>
          <w:numId w:val="11"/>
        </w:numPr>
        <w:jc w:val="both"/>
      </w:pPr>
      <w:r>
        <w:t>El cliente solicita cambiar día, hora o servicio.</w:t>
      </w:r>
    </w:p>
    <w:p w14:paraId="7DD7376C" w14:textId="77777777" w:rsidR="00143666" w:rsidRDefault="00450CBD" w:rsidP="003F3529">
      <w:pPr>
        <w:pStyle w:val="Listaconnmeros"/>
        <w:numPr>
          <w:ilvl w:val="0"/>
          <w:numId w:val="11"/>
        </w:numPr>
        <w:jc w:val="both"/>
      </w:pPr>
      <w:r>
        <w:t>El controlador recupera la cita activa mediante activeAppointmentId y el contexto reciente.</w:t>
      </w:r>
    </w:p>
    <w:p w14:paraId="4476142F" w14:textId="77777777" w:rsidR="00143666" w:rsidRDefault="00450CBD" w:rsidP="003F3529">
      <w:pPr>
        <w:pStyle w:val="Listaconnmeros"/>
        <w:numPr>
          <w:ilvl w:val="0"/>
          <w:numId w:val="11"/>
        </w:numPr>
        <w:jc w:val="both"/>
      </w:pPr>
      <w:r>
        <w:t>El catálogo recalcula servicio, precio y duración si cambia el servicio.</w:t>
      </w:r>
    </w:p>
    <w:p w14:paraId="00F122EC" w14:textId="77777777" w:rsidR="00143666" w:rsidRDefault="00450CBD" w:rsidP="003F3529">
      <w:pPr>
        <w:pStyle w:val="Listaconnmeros"/>
        <w:numPr>
          <w:ilvl w:val="0"/>
          <w:numId w:val="11"/>
        </w:numPr>
        <w:jc w:val="both"/>
      </w:pPr>
      <w:r>
        <w:t>La agenda valida de nuevo horario, fin de semana, fecha futura y solapes.</w:t>
      </w:r>
    </w:p>
    <w:p w14:paraId="3DD57507" w14:textId="77777777" w:rsidR="00143666" w:rsidRDefault="00450CBD" w:rsidP="003F3529">
      <w:pPr>
        <w:pStyle w:val="Listaconnmeros"/>
        <w:numPr>
          <w:ilvl w:val="0"/>
          <w:numId w:val="11"/>
        </w:numPr>
        <w:jc w:val="both"/>
      </w:pPr>
      <w:r>
        <w:t>Si el cambio es válido, se actualiza la cita; si no, se conserva la reserva anterior.</w:t>
      </w:r>
    </w:p>
    <w:p w14:paraId="40F75759" w14:textId="77777777" w:rsidR="00143666" w:rsidRDefault="00450CBD">
      <w:pPr>
        <w:keepNext/>
        <w:jc w:val="center"/>
      </w:pPr>
      <w:r>
        <w:rPr>
          <w:noProof/>
        </w:rPr>
        <w:lastRenderedPageBreak/>
        <w:drawing>
          <wp:inline distT="0" distB="0" distL="0" distR="0" wp14:anchorId="0D299E10" wp14:editId="10A171A8">
            <wp:extent cx="6172200" cy="36166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c09_modificar_reserva_chatbot.png"/>
                    <pic:cNvPicPr/>
                  </pic:nvPicPr>
                  <pic:blipFill>
                    <a:blip r:embed="rId9"/>
                    <a:stretch>
                      <a:fillRect/>
                    </a:stretch>
                  </pic:blipFill>
                  <pic:spPr>
                    <a:xfrm>
                      <a:off x="0" y="0"/>
                      <a:ext cx="6172200" cy="3616613"/>
                    </a:xfrm>
                    <a:prstGeom prst="rect">
                      <a:avLst/>
                    </a:prstGeom>
                  </pic:spPr>
                </pic:pic>
              </a:graphicData>
            </a:graphic>
          </wp:inline>
        </w:drawing>
      </w:r>
    </w:p>
    <w:p w14:paraId="6BDED369" w14:textId="77777777" w:rsidR="00143666" w:rsidRDefault="00450CBD">
      <w:pPr>
        <w:spacing w:after="200"/>
        <w:jc w:val="center"/>
      </w:pPr>
      <w:r>
        <w:rPr>
          <w:i/>
          <w:color w:val="5A5A5A"/>
          <w:sz w:val="21"/>
        </w:rPr>
        <w:t>Figura 3.4. Análisis del caso de uso UC-09.</w:t>
      </w:r>
    </w:p>
    <w:p w14:paraId="5E615A6E" w14:textId="77777777" w:rsidR="00143666" w:rsidRDefault="00450CBD">
      <w:pPr>
        <w:pStyle w:val="Ttulo3"/>
      </w:pPr>
      <w:r>
        <w:t>Análisis UC-10: iniciar sesión administrador</w:t>
      </w:r>
    </w:p>
    <w:p w14:paraId="57D70E64" w14:textId="77777777" w:rsidR="00143666" w:rsidRDefault="00450CBD" w:rsidP="003F3529">
      <w:pPr>
        <w:jc w:val="both"/>
      </w:pPr>
      <w:r>
        <w:t>El administrador/peluquero es un actor humano, pero la cuenta administrativa se modela como una clase de seguridad. Su objetivo no es representar a una persona dentro del dominio de citas, sino autorizar el uso del panel privado.</w:t>
      </w:r>
    </w:p>
    <w:p w14:paraId="705009C3" w14:textId="77777777" w:rsidR="00143666" w:rsidRDefault="00450CBD" w:rsidP="003F3529">
      <w:pPr>
        <w:pStyle w:val="Listaconnmeros"/>
        <w:numPr>
          <w:ilvl w:val="0"/>
          <w:numId w:val="12"/>
        </w:numPr>
        <w:jc w:val="both"/>
      </w:pPr>
      <w:r>
        <w:t>El administrador introduce usuario y contraseña.</w:t>
      </w:r>
    </w:p>
    <w:p w14:paraId="49936C35" w14:textId="77777777" w:rsidR="00143666" w:rsidRDefault="00450CBD" w:rsidP="003F3529">
      <w:pPr>
        <w:pStyle w:val="Listaconnmeros"/>
        <w:numPr>
          <w:ilvl w:val="0"/>
          <w:numId w:val="12"/>
        </w:numPr>
        <w:jc w:val="both"/>
      </w:pPr>
      <w:r>
        <w:t>El controlador busca la cuenta por username.</w:t>
      </w:r>
    </w:p>
    <w:p w14:paraId="37AB1C86" w14:textId="77777777" w:rsidR="00143666" w:rsidRDefault="00450CBD" w:rsidP="003F3529">
      <w:pPr>
        <w:pStyle w:val="Listaconnmeros"/>
        <w:numPr>
          <w:ilvl w:val="0"/>
          <w:numId w:val="12"/>
        </w:numPr>
        <w:jc w:val="both"/>
      </w:pPr>
      <w:r>
        <w:t>La contraseña se compara con bcrypt frente al hash almacenado.</w:t>
      </w:r>
    </w:p>
    <w:p w14:paraId="3A721067" w14:textId="77777777" w:rsidR="00143666" w:rsidRDefault="00450CBD" w:rsidP="003F3529">
      <w:pPr>
        <w:pStyle w:val="Listaconnmeros"/>
        <w:numPr>
          <w:ilvl w:val="0"/>
          <w:numId w:val="12"/>
        </w:numPr>
        <w:jc w:val="both"/>
      </w:pPr>
      <w:r>
        <w:t>Si es correcta, se firma un JWT con identificador y rol.</w:t>
      </w:r>
    </w:p>
    <w:p w14:paraId="44EC2372" w14:textId="77777777" w:rsidR="00143666" w:rsidRDefault="00450CBD" w:rsidP="003F3529">
      <w:pPr>
        <w:pStyle w:val="Listaconnmeros"/>
        <w:numPr>
          <w:ilvl w:val="0"/>
          <w:numId w:val="12"/>
        </w:numPr>
        <w:jc w:val="both"/>
      </w:pPr>
      <w:r>
        <w:t>Si es incorrecta, no se crea sesión y la vista muestra error.</w:t>
      </w:r>
    </w:p>
    <w:p w14:paraId="3218B910" w14:textId="77777777" w:rsidR="00143666" w:rsidRDefault="00450CBD">
      <w:pPr>
        <w:keepNext/>
        <w:jc w:val="center"/>
      </w:pPr>
      <w:r>
        <w:rPr>
          <w:noProof/>
        </w:rPr>
        <w:lastRenderedPageBreak/>
        <w:drawing>
          <wp:inline distT="0" distB="0" distL="0" distR="0" wp14:anchorId="1C91E318" wp14:editId="23C1D7E0">
            <wp:extent cx="6172200" cy="4863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c10_login_admin.png"/>
                    <pic:cNvPicPr/>
                  </pic:nvPicPr>
                  <pic:blipFill>
                    <a:blip r:embed="rId10"/>
                    <a:stretch>
                      <a:fillRect/>
                    </a:stretch>
                  </pic:blipFill>
                  <pic:spPr>
                    <a:xfrm>
                      <a:off x="0" y="0"/>
                      <a:ext cx="6172200" cy="4863176"/>
                    </a:xfrm>
                    <a:prstGeom prst="rect">
                      <a:avLst/>
                    </a:prstGeom>
                  </pic:spPr>
                </pic:pic>
              </a:graphicData>
            </a:graphic>
          </wp:inline>
        </w:drawing>
      </w:r>
    </w:p>
    <w:p w14:paraId="79805CD2" w14:textId="77777777" w:rsidR="00143666" w:rsidRDefault="00450CBD">
      <w:pPr>
        <w:spacing w:after="200"/>
        <w:jc w:val="center"/>
      </w:pPr>
      <w:r>
        <w:rPr>
          <w:i/>
          <w:color w:val="5A5A5A"/>
          <w:sz w:val="21"/>
        </w:rPr>
        <w:t>Figura 3.5. Análisis del caso de uso UC-10.</w:t>
      </w:r>
    </w:p>
    <w:p w14:paraId="4C75E577" w14:textId="77777777" w:rsidR="00143666" w:rsidRDefault="00450CBD">
      <w:pPr>
        <w:pStyle w:val="Ttulo3"/>
      </w:pPr>
      <w:r>
        <w:t>Análisis UC-12/13/14/15/16: gestión administrativa de citas</w:t>
      </w:r>
    </w:p>
    <w:p w14:paraId="61F0E5C3" w14:textId="77777777" w:rsidR="00143666" w:rsidRDefault="00450CBD" w:rsidP="003F3529">
      <w:pPr>
        <w:jc w:val="both"/>
      </w:pPr>
      <w:r>
        <w:t>La gestión administrativa agrupa listar, filtrar, ordenar, crear, editar, completar y eliminar citas. Se analiza junta porque todas las variantes comparten el mismo actor, la misma vista privada y la misma entidad central: Agenda.</w:t>
      </w:r>
    </w:p>
    <w:p w14:paraId="71AB5A61" w14:textId="77777777" w:rsidR="00143666" w:rsidRDefault="00450CBD" w:rsidP="003F3529">
      <w:pPr>
        <w:pStyle w:val="Listaconnmeros"/>
        <w:numPr>
          <w:ilvl w:val="0"/>
          <w:numId w:val="13"/>
        </w:numPr>
        <w:jc w:val="both"/>
      </w:pPr>
      <w:r>
        <w:t>El administrador accede a Gestión de Citas con sesión válida.</w:t>
      </w:r>
    </w:p>
    <w:p w14:paraId="55B734B2" w14:textId="77777777" w:rsidR="00143666" w:rsidRDefault="00450CBD" w:rsidP="003F3529">
      <w:pPr>
        <w:pStyle w:val="Listaconnmeros"/>
        <w:numPr>
          <w:ilvl w:val="0"/>
          <w:numId w:val="13"/>
        </w:numPr>
        <w:jc w:val="both"/>
      </w:pPr>
      <w:r>
        <w:t>El panel solicita listados filtrados por estado, fecha y orden.</w:t>
      </w:r>
    </w:p>
    <w:p w14:paraId="706D7B6F" w14:textId="77777777" w:rsidR="00143666" w:rsidRDefault="00450CBD" w:rsidP="003F3529">
      <w:pPr>
        <w:pStyle w:val="Listaconnmeros"/>
        <w:numPr>
          <w:ilvl w:val="0"/>
          <w:numId w:val="13"/>
        </w:numPr>
        <w:jc w:val="both"/>
      </w:pPr>
      <w:r>
        <w:t>Al crear o editar, se invocan las mismas reglas de horario, servicio y solape que usa el chatbot.</w:t>
      </w:r>
    </w:p>
    <w:p w14:paraId="33254B4F" w14:textId="77777777" w:rsidR="00143666" w:rsidRDefault="00450CBD" w:rsidP="003F3529">
      <w:pPr>
        <w:pStyle w:val="Listaconnmeros"/>
        <w:numPr>
          <w:ilvl w:val="0"/>
          <w:numId w:val="13"/>
        </w:numPr>
        <w:jc w:val="both"/>
      </w:pPr>
      <w:r>
        <w:t>Al completar, se actualiza el estado a completed.</w:t>
      </w:r>
    </w:p>
    <w:p w14:paraId="38C6E473" w14:textId="77777777" w:rsidR="00143666" w:rsidRDefault="00450CBD" w:rsidP="003F3529">
      <w:pPr>
        <w:pStyle w:val="Listaconnmeros"/>
        <w:numPr>
          <w:ilvl w:val="0"/>
          <w:numId w:val="13"/>
        </w:numPr>
        <w:jc w:val="both"/>
      </w:pPr>
      <w:r>
        <w:t>Al eliminar, se borra la cita tras confirmación de la acción.</w:t>
      </w:r>
    </w:p>
    <w:p w14:paraId="4136E5F2" w14:textId="77777777" w:rsidR="00143666" w:rsidRDefault="00450CBD">
      <w:pPr>
        <w:keepNext/>
        <w:jc w:val="center"/>
      </w:pPr>
      <w:r>
        <w:rPr>
          <w:noProof/>
        </w:rPr>
        <w:lastRenderedPageBreak/>
        <w:drawing>
          <wp:inline distT="0" distB="0" distL="0" distR="0" wp14:anchorId="5E838324" wp14:editId="764AE2F4">
            <wp:extent cx="6172200" cy="5472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c12_16_gestion_admin.png"/>
                    <pic:cNvPicPr/>
                  </pic:nvPicPr>
                  <pic:blipFill>
                    <a:blip r:embed="rId11"/>
                    <a:stretch>
                      <a:fillRect/>
                    </a:stretch>
                  </pic:blipFill>
                  <pic:spPr>
                    <a:xfrm>
                      <a:off x="0" y="0"/>
                      <a:ext cx="6172200" cy="5472855"/>
                    </a:xfrm>
                    <a:prstGeom prst="rect">
                      <a:avLst/>
                    </a:prstGeom>
                  </pic:spPr>
                </pic:pic>
              </a:graphicData>
            </a:graphic>
          </wp:inline>
        </w:drawing>
      </w:r>
    </w:p>
    <w:p w14:paraId="72204A68" w14:textId="77777777" w:rsidR="00143666" w:rsidRDefault="00450CBD">
      <w:pPr>
        <w:spacing w:after="200"/>
        <w:jc w:val="center"/>
      </w:pPr>
      <w:r>
        <w:rPr>
          <w:i/>
          <w:color w:val="5A5A5A"/>
          <w:sz w:val="21"/>
        </w:rPr>
        <w:t>Figura 3.6. Análisis de los casos de uso administrativos UC-12/13/14/15/16.</w:t>
      </w:r>
    </w:p>
    <w:p w14:paraId="5BD35B49" w14:textId="77777777" w:rsidR="00143666" w:rsidRDefault="00450CBD">
      <w:pPr>
        <w:pStyle w:val="Ttulo2"/>
      </w:pPr>
      <w:r>
        <w:t>3.1.3 Análisis de clases</w:t>
      </w:r>
    </w:p>
    <w:p w14:paraId="5661E1C0" w14:textId="77777777" w:rsidR="00143666" w:rsidRDefault="00450CBD" w:rsidP="003F3529">
      <w:pPr>
        <w:jc w:val="both"/>
      </w:pPr>
      <w:r>
        <w:t>Partiendo del modelo de dominio del Capítulo 2 y de los casos de uso, las clases de análisis se clasifican en modelo, vista y controlador. Esta clasificación no es todavía código definitivo; sirve para repartir responsabilidades y detectar dependencias antes de diseñar los módulos reales.</w:t>
      </w:r>
    </w:p>
    <w:p w14:paraId="041E619D" w14:textId="77777777" w:rsidR="00143666" w:rsidRDefault="00450CBD">
      <w:pPr>
        <w:keepNext/>
        <w:jc w:val="center"/>
      </w:pPr>
      <w:r>
        <w:rPr>
          <w:noProof/>
        </w:rPr>
        <w:lastRenderedPageBreak/>
        <w:drawing>
          <wp:inline distT="0" distB="0" distL="0" distR="0" wp14:anchorId="31F1938B" wp14:editId="1BB5FA5D">
            <wp:extent cx="6172200" cy="2833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es_analisis_mvc.png"/>
                    <pic:cNvPicPr/>
                  </pic:nvPicPr>
                  <pic:blipFill>
                    <a:blip r:embed="rId12"/>
                    <a:stretch>
                      <a:fillRect/>
                    </a:stretch>
                  </pic:blipFill>
                  <pic:spPr>
                    <a:xfrm>
                      <a:off x="0" y="0"/>
                      <a:ext cx="6172200" cy="2833341"/>
                    </a:xfrm>
                    <a:prstGeom prst="rect">
                      <a:avLst/>
                    </a:prstGeom>
                  </pic:spPr>
                </pic:pic>
              </a:graphicData>
            </a:graphic>
          </wp:inline>
        </w:drawing>
      </w:r>
    </w:p>
    <w:p w14:paraId="1C9375DD" w14:textId="77777777" w:rsidR="00143666" w:rsidRDefault="00450CBD">
      <w:pPr>
        <w:spacing w:after="200"/>
        <w:jc w:val="center"/>
      </w:pPr>
      <w:r>
        <w:rPr>
          <w:i/>
          <w:color w:val="5A5A5A"/>
          <w:sz w:val="21"/>
        </w:rPr>
        <w:t>Figura 3.7. Clases de análisis clasificadas por MVC.</w:t>
      </w:r>
    </w:p>
    <w:p w14:paraId="601D711B" w14:textId="77777777" w:rsidR="00143666" w:rsidRDefault="00450CBD" w:rsidP="003F3529">
      <w:pPr>
        <w:jc w:val="both"/>
      </w:pPr>
      <w:r>
        <w:t>El diagrama distingue clases de vista, control y modelo. Las relaciones se limitan a las colaboraciones necesarias para ejecutar los casos de uso: las vistas invocan controladores, los controladores coordinan objetos de negocio y el modelo conserva las entidades conceptuales de conversación, agenda, cita, servicio y cuenta administrativa.</w:t>
      </w:r>
    </w:p>
    <w:tbl>
      <w:tblPr>
        <w:tblStyle w:val="Tablaconcuadrcula"/>
        <w:tblW w:w="9864" w:type="dxa"/>
        <w:jc w:val="center"/>
        <w:tblLook w:val="04A0" w:firstRow="1" w:lastRow="0" w:firstColumn="1" w:lastColumn="0" w:noHBand="0" w:noVBand="1"/>
      </w:tblPr>
      <w:tblGrid>
        <w:gridCol w:w="2160"/>
        <w:gridCol w:w="1944"/>
        <w:gridCol w:w="5760"/>
      </w:tblGrid>
      <w:tr w:rsidR="00143666" w14:paraId="62E60D6A" w14:textId="77777777">
        <w:trPr>
          <w:jc w:val="center"/>
        </w:trPr>
        <w:tc>
          <w:tcPr>
            <w:tcW w:w="2160" w:type="dxa"/>
            <w:shd w:val="clear" w:color="auto" w:fill="C9DAF8"/>
            <w:tcMar>
              <w:top w:w="90" w:type="dxa"/>
              <w:left w:w="90" w:type="dxa"/>
              <w:bottom w:w="90" w:type="dxa"/>
              <w:right w:w="90" w:type="dxa"/>
            </w:tcMar>
            <w:vAlign w:val="center"/>
          </w:tcPr>
          <w:p w14:paraId="64890022" w14:textId="77777777" w:rsidR="00143666" w:rsidRDefault="00450CBD" w:rsidP="003F3529">
            <w:pPr>
              <w:jc w:val="both"/>
            </w:pPr>
            <w:r>
              <w:rPr>
                <w:b/>
                <w:sz w:val="20"/>
              </w:rPr>
              <w:t>Clase modelo</w:t>
            </w:r>
          </w:p>
        </w:tc>
        <w:tc>
          <w:tcPr>
            <w:tcW w:w="1944" w:type="dxa"/>
            <w:shd w:val="clear" w:color="auto" w:fill="C9DAF8"/>
            <w:tcMar>
              <w:top w:w="90" w:type="dxa"/>
              <w:left w:w="90" w:type="dxa"/>
              <w:bottom w:w="90" w:type="dxa"/>
              <w:right w:w="90" w:type="dxa"/>
            </w:tcMar>
            <w:vAlign w:val="center"/>
          </w:tcPr>
          <w:p w14:paraId="76D704B2" w14:textId="77777777" w:rsidR="00143666" w:rsidRDefault="00450CBD" w:rsidP="003F3529">
            <w:pPr>
              <w:jc w:val="both"/>
            </w:pPr>
            <w:r>
              <w:rPr>
                <w:b/>
                <w:sz w:val="20"/>
              </w:rPr>
              <w:t>Origen</w:t>
            </w:r>
          </w:p>
        </w:tc>
        <w:tc>
          <w:tcPr>
            <w:tcW w:w="5760" w:type="dxa"/>
            <w:shd w:val="clear" w:color="auto" w:fill="C9DAF8"/>
            <w:tcMar>
              <w:top w:w="90" w:type="dxa"/>
              <w:left w:w="90" w:type="dxa"/>
              <w:bottom w:w="90" w:type="dxa"/>
              <w:right w:w="90" w:type="dxa"/>
            </w:tcMar>
            <w:vAlign w:val="center"/>
          </w:tcPr>
          <w:p w14:paraId="31DC1388" w14:textId="77777777" w:rsidR="00143666" w:rsidRDefault="00450CBD" w:rsidP="003F3529">
            <w:pPr>
              <w:jc w:val="both"/>
            </w:pPr>
            <w:r>
              <w:rPr>
                <w:b/>
                <w:sz w:val="20"/>
              </w:rPr>
              <w:t>Responsabilidad</w:t>
            </w:r>
          </w:p>
        </w:tc>
      </w:tr>
      <w:tr w:rsidR="00143666" w14:paraId="12B3BCB4" w14:textId="77777777">
        <w:trPr>
          <w:jc w:val="center"/>
        </w:trPr>
        <w:tc>
          <w:tcPr>
            <w:tcW w:w="2160" w:type="dxa"/>
            <w:tcMar>
              <w:top w:w="90" w:type="dxa"/>
              <w:left w:w="90" w:type="dxa"/>
              <w:bottom w:w="90" w:type="dxa"/>
              <w:right w:w="90" w:type="dxa"/>
            </w:tcMar>
            <w:vAlign w:val="center"/>
          </w:tcPr>
          <w:p w14:paraId="2E9D8083" w14:textId="77777777" w:rsidR="00143666" w:rsidRDefault="00450CBD" w:rsidP="003F3529">
            <w:pPr>
              <w:spacing w:after="0"/>
              <w:jc w:val="both"/>
            </w:pPr>
            <w:r>
              <w:rPr>
                <w:sz w:val="20"/>
              </w:rPr>
              <w:t>Cliente</w:t>
            </w:r>
          </w:p>
        </w:tc>
        <w:tc>
          <w:tcPr>
            <w:tcW w:w="1944" w:type="dxa"/>
            <w:tcMar>
              <w:top w:w="90" w:type="dxa"/>
              <w:left w:w="90" w:type="dxa"/>
              <w:bottom w:w="90" w:type="dxa"/>
              <w:right w:w="90" w:type="dxa"/>
            </w:tcMar>
            <w:vAlign w:val="center"/>
          </w:tcPr>
          <w:p w14:paraId="6B57F5BB" w14:textId="77777777" w:rsidR="00143666" w:rsidRDefault="00450CBD" w:rsidP="003F3529">
            <w:pPr>
              <w:spacing w:after="0"/>
              <w:jc w:val="both"/>
            </w:pPr>
            <w:r>
              <w:rPr>
                <w:sz w:val="20"/>
              </w:rPr>
              <w:t>Actor cliente</w:t>
            </w:r>
          </w:p>
        </w:tc>
        <w:tc>
          <w:tcPr>
            <w:tcW w:w="5760" w:type="dxa"/>
            <w:tcMar>
              <w:top w:w="90" w:type="dxa"/>
              <w:left w:w="90" w:type="dxa"/>
              <w:bottom w:w="90" w:type="dxa"/>
              <w:right w:w="90" w:type="dxa"/>
            </w:tcMar>
            <w:vAlign w:val="center"/>
          </w:tcPr>
          <w:p w14:paraId="287B0677" w14:textId="77777777" w:rsidR="00143666" w:rsidRDefault="00450CBD" w:rsidP="003F3529">
            <w:pPr>
              <w:spacing w:after="0"/>
              <w:jc w:val="both"/>
            </w:pPr>
            <w:r>
              <w:rPr>
                <w:sz w:val="20"/>
              </w:rPr>
              <w:t>Persona que conversa con el asistente y aporta datos de reserva.</w:t>
            </w:r>
          </w:p>
        </w:tc>
      </w:tr>
      <w:tr w:rsidR="00143666" w14:paraId="6EF298FD" w14:textId="77777777">
        <w:trPr>
          <w:jc w:val="center"/>
        </w:trPr>
        <w:tc>
          <w:tcPr>
            <w:tcW w:w="2160" w:type="dxa"/>
            <w:shd w:val="clear" w:color="auto" w:fill="F3F6F9"/>
            <w:tcMar>
              <w:top w:w="90" w:type="dxa"/>
              <w:left w:w="90" w:type="dxa"/>
              <w:bottom w:w="90" w:type="dxa"/>
              <w:right w:w="90" w:type="dxa"/>
            </w:tcMar>
            <w:vAlign w:val="center"/>
          </w:tcPr>
          <w:p w14:paraId="145B0515" w14:textId="77777777" w:rsidR="00143666" w:rsidRDefault="00450CBD" w:rsidP="003F3529">
            <w:pPr>
              <w:spacing w:after="0"/>
              <w:jc w:val="both"/>
            </w:pPr>
            <w:r>
              <w:rPr>
                <w:sz w:val="20"/>
              </w:rPr>
              <w:t>Conversacion</w:t>
            </w:r>
          </w:p>
        </w:tc>
        <w:tc>
          <w:tcPr>
            <w:tcW w:w="1944" w:type="dxa"/>
            <w:shd w:val="clear" w:color="auto" w:fill="F3F6F9"/>
            <w:tcMar>
              <w:top w:w="90" w:type="dxa"/>
              <w:left w:w="90" w:type="dxa"/>
              <w:bottom w:w="90" w:type="dxa"/>
              <w:right w:w="90" w:type="dxa"/>
            </w:tcMar>
            <w:vAlign w:val="center"/>
          </w:tcPr>
          <w:p w14:paraId="02DEB93F" w14:textId="77777777" w:rsidR="00143666" w:rsidRDefault="00450CBD" w:rsidP="003F3529">
            <w:pPr>
              <w:spacing w:after="0"/>
              <w:jc w:val="both"/>
            </w:pPr>
            <w:r>
              <w:rPr>
                <w:sz w:val="20"/>
              </w:rPr>
              <w:t>Chatbot</w:t>
            </w:r>
          </w:p>
        </w:tc>
        <w:tc>
          <w:tcPr>
            <w:tcW w:w="5760" w:type="dxa"/>
            <w:shd w:val="clear" w:color="auto" w:fill="F3F6F9"/>
            <w:tcMar>
              <w:top w:w="90" w:type="dxa"/>
              <w:left w:w="90" w:type="dxa"/>
              <w:bottom w:w="90" w:type="dxa"/>
              <w:right w:w="90" w:type="dxa"/>
            </w:tcMar>
            <w:vAlign w:val="center"/>
          </w:tcPr>
          <w:p w14:paraId="3575455C" w14:textId="77777777" w:rsidR="00143666" w:rsidRDefault="00450CBD" w:rsidP="003F3529">
            <w:pPr>
              <w:spacing w:after="0"/>
              <w:jc w:val="both"/>
            </w:pPr>
            <w:r>
              <w:rPr>
                <w:sz w:val="20"/>
              </w:rPr>
              <w:t>Mantener contexto reciente, datos conocidos y cita activa.</w:t>
            </w:r>
          </w:p>
        </w:tc>
      </w:tr>
      <w:tr w:rsidR="00143666" w14:paraId="42FBAC18" w14:textId="77777777">
        <w:trPr>
          <w:jc w:val="center"/>
        </w:trPr>
        <w:tc>
          <w:tcPr>
            <w:tcW w:w="2160" w:type="dxa"/>
            <w:tcMar>
              <w:top w:w="90" w:type="dxa"/>
              <w:left w:w="90" w:type="dxa"/>
              <w:bottom w:w="90" w:type="dxa"/>
              <w:right w:w="90" w:type="dxa"/>
            </w:tcMar>
            <w:vAlign w:val="center"/>
          </w:tcPr>
          <w:p w14:paraId="6BE40616" w14:textId="77777777" w:rsidR="00143666" w:rsidRDefault="00450CBD" w:rsidP="003F3529">
            <w:pPr>
              <w:spacing w:after="0"/>
              <w:jc w:val="both"/>
            </w:pPr>
            <w:r>
              <w:rPr>
                <w:sz w:val="20"/>
              </w:rPr>
              <w:t>Mensaje</w:t>
            </w:r>
          </w:p>
        </w:tc>
        <w:tc>
          <w:tcPr>
            <w:tcW w:w="1944" w:type="dxa"/>
            <w:tcMar>
              <w:top w:w="90" w:type="dxa"/>
              <w:left w:w="90" w:type="dxa"/>
              <w:bottom w:w="90" w:type="dxa"/>
              <w:right w:w="90" w:type="dxa"/>
            </w:tcMar>
            <w:vAlign w:val="center"/>
          </w:tcPr>
          <w:p w14:paraId="25CA74A7" w14:textId="77777777" w:rsidR="00143666" w:rsidRDefault="00450CBD" w:rsidP="003F3529">
            <w:pPr>
              <w:spacing w:after="0"/>
              <w:jc w:val="both"/>
            </w:pPr>
            <w:r>
              <w:rPr>
                <w:sz w:val="20"/>
              </w:rPr>
              <w:t>Chatbot</w:t>
            </w:r>
          </w:p>
        </w:tc>
        <w:tc>
          <w:tcPr>
            <w:tcW w:w="5760" w:type="dxa"/>
            <w:tcMar>
              <w:top w:w="90" w:type="dxa"/>
              <w:left w:w="90" w:type="dxa"/>
              <w:bottom w:w="90" w:type="dxa"/>
              <w:right w:w="90" w:type="dxa"/>
            </w:tcMar>
            <w:vAlign w:val="center"/>
          </w:tcPr>
          <w:p w14:paraId="62E9EB7B" w14:textId="77777777" w:rsidR="00143666" w:rsidRDefault="00450CBD" w:rsidP="003F3529">
            <w:pPr>
              <w:spacing w:after="0"/>
              <w:jc w:val="both"/>
            </w:pPr>
            <w:r>
              <w:rPr>
                <w:sz w:val="20"/>
              </w:rPr>
              <w:t>Representar un intercambio usuario/asistente dentro del historial.</w:t>
            </w:r>
          </w:p>
        </w:tc>
      </w:tr>
      <w:tr w:rsidR="00143666" w14:paraId="68424E9A" w14:textId="77777777">
        <w:trPr>
          <w:jc w:val="center"/>
        </w:trPr>
        <w:tc>
          <w:tcPr>
            <w:tcW w:w="2160" w:type="dxa"/>
            <w:shd w:val="clear" w:color="auto" w:fill="F3F6F9"/>
            <w:tcMar>
              <w:top w:w="90" w:type="dxa"/>
              <w:left w:w="90" w:type="dxa"/>
              <w:bottom w:w="90" w:type="dxa"/>
              <w:right w:w="90" w:type="dxa"/>
            </w:tcMar>
            <w:vAlign w:val="center"/>
          </w:tcPr>
          <w:p w14:paraId="4C05E976" w14:textId="77777777" w:rsidR="00143666" w:rsidRDefault="00450CBD" w:rsidP="003F3529">
            <w:pPr>
              <w:spacing w:after="0"/>
              <w:jc w:val="both"/>
            </w:pPr>
            <w:r>
              <w:rPr>
                <w:sz w:val="20"/>
              </w:rPr>
              <w:t>Cita</w:t>
            </w:r>
          </w:p>
        </w:tc>
        <w:tc>
          <w:tcPr>
            <w:tcW w:w="1944" w:type="dxa"/>
            <w:shd w:val="clear" w:color="auto" w:fill="F3F6F9"/>
            <w:tcMar>
              <w:top w:w="90" w:type="dxa"/>
              <w:left w:w="90" w:type="dxa"/>
              <w:bottom w:w="90" w:type="dxa"/>
              <w:right w:w="90" w:type="dxa"/>
            </w:tcMar>
            <w:vAlign w:val="center"/>
          </w:tcPr>
          <w:p w14:paraId="19DA3E6B" w14:textId="77777777" w:rsidR="00143666" w:rsidRDefault="00450CBD" w:rsidP="003F3529">
            <w:pPr>
              <w:spacing w:after="0"/>
              <w:jc w:val="both"/>
            </w:pPr>
            <w:r>
              <w:rPr>
                <w:sz w:val="20"/>
              </w:rPr>
              <w:t>Dominio</w:t>
            </w:r>
          </w:p>
        </w:tc>
        <w:tc>
          <w:tcPr>
            <w:tcW w:w="5760" w:type="dxa"/>
            <w:shd w:val="clear" w:color="auto" w:fill="F3F6F9"/>
            <w:tcMar>
              <w:top w:w="90" w:type="dxa"/>
              <w:left w:w="90" w:type="dxa"/>
              <w:bottom w:w="90" w:type="dxa"/>
              <w:right w:w="90" w:type="dxa"/>
            </w:tcMar>
            <w:vAlign w:val="center"/>
          </w:tcPr>
          <w:p w14:paraId="64994D96" w14:textId="77777777" w:rsidR="00143666" w:rsidRDefault="00450CBD" w:rsidP="003F3529">
            <w:pPr>
              <w:spacing w:after="0"/>
              <w:jc w:val="both"/>
            </w:pPr>
            <w:r>
              <w:rPr>
                <w:sz w:val="20"/>
              </w:rPr>
              <w:t>Reserva persistida con fecha, hora, servicio, precio, duración, estado y origen.</w:t>
            </w:r>
          </w:p>
        </w:tc>
      </w:tr>
      <w:tr w:rsidR="00143666" w14:paraId="2960F15E" w14:textId="77777777">
        <w:trPr>
          <w:jc w:val="center"/>
        </w:trPr>
        <w:tc>
          <w:tcPr>
            <w:tcW w:w="2160" w:type="dxa"/>
            <w:tcMar>
              <w:top w:w="90" w:type="dxa"/>
              <w:left w:w="90" w:type="dxa"/>
              <w:bottom w:w="90" w:type="dxa"/>
              <w:right w:w="90" w:type="dxa"/>
            </w:tcMar>
            <w:vAlign w:val="center"/>
          </w:tcPr>
          <w:p w14:paraId="52CE655A" w14:textId="77777777" w:rsidR="00143666" w:rsidRDefault="00450CBD" w:rsidP="003F3529">
            <w:pPr>
              <w:spacing w:after="0"/>
              <w:jc w:val="both"/>
            </w:pPr>
            <w:r>
              <w:rPr>
                <w:sz w:val="20"/>
              </w:rPr>
              <w:t>EstadoCita</w:t>
            </w:r>
          </w:p>
        </w:tc>
        <w:tc>
          <w:tcPr>
            <w:tcW w:w="1944" w:type="dxa"/>
            <w:tcMar>
              <w:top w:w="90" w:type="dxa"/>
              <w:left w:w="90" w:type="dxa"/>
              <w:bottom w:w="90" w:type="dxa"/>
              <w:right w:w="90" w:type="dxa"/>
            </w:tcMar>
            <w:vAlign w:val="center"/>
          </w:tcPr>
          <w:p w14:paraId="53130DC1" w14:textId="77777777" w:rsidR="00143666" w:rsidRDefault="00450CBD" w:rsidP="003F3529">
            <w:pPr>
              <w:spacing w:after="0"/>
              <w:jc w:val="both"/>
            </w:pPr>
            <w:r>
              <w:rPr>
                <w:sz w:val="20"/>
              </w:rPr>
              <w:t>Dominio</w:t>
            </w:r>
          </w:p>
        </w:tc>
        <w:tc>
          <w:tcPr>
            <w:tcW w:w="5760" w:type="dxa"/>
            <w:tcMar>
              <w:top w:w="90" w:type="dxa"/>
              <w:left w:w="90" w:type="dxa"/>
              <w:bottom w:w="90" w:type="dxa"/>
              <w:right w:w="90" w:type="dxa"/>
            </w:tcMar>
            <w:vAlign w:val="center"/>
          </w:tcPr>
          <w:p w14:paraId="1D0379B6" w14:textId="77777777" w:rsidR="00143666" w:rsidRDefault="00450CBD" w:rsidP="003F3529">
            <w:pPr>
              <w:spacing w:after="0"/>
              <w:jc w:val="both"/>
            </w:pPr>
            <w:r>
              <w:rPr>
                <w:sz w:val="20"/>
              </w:rPr>
              <w:t>Controlar ciclo de vida: pending, confirmed, completed, cancelled.</w:t>
            </w:r>
          </w:p>
        </w:tc>
      </w:tr>
      <w:tr w:rsidR="00143666" w14:paraId="3CB56172" w14:textId="77777777">
        <w:trPr>
          <w:jc w:val="center"/>
        </w:trPr>
        <w:tc>
          <w:tcPr>
            <w:tcW w:w="2160" w:type="dxa"/>
            <w:shd w:val="clear" w:color="auto" w:fill="F3F6F9"/>
            <w:tcMar>
              <w:top w:w="90" w:type="dxa"/>
              <w:left w:w="90" w:type="dxa"/>
              <w:bottom w:w="90" w:type="dxa"/>
              <w:right w:w="90" w:type="dxa"/>
            </w:tcMar>
            <w:vAlign w:val="center"/>
          </w:tcPr>
          <w:p w14:paraId="07186A1C" w14:textId="77777777" w:rsidR="00143666" w:rsidRDefault="00450CBD" w:rsidP="003F3529">
            <w:pPr>
              <w:spacing w:after="0"/>
              <w:jc w:val="both"/>
            </w:pPr>
            <w:r>
              <w:rPr>
                <w:sz w:val="20"/>
              </w:rPr>
              <w:t>Servicio</w:t>
            </w:r>
          </w:p>
        </w:tc>
        <w:tc>
          <w:tcPr>
            <w:tcW w:w="1944" w:type="dxa"/>
            <w:shd w:val="clear" w:color="auto" w:fill="F3F6F9"/>
            <w:tcMar>
              <w:top w:w="90" w:type="dxa"/>
              <w:left w:w="90" w:type="dxa"/>
              <w:bottom w:w="90" w:type="dxa"/>
              <w:right w:w="90" w:type="dxa"/>
            </w:tcMar>
            <w:vAlign w:val="center"/>
          </w:tcPr>
          <w:p w14:paraId="4EAB682C" w14:textId="77777777" w:rsidR="00143666" w:rsidRDefault="00450CBD" w:rsidP="003F3529">
            <w:pPr>
              <w:spacing w:after="0"/>
              <w:jc w:val="both"/>
            </w:pPr>
            <w:r>
              <w:rPr>
                <w:sz w:val="20"/>
              </w:rPr>
              <w:t>Dominio</w:t>
            </w:r>
          </w:p>
        </w:tc>
        <w:tc>
          <w:tcPr>
            <w:tcW w:w="5760" w:type="dxa"/>
            <w:shd w:val="clear" w:color="auto" w:fill="F3F6F9"/>
            <w:tcMar>
              <w:top w:w="90" w:type="dxa"/>
              <w:left w:w="90" w:type="dxa"/>
              <w:bottom w:w="90" w:type="dxa"/>
              <w:right w:w="90" w:type="dxa"/>
            </w:tcMar>
            <w:vAlign w:val="center"/>
          </w:tcPr>
          <w:p w14:paraId="20C83C13" w14:textId="77777777" w:rsidR="00143666" w:rsidRDefault="00450CBD" w:rsidP="003F3529">
            <w:pPr>
              <w:spacing w:after="0"/>
              <w:jc w:val="both"/>
            </w:pPr>
            <w:r>
              <w:rPr>
                <w:sz w:val="20"/>
              </w:rPr>
              <w:t>Servicio o combinación oficial con precio y duración.</w:t>
            </w:r>
          </w:p>
        </w:tc>
      </w:tr>
      <w:tr w:rsidR="00143666" w14:paraId="1D96488A" w14:textId="77777777">
        <w:trPr>
          <w:jc w:val="center"/>
        </w:trPr>
        <w:tc>
          <w:tcPr>
            <w:tcW w:w="2160" w:type="dxa"/>
            <w:tcMar>
              <w:top w:w="90" w:type="dxa"/>
              <w:left w:w="90" w:type="dxa"/>
              <w:bottom w:w="90" w:type="dxa"/>
              <w:right w:w="90" w:type="dxa"/>
            </w:tcMar>
            <w:vAlign w:val="center"/>
          </w:tcPr>
          <w:p w14:paraId="15682344" w14:textId="77777777" w:rsidR="00143666" w:rsidRDefault="00450CBD" w:rsidP="003F3529">
            <w:pPr>
              <w:spacing w:after="0"/>
              <w:jc w:val="both"/>
            </w:pPr>
            <w:r>
              <w:rPr>
                <w:sz w:val="20"/>
              </w:rPr>
              <w:t>CatalogoServicios</w:t>
            </w:r>
          </w:p>
        </w:tc>
        <w:tc>
          <w:tcPr>
            <w:tcW w:w="1944" w:type="dxa"/>
            <w:tcMar>
              <w:top w:w="90" w:type="dxa"/>
              <w:left w:w="90" w:type="dxa"/>
              <w:bottom w:w="90" w:type="dxa"/>
              <w:right w:w="90" w:type="dxa"/>
            </w:tcMar>
            <w:vAlign w:val="center"/>
          </w:tcPr>
          <w:p w14:paraId="571D9ACE" w14:textId="77777777" w:rsidR="00143666" w:rsidRDefault="00450CBD" w:rsidP="003F3529">
            <w:pPr>
              <w:spacing w:after="0"/>
              <w:jc w:val="both"/>
            </w:pPr>
            <w:r>
              <w:rPr>
                <w:sz w:val="20"/>
              </w:rPr>
              <w:t>Dominio</w:t>
            </w:r>
          </w:p>
        </w:tc>
        <w:tc>
          <w:tcPr>
            <w:tcW w:w="5760" w:type="dxa"/>
            <w:tcMar>
              <w:top w:w="90" w:type="dxa"/>
              <w:left w:w="90" w:type="dxa"/>
              <w:bottom w:w="90" w:type="dxa"/>
              <w:right w:w="90" w:type="dxa"/>
            </w:tcMar>
            <w:vAlign w:val="center"/>
          </w:tcPr>
          <w:p w14:paraId="25C8A608" w14:textId="77777777" w:rsidR="00143666" w:rsidRDefault="00450CBD" w:rsidP="003F3529">
            <w:pPr>
              <w:spacing w:after="0"/>
              <w:jc w:val="both"/>
            </w:pPr>
            <w:r>
              <w:rPr>
                <w:sz w:val="20"/>
              </w:rPr>
              <w:t>Resolver opciones 1..7, sinónimos y combinaciones.</w:t>
            </w:r>
          </w:p>
        </w:tc>
      </w:tr>
      <w:tr w:rsidR="00143666" w14:paraId="1B4ACEF8" w14:textId="77777777">
        <w:trPr>
          <w:jc w:val="center"/>
        </w:trPr>
        <w:tc>
          <w:tcPr>
            <w:tcW w:w="2160" w:type="dxa"/>
            <w:shd w:val="clear" w:color="auto" w:fill="F3F6F9"/>
            <w:tcMar>
              <w:top w:w="90" w:type="dxa"/>
              <w:left w:w="90" w:type="dxa"/>
              <w:bottom w:w="90" w:type="dxa"/>
              <w:right w:w="90" w:type="dxa"/>
            </w:tcMar>
            <w:vAlign w:val="center"/>
          </w:tcPr>
          <w:p w14:paraId="2969A27D" w14:textId="77777777" w:rsidR="00143666" w:rsidRDefault="00450CBD" w:rsidP="003F3529">
            <w:pPr>
              <w:spacing w:after="0"/>
              <w:jc w:val="both"/>
            </w:pPr>
            <w:r>
              <w:rPr>
                <w:sz w:val="20"/>
              </w:rPr>
              <w:t>Agenda</w:t>
            </w:r>
          </w:p>
        </w:tc>
        <w:tc>
          <w:tcPr>
            <w:tcW w:w="1944" w:type="dxa"/>
            <w:shd w:val="clear" w:color="auto" w:fill="F3F6F9"/>
            <w:tcMar>
              <w:top w:w="90" w:type="dxa"/>
              <w:left w:w="90" w:type="dxa"/>
              <w:bottom w:w="90" w:type="dxa"/>
              <w:right w:w="90" w:type="dxa"/>
            </w:tcMar>
            <w:vAlign w:val="center"/>
          </w:tcPr>
          <w:p w14:paraId="548B4C68" w14:textId="77777777" w:rsidR="00143666" w:rsidRDefault="00450CBD" w:rsidP="003F3529">
            <w:pPr>
              <w:spacing w:after="0"/>
              <w:jc w:val="both"/>
            </w:pPr>
            <w:r>
              <w:rPr>
                <w:sz w:val="20"/>
              </w:rPr>
              <w:t>Dominio</w:t>
            </w:r>
          </w:p>
        </w:tc>
        <w:tc>
          <w:tcPr>
            <w:tcW w:w="5760" w:type="dxa"/>
            <w:shd w:val="clear" w:color="auto" w:fill="F3F6F9"/>
            <w:tcMar>
              <w:top w:w="90" w:type="dxa"/>
              <w:left w:w="90" w:type="dxa"/>
              <w:bottom w:w="90" w:type="dxa"/>
              <w:right w:w="90" w:type="dxa"/>
            </w:tcMar>
            <w:vAlign w:val="center"/>
          </w:tcPr>
          <w:p w14:paraId="7EFF180E" w14:textId="77777777" w:rsidR="00143666" w:rsidRDefault="00450CBD" w:rsidP="003F3529">
            <w:pPr>
              <w:spacing w:after="0"/>
              <w:jc w:val="both"/>
            </w:pPr>
            <w:r>
              <w:rPr>
                <w:sz w:val="20"/>
              </w:rPr>
              <w:t>Validar horario, días laborables, citas futuras y solapes.</w:t>
            </w:r>
          </w:p>
        </w:tc>
      </w:tr>
      <w:tr w:rsidR="00143666" w14:paraId="7363DDAC" w14:textId="77777777">
        <w:trPr>
          <w:jc w:val="center"/>
        </w:trPr>
        <w:tc>
          <w:tcPr>
            <w:tcW w:w="2160" w:type="dxa"/>
            <w:tcMar>
              <w:top w:w="90" w:type="dxa"/>
              <w:left w:w="90" w:type="dxa"/>
              <w:bottom w:w="90" w:type="dxa"/>
              <w:right w:w="90" w:type="dxa"/>
            </w:tcMar>
            <w:vAlign w:val="center"/>
          </w:tcPr>
          <w:p w14:paraId="1FF2B991" w14:textId="77777777" w:rsidR="00143666" w:rsidRDefault="00450CBD" w:rsidP="003F3529">
            <w:pPr>
              <w:spacing w:after="0"/>
              <w:jc w:val="both"/>
            </w:pPr>
            <w:r>
              <w:rPr>
                <w:sz w:val="20"/>
              </w:rPr>
              <w:t>CuentaAdmin</w:t>
            </w:r>
          </w:p>
        </w:tc>
        <w:tc>
          <w:tcPr>
            <w:tcW w:w="1944" w:type="dxa"/>
            <w:tcMar>
              <w:top w:w="90" w:type="dxa"/>
              <w:left w:w="90" w:type="dxa"/>
              <w:bottom w:w="90" w:type="dxa"/>
              <w:right w:w="90" w:type="dxa"/>
            </w:tcMar>
            <w:vAlign w:val="center"/>
          </w:tcPr>
          <w:p w14:paraId="3DC5AF5E" w14:textId="77777777" w:rsidR="00143666" w:rsidRDefault="00450CBD" w:rsidP="003F3529">
            <w:pPr>
              <w:spacing w:after="0"/>
              <w:jc w:val="both"/>
            </w:pPr>
            <w:r>
              <w:rPr>
                <w:sz w:val="20"/>
              </w:rPr>
              <w:t>Seguridad</w:t>
            </w:r>
          </w:p>
        </w:tc>
        <w:tc>
          <w:tcPr>
            <w:tcW w:w="5760" w:type="dxa"/>
            <w:tcMar>
              <w:top w:w="90" w:type="dxa"/>
              <w:left w:w="90" w:type="dxa"/>
              <w:bottom w:w="90" w:type="dxa"/>
              <w:right w:w="90" w:type="dxa"/>
            </w:tcMar>
            <w:vAlign w:val="center"/>
          </w:tcPr>
          <w:p w14:paraId="63E56BC2" w14:textId="77777777" w:rsidR="00143666" w:rsidRDefault="00450CBD" w:rsidP="003F3529">
            <w:pPr>
              <w:spacing w:after="0"/>
              <w:jc w:val="both"/>
            </w:pPr>
            <w:r>
              <w:rPr>
                <w:sz w:val="20"/>
              </w:rPr>
              <w:t>Credencial del peluquero para acceder al panel privado.</w:t>
            </w:r>
          </w:p>
        </w:tc>
      </w:tr>
    </w:tbl>
    <w:p w14:paraId="593BF469" w14:textId="77777777" w:rsidR="00143666" w:rsidRDefault="00143666" w:rsidP="003F3529">
      <w:pPr>
        <w:jc w:val="both"/>
      </w:pPr>
    </w:p>
    <w:tbl>
      <w:tblPr>
        <w:tblStyle w:val="Tablaconcuadrcula"/>
        <w:tblW w:w="9864" w:type="dxa"/>
        <w:jc w:val="center"/>
        <w:tblLook w:val="04A0" w:firstRow="1" w:lastRow="0" w:firstColumn="1" w:lastColumn="0" w:noHBand="0" w:noVBand="1"/>
      </w:tblPr>
      <w:tblGrid>
        <w:gridCol w:w="2232"/>
        <w:gridCol w:w="2088"/>
        <w:gridCol w:w="5544"/>
      </w:tblGrid>
      <w:tr w:rsidR="00143666" w14:paraId="094CC305" w14:textId="77777777">
        <w:trPr>
          <w:jc w:val="center"/>
        </w:trPr>
        <w:tc>
          <w:tcPr>
            <w:tcW w:w="2232" w:type="dxa"/>
            <w:shd w:val="clear" w:color="auto" w:fill="C9DAF8"/>
            <w:tcMar>
              <w:top w:w="90" w:type="dxa"/>
              <w:left w:w="90" w:type="dxa"/>
              <w:bottom w:w="90" w:type="dxa"/>
              <w:right w:w="90" w:type="dxa"/>
            </w:tcMar>
            <w:vAlign w:val="center"/>
          </w:tcPr>
          <w:p w14:paraId="6C1C53C2" w14:textId="77777777" w:rsidR="00143666" w:rsidRDefault="00450CBD" w:rsidP="003F3529">
            <w:pPr>
              <w:jc w:val="both"/>
            </w:pPr>
            <w:r>
              <w:rPr>
                <w:b/>
                <w:sz w:val="20"/>
              </w:rPr>
              <w:t>Clase vista</w:t>
            </w:r>
          </w:p>
        </w:tc>
        <w:tc>
          <w:tcPr>
            <w:tcW w:w="2088" w:type="dxa"/>
            <w:shd w:val="clear" w:color="auto" w:fill="C9DAF8"/>
            <w:tcMar>
              <w:top w:w="90" w:type="dxa"/>
              <w:left w:w="90" w:type="dxa"/>
              <w:bottom w:w="90" w:type="dxa"/>
              <w:right w:w="90" w:type="dxa"/>
            </w:tcMar>
            <w:vAlign w:val="center"/>
          </w:tcPr>
          <w:p w14:paraId="15C61DBC" w14:textId="77777777" w:rsidR="00143666" w:rsidRDefault="00450CBD" w:rsidP="003F3529">
            <w:pPr>
              <w:jc w:val="both"/>
            </w:pPr>
            <w:r>
              <w:rPr>
                <w:b/>
                <w:sz w:val="20"/>
              </w:rPr>
              <w:t>Actor / ámbito</w:t>
            </w:r>
          </w:p>
        </w:tc>
        <w:tc>
          <w:tcPr>
            <w:tcW w:w="5544" w:type="dxa"/>
            <w:shd w:val="clear" w:color="auto" w:fill="C9DAF8"/>
            <w:tcMar>
              <w:top w:w="90" w:type="dxa"/>
              <w:left w:w="90" w:type="dxa"/>
              <w:bottom w:w="90" w:type="dxa"/>
              <w:right w:w="90" w:type="dxa"/>
            </w:tcMar>
            <w:vAlign w:val="center"/>
          </w:tcPr>
          <w:p w14:paraId="6C6F6A45" w14:textId="77777777" w:rsidR="00143666" w:rsidRDefault="00450CBD" w:rsidP="003F3529">
            <w:pPr>
              <w:jc w:val="both"/>
            </w:pPr>
            <w:r>
              <w:rPr>
                <w:b/>
                <w:sz w:val="20"/>
              </w:rPr>
              <w:t>Descripción</w:t>
            </w:r>
          </w:p>
        </w:tc>
      </w:tr>
      <w:tr w:rsidR="00143666" w14:paraId="3C9B36D8" w14:textId="77777777">
        <w:trPr>
          <w:jc w:val="center"/>
        </w:trPr>
        <w:tc>
          <w:tcPr>
            <w:tcW w:w="2232" w:type="dxa"/>
            <w:tcMar>
              <w:top w:w="90" w:type="dxa"/>
              <w:left w:w="90" w:type="dxa"/>
              <w:bottom w:w="90" w:type="dxa"/>
              <w:right w:w="90" w:type="dxa"/>
            </w:tcMar>
            <w:vAlign w:val="center"/>
          </w:tcPr>
          <w:p w14:paraId="60E2444C" w14:textId="77777777" w:rsidR="00143666" w:rsidRDefault="00450CBD" w:rsidP="003F3529">
            <w:pPr>
              <w:spacing w:after="0"/>
              <w:jc w:val="both"/>
            </w:pPr>
            <w:r>
              <w:rPr>
                <w:sz w:val="20"/>
              </w:rPr>
              <w:t>VistaWebPublica</w:t>
            </w:r>
          </w:p>
        </w:tc>
        <w:tc>
          <w:tcPr>
            <w:tcW w:w="2088" w:type="dxa"/>
            <w:tcMar>
              <w:top w:w="90" w:type="dxa"/>
              <w:left w:w="90" w:type="dxa"/>
              <w:bottom w:w="90" w:type="dxa"/>
              <w:right w:w="90" w:type="dxa"/>
            </w:tcMar>
            <w:vAlign w:val="center"/>
          </w:tcPr>
          <w:p w14:paraId="6362FB43" w14:textId="77777777" w:rsidR="00143666" w:rsidRDefault="00450CBD" w:rsidP="003F3529">
            <w:pPr>
              <w:spacing w:after="0"/>
              <w:jc w:val="both"/>
            </w:pPr>
            <w:r>
              <w:rPr>
                <w:sz w:val="20"/>
              </w:rPr>
              <w:t>Cliente</w:t>
            </w:r>
          </w:p>
        </w:tc>
        <w:tc>
          <w:tcPr>
            <w:tcW w:w="5544" w:type="dxa"/>
            <w:tcMar>
              <w:top w:w="90" w:type="dxa"/>
              <w:left w:w="90" w:type="dxa"/>
              <w:bottom w:w="90" w:type="dxa"/>
              <w:right w:w="90" w:type="dxa"/>
            </w:tcMar>
            <w:vAlign w:val="center"/>
          </w:tcPr>
          <w:p w14:paraId="674E2981" w14:textId="77777777" w:rsidR="00143666" w:rsidRDefault="00450CBD" w:rsidP="003F3529">
            <w:pPr>
              <w:spacing w:after="0"/>
              <w:jc w:val="both"/>
            </w:pPr>
            <w:r>
              <w:rPr>
                <w:sz w:val="20"/>
              </w:rPr>
              <w:t>Landing con servicios, packs, opiniones, contacto y acceso al chat.</w:t>
            </w:r>
          </w:p>
        </w:tc>
      </w:tr>
      <w:tr w:rsidR="00143666" w14:paraId="550760B5" w14:textId="77777777">
        <w:trPr>
          <w:jc w:val="center"/>
        </w:trPr>
        <w:tc>
          <w:tcPr>
            <w:tcW w:w="2232" w:type="dxa"/>
            <w:shd w:val="clear" w:color="auto" w:fill="F3F6F9"/>
            <w:tcMar>
              <w:top w:w="90" w:type="dxa"/>
              <w:left w:w="90" w:type="dxa"/>
              <w:bottom w:w="90" w:type="dxa"/>
              <w:right w:w="90" w:type="dxa"/>
            </w:tcMar>
            <w:vAlign w:val="center"/>
          </w:tcPr>
          <w:p w14:paraId="2993D569" w14:textId="77777777" w:rsidR="00143666" w:rsidRDefault="00450CBD" w:rsidP="003F3529">
            <w:pPr>
              <w:spacing w:after="0"/>
              <w:jc w:val="both"/>
            </w:pPr>
            <w:r>
              <w:rPr>
                <w:sz w:val="20"/>
              </w:rPr>
              <w:t>VistaChat</w:t>
            </w:r>
          </w:p>
        </w:tc>
        <w:tc>
          <w:tcPr>
            <w:tcW w:w="2088" w:type="dxa"/>
            <w:shd w:val="clear" w:color="auto" w:fill="F3F6F9"/>
            <w:tcMar>
              <w:top w:w="90" w:type="dxa"/>
              <w:left w:w="90" w:type="dxa"/>
              <w:bottom w:w="90" w:type="dxa"/>
              <w:right w:w="90" w:type="dxa"/>
            </w:tcMar>
            <w:vAlign w:val="center"/>
          </w:tcPr>
          <w:p w14:paraId="276EE7ED" w14:textId="77777777" w:rsidR="00143666" w:rsidRDefault="00450CBD" w:rsidP="003F3529">
            <w:pPr>
              <w:spacing w:after="0"/>
              <w:jc w:val="both"/>
            </w:pPr>
            <w:r>
              <w:rPr>
                <w:sz w:val="20"/>
              </w:rPr>
              <w:t>Cliente</w:t>
            </w:r>
          </w:p>
        </w:tc>
        <w:tc>
          <w:tcPr>
            <w:tcW w:w="5544" w:type="dxa"/>
            <w:shd w:val="clear" w:color="auto" w:fill="F3F6F9"/>
            <w:tcMar>
              <w:top w:w="90" w:type="dxa"/>
              <w:left w:w="90" w:type="dxa"/>
              <w:bottom w:w="90" w:type="dxa"/>
              <w:right w:w="90" w:type="dxa"/>
            </w:tcMar>
            <w:vAlign w:val="center"/>
          </w:tcPr>
          <w:p w14:paraId="64C42D36" w14:textId="77777777" w:rsidR="00143666" w:rsidRDefault="00450CBD" w:rsidP="003F3529">
            <w:pPr>
              <w:spacing w:after="0"/>
              <w:jc w:val="both"/>
            </w:pPr>
            <w:r>
              <w:rPr>
                <w:sz w:val="20"/>
              </w:rPr>
              <w:t>Widget flotante, historial, autoscroll, entrada de texto y tarjeta de cita.</w:t>
            </w:r>
          </w:p>
        </w:tc>
      </w:tr>
      <w:tr w:rsidR="00143666" w14:paraId="2BF707D0" w14:textId="77777777">
        <w:trPr>
          <w:jc w:val="center"/>
        </w:trPr>
        <w:tc>
          <w:tcPr>
            <w:tcW w:w="2232" w:type="dxa"/>
            <w:tcMar>
              <w:top w:w="90" w:type="dxa"/>
              <w:left w:w="90" w:type="dxa"/>
              <w:bottom w:w="90" w:type="dxa"/>
              <w:right w:w="90" w:type="dxa"/>
            </w:tcMar>
            <w:vAlign w:val="center"/>
          </w:tcPr>
          <w:p w14:paraId="1715F5C5" w14:textId="77777777" w:rsidR="00143666" w:rsidRDefault="00450CBD" w:rsidP="003F3529">
            <w:pPr>
              <w:spacing w:after="0"/>
              <w:jc w:val="both"/>
            </w:pPr>
            <w:r>
              <w:rPr>
                <w:sz w:val="20"/>
              </w:rPr>
              <w:t>VistaLoginAdmin</w:t>
            </w:r>
          </w:p>
        </w:tc>
        <w:tc>
          <w:tcPr>
            <w:tcW w:w="2088" w:type="dxa"/>
            <w:tcMar>
              <w:top w:w="90" w:type="dxa"/>
              <w:left w:w="90" w:type="dxa"/>
              <w:bottom w:w="90" w:type="dxa"/>
              <w:right w:w="90" w:type="dxa"/>
            </w:tcMar>
            <w:vAlign w:val="center"/>
          </w:tcPr>
          <w:p w14:paraId="40823D44" w14:textId="77777777" w:rsidR="00143666" w:rsidRDefault="00450CBD" w:rsidP="003F3529">
            <w:pPr>
              <w:spacing w:after="0"/>
              <w:jc w:val="both"/>
            </w:pPr>
            <w:r>
              <w:rPr>
                <w:sz w:val="20"/>
              </w:rPr>
              <w:t>Administrador</w:t>
            </w:r>
          </w:p>
        </w:tc>
        <w:tc>
          <w:tcPr>
            <w:tcW w:w="5544" w:type="dxa"/>
            <w:tcMar>
              <w:top w:w="90" w:type="dxa"/>
              <w:left w:w="90" w:type="dxa"/>
              <w:bottom w:w="90" w:type="dxa"/>
              <w:right w:w="90" w:type="dxa"/>
            </w:tcMar>
            <w:vAlign w:val="center"/>
          </w:tcPr>
          <w:p w14:paraId="5F75241B" w14:textId="77777777" w:rsidR="00143666" w:rsidRDefault="00450CBD" w:rsidP="003F3529">
            <w:pPr>
              <w:spacing w:after="0"/>
              <w:jc w:val="both"/>
            </w:pPr>
            <w:r>
              <w:rPr>
                <w:sz w:val="20"/>
              </w:rPr>
              <w:t>Formulario de acceso al panel privado.</w:t>
            </w:r>
          </w:p>
        </w:tc>
      </w:tr>
      <w:tr w:rsidR="00143666" w14:paraId="5FE6E9F6" w14:textId="77777777">
        <w:trPr>
          <w:jc w:val="center"/>
        </w:trPr>
        <w:tc>
          <w:tcPr>
            <w:tcW w:w="2232" w:type="dxa"/>
            <w:shd w:val="clear" w:color="auto" w:fill="F3F6F9"/>
            <w:tcMar>
              <w:top w:w="90" w:type="dxa"/>
              <w:left w:w="90" w:type="dxa"/>
              <w:bottom w:w="90" w:type="dxa"/>
              <w:right w:w="90" w:type="dxa"/>
            </w:tcMar>
            <w:vAlign w:val="center"/>
          </w:tcPr>
          <w:p w14:paraId="3EF36E89" w14:textId="77777777" w:rsidR="00143666" w:rsidRDefault="00450CBD" w:rsidP="003F3529">
            <w:pPr>
              <w:spacing w:after="0"/>
              <w:jc w:val="both"/>
            </w:pPr>
            <w:r>
              <w:rPr>
                <w:sz w:val="20"/>
              </w:rPr>
              <w:lastRenderedPageBreak/>
              <w:t>VistaDashboard</w:t>
            </w:r>
          </w:p>
        </w:tc>
        <w:tc>
          <w:tcPr>
            <w:tcW w:w="2088" w:type="dxa"/>
            <w:shd w:val="clear" w:color="auto" w:fill="F3F6F9"/>
            <w:tcMar>
              <w:top w:w="90" w:type="dxa"/>
              <w:left w:w="90" w:type="dxa"/>
              <w:bottom w:w="90" w:type="dxa"/>
              <w:right w:w="90" w:type="dxa"/>
            </w:tcMar>
            <w:vAlign w:val="center"/>
          </w:tcPr>
          <w:p w14:paraId="1BE44B8C" w14:textId="77777777" w:rsidR="00143666" w:rsidRDefault="00450CBD" w:rsidP="003F3529">
            <w:pPr>
              <w:spacing w:after="0"/>
              <w:jc w:val="both"/>
            </w:pPr>
            <w:r>
              <w:rPr>
                <w:sz w:val="20"/>
              </w:rPr>
              <w:t>Administrador</w:t>
            </w:r>
          </w:p>
        </w:tc>
        <w:tc>
          <w:tcPr>
            <w:tcW w:w="5544" w:type="dxa"/>
            <w:shd w:val="clear" w:color="auto" w:fill="F3F6F9"/>
            <w:tcMar>
              <w:top w:w="90" w:type="dxa"/>
              <w:left w:w="90" w:type="dxa"/>
              <w:bottom w:w="90" w:type="dxa"/>
              <w:right w:w="90" w:type="dxa"/>
            </w:tcMar>
            <w:vAlign w:val="center"/>
          </w:tcPr>
          <w:p w14:paraId="2033022B" w14:textId="77777777" w:rsidR="00143666" w:rsidRDefault="00450CBD" w:rsidP="003F3529">
            <w:pPr>
              <w:spacing w:after="0"/>
              <w:jc w:val="both"/>
            </w:pPr>
            <w:r>
              <w:rPr>
                <w:sz w:val="20"/>
              </w:rPr>
              <w:t>Resumen de KPIs, ingresos estimados y próximas citas.</w:t>
            </w:r>
          </w:p>
        </w:tc>
      </w:tr>
      <w:tr w:rsidR="00143666" w14:paraId="584D7DB0" w14:textId="77777777">
        <w:trPr>
          <w:jc w:val="center"/>
        </w:trPr>
        <w:tc>
          <w:tcPr>
            <w:tcW w:w="2232" w:type="dxa"/>
            <w:tcMar>
              <w:top w:w="90" w:type="dxa"/>
              <w:left w:w="90" w:type="dxa"/>
              <w:bottom w:w="90" w:type="dxa"/>
              <w:right w:w="90" w:type="dxa"/>
            </w:tcMar>
            <w:vAlign w:val="center"/>
          </w:tcPr>
          <w:p w14:paraId="38AA6101" w14:textId="77777777" w:rsidR="00143666" w:rsidRDefault="00450CBD" w:rsidP="003F3529">
            <w:pPr>
              <w:spacing w:after="0"/>
              <w:jc w:val="both"/>
            </w:pPr>
            <w:r>
              <w:rPr>
                <w:sz w:val="20"/>
              </w:rPr>
              <w:t>VistaGestionCitas</w:t>
            </w:r>
          </w:p>
        </w:tc>
        <w:tc>
          <w:tcPr>
            <w:tcW w:w="2088" w:type="dxa"/>
            <w:tcMar>
              <w:top w:w="90" w:type="dxa"/>
              <w:left w:w="90" w:type="dxa"/>
              <w:bottom w:w="90" w:type="dxa"/>
              <w:right w:w="90" w:type="dxa"/>
            </w:tcMar>
            <w:vAlign w:val="center"/>
          </w:tcPr>
          <w:p w14:paraId="7B5826A5" w14:textId="77777777" w:rsidR="00143666" w:rsidRDefault="00450CBD" w:rsidP="003F3529">
            <w:pPr>
              <w:spacing w:after="0"/>
              <w:jc w:val="both"/>
            </w:pPr>
            <w:r>
              <w:rPr>
                <w:sz w:val="20"/>
              </w:rPr>
              <w:t>Administrador</w:t>
            </w:r>
          </w:p>
        </w:tc>
        <w:tc>
          <w:tcPr>
            <w:tcW w:w="5544" w:type="dxa"/>
            <w:tcMar>
              <w:top w:w="90" w:type="dxa"/>
              <w:left w:w="90" w:type="dxa"/>
              <w:bottom w:w="90" w:type="dxa"/>
              <w:right w:w="90" w:type="dxa"/>
            </w:tcMar>
            <w:vAlign w:val="center"/>
          </w:tcPr>
          <w:p w14:paraId="7FCF8C7C" w14:textId="77777777" w:rsidR="00143666" w:rsidRDefault="00450CBD" w:rsidP="003F3529">
            <w:pPr>
              <w:spacing w:after="0"/>
              <w:jc w:val="both"/>
            </w:pPr>
            <w:r>
              <w:rPr>
                <w:sz w:val="20"/>
              </w:rPr>
              <w:t>Tabla con filtros, ordenación y acciones por fila.</w:t>
            </w:r>
          </w:p>
        </w:tc>
      </w:tr>
      <w:tr w:rsidR="00143666" w14:paraId="77B67B67" w14:textId="77777777">
        <w:trPr>
          <w:jc w:val="center"/>
        </w:trPr>
        <w:tc>
          <w:tcPr>
            <w:tcW w:w="2232" w:type="dxa"/>
            <w:shd w:val="clear" w:color="auto" w:fill="F3F6F9"/>
            <w:tcMar>
              <w:top w:w="90" w:type="dxa"/>
              <w:left w:w="90" w:type="dxa"/>
              <w:bottom w:w="90" w:type="dxa"/>
              <w:right w:w="90" w:type="dxa"/>
            </w:tcMar>
            <w:vAlign w:val="center"/>
          </w:tcPr>
          <w:p w14:paraId="2FDBA088" w14:textId="77777777" w:rsidR="00143666" w:rsidRDefault="00450CBD" w:rsidP="003F3529">
            <w:pPr>
              <w:spacing w:after="0"/>
              <w:jc w:val="both"/>
            </w:pPr>
            <w:r>
              <w:rPr>
                <w:sz w:val="20"/>
              </w:rPr>
              <w:t>VistaFormularioCita</w:t>
            </w:r>
          </w:p>
        </w:tc>
        <w:tc>
          <w:tcPr>
            <w:tcW w:w="2088" w:type="dxa"/>
            <w:shd w:val="clear" w:color="auto" w:fill="F3F6F9"/>
            <w:tcMar>
              <w:top w:w="90" w:type="dxa"/>
              <w:left w:w="90" w:type="dxa"/>
              <w:bottom w:w="90" w:type="dxa"/>
              <w:right w:w="90" w:type="dxa"/>
            </w:tcMar>
            <w:vAlign w:val="center"/>
          </w:tcPr>
          <w:p w14:paraId="17AA41D9" w14:textId="77777777" w:rsidR="00143666" w:rsidRDefault="00450CBD" w:rsidP="003F3529">
            <w:pPr>
              <w:spacing w:after="0"/>
              <w:jc w:val="both"/>
            </w:pPr>
            <w:r>
              <w:rPr>
                <w:sz w:val="20"/>
              </w:rPr>
              <w:t>Administrador</w:t>
            </w:r>
          </w:p>
        </w:tc>
        <w:tc>
          <w:tcPr>
            <w:tcW w:w="5544" w:type="dxa"/>
            <w:shd w:val="clear" w:color="auto" w:fill="F3F6F9"/>
            <w:tcMar>
              <w:top w:w="90" w:type="dxa"/>
              <w:left w:w="90" w:type="dxa"/>
              <w:bottom w:w="90" w:type="dxa"/>
              <w:right w:w="90" w:type="dxa"/>
            </w:tcMar>
            <w:vAlign w:val="center"/>
          </w:tcPr>
          <w:p w14:paraId="79ACDD66" w14:textId="77777777" w:rsidR="00143666" w:rsidRDefault="00450CBD" w:rsidP="003F3529">
            <w:pPr>
              <w:spacing w:after="0"/>
              <w:jc w:val="both"/>
            </w:pPr>
            <w:r>
              <w:rPr>
                <w:sz w:val="20"/>
              </w:rPr>
              <w:t>Formulario reutilizable para crear o editar una cita.</w:t>
            </w:r>
          </w:p>
        </w:tc>
      </w:tr>
    </w:tbl>
    <w:p w14:paraId="2EA9073E" w14:textId="77777777" w:rsidR="00143666" w:rsidRDefault="00143666" w:rsidP="003F3529">
      <w:pPr>
        <w:jc w:val="both"/>
      </w:pPr>
    </w:p>
    <w:tbl>
      <w:tblPr>
        <w:tblStyle w:val="Tablaconcuadrcula"/>
        <w:tblW w:w="9864" w:type="dxa"/>
        <w:jc w:val="center"/>
        <w:tblLook w:val="04A0" w:firstRow="1" w:lastRow="0" w:firstColumn="1" w:lastColumn="0" w:noHBand="0" w:noVBand="1"/>
      </w:tblPr>
      <w:tblGrid>
        <w:gridCol w:w="2952"/>
        <w:gridCol w:w="2015"/>
        <w:gridCol w:w="4897"/>
      </w:tblGrid>
      <w:tr w:rsidR="00143666" w14:paraId="3E5E1C95" w14:textId="77777777">
        <w:trPr>
          <w:jc w:val="center"/>
        </w:trPr>
        <w:tc>
          <w:tcPr>
            <w:tcW w:w="2951" w:type="dxa"/>
            <w:shd w:val="clear" w:color="auto" w:fill="C9DAF8"/>
            <w:tcMar>
              <w:top w:w="90" w:type="dxa"/>
              <w:left w:w="90" w:type="dxa"/>
              <w:bottom w:w="90" w:type="dxa"/>
              <w:right w:w="90" w:type="dxa"/>
            </w:tcMar>
            <w:vAlign w:val="center"/>
          </w:tcPr>
          <w:p w14:paraId="2587B3DC" w14:textId="77777777" w:rsidR="00143666" w:rsidRDefault="00450CBD" w:rsidP="003F3529">
            <w:pPr>
              <w:jc w:val="both"/>
            </w:pPr>
            <w:r>
              <w:rPr>
                <w:b/>
                <w:sz w:val="20"/>
              </w:rPr>
              <w:t>Clase controladora de análisis</w:t>
            </w:r>
          </w:p>
        </w:tc>
        <w:tc>
          <w:tcPr>
            <w:tcW w:w="2015" w:type="dxa"/>
            <w:shd w:val="clear" w:color="auto" w:fill="C9DAF8"/>
            <w:tcMar>
              <w:top w:w="90" w:type="dxa"/>
              <w:left w:w="90" w:type="dxa"/>
              <w:bottom w:w="90" w:type="dxa"/>
              <w:right w:w="90" w:type="dxa"/>
            </w:tcMar>
            <w:vAlign w:val="center"/>
          </w:tcPr>
          <w:p w14:paraId="620BCCB2" w14:textId="77777777" w:rsidR="00143666" w:rsidRDefault="00450CBD" w:rsidP="003F3529">
            <w:pPr>
              <w:jc w:val="both"/>
            </w:pPr>
            <w:r>
              <w:rPr>
                <w:b/>
                <w:sz w:val="20"/>
              </w:rPr>
              <w:t>Casos asociados</w:t>
            </w:r>
          </w:p>
        </w:tc>
        <w:tc>
          <w:tcPr>
            <w:tcW w:w="4896" w:type="dxa"/>
            <w:shd w:val="clear" w:color="auto" w:fill="C9DAF8"/>
            <w:tcMar>
              <w:top w:w="90" w:type="dxa"/>
              <w:left w:w="90" w:type="dxa"/>
              <w:bottom w:w="90" w:type="dxa"/>
              <w:right w:w="90" w:type="dxa"/>
            </w:tcMar>
            <w:vAlign w:val="center"/>
          </w:tcPr>
          <w:p w14:paraId="79B8B754" w14:textId="77777777" w:rsidR="00143666" w:rsidRDefault="00450CBD" w:rsidP="003F3529">
            <w:pPr>
              <w:jc w:val="both"/>
            </w:pPr>
            <w:r>
              <w:rPr>
                <w:b/>
                <w:sz w:val="20"/>
              </w:rPr>
              <w:t>Responsabilidad</w:t>
            </w:r>
          </w:p>
        </w:tc>
      </w:tr>
      <w:tr w:rsidR="00143666" w14:paraId="785BCA6B" w14:textId="77777777">
        <w:trPr>
          <w:jc w:val="center"/>
        </w:trPr>
        <w:tc>
          <w:tcPr>
            <w:tcW w:w="2951" w:type="dxa"/>
            <w:tcMar>
              <w:top w:w="90" w:type="dxa"/>
              <w:left w:w="90" w:type="dxa"/>
              <w:bottom w:w="90" w:type="dxa"/>
              <w:right w:w="90" w:type="dxa"/>
            </w:tcMar>
            <w:vAlign w:val="center"/>
          </w:tcPr>
          <w:p w14:paraId="3B7B5EC4" w14:textId="77777777" w:rsidR="00143666" w:rsidRDefault="00450CBD" w:rsidP="003F3529">
            <w:pPr>
              <w:spacing w:after="0"/>
              <w:jc w:val="both"/>
            </w:pPr>
            <w:r>
              <w:rPr>
                <w:sz w:val="20"/>
              </w:rPr>
              <w:t>ConsultarServiciosController</w:t>
            </w:r>
          </w:p>
        </w:tc>
        <w:tc>
          <w:tcPr>
            <w:tcW w:w="2015" w:type="dxa"/>
            <w:tcMar>
              <w:top w:w="90" w:type="dxa"/>
              <w:left w:w="90" w:type="dxa"/>
              <w:bottom w:w="90" w:type="dxa"/>
              <w:right w:w="90" w:type="dxa"/>
            </w:tcMar>
            <w:vAlign w:val="center"/>
          </w:tcPr>
          <w:p w14:paraId="06EF487E" w14:textId="77777777" w:rsidR="00143666" w:rsidRDefault="00450CBD" w:rsidP="003F3529">
            <w:pPr>
              <w:spacing w:after="0"/>
              <w:jc w:val="both"/>
            </w:pPr>
            <w:r>
              <w:rPr>
                <w:sz w:val="20"/>
              </w:rPr>
              <w:t>UC-02, UC-03</w:t>
            </w:r>
          </w:p>
        </w:tc>
        <w:tc>
          <w:tcPr>
            <w:tcW w:w="4896" w:type="dxa"/>
            <w:tcMar>
              <w:top w:w="90" w:type="dxa"/>
              <w:left w:w="90" w:type="dxa"/>
              <w:bottom w:w="90" w:type="dxa"/>
              <w:right w:w="90" w:type="dxa"/>
            </w:tcMar>
            <w:vAlign w:val="center"/>
          </w:tcPr>
          <w:p w14:paraId="24BCC199" w14:textId="77777777" w:rsidR="00143666" w:rsidRDefault="00450CBD" w:rsidP="003F3529">
            <w:pPr>
              <w:spacing w:after="0"/>
              <w:jc w:val="both"/>
            </w:pPr>
            <w:r>
              <w:rPr>
                <w:sz w:val="20"/>
              </w:rPr>
              <w:t>Entregar catálogo numerado y detalle de opciones.</w:t>
            </w:r>
          </w:p>
        </w:tc>
      </w:tr>
      <w:tr w:rsidR="00143666" w14:paraId="32069B97" w14:textId="77777777">
        <w:trPr>
          <w:jc w:val="center"/>
        </w:trPr>
        <w:tc>
          <w:tcPr>
            <w:tcW w:w="2951" w:type="dxa"/>
            <w:shd w:val="clear" w:color="auto" w:fill="F3F6F9"/>
            <w:tcMar>
              <w:top w:w="90" w:type="dxa"/>
              <w:left w:w="90" w:type="dxa"/>
              <w:bottom w:w="90" w:type="dxa"/>
              <w:right w:w="90" w:type="dxa"/>
            </w:tcMar>
            <w:vAlign w:val="center"/>
          </w:tcPr>
          <w:p w14:paraId="747161C8" w14:textId="77777777" w:rsidR="00143666" w:rsidRDefault="00450CBD" w:rsidP="003F3529">
            <w:pPr>
              <w:spacing w:after="0"/>
              <w:jc w:val="both"/>
            </w:pPr>
            <w:r>
              <w:rPr>
                <w:sz w:val="20"/>
              </w:rPr>
              <w:t>ReservarCitaChatController</w:t>
            </w:r>
          </w:p>
        </w:tc>
        <w:tc>
          <w:tcPr>
            <w:tcW w:w="2015" w:type="dxa"/>
            <w:shd w:val="clear" w:color="auto" w:fill="F3F6F9"/>
            <w:tcMar>
              <w:top w:w="90" w:type="dxa"/>
              <w:left w:w="90" w:type="dxa"/>
              <w:bottom w:w="90" w:type="dxa"/>
              <w:right w:w="90" w:type="dxa"/>
            </w:tcMar>
            <w:vAlign w:val="center"/>
          </w:tcPr>
          <w:p w14:paraId="3CC119B0" w14:textId="77777777" w:rsidR="00143666" w:rsidRDefault="00450CBD" w:rsidP="003F3529">
            <w:pPr>
              <w:spacing w:after="0"/>
              <w:jc w:val="both"/>
            </w:pPr>
            <w:r>
              <w:rPr>
                <w:sz w:val="20"/>
              </w:rPr>
              <w:t>UC-04, UC-05, UC-06, UC-07, UC-08</w:t>
            </w:r>
          </w:p>
        </w:tc>
        <w:tc>
          <w:tcPr>
            <w:tcW w:w="4896" w:type="dxa"/>
            <w:shd w:val="clear" w:color="auto" w:fill="F3F6F9"/>
            <w:tcMar>
              <w:top w:w="90" w:type="dxa"/>
              <w:left w:w="90" w:type="dxa"/>
              <w:bottom w:w="90" w:type="dxa"/>
              <w:right w:w="90" w:type="dxa"/>
            </w:tcMar>
            <w:vAlign w:val="center"/>
          </w:tcPr>
          <w:p w14:paraId="57033B4B" w14:textId="77777777" w:rsidR="00143666" w:rsidRDefault="00450CBD" w:rsidP="003F3529">
            <w:pPr>
              <w:spacing w:after="0"/>
              <w:jc w:val="both"/>
            </w:pPr>
            <w:r>
              <w:rPr>
                <w:sz w:val="20"/>
              </w:rPr>
              <w:t>Coordinar conversación, extracción de datos y confirmación.</w:t>
            </w:r>
          </w:p>
        </w:tc>
      </w:tr>
      <w:tr w:rsidR="00143666" w14:paraId="63AC138F" w14:textId="77777777">
        <w:trPr>
          <w:jc w:val="center"/>
        </w:trPr>
        <w:tc>
          <w:tcPr>
            <w:tcW w:w="2951" w:type="dxa"/>
            <w:tcMar>
              <w:top w:w="90" w:type="dxa"/>
              <w:left w:w="90" w:type="dxa"/>
              <w:bottom w:w="90" w:type="dxa"/>
              <w:right w:w="90" w:type="dxa"/>
            </w:tcMar>
            <w:vAlign w:val="center"/>
          </w:tcPr>
          <w:p w14:paraId="428BC68C" w14:textId="77777777" w:rsidR="00143666" w:rsidRDefault="00450CBD" w:rsidP="003F3529">
            <w:pPr>
              <w:spacing w:after="0"/>
              <w:jc w:val="both"/>
            </w:pPr>
            <w:r>
              <w:rPr>
                <w:sz w:val="20"/>
              </w:rPr>
              <w:t>ModificarReservaChatController</w:t>
            </w:r>
          </w:p>
        </w:tc>
        <w:tc>
          <w:tcPr>
            <w:tcW w:w="2015" w:type="dxa"/>
            <w:tcMar>
              <w:top w:w="90" w:type="dxa"/>
              <w:left w:w="90" w:type="dxa"/>
              <w:bottom w:w="90" w:type="dxa"/>
              <w:right w:w="90" w:type="dxa"/>
            </w:tcMar>
            <w:vAlign w:val="center"/>
          </w:tcPr>
          <w:p w14:paraId="074CC8C5" w14:textId="77777777" w:rsidR="00143666" w:rsidRDefault="00450CBD" w:rsidP="003F3529">
            <w:pPr>
              <w:spacing w:after="0"/>
              <w:jc w:val="both"/>
            </w:pPr>
            <w:r>
              <w:rPr>
                <w:sz w:val="20"/>
              </w:rPr>
              <w:t>UC-09</w:t>
            </w:r>
          </w:p>
        </w:tc>
        <w:tc>
          <w:tcPr>
            <w:tcW w:w="4896" w:type="dxa"/>
            <w:tcMar>
              <w:top w:w="90" w:type="dxa"/>
              <w:left w:w="90" w:type="dxa"/>
              <w:bottom w:w="90" w:type="dxa"/>
              <w:right w:w="90" w:type="dxa"/>
            </w:tcMar>
            <w:vAlign w:val="center"/>
          </w:tcPr>
          <w:p w14:paraId="27BEF43A" w14:textId="77777777" w:rsidR="00143666" w:rsidRDefault="00450CBD" w:rsidP="003F3529">
            <w:pPr>
              <w:spacing w:after="0"/>
              <w:jc w:val="both"/>
            </w:pPr>
            <w:r>
              <w:rPr>
                <w:sz w:val="20"/>
              </w:rPr>
              <w:t>Actualizar la cita activa manteniendo reglas de agenda.</w:t>
            </w:r>
          </w:p>
        </w:tc>
      </w:tr>
      <w:tr w:rsidR="00143666" w14:paraId="7D13483C" w14:textId="77777777">
        <w:trPr>
          <w:jc w:val="center"/>
        </w:trPr>
        <w:tc>
          <w:tcPr>
            <w:tcW w:w="2951" w:type="dxa"/>
            <w:shd w:val="clear" w:color="auto" w:fill="F3F6F9"/>
            <w:tcMar>
              <w:top w:w="90" w:type="dxa"/>
              <w:left w:w="90" w:type="dxa"/>
              <w:bottom w:w="90" w:type="dxa"/>
              <w:right w:w="90" w:type="dxa"/>
            </w:tcMar>
            <w:vAlign w:val="center"/>
          </w:tcPr>
          <w:p w14:paraId="5B774185" w14:textId="77777777" w:rsidR="00143666" w:rsidRDefault="00450CBD" w:rsidP="003F3529">
            <w:pPr>
              <w:spacing w:after="0"/>
              <w:jc w:val="both"/>
            </w:pPr>
            <w:r>
              <w:rPr>
                <w:sz w:val="20"/>
              </w:rPr>
              <w:t>LoginAdminController</w:t>
            </w:r>
          </w:p>
        </w:tc>
        <w:tc>
          <w:tcPr>
            <w:tcW w:w="2015" w:type="dxa"/>
            <w:shd w:val="clear" w:color="auto" w:fill="F3F6F9"/>
            <w:tcMar>
              <w:top w:w="90" w:type="dxa"/>
              <w:left w:w="90" w:type="dxa"/>
              <w:bottom w:w="90" w:type="dxa"/>
              <w:right w:w="90" w:type="dxa"/>
            </w:tcMar>
            <w:vAlign w:val="center"/>
          </w:tcPr>
          <w:p w14:paraId="09196CBA" w14:textId="77777777" w:rsidR="00143666" w:rsidRDefault="00450CBD" w:rsidP="003F3529">
            <w:pPr>
              <w:spacing w:after="0"/>
              <w:jc w:val="both"/>
            </w:pPr>
            <w:r>
              <w:rPr>
                <w:sz w:val="20"/>
              </w:rPr>
              <w:t>UC-10, UC-17</w:t>
            </w:r>
          </w:p>
        </w:tc>
        <w:tc>
          <w:tcPr>
            <w:tcW w:w="4896" w:type="dxa"/>
            <w:shd w:val="clear" w:color="auto" w:fill="F3F6F9"/>
            <w:tcMar>
              <w:top w:w="90" w:type="dxa"/>
              <w:left w:w="90" w:type="dxa"/>
              <w:bottom w:w="90" w:type="dxa"/>
              <w:right w:w="90" w:type="dxa"/>
            </w:tcMar>
            <w:vAlign w:val="center"/>
          </w:tcPr>
          <w:p w14:paraId="2F6CD424" w14:textId="77777777" w:rsidR="00143666" w:rsidRDefault="00450CBD" w:rsidP="003F3529">
            <w:pPr>
              <w:spacing w:after="0"/>
              <w:jc w:val="both"/>
            </w:pPr>
            <w:r>
              <w:rPr>
                <w:sz w:val="20"/>
              </w:rPr>
              <w:t>Autenticar al administrador y cerrar sesión en cliente.</w:t>
            </w:r>
          </w:p>
        </w:tc>
      </w:tr>
      <w:tr w:rsidR="00143666" w14:paraId="1CBCA2A5" w14:textId="77777777">
        <w:trPr>
          <w:jc w:val="center"/>
        </w:trPr>
        <w:tc>
          <w:tcPr>
            <w:tcW w:w="2951" w:type="dxa"/>
            <w:tcMar>
              <w:top w:w="90" w:type="dxa"/>
              <w:left w:w="90" w:type="dxa"/>
              <w:bottom w:w="90" w:type="dxa"/>
              <w:right w:w="90" w:type="dxa"/>
            </w:tcMar>
            <w:vAlign w:val="center"/>
          </w:tcPr>
          <w:p w14:paraId="67C719DC" w14:textId="77777777" w:rsidR="00143666" w:rsidRDefault="00450CBD" w:rsidP="003F3529">
            <w:pPr>
              <w:spacing w:after="0"/>
              <w:jc w:val="both"/>
            </w:pPr>
            <w:r>
              <w:rPr>
                <w:sz w:val="20"/>
              </w:rPr>
              <w:t>GestionarCitasController</w:t>
            </w:r>
          </w:p>
        </w:tc>
        <w:tc>
          <w:tcPr>
            <w:tcW w:w="2015" w:type="dxa"/>
            <w:tcMar>
              <w:top w:w="90" w:type="dxa"/>
              <w:left w:w="90" w:type="dxa"/>
              <w:bottom w:w="90" w:type="dxa"/>
              <w:right w:w="90" w:type="dxa"/>
            </w:tcMar>
            <w:vAlign w:val="center"/>
          </w:tcPr>
          <w:p w14:paraId="5C37F4B2" w14:textId="77777777" w:rsidR="00143666" w:rsidRDefault="00450CBD" w:rsidP="003F3529">
            <w:pPr>
              <w:spacing w:after="0"/>
              <w:jc w:val="both"/>
            </w:pPr>
            <w:r>
              <w:rPr>
                <w:sz w:val="20"/>
              </w:rPr>
              <w:t>UC-11 a UC-16</w:t>
            </w:r>
          </w:p>
        </w:tc>
        <w:tc>
          <w:tcPr>
            <w:tcW w:w="4896" w:type="dxa"/>
            <w:tcMar>
              <w:top w:w="90" w:type="dxa"/>
              <w:left w:w="90" w:type="dxa"/>
              <w:bottom w:w="90" w:type="dxa"/>
              <w:right w:w="90" w:type="dxa"/>
            </w:tcMar>
            <w:vAlign w:val="center"/>
          </w:tcPr>
          <w:p w14:paraId="69B34074" w14:textId="77777777" w:rsidR="00143666" w:rsidRDefault="00450CBD" w:rsidP="003F3529">
            <w:pPr>
              <w:spacing w:after="0"/>
              <w:jc w:val="both"/>
            </w:pPr>
            <w:r>
              <w:rPr>
                <w:sz w:val="20"/>
              </w:rPr>
              <w:t>Listar, crear, editar, completar y eliminar citas.</w:t>
            </w:r>
          </w:p>
        </w:tc>
      </w:tr>
    </w:tbl>
    <w:p w14:paraId="0BB85B20" w14:textId="77777777" w:rsidR="00143666" w:rsidRDefault="00143666"/>
    <w:p w14:paraId="3A8CA388" w14:textId="77777777" w:rsidR="00143666" w:rsidRDefault="00450CBD">
      <w:pPr>
        <w:pStyle w:val="Ttulo2"/>
      </w:pPr>
      <w:r>
        <w:t>3.1.4 Análisis de paquetes</w:t>
      </w:r>
    </w:p>
    <w:p w14:paraId="406A6821" w14:textId="77777777" w:rsidR="00143666" w:rsidRDefault="00450CBD" w:rsidP="003F3529">
      <w:pPr>
        <w:jc w:val="both"/>
      </w:pPr>
      <w:r>
        <w:t>Los paquetes de análisis agrupan clases que cambian por el mismo motivo. Esta decisión responde a las directrices de cohesión y bajo acoplamiento: presentación reúne las vistas, aplicación coordina los casos de uso, dominio concentra las reglas del negocio e infraestructura aporta persistencia, seguridad e integración local con IA.</w:t>
      </w:r>
    </w:p>
    <w:p w14:paraId="4D299E04" w14:textId="77777777" w:rsidR="00143666" w:rsidRDefault="00450CBD">
      <w:pPr>
        <w:keepNext/>
        <w:jc w:val="center"/>
      </w:pPr>
      <w:r>
        <w:rPr>
          <w:noProof/>
        </w:rPr>
        <w:drawing>
          <wp:inline distT="0" distB="0" distL="0" distR="0" wp14:anchorId="2F528479" wp14:editId="0BB0E2C3">
            <wp:extent cx="6172200" cy="32751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quetes_analisis.png"/>
                    <pic:cNvPicPr/>
                  </pic:nvPicPr>
                  <pic:blipFill>
                    <a:blip r:embed="rId13"/>
                    <a:stretch>
                      <a:fillRect/>
                    </a:stretch>
                  </pic:blipFill>
                  <pic:spPr>
                    <a:xfrm>
                      <a:off x="0" y="0"/>
                      <a:ext cx="6172200" cy="3275132"/>
                    </a:xfrm>
                    <a:prstGeom prst="rect">
                      <a:avLst/>
                    </a:prstGeom>
                  </pic:spPr>
                </pic:pic>
              </a:graphicData>
            </a:graphic>
          </wp:inline>
        </w:drawing>
      </w:r>
    </w:p>
    <w:p w14:paraId="509FEC19" w14:textId="77777777" w:rsidR="00143666" w:rsidRDefault="00450CBD">
      <w:pPr>
        <w:spacing w:after="200"/>
        <w:jc w:val="center"/>
      </w:pPr>
      <w:r>
        <w:rPr>
          <w:i/>
          <w:color w:val="5A5A5A"/>
          <w:sz w:val="21"/>
        </w:rPr>
        <w:t>Figura 3.8. Paquetes de análisis y dependencias.</w:t>
      </w:r>
    </w:p>
    <w:tbl>
      <w:tblPr>
        <w:tblStyle w:val="Tablaconcuadrcula"/>
        <w:tblW w:w="9864" w:type="dxa"/>
        <w:jc w:val="center"/>
        <w:tblLook w:val="04A0" w:firstRow="1" w:lastRow="0" w:firstColumn="1" w:lastColumn="0" w:noHBand="0" w:noVBand="1"/>
      </w:tblPr>
      <w:tblGrid>
        <w:gridCol w:w="2233"/>
        <w:gridCol w:w="4320"/>
        <w:gridCol w:w="3311"/>
      </w:tblGrid>
      <w:tr w:rsidR="00143666" w14:paraId="19D50B8D" w14:textId="77777777">
        <w:trPr>
          <w:jc w:val="center"/>
        </w:trPr>
        <w:tc>
          <w:tcPr>
            <w:tcW w:w="2232" w:type="dxa"/>
            <w:shd w:val="clear" w:color="auto" w:fill="C9DAF8"/>
            <w:tcMar>
              <w:top w:w="90" w:type="dxa"/>
              <w:left w:w="90" w:type="dxa"/>
              <w:bottom w:w="90" w:type="dxa"/>
              <w:right w:w="90" w:type="dxa"/>
            </w:tcMar>
            <w:vAlign w:val="center"/>
          </w:tcPr>
          <w:p w14:paraId="22316376" w14:textId="77777777" w:rsidR="00143666" w:rsidRDefault="00450CBD" w:rsidP="003F3529">
            <w:pPr>
              <w:jc w:val="both"/>
            </w:pPr>
            <w:r>
              <w:rPr>
                <w:b/>
                <w:sz w:val="20"/>
              </w:rPr>
              <w:t>Paquete</w:t>
            </w:r>
          </w:p>
        </w:tc>
        <w:tc>
          <w:tcPr>
            <w:tcW w:w="4320" w:type="dxa"/>
            <w:shd w:val="clear" w:color="auto" w:fill="C9DAF8"/>
            <w:tcMar>
              <w:top w:w="90" w:type="dxa"/>
              <w:left w:w="90" w:type="dxa"/>
              <w:bottom w:w="90" w:type="dxa"/>
              <w:right w:w="90" w:type="dxa"/>
            </w:tcMar>
            <w:vAlign w:val="center"/>
          </w:tcPr>
          <w:p w14:paraId="5BC15A51" w14:textId="77777777" w:rsidR="00143666" w:rsidRDefault="00450CBD" w:rsidP="003F3529">
            <w:pPr>
              <w:jc w:val="both"/>
            </w:pPr>
            <w:r>
              <w:rPr>
                <w:b/>
                <w:sz w:val="20"/>
              </w:rPr>
              <w:t>Contenido</w:t>
            </w:r>
          </w:p>
        </w:tc>
        <w:tc>
          <w:tcPr>
            <w:tcW w:w="3311" w:type="dxa"/>
            <w:shd w:val="clear" w:color="auto" w:fill="C9DAF8"/>
            <w:tcMar>
              <w:top w:w="90" w:type="dxa"/>
              <w:left w:w="90" w:type="dxa"/>
              <w:bottom w:w="90" w:type="dxa"/>
              <w:right w:w="90" w:type="dxa"/>
            </w:tcMar>
            <w:vAlign w:val="center"/>
          </w:tcPr>
          <w:p w14:paraId="23B2B4F6" w14:textId="77777777" w:rsidR="00143666" w:rsidRDefault="00450CBD" w:rsidP="003F3529">
            <w:pPr>
              <w:jc w:val="both"/>
            </w:pPr>
            <w:r>
              <w:rPr>
                <w:b/>
                <w:sz w:val="20"/>
              </w:rPr>
              <w:t>Justificación</w:t>
            </w:r>
          </w:p>
        </w:tc>
      </w:tr>
      <w:tr w:rsidR="00143666" w14:paraId="051203DA" w14:textId="77777777">
        <w:trPr>
          <w:jc w:val="center"/>
        </w:trPr>
        <w:tc>
          <w:tcPr>
            <w:tcW w:w="2232" w:type="dxa"/>
            <w:tcMar>
              <w:top w:w="90" w:type="dxa"/>
              <w:left w:w="90" w:type="dxa"/>
              <w:bottom w:w="90" w:type="dxa"/>
              <w:right w:w="90" w:type="dxa"/>
            </w:tcMar>
            <w:vAlign w:val="center"/>
          </w:tcPr>
          <w:p w14:paraId="1D28CCF5" w14:textId="77777777" w:rsidR="00143666" w:rsidRDefault="00450CBD" w:rsidP="003F3529">
            <w:pPr>
              <w:spacing w:after="0"/>
              <w:jc w:val="both"/>
            </w:pPr>
            <w:r>
              <w:rPr>
                <w:sz w:val="20"/>
              </w:rPr>
              <w:lastRenderedPageBreak/>
              <w:t>presentacion.web</w:t>
            </w:r>
          </w:p>
        </w:tc>
        <w:tc>
          <w:tcPr>
            <w:tcW w:w="4320" w:type="dxa"/>
            <w:tcMar>
              <w:top w:w="90" w:type="dxa"/>
              <w:left w:w="90" w:type="dxa"/>
              <w:bottom w:w="90" w:type="dxa"/>
              <w:right w:w="90" w:type="dxa"/>
            </w:tcMar>
            <w:vAlign w:val="center"/>
          </w:tcPr>
          <w:p w14:paraId="414B9757" w14:textId="77777777" w:rsidR="00143666" w:rsidRDefault="00450CBD" w:rsidP="003F3529">
            <w:pPr>
              <w:spacing w:after="0"/>
              <w:jc w:val="both"/>
            </w:pPr>
            <w:r>
              <w:rPr>
                <w:sz w:val="20"/>
              </w:rPr>
              <w:t>VistaWebPublica, ServiceCard, ComboCard, Brand.</w:t>
            </w:r>
          </w:p>
        </w:tc>
        <w:tc>
          <w:tcPr>
            <w:tcW w:w="3311" w:type="dxa"/>
            <w:tcMar>
              <w:top w:w="90" w:type="dxa"/>
              <w:left w:w="90" w:type="dxa"/>
              <w:bottom w:w="90" w:type="dxa"/>
              <w:right w:w="90" w:type="dxa"/>
            </w:tcMar>
            <w:vAlign w:val="center"/>
          </w:tcPr>
          <w:p w14:paraId="0BF9B143" w14:textId="77777777" w:rsidR="00143666" w:rsidRDefault="00450CBD" w:rsidP="003F3529">
            <w:pPr>
              <w:spacing w:after="0"/>
              <w:jc w:val="both"/>
            </w:pPr>
            <w:r>
              <w:rPr>
                <w:sz w:val="20"/>
              </w:rPr>
              <w:t>Agrupa la interfaz pública del cliente.</w:t>
            </w:r>
          </w:p>
        </w:tc>
      </w:tr>
      <w:tr w:rsidR="00143666" w14:paraId="789AFD02" w14:textId="77777777">
        <w:trPr>
          <w:jc w:val="center"/>
        </w:trPr>
        <w:tc>
          <w:tcPr>
            <w:tcW w:w="2232" w:type="dxa"/>
            <w:shd w:val="clear" w:color="auto" w:fill="F3F6F9"/>
            <w:tcMar>
              <w:top w:w="90" w:type="dxa"/>
              <w:left w:w="90" w:type="dxa"/>
              <w:bottom w:w="90" w:type="dxa"/>
              <w:right w:w="90" w:type="dxa"/>
            </w:tcMar>
            <w:vAlign w:val="center"/>
          </w:tcPr>
          <w:p w14:paraId="1F2A71A1" w14:textId="77777777" w:rsidR="00143666" w:rsidRDefault="00450CBD" w:rsidP="003F3529">
            <w:pPr>
              <w:spacing w:after="0"/>
              <w:jc w:val="both"/>
            </w:pPr>
            <w:r>
              <w:rPr>
                <w:sz w:val="20"/>
              </w:rPr>
              <w:t>presentacion.chat</w:t>
            </w:r>
          </w:p>
        </w:tc>
        <w:tc>
          <w:tcPr>
            <w:tcW w:w="4320" w:type="dxa"/>
            <w:shd w:val="clear" w:color="auto" w:fill="F3F6F9"/>
            <w:tcMar>
              <w:top w:w="90" w:type="dxa"/>
              <w:left w:w="90" w:type="dxa"/>
              <w:bottom w:w="90" w:type="dxa"/>
              <w:right w:w="90" w:type="dxa"/>
            </w:tcMar>
            <w:vAlign w:val="center"/>
          </w:tcPr>
          <w:p w14:paraId="3A55E024" w14:textId="77777777" w:rsidR="00143666" w:rsidRDefault="00450CBD" w:rsidP="003F3529">
            <w:pPr>
              <w:spacing w:after="0"/>
              <w:jc w:val="both"/>
            </w:pPr>
            <w:r>
              <w:rPr>
                <w:sz w:val="20"/>
              </w:rPr>
              <w:t>VistaChat, AppointmentSummary.</w:t>
            </w:r>
          </w:p>
        </w:tc>
        <w:tc>
          <w:tcPr>
            <w:tcW w:w="3311" w:type="dxa"/>
            <w:shd w:val="clear" w:color="auto" w:fill="F3F6F9"/>
            <w:tcMar>
              <w:top w:w="90" w:type="dxa"/>
              <w:left w:w="90" w:type="dxa"/>
              <w:bottom w:w="90" w:type="dxa"/>
              <w:right w:w="90" w:type="dxa"/>
            </w:tcMar>
            <w:vAlign w:val="center"/>
          </w:tcPr>
          <w:p w14:paraId="0B8496D4" w14:textId="77777777" w:rsidR="00143666" w:rsidRDefault="00450CBD" w:rsidP="003F3529">
            <w:pPr>
              <w:spacing w:after="0"/>
              <w:jc w:val="both"/>
            </w:pPr>
            <w:r>
              <w:rPr>
                <w:sz w:val="20"/>
              </w:rPr>
              <w:t>Aísla la experiencia conversacional.</w:t>
            </w:r>
          </w:p>
        </w:tc>
      </w:tr>
      <w:tr w:rsidR="00143666" w14:paraId="7DB6B86D" w14:textId="77777777">
        <w:trPr>
          <w:jc w:val="center"/>
        </w:trPr>
        <w:tc>
          <w:tcPr>
            <w:tcW w:w="2232" w:type="dxa"/>
            <w:tcMar>
              <w:top w:w="90" w:type="dxa"/>
              <w:left w:w="90" w:type="dxa"/>
              <w:bottom w:w="90" w:type="dxa"/>
              <w:right w:w="90" w:type="dxa"/>
            </w:tcMar>
            <w:vAlign w:val="center"/>
          </w:tcPr>
          <w:p w14:paraId="6CE92631" w14:textId="77777777" w:rsidR="00143666" w:rsidRDefault="00450CBD" w:rsidP="003F3529">
            <w:pPr>
              <w:spacing w:after="0"/>
              <w:jc w:val="both"/>
            </w:pPr>
            <w:r>
              <w:rPr>
                <w:sz w:val="20"/>
              </w:rPr>
              <w:t>presentacion.admin</w:t>
            </w:r>
          </w:p>
        </w:tc>
        <w:tc>
          <w:tcPr>
            <w:tcW w:w="4320" w:type="dxa"/>
            <w:tcMar>
              <w:top w:w="90" w:type="dxa"/>
              <w:left w:w="90" w:type="dxa"/>
              <w:bottom w:w="90" w:type="dxa"/>
              <w:right w:w="90" w:type="dxa"/>
            </w:tcMar>
            <w:vAlign w:val="center"/>
          </w:tcPr>
          <w:p w14:paraId="476B185E" w14:textId="77777777" w:rsidR="00143666" w:rsidRDefault="00450CBD" w:rsidP="003F3529">
            <w:pPr>
              <w:spacing w:after="0"/>
              <w:jc w:val="both"/>
            </w:pPr>
            <w:r>
              <w:rPr>
                <w:sz w:val="20"/>
              </w:rPr>
              <w:t>VistaLoginAdmin, VistaDashboard, VistaGestionCitas, VistaFormularioCita.</w:t>
            </w:r>
          </w:p>
        </w:tc>
        <w:tc>
          <w:tcPr>
            <w:tcW w:w="3311" w:type="dxa"/>
            <w:tcMar>
              <w:top w:w="90" w:type="dxa"/>
              <w:left w:w="90" w:type="dxa"/>
              <w:bottom w:w="90" w:type="dxa"/>
              <w:right w:w="90" w:type="dxa"/>
            </w:tcMar>
            <w:vAlign w:val="center"/>
          </w:tcPr>
          <w:p w14:paraId="72929DA5" w14:textId="77777777" w:rsidR="00143666" w:rsidRDefault="00450CBD" w:rsidP="003F3529">
            <w:pPr>
              <w:spacing w:after="0"/>
              <w:jc w:val="both"/>
            </w:pPr>
            <w:r>
              <w:rPr>
                <w:sz w:val="20"/>
              </w:rPr>
              <w:t>Agrupa pantallas privadas del peluquero.</w:t>
            </w:r>
          </w:p>
        </w:tc>
      </w:tr>
      <w:tr w:rsidR="00143666" w14:paraId="749B9F07" w14:textId="77777777">
        <w:trPr>
          <w:jc w:val="center"/>
        </w:trPr>
        <w:tc>
          <w:tcPr>
            <w:tcW w:w="2232" w:type="dxa"/>
            <w:shd w:val="clear" w:color="auto" w:fill="F3F6F9"/>
            <w:tcMar>
              <w:top w:w="90" w:type="dxa"/>
              <w:left w:w="90" w:type="dxa"/>
              <w:bottom w:w="90" w:type="dxa"/>
              <w:right w:w="90" w:type="dxa"/>
            </w:tcMar>
            <w:vAlign w:val="center"/>
          </w:tcPr>
          <w:p w14:paraId="65CE269B" w14:textId="77777777" w:rsidR="00143666" w:rsidRDefault="00450CBD" w:rsidP="003F3529">
            <w:pPr>
              <w:spacing w:after="0"/>
              <w:jc w:val="both"/>
            </w:pPr>
            <w:r>
              <w:rPr>
                <w:sz w:val="20"/>
              </w:rPr>
              <w:t>aplicacion</w:t>
            </w:r>
          </w:p>
        </w:tc>
        <w:tc>
          <w:tcPr>
            <w:tcW w:w="4320" w:type="dxa"/>
            <w:shd w:val="clear" w:color="auto" w:fill="F3F6F9"/>
            <w:tcMar>
              <w:top w:w="90" w:type="dxa"/>
              <w:left w:w="90" w:type="dxa"/>
              <w:bottom w:w="90" w:type="dxa"/>
              <w:right w:w="90" w:type="dxa"/>
            </w:tcMar>
            <w:vAlign w:val="center"/>
          </w:tcPr>
          <w:p w14:paraId="30ABEFA3" w14:textId="77777777" w:rsidR="00143666" w:rsidRDefault="00450CBD" w:rsidP="003F3529">
            <w:pPr>
              <w:spacing w:after="0"/>
              <w:jc w:val="both"/>
            </w:pPr>
            <w:r>
              <w:rPr>
                <w:sz w:val="20"/>
              </w:rPr>
              <w:t>Controladores de análisis y coordinación de casos de uso.</w:t>
            </w:r>
          </w:p>
        </w:tc>
        <w:tc>
          <w:tcPr>
            <w:tcW w:w="3311" w:type="dxa"/>
            <w:shd w:val="clear" w:color="auto" w:fill="F3F6F9"/>
            <w:tcMar>
              <w:top w:w="90" w:type="dxa"/>
              <w:left w:w="90" w:type="dxa"/>
              <w:bottom w:w="90" w:type="dxa"/>
              <w:right w:w="90" w:type="dxa"/>
            </w:tcMar>
            <w:vAlign w:val="center"/>
          </w:tcPr>
          <w:p w14:paraId="4F150633" w14:textId="77777777" w:rsidR="00143666" w:rsidRDefault="00450CBD" w:rsidP="003F3529">
            <w:pPr>
              <w:spacing w:after="0"/>
              <w:jc w:val="both"/>
            </w:pPr>
            <w:r>
              <w:rPr>
                <w:sz w:val="20"/>
              </w:rPr>
              <w:t>Contiene el flujo de aplicación, sin persistencia directa.</w:t>
            </w:r>
          </w:p>
        </w:tc>
      </w:tr>
      <w:tr w:rsidR="00143666" w14:paraId="64B019C2" w14:textId="77777777">
        <w:trPr>
          <w:jc w:val="center"/>
        </w:trPr>
        <w:tc>
          <w:tcPr>
            <w:tcW w:w="2232" w:type="dxa"/>
            <w:tcMar>
              <w:top w:w="90" w:type="dxa"/>
              <w:left w:w="90" w:type="dxa"/>
              <w:bottom w:w="90" w:type="dxa"/>
              <w:right w:w="90" w:type="dxa"/>
            </w:tcMar>
            <w:vAlign w:val="center"/>
          </w:tcPr>
          <w:p w14:paraId="1130BAD8" w14:textId="77777777" w:rsidR="00143666" w:rsidRDefault="00450CBD" w:rsidP="003F3529">
            <w:pPr>
              <w:spacing w:after="0"/>
              <w:jc w:val="both"/>
            </w:pPr>
            <w:r>
              <w:rPr>
                <w:sz w:val="20"/>
              </w:rPr>
              <w:t>dominio</w:t>
            </w:r>
          </w:p>
        </w:tc>
        <w:tc>
          <w:tcPr>
            <w:tcW w:w="4320" w:type="dxa"/>
            <w:tcMar>
              <w:top w:w="90" w:type="dxa"/>
              <w:left w:w="90" w:type="dxa"/>
              <w:bottom w:w="90" w:type="dxa"/>
              <w:right w:w="90" w:type="dxa"/>
            </w:tcMar>
            <w:vAlign w:val="center"/>
          </w:tcPr>
          <w:p w14:paraId="157CA825" w14:textId="77777777" w:rsidR="00143666" w:rsidRDefault="00450CBD" w:rsidP="003F3529">
            <w:pPr>
              <w:spacing w:after="0"/>
              <w:jc w:val="both"/>
            </w:pPr>
            <w:r>
              <w:rPr>
                <w:sz w:val="20"/>
              </w:rPr>
              <w:t>Cita, Agenda, Servicio, CatalogoServicios, Conversacion.</w:t>
            </w:r>
          </w:p>
        </w:tc>
        <w:tc>
          <w:tcPr>
            <w:tcW w:w="3311" w:type="dxa"/>
            <w:tcMar>
              <w:top w:w="90" w:type="dxa"/>
              <w:left w:w="90" w:type="dxa"/>
              <w:bottom w:w="90" w:type="dxa"/>
              <w:right w:w="90" w:type="dxa"/>
            </w:tcMar>
            <w:vAlign w:val="center"/>
          </w:tcPr>
          <w:p w14:paraId="6A4B4557" w14:textId="77777777" w:rsidR="00143666" w:rsidRDefault="00450CBD" w:rsidP="003F3529">
            <w:pPr>
              <w:spacing w:after="0"/>
              <w:jc w:val="both"/>
            </w:pPr>
            <w:r>
              <w:rPr>
                <w:sz w:val="20"/>
              </w:rPr>
              <w:t>Núcleo conceptual del negocio.</w:t>
            </w:r>
          </w:p>
        </w:tc>
      </w:tr>
      <w:tr w:rsidR="00143666" w14:paraId="7B77B3AD" w14:textId="77777777">
        <w:trPr>
          <w:jc w:val="center"/>
        </w:trPr>
        <w:tc>
          <w:tcPr>
            <w:tcW w:w="2232" w:type="dxa"/>
            <w:shd w:val="clear" w:color="auto" w:fill="F3F6F9"/>
            <w:tcMar>
              <w:top w:w="90" w:type="dxa"/>
              <w:left w:w="90" w:type="dxa"/>
              <w:bottom w:w="90" w:type="dxa"/>
              <w:right w:w="90" w:type="dxa"/>
            </w:tcMar>
            <w:vAlign w:val="center"/>
          </w:tcPr>
          <w:p w14:paraId="52D90AAE" w14:textId="77777777" w:rsidR="00143666" w:rsidRDefault="00450CBD" w:rsidP="003F3529">
            <w:pPr>
              <w:spacing w:after="0"/>
              <w:jc w:val="both"/>
            </w:pPr>
            <w:r>
              <w:rPr>
                <w:sz w:val="20"/>
              </w:rPr>
              <w:t>infraestructura</w:t>
            </w:r>
          </w:p>
        </w:tc>
        <w:tc>
          <w:tcPr>
            <w:tcW w:w="4320" w:type="dxa"/>
            <w:shd w:val="clear" w:color="auto" w:fill="F3F6F9"/>
            <w:tcMar>
              <w:top w:w="90" w:type="dxa"/>
              <w:left w:w="90" w:type="dxa"/>
              <w:bottom w:w="90" w:type="dxa"/>
              <w:right w:w="90" w:type="dxa"/>
            </w:tcMar>
            <w:vAlign w:val="center"/>
          </w:tcPr>
          <w:p w14:paraId="6B7BA1EE" w14:textId="77777777" w:rsidR="00143666" w:rsidRDefault="00450CBD" w:rsidP="003F3529">
            <w:pPr>
              <w:spacing w:after="0"/>
              <w:jc w:val="both"/>
            </w:pPr>
            <w:r>
              <w:rPr>
                <w:sz w:val="20"/>
              </w:rPr>
              <w:t>MongoDB, Mongoose, LM Studio, JWT, bcrypt.</w:t>
            </w:r>
          </w:p>
        </w:tc>
        <w:tc>
          <w:tcPr>
            <w:tcW w:w="3311" w:type="dxa"/>
            <w:shd w:val="clear" w:color="auto" w:fill="F3F6F9"/>
            <w:tcMar>
              <w:top w:w="90" w:type="dxa"/>
              <w:left w:w="90" w:type="dxa"/>
              <w:bottom w:w="90" w:type="dxa"/>
              <w:right w:w="90" w:type="dxa"/>
            </w:tcMar>
            <w:vAlign w:val="center"/>
          </w:tcPr>
          <w:p w14:paraId="010016CF" w14:textId="77777777" w:rsidR="00143666" w:rsidRDefault="00450CBD" w:rsidP="003F3529">
            <w:pPr>
              <w:spacing w:after="0"/>
              <w:jc w:val="both"/>
            </w:pPr>
            <w:r>
              <w:rPr>
                <w:sz w:val="20"/>
              </w:rPr>
              <w:t>Adapta tecnologías externas al dominio.</w:t>
            </w:r>
          </w:p>
        </w:tc>
      </w:tr>
    </w:tbl>
    <w:p w14:paraId="3A34E1B2" w14:textId="77777777" w:rsidR="00143666" w:rsidRDefault="00143666" w:rsidP="003F3529">
      <w:pPr>
        <w:jc w:val="both"/>
      </w:pPr>
    </w:p>
    <w:p w14:paraId="19C3339F" w14:textId="77777777" w:rsidR="00143666" w:rsidRDefault="00450CBD" w:rsidP="003F3529">
      <w:pPr>
        <w:jc w:val="both"/>
      </w:pPr>
      <w:r>
        <w:t>Las dependencias siguen una regla simple: presentación llama a aplicación, aplicación coordina el dominio e infraestructura da soporte técnico a los casos de uso. Así, cada paquete mantiene una responsabilidad clara y el esquema resulta más directo de explicar.</w:t>
      </w:r>
    </w:p>
    <w:p w14:paraId="70A018F3" w14:textId="77777777" w:rsidR="00143666" w:rsidRDefault="00450CBD">
      <w:pPr>
        <w:pStyle w:val="Ttulo1"/>
      </w:pPr>
      <w:r>
        <w:t>3.2 Disciplina de diseño</w:t>
      </w:r>
    </w:p>
    <w:p w14:paraId="48EA1957" w14:textId="77777777" w:rsidR="00143666" w:rsidRDefault="00450CBD" w:rsidP="003F3529">
      <w:pPr>
        <w:jc w:val="both"/>
      </w:pPr>
      <w:r>
        <w:t>El diseño convierte el modelo de análisis en una solución implementable. Aquí ya se nombran tecnologías, carpetas, módulos reales y mecanismos de comunicación. Se mantiene la trazabilidad con los requisitos suplementarios y con los casos de uso priorizados.</w:t>
      </w:r>
    </w:p>
    <w:p w14:paraId="57DAEA35" w14:textId="77777777" w:rsidR="00143666" w:rsidRDefault="00450CBD">
      <w:pPr>
        <w:pStyle w:val="Ttulo2"/>
      </w:pPr>
      <w:r>
        <w:t>3.2.1 Diseño de la arquitectura</w:t>
      </w:r>
    </w:p>
    <w:p w14:paraId="0457D7A9" w14:textId="77777777" w:rsidR="00143666" w:rsidRDefault="00450CBD" w:rsidP="003F3529">
      <w:pPr>
        <w:jc w:val="both"/>
      </w:pPr>
      <w:r>
        <w:t>La arquitectura de diseño concreta la elección realizada en análisis. En este nivel ya aparecen los procesos reales, protocolos, rutas, middleware, módulos y servicios locales que permiten ejecutar la aplicación en localhost.</w:t>
      </w:r>
    </w:p>
    <w:p w14:paraId="38F93128" w14:textId="77777777" w:rsidR="00143666" w:rsidRDefault="00450CBD">
      <w:pPr>
        <w:keepNext/>
        <w:jc w:val="center"/>
      </w:pPr>
      <w:r>
        <w:rPr>
          <w:noProof/>
        </w:rPr>
        <w:lastRenderedPageBreak/>
        <w:drawing>
          <wp:inline distT="0" distB="0" distL="0" distR="0" wp14:anchorId="1BF80D49" wp14:editId="16227713">
            <wp:extent cx="6263640" cy="72110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rquitectura_tecnica.png"/>
                    <pic:cNvPicPr/>
                  </pic:nvPicPr>
                  <pic:blipFill>
                    <a:blip r:embed="rId14"/>
                    <a:stretch>
                      <a:fillRect/>
                    </a:stretch>
                  </pic:blipFill>
                  <pic:spPr>
                    <a:xfrm>
                      <a:off x="0" y="0"/>
                      <a:ext cx="6263640" cy="7211016"/>
                    </a:xfrm>
                    <a:prstGeom prst="rect">
                      <a:avLst/>
                    </a:prstGeom>
                  </pic:spPr>
                </pic:pic>
              </a:graphicData>
            </a:graphic>
          </wp:inline>
        </w:drawing>
      </w:r>
    </w:p>
    <w:p w14:paraId="4ADF9F4D" w14:textId="77777777" w:rsidR="00143666" w:rsidRDefault="00450CBD">
      <w:pPr>
        <w:spacing w:after="200"/>
        <w:jc w:val="center"/>
      </w:pPr>
      <w:r>
        <w:rPr>
          <w:i/>
          <w:color w:val="5A5A5A"/>
          <w:sz w:val="21"/>
        </w:rPr>
        <w:t>Figura 3.9. Arquitectura técnica de componentes y protocolos.</w:t>
      </w:r>
    </w:p>
    <w:tbl>
      <w:tblPr>
        <w:tblStyle w:val="Tablaconcuadrcula"/>
        <w:tblW w:w="9864" w:type="dxa"/>
        <w:jc w:val="center"/>
        <w:tblLook w:val="04A0" w:firstRow="1" w:lastRow="0" w:firstColumn="1" w:lastColumn="0" w:noHBand="0" w:noVBand="1"/>
      </w:tblPr>
      <w:tblGrid>
        <w:gridCol w:w="1944"/>
        <w:gridCol w:w="2592"/>
        <w:gridCol w:w="5328"/>
      </w:tblGrid>
      <w:tr w:rsidR="00143666" w14:paraId="66EF655E" w14:textId="77777777">
        <w:trPr>
          <w:jc w:val="center"/>
        </w:trPr>
        <w:tc>
          <w:tcPr>
            <w:tcW w:w="1944" w:type="dxa"/>
            <w:shd w:val="clear" w:color="auto" w:fill="C9DAF8"/>
            <w:tcMar>
              <w:top w:w="90" w:type="dxa"/>
              <w:left w:w="90" w:type="dxa"/>
              <w:bottom w:w="90" w:type="dxa"/>
              <w:right w:w="90" w:type="dxa"/>
            </w:tcMar>
            <w:vAlign w:val="center"/>
          </w:tcPr>
          <w:p w14:paraId="7FEF29A8" w14:textId="77777777" w:rsidR="00143666" w:rsidRDefault="00450CBD" w:rsidP="00C70A49">
            <w:pPr>
              <w:jc w:val="both"/>
            </w:pPr>
            <w:r>
              <w:rPr>
                <w:b/>
                <w:sz w:val="20"/>
              </w:rPr>
              <w:t>Componente</w:t>
            </w:r>
          </w:p>
        </w:tc>
        <w:tc>
          <w:tcPr>
            <w:tcW w:w="2592" w:type="dxa"/>
            <w:shd w:val="clear" w:color="auto" w:fill="C9DAF8"/>
            <w:tcMar>
              <w:top w:w="90" w:type="dxa"/>
              <w:left w:w="90" w:type="dxa"/>
              <w:bottom w:w="90" w:type="dxa"/>
              <w:right w:w="90" w:type="dxa"/>
            </w:tcMar>
            <w:vAlign w:val="center"/>
          </w:tcPr>
          <w:p w14:paraId="151E0653" w14:textId="77777777" w:rsidR="00143666" w:rsidRDefault="00450CBD" w:rsidP="00C70A49">
            <w:pPr>
              <w:jc w:val="both"/>
            </w:pPr>
            <w:r>
              <w:rPr>
                <w:b/>
                <w:sz w:val="20"/>
              </w:rPr>
              <w:t>Tecnología</w:t>
            </w:r>
          </w:p>
        </w:tc>
        <w:tc>
          <w:tcPr>
            <w:tcW w:w="5328" w:type="dxa"/>
            <w:shd w:val="clear" w:color="auto" w:fill="C9DAF8"/>
            <w:tcMar>
              <w:top w:w="90" w:type="dxa"/>
              <w:left w:w="90" w:type="dxa"/>
              <w:bottom w:w="90" w:type="dxa"/>
              <w:right w:w="90" w:type="dxa"/>
            </w:tcMar>
            <w:vAlign w:val="center"/>
          </w:tcPr>
          <w:p w14:paraId="3BE54E08" w14:textId="77777777" w:rsidR="00143666" w:rsidRDefault="00450CBD" w:rsidP="00C70A49">
            <w:pPr>
              <w:jc w:val="both"/>
            </w:pPr>
            <w:r>
              <w:rPr>
                <w:b/>
                <w:sz w:val="20"/>
              </w:rPr>
              <w:t>Responsabilidad</w:t>
            </w:r>
          </w:p>
        </w:tc>
      </w:tr>
      <w:tr w:rsidR="00143666" w14:paraId="01DC378D" w14:textId="77777777">
        <w:trPr>
          <w:jc w:val="center"/>
        </w:trPr>
        <w:tc>
          <w:tcPr>
            <w:tcW w:w="1944" w:type="dxa"/>
            <w:tcMar>
              <w:top w:w="90" w:type="dxa"/>
              <w:left w:w="90" w:type="dxa"/>
              <w:bottom w:w="90" w:type="dxa"/>
              <w:right w:w="90" w:type="dxa"/>
            </w:tcMar>
            <w:vAlign w:val="center"/>
          </w:tcPr>
          <w:p w14:paraId="0910A689" w14:textId="77777777" w:rsidR="00143666" w:rsidRDefault="00450CBD" w:rsidP="00C70A49">
            <w:pPr>
              <w:spacing w:after="0"/>
              <w:jc w:val="both"/>
            </w:pPr>
            <w:r>
              <w:rPr>
                <w:sz w:val="20"/>
              </w:rPr>
              <w:t>Frontend</w:t>
            </w:r>
          </w:p>
        </w:tc>
        <w:tc>
          <w:tcPr>
            <w:tcW w:w="2592" w:type="dxa"/>
            <w:tcMar>
              <w:top w:w="90" w:type="dxa"/>
              <w:left w:w="90" w:type="dxa"/>
              <w:bottom w:w="90" w:type="dxa"/>
              <w:right w:w="90" w:type="dxa"/>
            </w:tcMar>
            <w:vAlign w:val="center"/>
          </w:tcPr>
          <w:p w14:paraId="5ED19203" w14:textId="77777777" w:rsidR="00143666" w:rsidRDefault="00450CBD" w:rsidP="00C70A49">
            <w:pPr>
              <w:spacing w:after="0"/>
              <w:jc w:val="both"/>
            </w:pPr>
            <w:r>
              <w:rPr>
                <w:sz w:val="20"/>
              </w:rPr>
              <w:t>React 19 + Vite 7</w:t>
            </w:r>
          </w:p>
        </w:tc>
        <w:tc>
          <w:tcPr>
            <w:tcW w:w="5328" w:type="dxa"/>
            <w:tcMar>
              <w:top w:w="90" w:type="dxa"/>
              <w:left w:w="90" w:type="dxa"/>
              <w:bottom w:w="90" w:type="dxa"/>
              <w:right w:w="90" w:type="dxa"/>
            </w:tcMar>
            <w:vAlign w:val="center"/>
          </w:tcPr>
          <w:p w14:paraId="28DB586E" w14:textId="77777777" w:rsidR="00143666" w:rsidRDefault="00450CBD" w:rsidP="00C70A49">
            <w:pPr>
              <w:spacing w:after="0"/>
              <w:jc w:val="both"/>
            </w:pPr>
            <w:r>
              <w:rPr>
                <w:sz w:val="20"/>
              </w:rPr>
              <w:t>Renderizar web pública, chat y panel privado; consumir API REST con Axios.</w:t>
            </w:r>
          </w:p>
        </w:tc>
      </w:tr>
      <w:tr w:rsidR="00143666" w14:paraId="7378C9A2" w14:textId="77777777">
        <w:trPr>
          <w:jc w:val="center"/>
        </w:trPr>
        <w:tc>
          <w:tcPr>
            <w:tcW w:w="1944" w:type="dxa"/>
            <w:shd w:val="clear" w:color="auto" w:fill="F3F6F9"/>
            <w:tcMar>
              <w:top w:w="90" w:type="dxa"/>
              <w:left w:w="90" w:type="dxa"/>
              <w:bottom w:w="90" w:type="dxa"/>
              <w:right w:w="90" w:type="dxa"/>
            </w:tcMar>
            <w:vAlign w:val="center"/>
          </w:tcPr>
          <w:p w14:paraId="784BC98D" w14:textId="77777777" w:rsidR="00143666" w:rsidRDefault="00450CBD" w:rsidP="00C70A49">
            <w:pPr>
              <w:spacing w:after="0"/>
              <w:jc w:val="both"/>
            </w:pPr>
            <w:r>
              <w:rPr>
                <w:sz w:val="20"/>
              </w:rPr>
              <w:lastRenderedPageBreak/>
              <w:t>Backend</w:t>
            </w:r>
          </w:p>
        </w:tc>
        <w:tc>
          <w:tcPr>
            <w:tcW w:w="2592" w:type="dxa"/>
            <w:shd w:val="clear" w:color="auto" w:fill="F3F6F9"/>
            <w:tcMar>
              <w:top w:w="90" w:type="dxa"/>
              <w:left w:w="90" w:type="dxa"/>
              <w:bottom w:w="90" w:type="dxa"/>
              <w:right w:w="90" w:type="dxa"/>
            </w:tcMar>
            <w:vAlign w:val="center"/>
          </w:tcPr>
          <w:p w14:paraId="0E80224F" w14:textId="77777777" w:rsidR="00143666" w:rsidRDefault="00450CBD" w:rsidP="00C70A49">
            <w:pPr>
              <w:spacing w:after="0"/>
              <w:jc w:val="both"/>
            </w:pPr>
            <w:r>
              <w:rPr>
                <w:sz w:val="20"/>
              </w:rPr>
              <w:t>Node.js + Express 5</w:t>
            </w:r>
          </w:p>
        </w:tc>
        <w:tc>
          <w:tcPr>
            <w:tcW w:w="5328" w:type="dxa"/>
            <w:shd w:val="clear" w:color="auto" w:fill="F3F6F9"/>
            <w:tcMar>
              <w:top w:w="90" w:type="dxa"/>
              <w:left w:w="90" w:type="dxa"/>
              <w:bottom w:w="90" w:type="dxa"/>
              <w:right w:w="90" w:type="dxa"/>
            </w:tcMar>
            <w:vAlign w:val="center"/>
          </w:tcPr>
          <w:p w14:paraId="64B0F375" w14:textId="77777777" w:rsidR="00143666" w:rsidRDefault="00450CBD" w:rsidP="00C70A49">
            <w:pPr>
              <w:spacing w:after="0"/>
              <w:jc w:val="both"/>
            </w:pPr>
            <w:r>
              <w:rPr>
                <w:sz w:val="20"/>
              </w:rPr>
              <w:t>Exponer rutas REST, validar entradas, aplicar seguridad y coordinar servicios.</w:t>
            </w:r>
          </w:p>
        </w:tc>
      </w:tr>
      <w:tr w:rsidR="00143666" w14:paraId="200CD958" w14:textId="77777777">
        <w:trPr>
          <w:jc w:val="center"/>
        </w:trPr>
        <w:tc>
          <w:tcPr>
            <w:tcW w:w="1944" w:type="dxa"/>
            <w:tcMar>
              <w:top w:w="90" w:type="dxa"/>
              <w:left w:w="90" w:type="dxa"/>
              <w:bottom w:w="90" w:type="dxa"/>
              <w:right w:w="90" w:type="dxa"/>
            </w:tcMar>
            <w:vAlign w:val="center"/>
          </w:tcPr>
          <w:p w14:paraId="7BDC4EE6" w14:textId="77777777" w:rsidR="00143666" w:rsidRDefault="00450CBD" w:rsidP="00C70A49">
            <w:pPr>
              <w:spacing w:after="0"/>
              <w:jc w:val="both"/>
            </w:pPr>
            <w:r>
              <w:rPr>
                <w:sz w:val="20"/>
              </w:rPr>
              <w:t>Base de datos</w:t>
            </w:r>
          </w:p>
        </w:tc>
        <w:tc>
          <w:tcPr>
            <w:tcW w:w="2592" w:type="dxa"/>
            <w:tcMar>
              <w:top w:w="90" w:type="dxa"/>
              <w:left w:w="90" w:type="dxa"/>
              <w:bottom w:w="90" w:type="dxa"/>
              <w:right w:w="90" w:type="dxa"/>
            </w:tcMar>
            <w:vAlign w:val="center"/>
          </w:tcPr>
          <w:p w14:paraId="4DCBC1EB" w14:textId="77777777" w:rsidR="00143666" w:rsidRDefault="00450CBD" w:rsidP="00C70A49">
            <w:pPr>
              <w:spacing w:after="0"/>
              <w:jc w:val="both"/>
            </w:pPr>
            <w:r>
              <w:rPr>
                <w:sz w:val="20"/>
              </w:rPr>
              <w:t>MongoDB + Mongoose</w:t>
            </w:r>
          </w:p>
        </w:tc>
        <w:tc>
          <w:tcPr>
            <w:tcW w:w="5328" w:type="dxa"/>
            <w:tcMar>
              <w:top w:w="90" w:type="dxa"/>
              <w:left w:w="90" w:type="dxa"/>
              <w:bottom w:w="90" w:type="dxa"/>
              <w:right w:w="90" w:type="dxa"/>
            </w:tcMar>
            <w:vAlign w:val="center"/>
          </w:tcPr>
          <w:p w14:paraId="1CDB31A9" w14:textId="77777777" w:rsidR="00143666" w:rsidRDefault="00450CBD" w:rsidP="00C70A49">
            <w:pPr>
              <w:spacing w:after="0"/>
              <w:jc w:val="both"/>
            </w:pPr>
            <w:r>
              <w:rPr>
                <w:sz w:val="20"/>
              </w:rPr>
              <w:t>Persistir citas, administradores y catálogo de servicios sincronizado.</w:t>
            </w:r>
          </w:p>
        </w:tc>
      </w:tr>
      <w:tr w:rsidR="00143666" w14:paraId="2B496AB2" w14:textId="77777777">
        <w:trPr>
          <w:jc w:val="center"/>
        </w:trPr>
        <w:tc>
          <w:tcPr>
            <w:tcW w:w="1944" w:type="dxa"/>
            <w:shd w:val="clear" w:color="auto" w:fill="F3F6F9"/>
            <w:tcMar>
              <w:top w:w="90" w:type="dxa"/>
              <w:left w:w="90" w:type="dxa"/>
              <w:bottom w:w="90" w:type="dxa"/>
              <w:right w:w="90" w:type="dxa"/>
            </w:tcMar>
            <w:vAlign w:val="center"/>
          </w:tcPr>
          <w:p w14:paraId="27FABA3F" w14:textId="77777777" w:rsidR="00143666" w:rsidRDefault="00450CBD" w:rsidP="00C70A49">
            <w:pPr>
              <w:spacing w:after="0"/>
              <w:jc w:val="both"/>
            </w:pPr>
            <w:r>
              <w:rPr>
                <w:sz w:val="20"/>
              </w:rPr>
              <w:t>IA local</w:t>
            </w:r>
          </w:p>
        </w:tc>
        <w:tc>
          <w:tcPr>
            <w:tcW w:w="2592" w:type="dxa"/>
            <w:shd w:val="clear" w:color="auto" w:fill="F3F6F9"/>
            <w:tcMar>
              <w:top w:w="90" w:type="dxa"/>
              <w:left w:w="90" w:type="dxa"/>
              <w:bottom w:w="90" w:type="dxa"/>
              <w:right w:w="90" w:type="dxa"/>
            </w:tcMar>
            <w:vAlign w:val="center"/>
          </w:tcPr>
          <w:p w14:paraId="58C7BBFB" w14:textId="77777777" w:rsidR="00143666" w:rsidRDefault="00450CBD" w:rsidP="00C70A49">
            <w:pPr>
              <w:spacing w:after="0"/>
              <w:jc w:val="both"/>
            </w:pPr>
            <w:r>
              <w:rPr>
                <w:sz w:val="20"/>
              </w:rPr>
              <w:t>LM Studio + Meta Llama 3.1 8B</w:t>
            </w:r>
          </w:p>
        </w:tc>
        <w:tc>
          <w:tcPr>
            <w:tcW w:w="5328" w:type="dxa"/>
            <w:shd w:val="clear" w:color="auto" w:fill="F3F6F9"/>
            <w:tcMar>
              <w:top w:w="90" w:type="dxa"/>
              <w:left w:w="90" w:type="dxa"/>
              <w:bottom w:w="90" w:type="dxa"/>
              <w:right w:w="90" w:type="dxa"/>
            </w:tcMar>
            <w:vAlign w:val="center"/>
          </w:tcPr>
          <w:p w14:paraId="018375C3" w14:textId="77777777" w:rsidR="00143666" w:rsidRDefault="00450CBD" w:rsidP="00C70A49">
            <w:pPr>
              <w:spacing w:after="0"/>
              <w:jc w:val="both"/>
            </w:pPr>
            <w:r>
              <w:rPr>
                <w:sz w:val="20"/>
              </w:rPr>
              <w:t>Generar respuestas conversacionales cuando el flujo determinista no basta.</w:t>
            </w:r>
          </w:p>
        </w:tc>
      </w:tr>
      <w:tr w:rsidR="00143666" w14:paraId="241BC132" w14:textId="77777777">
        <w:trPr>
          <w:jc w:val="center"/>
        </w:trPr>
        <w:tc>
          <w:tcPr>
            <w:tcW w:w="1944" w:type="dxa"/>
            <w:tcMar>
              <w:top w:w="90" w:type="dxa"/>
              <w:left w:w="90" w:type="dxa"/>
              <w:bottom w:w="90" w:type="dxa"/>
              <w:right w:w="90" w:type="dxa"/>
            </w:tcMar>
            <w:vAlign w:val="center"/>
          </w:tcPr>
          <w:p w14:paraId="3A8EF2A0" w14:textId="77777777" w:rsidR="00143666" w:rsidRDefault="00450CBD" w:rsidP="00C70A49">
            <w:pPr>
              <w:spacing w:after="0"/>
              <w:jc w:val="both"/>
            </w:pPr>
            <w:r>
              <w:rPr>
                <w:sz w:val="20"/>
              </w:rPr>
              <w:t>Seguridad</w:t>
            </w:r>
          </w:p>
        </w:tc>
        <w:tc>
          <w:tcPr>
            <w:tcW w:w="2592" w:type="dxa"/>
            <w:tcMar>
              <w:top w:w="90" w:type="dxa"/>
              <w:left w:w="90" w:type="dxa"/>
              <w:bottom w:w="90" w:type="dxa"/>
              <w:right w:w="90" w:type="dxa"/>
            </w:tcMar>
            <w:vAlign w:val="center"/>
          </w:tcPr>
          <w:p w14:paraId="18FEBFCD" w14:textId="77777777" w:rsidR="00143666" w:rsidRDefault="00450CBD" w:rsidP="00C70A49">
            <w:pPr>
              <w:spacing w:after="0"/>
              <w:jc w:val="both"/>
            </w:pPr>
            <w:r>
              <w:rPr>
                <w:sz w:val="20"/>
              </w:rPr>
              <w:t>JWT + bcrypt + helmet + CORS</w:t>
            </w:r>
          </w:p>
        </w:tc>
        <w:tc>
          <w:tcPr>
            <w:tcW w:w="5328" w:type="dxa"/>
            <w:tcMar>
              <w:top w:w="90" w:type="dxa"/>
              <w:left w:w="90" w:type="dxa"/>
              <w:bottom w:w="90" w:type="dxa"/>
              <w:right w:w="90" w:type="dxa"/>
            </w:tcMar>
            <w:vAlign w:val="center"/>
          </w:tcPr>
          <w:p w14:paraId="0010EB33" w14:textId="77777777" w:rsidR="00143666" w:rsidRDefault="00450CBD" w:rsidP="00C70A49">
            <w:pPr>
              <w:spacing w:after="0"/>
              <w:jc w:val="both"/>
            </w:pPr>
            <w:r>
              <w:rPr>
                <w:sz w:val="20"/>
              </w:rPr>
              <w:t>Proteger panel privado, hash de contraseña y cabeceras HTTP.</w:t>
            </w:r>
          </w:p>
        </w:tc>
      </w:tr>
    </w:tbl>
    <w:p w14:paraId="57CF6172" w14:textId="77777777" w:rsidR="00143666" w:rsidRDefault="00143666" w:rsidP="00C70A49">
      <w:pPr>
        <w:jc w:val="both"/>
      </w:pPr>
    </w:p>
    <w:p w14:paraId="49DA486D" w14:textId="77777777" w:rsidR="00143666" w:rsidRDefault="00450CBD" w:rsidP="00C70A49">
      <w:pPr>
        <w:jc w:val="both"/>
      </w:pPr>
      <w:r>
        <w:t>El segundo esquema representa el despliegue local. No se añade una capa de contenedores porque no es necesaria para el objetivo del proyecto: el sistema se ejecuta en el equipo del desarrollador o de la peluquería con MongoDB y LM Studio abiertos localmente.</w:t>
      </w:r>
    </w:p>
    <w:p w14:paraId="56195AA8" w14:textId="77777777" w:rsidR="00143666" w:rsidRDefault="00450CBD">
      <w:pPr>
        <w:keepNext/>
        <w:jc w:val="center"/>
      </w:pPr>
      <w:r>
        <w:rPr>
          <w:noProof/>
        </w:rPr>
        <w:drawing>
          <wp:inline distT="0" distB="0" distL="0" distR="0" wp14:anchorId="433EC74E" wp14:editId="5A70C60A">
            <wp:extent cx="4114800" cy="5077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spliegue_local.png"/>
                    <pic:cNvPicPr/>
                  </pic:nvPicPr>
                  <pic:blipFill>
                    <a:blip r:embed="rId15"/>
                    <a:stretch>
                      <a:fillRect/>
                    </a:stretch>
                  </pic:blipFill>
                  <pic:spPr>
                    <a:xfrm>
                      <a:off x="0" y="0"/>
                      <a:ext cx="4114800" cy="5077476"/>
                    </a:xfrm>
                    <a:prstGeom prst="rect">
                      <a:avLst/>
                    </a:prstGeom>
                  </pic:spPr>
                </pic:pic>
              </a:graphicData>
            </a:graphic>
          </wp:inline>
        </w:drawing>
      </w:r>
    </w:p>
    <w:p w14:paraId="25B7CFCD" w14:textId="77777777" w:rsidR="00143666" w:rsidRDefault="00450CBD">
      <w:pPr>
        <w:spacing w:after="200"/>
        <w:jc w:val="center"/>
      </w:pPr>
      <w:r>
        <w:rPr>
          <w:i/>
          <w:color w:val="5A5A5A"/>
          <w:sz w:val="21"/>
        </w:rPr>
        <w:t>Figura 3.10. Diseño de despliegue local.</w:t>
      </w:r>
    </w:p>
    <w:tbl>
      <w:tblPr>
        <w:tblStyle w:val="Tablaconcuadrcula"/>
        <w:tblW w:w="9864" w:type="dxa"/>
        <w:jc w:val="center"/>
        <w:tblLook w:val="04A0" w:firstRow="1" w:lastRow="0" w:firstColumn="1" w:lastColumn="0" w:noHBand="0" w:noVBand="1"/>
      </w:tblPr>
      <w:tblGrid>
        <w:gridCol w:w="2664"/>
        <w:gridCol w:w="1728"/>
        <w:gridCol w:w="5472"/>
      </w:tblGrid>
      <w:tr w:rsidR="00143666" w14:paraId="365564AC" w14:textId="77777777">
        <w:trPr>
          <w:jc w:val="center"/>
        </w:trPr>
        <w:tc>
          <w:tcPr>
            <w:tcW w:w="2664" w:type="dxa"/>
            <w:shd w:val="clear" w:color="auto" w:fill="C9DAF8"/>
            <w:tcMar>
              <w:top w:w="90" w:type="dxa"/>
              <w:left w:w="90" w:type="dxa"/>
              <w:bottom w:w="90" w:type="dxa"/>
              <w:right w:w="90" w:type="dxa"/>
            </w:tcMar>
            <w:vAlign w:val="center"/>
          </w:tcPr>
          <w:p w14:paraId="17ABAD1D" w14:textId="77777777" w:rsidR="00143666" w:rsidRDefault="00450CBD" w:rsidP="00C70A49">
            <w:pPr>
              <w:jc w:val="both"/>
            </w:pPr>
            <w:r>
              <w:rPr>
                <w:b/>
                <w:sz w:val="20"/>
              </w:rPr>
              <w:t>Ruta</w:t>
            </w:r>
          </w:p>
        </w:tc>
        <w:tc>
          <w:tcPr>
            <w:tcW w:w="1728" w:type="dxa"/>
            <w:shd w:val="clear" w:color="auto" w:fill="C9DAF8"/>
            <w:tcMar>
              <w:top w:w="90" w:type="dxa"/>
              <w:left w:w="90" w:type="dxa"/>
              <w:bottom w:w="90" w:type="dxa"/>
              <w:right w:w="90" w:type="dxa"/>
            </w:tcMar>
            <w:vAlign w:val="center"/>
          </w:tcPr>
          <w:p w14:paraId="301CE982" w14:textId="77777777" w:rsidR="00143666" w:rsidRDefault="00450CBD" w:rsidP="00C70A49">
            <w:pPr>
              <w:jc w:val="both"/>
            </w:pPr>
            <w:r>
              <w:rPr>
                <w:b/>
                <w:sz w:val="20"/>
              </w:rPr>
              <w:t>Métodos</w:t>
            </w:r>
          </w:p>
        </w:tc>
        <w:tc>
          <w:tcPr>
            <w:tcW w:w="5472" w:type="dxa"/>
            <w:shd w:val="clear" w:color="auto" w:fill="C9DAF8"/>
            <w:tcMar>
              <w:top w:w="90" w:type="dxa"/>
              <w:left w:w="90" w:type="dxa"/>
              <w:bottom w:w="90" w:type="dxa"/>
              <w:right w:w="90" w:type="dxa"/>
            </w:tcMar>
            <w:vAlign w:val="center"/>
          </w:tcPr>
          <w:p w14:paraId="6036EE00" w14:textId="77777777" w:rsidR="00143666" w:rsidRDefault="00450CBD" w:rsidP="00C70A49">
            <w:pPr>
              <w:jc w:val="both"/>
            </w:pPr>
            <w:r>
              <w:rPr>
                <w:b/>
                <w:sz w:val="20"/>
              </w:rPr>
              <w:t>Uso</w:t>
            </w:r>
          </w:p>
        </w:tc>
      </w:tr>
      <w:tr w:rsidR="00143666" w14:paraId="1023DEF6" w14:textId="77777777">
        <w:trPr>
          <w:jc w:val="center"/>
        </w:trPr>
        <w:tc>
          <w:tcPr>
            <w:tcW w:w="2664" w:type="dxa"/>
            <w:tcMar>
              <w:top w:w="90" w:type="dxa"/>
              <w:left w:w="90" w:type="dxa"/>
              <w:bottom w:w="90" w:type="dxa"/>
              <w:right w:w="90" w:type="dxa"/>
            </w:tcMar>
            <w:vAlign w:val="center"/>
          </w:tcPr>
          <w:p w14:paraId="0503D8D4" w14:textId="77777777" w:rsidR="00143666" w:rsidRDefault="00450CBD" w:rsidP="00C70A49">
            <w:pPr>
              <w:spacing w:after="0"/>
              <w:jc w:val="both"/>
            </w:pPr>
            <w:r>
              <w:rPr>
                <w:sz w:val="20"/>
              </w:rPr>
              <w:lastRenderedPageBreak/>
              <w:t>/api/chat</w:t>
            </w:r>
          </w:p>
        </w:tc>
        <w:tc>
          <w:tcPr>
            <w:tcW w:w="1728" w:type="dxa"/>
            <w:tcMar>
              <w:top w:w="90" w:type="dxa"/>
              <w:left w:w="90" w:type="dxa"/>
              <w:bottom w:w="90" w:type="dxa"/>
              <w:right w:w="90" w:type="dxa"/>
            </w:tcMar>
            <w:vAlign w:val="center"/>
          </w:tcPr>
          <w:p w14:paraId="7FA1F549" w14:textId="77777777" w:rsidR="00143666" w:rsidRDefault="00450CBD" w:rsidP="00C70A49">
            <w:pPr>
              <w:spacing w:after="0"/>
              <w:jc w:val="both"/>
            </w:pPr>
            <w:r>
              <w:rPr>
                <w:sz w:val="20"/>
              </w:rPr>
              <w:t>POST</w:t>
            </w:r>
          </w:p>
        </w:tc>
        <w:tc>
          <w:tcPr>
            <w:tcW w:w="5472" w:type="dxa"/>
            <w:tcMar>
              <w:top w:w="90" w:type="dxa"/>
              <w:left w:w="90" w:type="dxa"/>
              <w:bottom w:w="90" w:type="dxa"/>
              <w:right w:w="90" w:type="dxa"/>
            </w:tcMar>
            <w:vAlign w:val="center"/>
          </w:tcPr>
          <w:p w14:paraId="034BDB2C" w14:textId="77777777" w:rsidR="00143666" w:rsidRDefault="00450CBD" w:rsidP="00C70A49">
            <w:pPr>
              <w:spacing w:after="0"/>
              <w:jc w:val="both"/>
            </w:pPr>
            <w:r>
              <w:rPr>
                <w:sz w:val="20"/>
              </w:rPr>
              <w:t>Enviar mensaje, historial y cita activa; devuelve respuesta y posible cita.</w:t>
            </w:r>
          </w:p>
        </w:tc>
      </w:tr>
      <w:tr w:rsidR="00143666" w14:paraId="2062999C" w14:textId="77777777">
        <w:trPr>
          <w:jc w:val="center"/>
        </w:trPr>
        <w:tc>
          <w:tcPr>
            <w:tcW w:w="2664" w:type="dxa"/>
            <w:shd w:val="clear" w:color="auto" w:fill="F3F6F9"/>
            <w:tcMar>
              <w:top w:w="90" w:type="dxa"/>
              <w:left w:w="90" w:type="dxa"/>
              <w:bottom w:w="90" w:type="dxa"/>
              <w:right w:w="90" w:type="dxa"/>
            </w:tcMar>
            <w:vAlign w:val="center"/>
          </w:tcPr>
          <w:p w14:paraId="4B2D2AC8" w14:textId="77777777" w:rsidR="00143666" w:rsidRDefault="00450CBD" w:rsidP="00C70A49">
            <w:pPr>
              <w:spacing w:after="0"/>
              <w:jc w:val="both"/>
            </w:pPr>
            <w:r>
              <w:rPr>
                <w:sz w:val="20"/>
              </w:rPr>
              <w:t>/api/auth/login</w:t>
            </w:r>
          </w:p>
        </w:tc>
        <w:tc>
          <w:tcPr>
            <w:tcW w:w="1728" w:type="dxa"/>
            <w:shd w:val="clear" w:color="auto" w:fill="F3F6F9"/>
            <w:tcMar>
              <w:top w:w="90" w:type="dxa"/>
              <w:left w:w="90" w:type="dxa"/>
              <w:bottom w:w="90" w:type="dxa"/>
              <w:right w:w="90" w:type="dxa"/>
            </w:tcMar>
            <w:vAlign w:val="center"/>
          </w:tcPr>
          <w:p w14:paraId="1ECF19F8" w14:textId="77777777" w:rsidR="00143666" w:rsidRDefault="00450CBD" w:rsidP="00C70A49">
            <w:pPr>
              <w:spacing w:after="0"/>
              <w:jc w:val="both"/>
            </w:pPr>
            <w:r>
              <w:rPr>
                <w:sz w:val="20"/>
              </w:rPr>
              <w:t>POST</w:t>
            </w:r>
          </w:p>
        </w:tc>
        <w:tc>
          <w:tcPr>
            <w:tcW w:w="5472" w:type="dxa"/>
            <w:shd w:val="clear" w:color="auto" w:fill="F3F6F9"/>
            <w:tcMar>
              <w:top w:w="90" w:type="dxa"/>
              <w:left w:w="90" w:type="dxa"/>
              <w:bottom w:w="90" w:type="dxa"/>
              <w:right w:w="90" w:type="dxa"/>
            </w:tcMar>
            <w:vAlign w:val="center"/>
          </w:tcPr>
          <w:p w14:paraId="0A23F45F" w14:textId="77777777" w:rsidR="00143666" w:rsidRDefault="00450CBD" w:rsidP="00C70A49">
            <w:pPr>
              <w:spacing w:after="0"/>
              <w:jc w:val="both"/>
            </w:pPr>
            <w:r>
              <w:rPr>
                <w:sz w:val="20"/>
              </w:rPr>
              <w:t>Autenticación del administrador y emisión de JWT.</w:t>
            </w:r>
          </w:p>
        </w:tc>
      </w:tr>
      <w:tr w:rsidR="00143666" w14:paraId="61991AED" w14:textId="77777777">
        <w:trPr>
          <w:jc w:val="center"/>
        </w:trPr>
        <w:tc>
          <w:tcPr>
            <w:tcW w:w="2664" w:type="dxa"/>
            <w:tcMar>
              <w:top w:w="90" w:type="dxa"/>
              <w:left w:w="90" w:type="dxa"/>
              <w:bottom w:w="90" w:type="dxa"/>
              <w:right w:w="90" w:type="dxa"/>
            </w:tcMar>
            <w:vAlign w:val="center"/>
          </w:tcPr>
          <w:p w14:paraId="01ABB8E3" w14:textId="77777777" w:rsidR="00143666" w:rsidRDefault="00450CBD" w:rsidP="00C70A49">
            <w:pPr>
              <w:spacing w:after="0"/>
              <w:jc w:val="both"/>
            </w:pPr>
            <w:r>
              <w:rPr>
                <w:sz w:val="20"/>
              </w:rPr>
              <w:t>/api/auth/me</w:t>
            </w:r>
          </w:p>
        </w:tc>
        <w:tc>
          <w:tcPr>
            <w:tcW w:w="1728" w:type="dxa"/>
            <w:tcMar>
              <w:top w:w="90" w:type="dxa"/>
              <w:left w:w="90" w:type="dxa"/>
              <w:bottom w:w="90" w:type="dxa"/>
              <w:right w:w="90" w:type="dxa"/>
            </w:tcMar>
            <w:vAlign w:val="center"/>
          </w:tcPr>
          <w:p w14:paraId="33E08D52" w14:textId="77777777" w:rsidR="00143666" w:rsidRDefault="00450CBD" w:rsidP="00C70A49">
            <w:pPr>
              <w:spacing w:after="0"/>
              <w:jc w:val="both"/>
            </w:pPr>
            <w:r>
              <w:rPr>
                <w:sz w:val="20"/>
              </w:rPr>
              <w:t>GET</w:t>
            </w:r>
          </w:p>
        </w:tc>
        <w:tc>
          <w:tcPr>
            <w:tcW w:w="5472" w:type="dxa"/>
            <w:tcMar>
              <w:top w:w="90" w:type="dxa"/>
              <w:left w:w="90" w:type="dxa"/>
              <w:bottom w:w="90" w:type="dxa"/>
              <w:right w:w="90" w:type="dxa"/>
            </w:tcMar>
            <w:vAlign w:val="center"/>
          </w:tcPr>
          <w:p w14:paraId="489A46C0" w14:textId="77777777" w:rsidR="00143666" w:rsidRDefault="00450CBD" w:rsidP="00C70A49">
            <w:pPr>
              <w:spacing w:after="0"/>
              <w:jc w:val="both"/>
            </w:pPr>
            <w:r>
              <w:rPr>
                <w:sz w:val="20"/>
              </w:rPr>
              <w:t>Validación de sesión activa.</w:t>
            </w:r>
          </w:p>
        </w:tc>
      </w:tr>
      <w:tr w:rsidR="00143666" w14:paraId="24F5E7A9" w14:textId="77777777">
        <w:trPr>
          <w:jc w:val="center"/>
        </w:trPr>
        <w:tc>
          <w:tcPr>
            <w:tcW w:w="2664" w:type="dxa"/>
            <w:shd w:val="clear" w:color="auto" w:fill="F3F6F9"/>
            <w:tcMar>
              <w:top w:w="90" w:type="dxa"/>
              <w:left w:w="90" w:type="dxa"/>
              <w:bottom w:w="90" w:type="dxa"/>
              <w:right w:w="90" w:type="dxa"/>
            </w:tcMar>
            <w:vAlign w:val="center"/>
          </w:tcPr>
          <w:p w14:paraId="49AAD482" w14:textId="77777777" w:rsidR="00143666" w:rsidRDefault="00450CBD" w:rsidP="00C70A49">
            <w:pPr>
              <w:spacing w:after="0"/>
              <w:jc w:val="both"/>
            </w:pPr>
            <w:r>
              <w:rPr>
                <w:sz w:val="20"/>
              </w:rPr>
              <w:t>/api/appointments</w:t>
            </w:r>
          </w:p>
        </w:tc>
        <w:tc>
          <w:tcPr>
            <w:tcW w:w="1728" w:type="dxa"/>
            <w:shd w:val="clear" w:color="auto" w:fill="F3F6F9"/>
            <w:tcMar>
              <w:top w:w="90" w:type="dxa"/>
              <w:left w:w="90" w:type="dxa"/>
              <w:bottom w:w="90" w:type="dxa"/>
              <w:right w:w="90" w:type="dxa"/>
            </w:tcMar>
            <w:vAlign w:val="center"/>
          </w:tcPr>
          <w:p w14:paraId="39A753F9" w14:textId="77777777" w:rsidR="00143666" w:rsidRDefault="00450CBD" w:rsidP="00C70A49">
            <w:pPr>
              <w:spacing w:after="0"/>
              <w:jc w:val="both"/>
            </w:pPr>
            <w:r>
              <w:rPr>
                <w:sz w:val="20"/>
              </w:rPr>
              <w:t>GET, POST</w:t>
            </w:r>
          </w:p>
        </w:tc>
        <w:tc>
          <w:tcPr>
            <w:tcW w:w="5472" w:type="dxa"/>
            <w:shd w:val="clear" w:color="auto" w:fill="F3F6F9"/>
            <w:tcMar>
              <w:top w:w="90" w:type="dxa"/>
              <w:left w:w="90" w:type="dxa"/>
              <w:bottom w:w="90" w:type="dxa"/>
              <w:right w:w="90" w:type="dxa"/>
            </w:tcMar>
            <w:vAlign w:val="center"/>
          </w:tcPr>
          <w:p w14:paraId="634D3BA4" w14:textId="77777777" w:rsidR="00143666" w:rsidRDefault="00450CBD" w:rsidP="00C70A49">
            <w:pPr>
              <w:spacing w:after="0"/>
              <w:jc w:val="both"/>
            </w:pPr>
            <w:r>
              <w:rPr>
                <w:sz w:val="20"/>
              </w:rPr>
              <w:t>Listar/filtrar citas y crear cita manual.</w:t>
            </w:r>
          </w:p>
        </w:tc>
      </w:tr>
      <w:tr w:rsidR="00143666" w14:paraId="65DA8067" w14:textId="77777777">
        <w:trPr>
          <w:jc w:val="center"/>
        </w:trPr>
        <w:tc>
          <w:tcPr>
            <w:tcW w:w="2664" w:type="dxa"/>
            <w:tcMar>
              <w:top w:w="90" w:type="dxa"/>
              <w:left w:w="90" w:type="dxa"/>
              <w:bottom w:w="90" w:type="dxa"/>
              <w:right w:w="90" w:type="dxa"/>
            </w:tcMar>
            <w:vAlign w:val="center"/>
          </w:tcPr>
          <w:p w14:paraId="08C4F326" w14:textId="77777777" w:rsidR="00143666" w:rsidRDefault="00450CBD" w:rsidP="00C70A49">
            <w:pPr>
              <w:spacing w:after="0"/>
              <w:jc w:val="both"/>
            </w:pPr>
            <w:r>
              <w:rPr>
                <w:sz w:val="20"/>
              </w:rPr>
              <w:t>/api/appointments/:id</w:t>
            </w:r>
          </w:p>
        </w:tc>
        <w:tc>
          <w:tcPr>
            <w:tcW w:w="1728" w:type="dxa"/>
            <w:tcMar>
              <w:top w:w="90" w:type="dxa"/>
              <w:left w:w="90" w:type="dxa"/>
              <w:bottom w:w="90" w:type="dxa"/>
              <w:right w:w="90" w:type="dxa"/>
            </w:tcMar>
            <w:vAlign w:val="center"/>
          </w:tcPr>
          <w:p w14:paraId="06B0A77D" w14:textId="77777777" w:rsidR="00143666" w:rsidRDefault="00450CBD" w:rsidP="00C70A49">
            <w:pPr>
              <w:spacing w:after="0"/>
              <w:jc w:val="both"/>
            </w:pPr>
            <w:r>
              <w:rPr>
                <w:sz w:val="20"/>
              </w:rPr>
              <w:t>GET, PATCH, DELETE</w:t>
            </w:r>
          </w:p>
        </w:tc>
        <w:tc>
          <w:tcPr>
            <w:tcW w:w="5472" w:type="dxa"/>
            <w:tcMar>
              <w:top w:w="90" w:type="dxa"/>
              <w:left w:w="90" w:type="dxa"/>
              <w:bottom w:w="90" w:type="dxa"/>
              <w:right w:w="90" w:type="dxa"/>
            </w:tcMar>
            <w:vAlign w:val="center"/>
          </w:tcPr>
          <w:p w14:paraId="4216201B" w14:textId="77777777" w:rsidR="00143666" w:rsidRDefault="00450CBD" w:rsidP="00C70A49">
            <w:pPr>
              <w:spacing w:after="0"/>
              <w:jc w:val="both"/>
            </w:pPr>
            <w:r>
              <w:rPr>
                <w:sz w:val="20"/>
              </w:rPr>
              <w:t>Consultar, editar, completar/cancelar o eliminar una cita.</w:t>
            </w:r>
          </w:p>
        </w:tc>
      </w:tr>
      <w:tr w:rsidR="00143666" w14:paraId="7B46518A" w14:textId="77777777">
        <w:trPr>
          <w:jc w:val="center"/>
        </w:trPr>
        <w:tc>
          <w:tcPr>
            <w:tcW w:w="2664" w:type="dxa"/>
            <w:shd w:val="clear" w:color="auto" w:fill="F3F6F9"/>
            <w:tcMar>
              <w:top w:w="90" w:type="dxa"/>
              <w:left w:w="90" w:type="dxa"/>
              <w:bottom w:w="90" w:type="dxa"/>
              <w:right w:w="90" w:type="dxa"/>
            </w:tcMar>
            <w:vAlign w:val="center"/>
          </w:tcPr>
          <w:p w14:paraId="0A7CCC08" w14:textId="77777777" w:rsidR="00143666" w:rsidRDefault="00450CBD" w:rsidP="00C70A49">
            <w:pPr>
              <w:spacing w:after="0"/>
              <w:jc w:val="both"/>
            </w:pPr>
            <w:r>
              <w:rPr>
                <w:sz w:val="20"/>
              </w:rPr>
              <w:t>/api/appointments/stats</w:t>
            </w:r>
          </w:p>
        </w:tc>
        <w:tc>
          <w:tcPr>
            <w:tcW w:w="1728" w:type="dxa"/>
            <w:shd w:val="clear" w:color="auto" w:fill="F3F6F9"/>
            <w:tcMar>
              <w:top w:w="90" w:type="dxa"/>
              <w:left w:w="90" w:type="dxa"/>
              <w:bottom w:w="90" w:type="dxa"/>
              <w:right w:w="90" w:type="dxa"/>
            </w:tcMar>
            <w:vAlign w:val="center"/>
          </w:tcPr>
          <w:p w14:paraId="70AC15DC" w14:textId="77777777" w:rsidR="00143666" w:rsidRDefault="00450CBD" w:rsidP="00C70A49">
            <w:pPr>
              <w:spacing w:after="0"/>
              <w:jc w:val="both"/>
            </w:pPr>
            <w:r>
              <w:rPr>
                <w:sz w:val="20"/>
              </w:rPr>
              <w:t>GET</w:t>
            </w:r>
          </w:p>
        </w:tc>
        <w:tc>
          <w:tcPr>
            <w:tcW w:w="5472" w:type="dxa"/>
            <w:shd w:val="clear" w:color="auto" w:fill="F3F6F9"/>
            <w:tcMar>
              <w:top w:w="90" w:type="dxa"/>
              <w:left w:w="90" w:type="dxa"/>
              <w:bottom w:w="90" w:type="dxa"/>
              <w:right w:w="90" w:type="dxa"/>
            </w:tcMar>
            <w:vAlign w:val="center"/>
          </w:tcPr>
          <w:p w14:paraId="14CF99A7" w14:textId="77777777" w:rsidR="00143666" w:rsidRDefault="00450CBD" w:rsidP="00C70A49">
            <w:pPr>
              <w:spacing w:after="0"/>
              <w:jc w:val="both"/>
            </w:pPr>
            <w:r>
              <w:rPr>
                <w:sz w:val="20"/>
              </w:rPr>
              <w:t>Indicadores del dashboard.</w:t>
            </w:r>
          </w:p>
        </w:tc>
      </w:tr>
      <w:tr w:rsidR="00143666" w14:paraId="2E5A8E7F" w14:textId="77777777">
        <w:trPr>
          <w:jc w:val="center"/>
        </w:trPr>
        <w:tc>
          <w:tcPr>
            <w:tcW w:w="2664" w:type="dxa"/>
            <w:tcMar>
              <w:top w:w="90" w:type="dxa"/>
              <w:left w:w="90" w:type="dxa"/>
              <w:bottom w:w="90" w:type="dxa"/>
              <w:right w:w="90" w:type="dxa"/>
            </w:tcMar>
            <w:vAlign w:val="center"/>
          </w:tcPr>
          <w:p w14:paraId="53B30BF9" w14:textId="77777777" w:rsidR="00143666" w:rsidRDefault="00450CBD" w:rsidP="00C70A49">
            <w:pPr>
              <w:spacing w:after="0"/>
              <w:jc w:val="both"/>
            </w:pPr>
            <w:r>
              <w:rPr>
                <w:sz w:val="20"/>
              </w:rPr>
              <w:t>/api/services</w:t>
            </w:r>
          </w:p>
        </w:tc>
        <w:tc>
          <w:tcPr>
            <w:tcW w:w="1728" w:type="dxa"/>
            <w:tcMar>
              <w:top w:w="90" w:type="dxa"/>
              <w:left w:w="90" w:type="dxa"/>
              <w:bottom w:w="90" w:type="dxa"/>
              <w:right w:w="90" w:type="dxa"/>
            </w:tcMar>
            <w:vAlign w:val="center"/>
          </w:tcPr>
          <w:p w14:paraId="16DF3E94" w14:textId="77777777" w:rsidR="00143666" w:rsidRDefault="00450CBD" w:rsidP="00C70A49">
            <w:pPr>
              <w:spacing w:after="0"/>
              <w:jc w:val="both"/>
            </w:pPr>
            <w:r>
              <w:rPr>
                <w:sz w:val="20"/>
              </w:rPr>
              <w:t>GET</w:t>
            </w:r>
          </w:p>
        </w:tc>
        <w:tc>
          <w:tcPr>
            <w:tcW w:w="5472" w:type="dxa"/>
            <w:tcMar>
              <w:top w:w="90" w:type="dxa"/>
              <w:left w:w="90" w:type="dxa"/>
              <w:bottom w:w="90" w:type="dxa"/>
              <w:right w:w="90" w:type="dxa"/>
            </w:tcMar>
            <w:vAlign w:val="center"/>
          </w:tcPr>
          <w:p w14:paraId="0D70758E" w14:textId="77777777" w:rsidR="00143666" w:rsidRDefault="00450CBD" w:rsidP="00C70A49">
            <w:pPr>
              <w:spacing w:after="0"/>
              <w:jc w:val="both"/>
            </w:pPr>
            <w:r>
              <w:rPr>
                <w:sz w:val="20"/>
              </w:rPr>
              <w:t>Catálogo oficial de servicios.</w:t>
            </w:r>
          </w:p>
        </w:tc>
      </w:tr>
      <w:tr w:rsidR="00143666" w14:paraId="48ACFC88" w14:textId="77777777">
        <w:trPr>
          <w:jc w:val="center"/>
        </w:trPr>
        <w:tc>
          <w:tcPr>
            <w:tcW w:w="2664" w:type="dxa"/>
            <w:shd w:val="clear" w:color="auto" w:fill="F3F6F9"/>
            <w:tcMar>
              <w:top w:w="90" w:type="dxa"/>
              <w:left w:w="90" w:type="dxa"/>
              <w:bottom w:w="90" w:type="dxa"/>
              <w:right w:w="90" w:type="dxa"/>
            </w:tcMar>
            <w:vAlign w:val="center"/>
          </w:tcPr>
          <w:p w14:paraId="631963AB" w14:textId="77777777" w:rsidR="00143666" w:rsidRDefault="00450CBD" w:rsidP="00C70A49">
            <w:pPr>
              <w:spacing w:after="0"/>
              <w:jc w:val="both"/>
            </w:pPr>
            <w:r>
              <w:rPr>
                <w:sz w:val="20"/>
              </w:rPr>
              <w:t>/api/health</w:t>
            </w:r>
          </w:p>
        </w:tc>
        <w:tc>
          <w:tcPr>
            <w:tcW w:w="1728" w:type="dxa"/>
            <w:shd w:val="clear" w:color="auto" w:fill="F3F6F9"/>
            <w:tcMar>
              <w:top w:w="90" w:type="dxa"/>
              <w:left w:w="90" w:type="dxa"/>
              <w:bottom w:w="90" w:type="dxa"/>
              <w:right w:w="90" w:type="dxa"/>
            </w:tcMar>
            <w:vAlign w:val="center"/>
          </w:tcPr>
          <w:p w14:paraId="6011868A" w14:textId="77777777" w:rsidR="00143666" w:rsidRDefault="00450CBD" w:rsidP="00C70A49">
            <w:pPr>
              <w:spacing w:after="0"/>
              <w:jc w:val="both"/>
            </w:pPr>
            <w:r>
              <w:rPr>
                <w:sz w:val="20"/>
              </w:rPr>
              <w:t>GET</w:t>
            </w:r>
          </w:p>
        </w:tc>
        <w:tc>
          <w:tcPr>
            <w:tcW w:w="5472" w:type="dxa"/>
            <w:shd w:val="clear" w:color="auto" w:fill="F3F6F9"/>
            <w:tcMar>
              <w:top w:w="90" w:type="dxa"/>
              <w:left w:w="90" w:type="dxa"/>
              <w:bottom w:w="90" w:type="dxa"/>
              <w:right w:w="90" w:type="dxa"/>
            </w:tcMar>
            <w:vAlign w:val="center"/>
          </w:tcPr>
          <w:p w14:paraId="1B6339CC" w14:textId="77777777" w:rsidR="00143666" w:rsidRDefault="00450CBD" w:rsidP="00C70A49">
            <w:pPr>
              <w:spacing w:after="0"/>
              <w:jc w:val="both"/>
            </w:pPr>
            <w:r>
              <w:rPr>
                <w:sz w:val="20"/>
              </w:rPr>
              <w:t>Comprobación básica de disponibilidad del backend.</w:t>
            </w:r>
          </w:p>
        </w:tc>
      </w:tr>
    </w:tbl>
    <w:p w14:paraId="2F60DACE" w14:textId="77777777" w:rsidR="00143666" w:rsidRDefault="00143666" w:rsidP="00C70A49">
      <w:pPr>
        <w:jc w:val="both"/>
      </w:pPr>
    </w:p>
    <w:p w14:paraId="31B6CBCE" w14:textId="77777777" w:rsidR="00143666" w:rsidRDefault="00450CBD" w:rsidP="00C70A49">
      <w:pPr>
        <w:jc w:val="both"/>
      </w:pPr>
      <w:r>
        <w:t>Autenticación y control de acceso: toda la API privada de citas está protegida con JSON Web Tokens. El middleware requireAuth verifica la firma del token, recupera la cuenta administrativa y rechaza peticiones sin credenciales válidas. El frontend conserva el token en localStorage y lo adjunta automáticamente mediante el interceptor de Axios.</w:t>
      </w:r>
    </w:p>
    <w:p w14:paraId="4CB575CD" w14:textId="77777777" w:rsidR="00143666" w:rsidRDefault="00450CBD">
      <w:pPr>
        <w:pStyle w:val="Ttulo2"/>
      </w:pPr>
      <w:r>
        <w:t>3.2.2 Diseño del modelo de datos</w:t>
      </w:r>
    </w:p>
    <w:p w14:paraId="68751CC0" w14:textId="77777777" w:rsidR="00143666" w:rsidRDefault="00450CBD" w:rsidP="00C70A49">
      <w:pPr>
        <w:jc w:val="both"/>
      </w:pPr>
      <w:r>
        <w:t>MongoDB se utiliza como base documental porque el sistema maneja documentos de cita autocontenidos y necesita flexibilidad para registrar origen, notas, conversación y marcas temporales. Mongoose aporta validación de esquema, índices y un acceso homogéneo desde los servicios.</w:t>
      </w:r>
    </w:p>
    <w:p w14:paraId="6FDCE570" w14:textId="77777777" w:rsidR="00143666" w:rsidRDefault="00450CBD">
      <w:pPr>
        <w:keepNext/>
        <w:jc w:val="center"/>
      </w:pPr>
      <w:r>
        <w:rPr>
          <w:noProof/>
        </w:rPr>
        <w:lastRenderedPageBreak/>
        <w:drawing>
          <wp:inline distT="0" distB="0" distL="0" distR="0" wp14:anchorId="336A4B25" wp14:editId="0FD1984C">
            <wp:extent cx="3794760" cy="68032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o_datos_mongodb.png"/>
                    <pic:cNvPicPr/>
                  </pic:nvPicPr>
                  <pic:blipFill>
                    <a:blip r:embed="rId16"/>
                    <a:stretch>
                      <a:fillRect/>
                    </a:stretch>
                  </pic:blipFill>
                  <pic:spPr>
                    <a:xfrm>
                      <a:off x="0" y="0"/>
                      <a:ext cx="3794760" cy="6803277"/>
                    </a:xfrm>
                    <a:prstGeom prst="rect">
                      <a:avLst/>
                    </a:prstGeom>
                  </pic:spPr>
                </pic:pic>
              </a:graphicData>
            </a:graphic>
          </wp:inline>
        </w:drawing>
      </w:r>
    </w:p>
    <w:p w14:paraId="085AE4EA" w14:textId="77777777" w:rsidR="00143666" w:rsidRDefault="00450CBD">
      <w:pPr>
        <w:spacing w:after="200"/>
        <w:jc w:val="center"/>
      </w:pPr>
      <w:r>
        <w:rPr>
          <w:i/>
          <w:color w:val="5A5A5A"/>
          <w:sz w:val="21"/>
        </w:rPr>
        <w:t>Figura 3.11. Modelo de datos documental en MongoDB.</w:t>
      </w:r>
    </w:p>
    <w:p w14:paraId="220C95CA" w14:textId="77777777" w:rsidR="00143666" w:rsidRDefault="00450CBD" w:rsidP="00C70A49">
      <w:pPr>
        <w:jc w:val="both"/>
      </w:pPr>
      <w:r>
        <w:t>La base local se denomina corte_perfecto y las colecciones relevantes son appointments, admins y servicios. La colección servicios se sincroniza al arrancar el backend desde SERVICE_CATALOG para que el catálogo numerado exista tanto en código como en MongoDB; las citas guardan servicio, precio y duración de forma desnormalizada para conservar el histórico aunque el catálogo cambie en el futuro.</w:t>
      </w:r>
    </w:p>
    <w:tbl>
      <w:tblPr>
        <w:tblStyle w:val="Tablaconcuadrcula"/>
        <w:tblW w:w="9864" w:type="dxa"/>
        <w:jc w:val="center"/>
        <w:tblLook w:val="04A0" w:firstRow="1" w:lastRow="0" w:firstColumn="1" w:lastColumn="0" w:noHBand="0" w:noVBand="1"/>
      </w:tblPr>
      <w:tblGrid>
        <w:gridCol w:w="2448"/>
        <w:gridCol w:w="2088"/>
        <w:gridCol w:w="5328"/>
      </w:tblGrid>
      <w:tr w:rsidR="00143666" w14:paraId="7CD866A5" w14:textId="77777777">
        <w:trPr>
          <w:jc w:val="center"/>
        </w:trPr>
        <w:tc>
          <w:tcPr>
            <w:tcW w:w="2448" w:type="dxa"/>
            <w:shd w:val="clear" w:color="auto" w:fill="C9DAF8"/>
            <w:tcMar>
              <w:top w:w="90" w:type="dxa"/>
              <w:left w:w="90" w:type="dxa"/>
              <w:bottom w:w="90" w:type="dxa"/>
              <w:right w:w="90" w:type="dxa"/>
            </w:tcMar>
            <w:vAlign w:val="center"/>
          </w:tcPr>
          <w:p w14:paraId="57DB2360" w14:textId="77777777" w:rsidR="00143666" w:rsidRDefault="00450CBD" w:rsidP="00C70A49">
            <w:pPr>
              <w:jc w:val="both"/>
            </w:pPr>
            <w:r>
              <w:rPr>
                <w:b/>
                <w:sz w:val="19"/>
              </w:rPr>
              <w:t>Campo appointments</w:t>
            </w:r>
          </w:p>
        </w:tc>
        <w:tc>
          <w:tcPr>
            <w:tcW w:w="2088" w:type="dxa"/>
            <w:shd w:val="clear" w:color="auto" w:fill="C9DAF8"/>
            <w:tcMar>
              <w:top w:w="90" w:type="dxa"/>
              <w:left w:w="90" w:type="dxa"/>
              <w:bottom w:w="90" w:type="dxa"/>
              <w:right w:w="90" w:type="dxa"/>
            </w:tcMar>
            <w:vAlign w:val="center"/>
          </w:tcPr>
          <w:p w14:paraId="0CE8EE2C" w14:textId="77777777" w:rsidR="00143666" w:rsidRDefault="00450CBD" w:rsidP="00C70A49">
            <w:pPr>
              <w:jc w:val="both"/>
            </w:pPr>
            <w:r>
              <w:rPr>
                <w:b/>
                <w:sz w:val="19"/>
              </w:rPr>
              <w:t>Tipo</w:t>
            </w:r>
          </w:p>
        </w:tc>
        <w:tc>
          <w:tcPr>
            <w:tcW w:w="5328" w:type="dxa"/>
            <w:shd w:val="clear" w:color="auto" w:fill="C9DAF8"/>
            <w:tcMar>
              <w:top w:w="90" w:type="dxa"/>
              <w:left w:w="90" w:type="dxa"/>
              <w:bottom w:w="90" w:type="dxa"/>
              <w:right w:w="90" w:type="dxa"/>
            </w:tcMar>
            <w:vAlign w:val="center"/>
          </w:tcPr>
          <w:p w14:paraId="5F05CEB9" w14:textId="77777777" w:rsidR="00143666" w:rsidRDefault="00450CBD" w:rsidP="00C70A49">
            <w:pPr>
              <w:jc w:val="both"/>
            </w:pPr>
            <w:r>
              <w:rPr>
                <w:b/>
                <w:sz w:val="19"/>
              </w:rPr>
              <w:t>Descripción</w:t>
            </w:r>
          </w:p>
        </w:tc>
      </w:tr>
      <w:tr w:rsidR="00143666" w14:paraId="6F37CD9E" w14:textId="77777777">
        <w:trPr>
          <w:jc w:val="center"/>
        </w:trPr>
        <w:tc>
          <w:tcPr>
            <w:tcW w:w="2448" w:type="dxa"/>
            <w:tcMar>
              <w:top w:w="90" w:type="dxa"/>
              <w:left w:w="90" w:type="dxa"/>
              <w:bottom w:w="90" w:type="dxa"/>
              <w:right w:w="90" w:type="dxa"/>
            </w:tcMar>
            <w:vAlign w:val="center"/>
          </w:tcPr>
          <w:p w14:paraId="14E6C72C" w14:textId="77777777" w:rsidR="00143666" w:rsidRDefault="00450CBD" w:rsidP="00C70A49">
            <w:pPr>
              <w:spacing w:after="0"/>
              <w:jc w:val="both"/>
            </w:pPr>
            <w:r>
              <w:rPr>
                <w:sz w:val="19"/>
              </w:rPr>
              <w:t>_id</w:t>
            </w:r>
          </w:p>
        </w:tc>
        <w:tc>
          <w:tcPr>
            <w:tcW w:w="2088" w:type="dxa"/>
            <w:tcMar>
              <w:top w:w="90" w:type="dxa"/>
              <w:left w:w="90" w:type="dxa"/>
              <w:bottom w:w="90" w:type="dxa"/>
              <w:right w:w="90" w:type="dxa"/>
            </w:tcMar>
            <w:vAlign w:val="center"/>
          </w:tcPr>
          <w:p w14:paraId="7473A6F1" w14:textId="77777777" w:rsidR="00143666" w:rsidRDefault="00450CBD" w:rsidP="00C70A49">
            <w:pPr>
              <w:spacing w:after="0"/>
              <w:jc w:val="both"/>
            </w:pPr>
            <w:r>
              <w:rPr>
                <w:sz w:val="19"/>
              </w:rPr>
              <w:t>ObjectId</w:t>
            </w:r>
          </w:p>
        </w:tc>
        <w:tc>
          <w:tcPr>
            <w:tcW w:w="5328" w:type="dxa"/>
            <w:tcMar>
              <w:top w:w="90" w:type="dxa"/>
              <w:left w:w="90" w:type="dxa"/>
              <w:bottom w:w="90" w:type="dxa"/>
              <w:right w:w="90" w:type="dxa"/>
            </w:tcMar>
            <w:vAlign w:val="center"/>
          </w:tcPr>
          <w:p w14:paraId="13D86217" w14:textId="77777777" w:rsidR="00143666" w:rsidRDefault="00450CBD" w:rsidP="00C70A49">
            <w:pPr>
              <w:spacing w:after="0"/>
              <w:jc w:val="both"/>
            </w:pPr>
            <w:r>
              <w:rPr>
                <w:sz w:val="19"/>
              </w:rPr>
              <w:t>Identificador único de MongoDB.</w:t>
            </w:r>
          </w:p>
        </w:tc>
      </w:tr>
      <w:tr w:rsidR="00143666" w14:paraId="584E3E45" w14:textId="77777777">
        <w:trPr>
          <w:jc w:val="center"/>
        </w:trPr>
        <w:tc>
          <w:tcPr>
            <w:tcW w:w="2448" w:type="dxa"/>
            <w:shd w:val="clear" w:color="auto" w:fill="F3F6F9"/>
            <w:tcMar>
              <w:top w:w="90" w:type="dxa"/>
              <w:left w:w="90" w:type="dxa"/>
              <w:bottom w:w="90" w:type="dxa"/>
              <w:right w:w="90" w:type="dxa"/>
            </w:tcMar>
            <w:vAlign w:val="center"/>
          </w:tcPr>
          <w:p w14:paraId="4AD80841" w14:textId="77777777" w:rsidR="00143666" w:rsidRDefault="00450CBD" w:rsidP="00C70A49">
            <w:pPr>
              <w:spacing w:after="0"/>
              <w:jc w:val="both"/>
            </w:pPr>
            <w:r>
              <w:rPr>
                <w:sz w:val="19"/>
              </w:rPr>
              <w:lastRenderedPageBreak/>
              <w:t>customerName</w:t>
            </w:r>
          </w:p>
        </w:tc>
        <w:tc>
          <w:tcPr>
            <w:tcW w:w="2088" w:type="dxa"/>
            <w:shd w:val="clear" w:color="auto" w:fill="F3F6F9"/>
            <w:tcMar>
              <w:top w:w="90" w:type="dxa"/>
              <w:left w:w="90" w:type="dxa"/>
              <w:bottom w:w="90" w:type="dxa"/>
              <w:right w:w="90" w:type="dxa"/>
            </w:tcMar>
            <w:vAlign w:val="center"/>
          </w:tcPr>
          <w:p w14:paraId="5CC18824" w14:textId="77777777" w:rsidR="00143666" w:rsidRDefault="00450CBD" w:rsidP="00C70A49">
            <w:pPr>
              <w:spacing w:after="0"/>
              <w:jc w:val="both"/>
            </w:pPr>
            <w:r>
              <w:rPr>
                <w:sz w:val="19"/>
              </w:rPr>
              <w:t>String</w:t>
            </w:r>
          </w:p>
        </w:tc>
        <w:tc>
          <w:tcPr>
            <w:tcW w:w="5328" w:type="dxa"/>
            <w:shd w:val="clear" w:color="auto" w:fill="F3F6F9"/>
            <w:tcMar>
              <w:top w:w="90" w:type="dxa"/>
              <w:left w:w="90" w:type="dxa"/>
              <w:bottom w:w="90" w:type="dxa"/>
              <w:right w:w="90" w:type="dxa"/>
            </w:tcMar>
            <w:vAlign w:val="center"/>
          </w:tcPr>
          <w:p w14:paraId="0790C7D0" w14:textId="77777777" w:rsidR="00143666" w:rsidRDefault="00450CBD" w:rsidP="00C70A49">
            <w:pPr>
              <w:spacing w:after="0"/>
              <w:jc w:val="both"/>
            </w:pPr>
            <w:r>
              <w:rPr>
                <w:sz w:val="19"/>
              </w:rPr>
              <w:t>Nombre validado del cliente; mínimo dos caracteres y sin valores genéricos.</w:t>
            </w:r>
          </w:p>
        </w:tc>
      </w:tr>
      <w:tr w:rsidR="00143666" w14:paraId="5EF1CC7D" w14:textId="77777777">
        <w:trPr>
          <w:jc w:val="center"/>
        </w:trPr>
        <w:tc>
          <w:tcPr>
            <w:tcW w:w="2448" w:type="dxa"/>
            <w:tcMar>
              <w:top w:w="90" w:type="dxa"/>
              <w:left w:w="90" w:type="dxa"/>
              <w:bottom w:w="90" w:type="dxa"/>
              <w:right w:w="90" w:type="dxa"/>
            </w:tcMar>
            <w:vAlign w:val="center"/>
          </w:tcPr>
          <w:p w14:paraId="4CB7B063" w14:textId="77777777" w:rsidR="00143666" w:rsidRDefault="00450CBD" w:rsidP="00C70A49">
            <w:pPr>
              <w:spacing w:after="0"/>
              <w:jc w:val="both"/>
            </w:pPr>
            <w:r>
              <w:rPr>
                <w:sz w:val="19"/>
              </w:rPr>
              <w:t>service</w:t>
            </w:r>
          </w:p>
        </w:tc>
        <w:tc>
          <w:tcPr>
            <w:tcW w:w="2088" w:type="dxa"/>
            <w:tcMar>
              <w:top w:w="90" w:type="dxa"/>
              <w:left w:w="90" w:type="dxa"/>
              <w:bottom w:w="90" w:type="dxa"/>
              <w:right w:w="90" w:type="dxa"/>
            </w:tcMar>
            <w:vAlign w:val="center"/>
          </w:tcPr>
          <w:p w14:paraId="3DF69F34" w14:textId="77777777" w:rsidR="00143666" w:rsidRDefault="00450CBD" w:rsidP="00C70A49">
            <w:pPr>
              <w:spacing w:after="0"/>
              <w:jc w:val="both"/>
            </w:pPr>
            <w:r>
              <w:rPr>
                <w:sz w:val="19"/>
              </w:rPr>
              <w:t>Enum String</w:t>
            </w:r>
          </w:p>
        </w:tc>
        <w:tc>
          <w:tcPr>
            <w:tcW w:w="5328" w:type="dxa"/>
            <w:tcMar>
              <w:top w:w="90" w:type="dxa"/>
              <w:left w:w="90" w:type="dxa"/>
              <w:bottom w:w="90" w:type="dxa"/>
              <w:right w:w="90" w:type="dxa"/>
            </w:tcMar>
            <w:vAlign w:val="center"/>
          </w:tcPr>
          <w:p w14:paraId="3946748B" w14:textId="77777777" w:rsidR="00143666" w:rsidRDefault="00450CBD" w:rsidP="00C70A49">
            <w:pPr>
              <w:spacing w:after="0"/>
              <w:jc w:val="both"/>
            </w:pPr>
            <w:r>
              <w:rPr>
                <w:sz w:val="19"/>
              </w:rPr>
              <w:t>Uno de los siete servicios oficiales.</w:t>
            </w:r>
          </w:p>
        </w:tc>
      </w:tr>
      <w:tr w:rsidR="00143666" w14:paraId="7022E212" w14:textId="77777777">
        <w:trPr>
          <w:jc w:val="center"/>
        </w:trPr>
        <w:tc>
          <w:tcPr>
            <w:tcW w:w="2448" w:type="dxa"/>
            <w:shd w:val="clear" w:color="auto" w:fill="F3F6F9"/>
            <w:tcMar>
              <w:top w:w="90" w:type="dxa"/>
              <w:left w:w="90" w:type="dxa"/>
              <w:bottom w:w="90" w:type="dxa"/>
              <w:right w:w="90" w:type="dxa"/>
            </w:tcMar>
            <w:vAlign w:val="center"/>
          </w:tcPr>
          <w:p w14:paraId="7D3EC8FF" w14:textId="77777777" w:rsidR="00143666" w:rsidRDefault="00450CBD" w:rsidP="00C70A49">
            <w:pPr>
              <w:spacing w:after="0"/>
              <w:jc w:val="both"/>
            </w:pPr>
            <w:r>
              <w:rPr>
                <w:sz w:val="19"/>
              </w:rPr>
              <w:t>price / duration</w:t>
            </w:r>
          </w:p>
        </w:tc>
        <w:tc>
          <w:tcPr>
            <w:tcW w:w="2088" w:type="dxa"/>
            <w:shd w:val="clear" w:color="auto" w:fill="F3F6F9"/>
            <w:tcMar>
              <w:top w:w="90" w:type="dxa"/>
              <w:left w:w="90" w:type="dxa"/>
              <w:bottom w:w="90" w:type="dxa"/>
              <w:right w:w="90" w:type="dxa"/>
            </w:tcMar>
            <w:vAlign w:val="center"/>
          </w:tcPr>
          <w:p w14:paraId="6CB1ECEC" w14:textId="77777777" w:rsidR="00143666" w:rsidRDefault="00450CBD" w:rsidP="00C70A49">
            <w:pPr>
              <w:spacing w:after="0"/>
              <w:jc w:val="both"/>
            </w:pPr>
            <w:r>
              <w:rPr>
                <w:sz w:val="19"/>
              </w:rPr>
              <w:t>Number</w:t>
            </w:r>
          </w:p>
        </w:tc>
        <w:tc>
          <w:tcPr>
            <w:tcW w:w="5328" w:type="dxa"/>
            <w:shd w:val="clear" w:color="auto" w:fill="F3F6F9"/>
            <w:tcMar>
              <w:top w:w="90" w:type="dxa"/>
              <w:left w:w="90" w:type="dxa"/>
              <w:bottom w:w="90" w:type="dxa"/>
              <w:right w:w="90" w:type="dxa"/>
            </w:tcMar>
            <w:vAlign w:val="center"/>
          </w:tcPr>
          <w:p w14:paraId="00DB178B" w14:textId="77777777" w:rsidR="00143666" w:rsidRDefault="00450CBD" w:rsidP="00C70A49">
            <w:pPr>
              <w:spacing w:after="0"/>
              <w:jc w:val="both"/>
            </w:pPr>
            <w:r>
              <w:rPr>
                <w:sz w:val="19"/>
              </w:rPr>
              <w:t>Precio y duración derivados del catálogo en el momento de reservar.</w:t>
            </w:r>
          </w:p>
        </w:tc>
      </w:tr>
      <w:tr w:rsidR="00143666" w14:paraId="709365B7" w14:textId="77777777">
        <w:trPr>
          <w:jc w:val="center"/>
        </w:trPr>
        <w:tc>
          <w:tcPr>
            <w:tcW w:w="2448" w:type="dxa"/>
            <w:tcMar>
              <w:top w:w="90" w:type="dxa"/>
              <w:left w:w="90" w:type="dxa"/>
              <w:bottom w:w="90" w:type="dxa"/>
              <w:right w:w="90" w:type="dxa"/>
            </w:tcMar>
            <w:vAlign w:val="center"/>
          </w:tcPr>
          <w:p w14:paraId="0547BDB0" w14:textId="77777777" w:rsidR="00143666" w:rsidRDefault="00450CBD" w:rsidP="00C70A49">
            <w:pPr>
              <w:spacing w:after="0"/>
              <w:jc w:val="both"/>
            </w:pPr>
            <w:r>
              <w:rPr>
                <w:sz w:val="19"/>
              </w:rPr>
              <w:t>date / time</w:t>
            </w:r>
          </w:p>
        </w:tc>
        <w:tc>
          <w:tcPr>
            <w:tcW w:w="2088" w:type="dxa"/>
            <w:tcMar>
              <w:top w:w="90" w:type="dxa"/>
              <w:left w:w="90" w:type="dxa"/>
              <w:bottom w:w="90" w:type="dxa"/>
              <w:right w:w="90" w:type="dxa"/>
            </w:tcMar>
            <w:vAlign w:val="center"/>
          </w:tcPr>
          <w:p w14:paraId="2C44AC3B" w14:textId="77777777" w:rsidR="00143666" w:rsidRDefault="00450CBD" w:rsidP="00C70A49">
            <w:pPr>
              <w:spacing w:after="0"/>
              <w:jc w:val="both"/>
            </w:pPr>
            <w:r>
              <w:rPr>
                <w:sz w:val="19"/>
              </w:rPr>
              <w:t>String</w:t>
            </w:r>
          </w:p>
        </w:tc>
        <w:tc>
          <w:tcPr>
            <w:tcW w:w="5328" w:type="dxa"/>
            <w:tcMar>
              <w:top w:w="90" w:type="dxa"/>
              <w:left w:w="90" w:type="dxa"/>
              <w:bottom w:w="90" w:type="dxa"/>
              <w:right w:w="90" w:type="dxa"/>
            </w:tcMar>
            <w:vAlign w:val="center"/>
          </w:tcPr>
          <w:p w14:paraId="61901C1D" w14:textId="77777777" w:rsidR="00143666" w:rsidRDefault="00450CBD" w:rsidP="00C70A49">
            <w:pPr>
              <w:spacing w:after="0"/>
              <w:jc w:val="both"/>
            </w:pPr>
            <w:r>
              <w:rPr>
                <w:sz w:val="19"/>
              </w:rPr>
              <w:t>Fecha YYYY-MM-DD y hora HH:MM usadas por la interfaz.</w:t>
            </w:r>
          </w:p>
        </w:tc>
      </w:tr>
      <w:tr w:rsidR="00143666" w14:paraId="592F6D3C" w14:textId="77777777">
        <w:trPr>
          <w:jc w:val="center"/>
        </w:trPr>
        <w:tc>
          <w:tcPr>
            <w:tcW w:w="2448" w:type="dxa"/>
            <w:shd w:val="clear" w:color="auto" w:fill="F3F6F9"/>
            <w:tcMar>
              <w:top w:w="90" w:type="dxa"/>
              <w:left w:w="90" w:type="dxa"/>
              <w:bottom w:w="90" w:type="dxa"/>
              <w:right w:w="90" w:type="dxa"/>
            </w:tcMar>
            <w:vAlign w:val="center"/>
          </w:tcPr>
          <w:p w14:paraId="61B20DDF" w14:textId="77777777" w:rsidR="00143666" w:rsidRDefault="00450CBD" w:rsidP="00C70A49">
            <w:pPr>
              <w:spacing w:after="0"/>
              <w:jc w:val="both"/>
            </w:pPr>
            <w:r>
              <w:rPr>
                <w:sz w:val="19"/>
              </w:rPr>
              <w:t>startsAt / endsAt</w:t>
            </w:r>
          </w:p>
        </w:tc>
        <w:tc>
          <w:tcPr>
            <w:tcW w:w="2088" w:type="dxa"/>
            <w:shd w:val="clear" w:color="auto" w:fill="F3F6F9"/>
            <w:tcMar>
              <w:top w:w="90" w:type="dxa"/>
              <w:left w:w="90" w:type="dxa"/>
              <w:bottom w:w="90" w:type="dxa"/>
              <w:right w:w="90" w:type="dxa"/>
            </w:tcMar>
            <w:vAlign w:val="center"/>
          </w:tcPr>
          <w:p w14:paraId="06CB0F8A" w14:textId="77777777" w:rsidR="00143666" w:rsidRDefault="00450CBD" w:rsidP="00C70A49">
            <w:pPr>
              <w:spacing w:after="0"/>
              <w:jc w:val="both"/>
            </w:pPr>
            <w:r>
              <w:rPr>
                <w:sz w:val="19"/>
              </w:rPr>
              <w:t>Date</w:t>
            </w:r>
          </w:p>
        </w:tc>
        <w:tc>
          <w:tcPr>
            <w:tcW w:w="5328" w:type="dxa"/>
            <w:shd w:val="clear" w:color="auto" w:fill="F3F6F9"/>
            <w:tcMar>
              <w:top w:w="90" w:type="dxa"/>
              <w:left w:w="90" w:type="dxa"/>
              <w:bottom w:w="90" w:type="dxa"/>
              <w:right w:w="90" w:type="dxa"/>
            </w:tcMar>
            <w:vAlign w:val="center"/>
          </w:tcPr>
          <w:p w14:paraId="371FC759" w14:textId="77777777" w:rsidR="00143666" w:rsidRDefault="00450CBD" w:rsidP="00C70A49">
            <w:pPr>
              <w:spacing w:after="0"/>
              <w:jc w:val="both"/>
            </w:pPr>
            <w:r>
              <w:rPr>
                <w:sz w:val="19"/>
              </w:rPr>
              <w:t>Intervalo real para ordenar, filtrar e impedir solapes.</w:t>
            </w:r>
          </w:p>
        </w:tc>
      </w:tr>
      <w:tr w:rsidR="00143666" w14:paraId="554A16FC" w14:textId="77777777">
        <w:trPr>
          <w:jc w:val="center"/>
        </w:trPr>
        <w:tc>
          <w:tcPr>
            <w:tcW w:w="2448" w:type="dxa"/>
            <w:tcMar>
              <w:top w:w="90" w:type="dxa"/>
              <w:left w:w="90" w:type="dxa"/>
              <w:bottom w:w="90" w:type="dxa"/>
              <w:right w:w="90" w:type="dxa"/>
            </w:tcMar>
            <w:vAlign w:val="center"/>
          </w:tcPr>
          <w:p w14:paraId="0B7E70B7" w14:textId="77777777" w:rsidR="00143666" w:rsidRDefault="00450CBD" w:rsidP="00C70A49">
            <w:pPr>
              <w:spacing w:after="0"/>
              <w:jc w:val="both"/>
            </w:pPr>
            <w:r>
              <w:rPr>
                <w:sz w:val="19"/>
              </w:rPr>
              <w:t>status</w:t>
            </w:r>
          </w:p>
        </w:tc>
        <w:tc>
          <w:tcPr>
            <w:tcW w:w="2088" w:type="dxa"/>
            <w:tcMar>
              <w:top w:w="90" w:type="dxa"/>
              <w:left w:w="90" w:type="dxa"/>
              <w:bottom w:w="90" w:type="dxa"/>
              <w:right w:w="90" w:type="dxa"/>
            </w:tcMar>
            <w:vAlign w:val="center"/>
          </w:tcPr>
          <w:p w14:paraId="0CB6CEC3" w14:textId="77777777" w:rsidR="00143666" w:rsidRDefault="00450CBD" w:rsidP="00C70A49">
            <w:pPr>
              <w:spacing w:after="0"/>
              <w:jc w:val="both"/>
            </w:pPr>
            <w:r>
              <w:rPr>
                <w:sz w:val="19"/>
              </w:rPr>
              <w:t>Enum String</w:t>
            </w:r>
          </w:p>
        </w:tc>
        <w:tc>
          <w:tcPr>
            <w:tcW w:w="5328" w:type="dxa"/>
            <w:tcMar>
              <w:top w:w="90" w:type="dxa"/>
              <w:left w:w="90" w:type="dxa"/>
              <w:bottom w:w="90" w:type="dxa"/>
              <w:right w:w="90" w:type="dxa"/>
            </w:tcMar>
            <w:vAlign w:val="center"/>
          </w:tcPr>
          <w:p w14:paraId="5C26BDBE" w14:textId="77777777" w:rsidR="00143666" w:rsidRDefault="00450CBD" w:rsidP="00C70A49">
            <w:pPr>
              <w:spacing w:after="0"/>
              <w:jc w:val="both"/>
            </w:pPr>
            <w:r>
              <w:rPr>
                <w:sz w:val="19"/>
              </w:rPr>
              <w:t>pending, confirmed, completed o cancelled.</w:t>
            </w:r>
          </w:p>
        </w:tc>
      </w:tr>
      <w:tr w:rsidR="00143666" w14:paraId="07A164B4" w14:textId="77777777">
        <w:trPr>
          <w:jc w:val="center"/>
        </w:trPr>
        <w:tc>
          <w:tcPr>
            <w:tcW w:w="2448" w:type="dxa"/>
            <w:shd w:val="clear" w:color="auto" w:fill="F3F6F9"/>
            <w:tcMar>
              <w:top w:w="90" w:type="dxa"/>
              <w:left w:w="90" w:type="dxa"/>
              <w:bottom w:w="90" w:type="dxa"/>
              <w:right w:w="90" w:type="dxa"/>
            </w:tcMar>
            <w:vAlign w:val="center"/>
          </w:tcPr>
          <w:p w14:paraId="1660B025" w14:textId="77777777" w:rsidR="00143666" w:rsidRDefault="00450CBD" w:rsidP="00C70A49">
            <w:pPr>
              <w:spacing w:after="0"/>
              <w:jc w:val="both"/>
            </w:pPr>
            <w:r>
              <w:rPr>
                <w:sz w:val="19"/>
              </w:rPr>
              <w:t>source</w:t>
            </w:r>
          </w:p>
        </w:tc>
        <w:tc>
          <w:tcPr>
            <w:tcW w:w="2088" w:type="dxa"/>
            <w:shd w:val="clear" w:color="auto" w:fill="F3F6F9"/>
            <w:tcMar>
              <w:top w:w="90" w:type="dxa"/>
              <w:left w:w="90" w:type="dxa"/>
              <w:bottom w:w="90" w:type="dxa"/>
              <w:right w:w="90" w:type="dxa"/>
            </w:tcMar>
            <w:vAlign w:val="center"/>
          </w:tcPr>
          <w:p w14:paraId="165232D1" w14:textId="77777777" w:rsidR="00143666" w:rsidRDefault="00450CBD" w:rsidP="00C70A49">
            <w:pPr>
              <w:spacing w:after="0"/>
              <w:jc w:val="both"/>
            </w:pPr>
            <w:r>
              <w:rPr>
                <w:sz w:val="19"/>
              </w:rPr>
              <w:t>Enum String</w:t>
            </w:r>
          </w:p>
        </w:tc>
        <w:tc>
          <w:tcPr>
            <w:tcW w:w="5328" w:type="dxa"/>
            <w:shd w:val="clear" w:color="auto" w:fill="F3F6F9"/>
            <w:tcMar>
              <w:top w:w="90" w:type="dxa"/>
              <w:left w:w="90" w:type="dxa"/>
              <w:bottom w:w="90" w:type="dxa"/>
              <w:right w:w="90" w:type="dxa"/>
            </w:tcMar>
            <w:vAlign w:val="center"/>
          </w:tcPr>
          <w:p w14:paraId="6A743851" w14:textId="77777777" w:rsidR="00143666" w:rsidRDefault="00450CBD" w:rsidP="00C70A49">
            <w:pPr>
              <w:spacing w:after="0"/>
              <w:jc w:val="both"/>
            </w:pPr>
            <w:r>
              <w:rPr>
                <w:sz w:val="19"/>
              </w:rPr>
              <w:t>chat o admin, según origen de la reserva.</w:t>
            </w:r>
          </w:p>
        </w:tc>
      </w:tr>
      <w:tr w:rsidR="00143666" w14:paraId="4446953A" w14:textId="77777777">
        <w:trPr>
          <w:jc w:val="center"/>
        </w:trPr>
        <w:tc>
          <w:tcPr>
            <w:tcW w:w="2448" w:type="dxa"/>
            <w:tcMar>
              <w:top w:w="90" w:type="dxa"/>
              <w:left w:w="90" w:type="dxa"/>
              <w:bottom w:w="90" w:type="dxa"/>
              <w:right w:w="90" w:type="dxa"/>
            </w:tcMar>
            <w:vAlign w:val="center"/>
          </w:tcPr>
          <w:p w14:paraId="55A108BC" w14:textId="77777777" w:rsidR="00143666" w:rsidRDefault="00450CBD" w:rsidP="00C70A49">
            <w:pPr>
              <w:spacing w:after="0"/>
              <w:jc w:val="both"/>
            </w:pPr>
            <w:r>
              <w:rPr>
                <w:sz w:val="19"/>
              </w:rPr>
              <w:t>notes</w:t>
            </w:r>
          </w:p>
        </w:tc>
        <w:tc>
          <w:tcPr>
            <w:tcW w:w="2088" w:type="dxa"/>
            <w:tcMar>
              <w:top w:w="90" w:type="dxa"/>
              <w:left w:w="90" w:type="dxa"/>
              <w:bottom w:w="90" w:type="dxa"/>
              <w:right w:w="90" w:type="dxa"/>
            </w:tcMar>
            <w:vAlign w:val="center"/>
          </w:tcPr>
          <w:p w14:paraId="1DD8E8BE" w14:textId="77777777" w:rsidR="00143666" w:rsidRDefault="00450CBD" w:rsidP="00C70A49">
            <w:pPr>
              <w:spacing w:after="0"/>
              <w:jc w:val="both"/>
            </w:pPr>
            <w:r>
              <w:rPr>
                <w:sz w:val="19"/>
              </w:rPr>
              <w:t>String</w:t>
            </w:r>
          </w:p>
        </w:tc>
        <w:tc>
          <w:tcPr>
            <w:tcW w:w="5328" w:type="dxa"/>
            <w:tcMar>
              <w:top w:w="90" w:type="dxa"/>
              <w:left w:w="90" w:type="dxa"/>
              <w:bottom w:w="90" w:type="dxa"/>
              <w:right w:w="90" w:type="dxa"/>
            </w:tcMar>
            <w:vAlign w:val="center"/>
          </w:tcPr>
          <w:p w14:paraId="25658FB3" w14:textId="77777777" w:rsidR="00143666" w:rsidRDefault="00450CBD" w:rsidP="00C70A49">
            <w:pPr>
              <w:spacing w:after="0"/>
              <w:jc w:val="both"/>
            </w:pPr>
            <w:r>
              <w:rPr>
                <w:sz w:val="19"/>
              </w:rPr>
              <w:t>Notas del panel administrativo.</w:t>
            </w:r>
          </w:p>
        </w:tc>
      </w:tr>
      <w:tr w:rsidR="00143666" w14:paraId="55D7AE8B" w14:textId="77777777">
        <w:trPr>
          <w:jc w:val="center"/>
        </w:trPr>
        <w:tc>
          <w:tcPr>
            <w:tcW w:w="2448" w:type="dxa"/>
            <w:shd w:val="clear" w:color="auto" w:fill="F3F6F9"/>
            <w:tcMar>
              <w:top w:w="90" w:type="dxa"/>
              <w:left w:w="90" w:type="dxa"/>
              <w:bottom w:w="90" w:type="dxa"/>
              <w:right w:w="90" w:type="dxa"/>
            </w:tcMar>
            <w:vAlign w:val="center"/>
          </w:tcPr>
          <w:p w14:paraId="62D7ABAF" w14:textId="77777777" w:rsidR="00143666" w:rsidRDefault="00450CBD" w:rsidP="00C70A49">
            <w:pPr>
              <w:spacing w:after="0"/>
              <w:jc w:val="both"/>
            </w:pPr>
            <w:r>
              <w:rPr>
                <w:sz w:val="19"/>
              </w:rPr>
              <w:t>conversationId</w:t>
            </w:r>
          </w:p>
        </w:tc>
        <w:tc>
          <w:tcPr>
            <w:tcW w:w="2088" w:type="dxa"/>
            <w:shd w:val="clear" w:color="auto" w:fill="F3F6F9"/>
            <w:tcMar>
              <w:top w:w="90" w:type="dxa"/>
              <w:left w:w="90" w:type="dxa"/>
              <w:bottom w:w="90" w:type="dxa"/>
              <w:right w:w="90" w:type="dxa"/>
            </w:tcMar>
            <w:vAlign w:val="center"/>
          </w:tcPr>
          <w:p w14:paraId="06E23BB5" w14:textId="77777777" w:rsidR="00143666" w:rsidRDefault="00450CBD" w:rsidP="00C70A49">
            <w:pPr>
              <w:spacing w:after="0"/>
              <w:jc w:val="both"/>
            </w:pPr>
            <w:r>
              <w:rPr>
                <w:sz w:val="19"/>
              </w:rPr>
              <w:t>String</w:t>
            </w:r>
          </w:p>
        </w:tc>
        <w:tc>
          <w:tcPr>
            <w:tcW w:w="5328" w:type="dxa"/>
            <w:shd w:val="clear" w:color="auto" w:fill="F3F6F9"/>
            <w:tcMar>
              <w:top w:w="90" w:type="dxa"/>
              <w:left w:w="90" w:type="dxa"/>
              <w:bottom w:w="90" w:type="dxa"/>
              <w:right w:w="90" w:type="dxa"/>
            </w:tcMar>
            <w:vAlign w:val="center"/>
          </w:tcPr>
          <w:p w14:paraId="30194E25" w14:textId="77777777" w:rsidR="00143666" w:rsidRDefault="00450CBD" w:rsidP="00C70A49">
            <w:pPr>
              <w:spacing w:after="0"/>
              <w:jc w:val="both"/>
            </w:pPr>
            <w:r>
              <w:rPr>
                <w:sz w:val="19"/>
              </w:rPr>
              <w:t>Identificador de conversación cuando la cita procede del chatbot.</w:t>
            </w:r>
          </w:p>
        </w:tc>
      </w:tr>
      <w:tr w:rsidR="00143666" w14:paraId="67FF27BF" w14:textId="77777777">
        <w:trPr>
          <w:jc w:val="center"/>
        </w:trPr>
        <w:tc>
          <w:tcPr>
            <w:tcW w:w="2448" w:type="dxa"/>
            <w:tcMar>
              <w:top w:w="90" w:type="dxa"/>
              <w:left w:w="90" w:type="dxa"/>
              <w:bottom w:w="90" w:type="dxa"/>
              <w:right w:w="90" w:type="dxa"/>
            </w:tcMar>
            <w:vAlign w:val="center"/>
          </w:tcPr>
          <w:p w14:paraId="4E4FE0D0" w14:textId="77777777" w:rsidR="00143666" w:rsidRDefault="00450CBD" w:rsidP="00C70A49">
            <w:pPr>
              <w:spacing w:after="0"/>
              <w:jc w:val="both"/>
            </w:pPr>
            <w:r>
              <w:rPr>
                <w:sz w:val="19"/>
              </w:rPr>
              <w:t>createdAt / updatedAt</w:t>
            </w:r>
          </w:p>
        </w:tc>
        <w:tc>
          <w:tcPr>
            <w:tcW w:w="2088" w:type="dxa"/>
            <w:tcMar>
              <w:top w:w="90" w:type="dxa"/>
              <w:left w:w="90" w:type="dxa"/>
              <w:bottom w:w="90" w:type="dxa"/>
              <w:right w:w="90" w:type="dxa"/>
            </w:tcMar>
            <w:vAlign w:val="center"/>
          </w:tcPr>
          <w:p w14:paraId="69706EFD" w14:textId="77777777" w:rsidR="00143666" w:rsidRDefault="00450CBD" w:rsidP="00C70A49">
            <w:pPr>
              <w:spacing w:after="0"/>
              <w:jc w:val="both"/>
            </w:pPr>
            <w:r>
              <w:rPr>
                <w:sz w:val="19"/>
              </w:rPr>
              <w:t>Date</w:t>
            </w:r>
          </w:p>
        </w:tc>
        <w:tc>
          <w:tcPr>
            <w:tcW w:w="5328" w:type="dxa"/>
            <w:tcMar>
              <w:top w:w="90" w:type="dxa"/>
              <w:left w:w="90" w:type="dxa"/>
              <w:bottom w:w="90" w:type="dxa"/>
              <w:right w:w="90" w:type="dxa"/>
            </w:tcMar>
            <w:vAlign w:val="center"/>
          </w:tcPr>
          <w:p w14:paraId="195EE18A" w14:textId="77777777" w:rsidR="00143666" w:rsidRDefault="00450CBD" w:rsidP="00C70A49">
            <w:pPr>
              <w:spacing w:after="0"/>
              <w:jc w:val="both"/>
            </w:pPr>
            <w:r>
              <w:rPr>
                <w:sz w:val="19"/>
              </w:rPr>
              <w:t>Trazabilidad temporal automática de Mongoose.</w:t>
            </w:r>
          </w:p>
        </w:tc>
      </w:tr>
    </w:tbl>
    <w:p w14:paraId="42A4C891" w14:textId="77777777" w:rsidR="00143666" w:rsidRDefault="00143666" w:rsidP="00C70A49">
      <w:pPr>
        <w:jc w:val="both"/>
      </w:pPr>
    </w:p>
    <w:tbl>
      <w:tblPr>
        <w:tblStyle w:val="Tablaconcuadrcula"/>
        <w:tblW w:w="9864" w:type="dxa"/>
        <w:jc w:val="center"/>
        <w:tblLook w:val="04A0" w:firstRow="1" w:lastRow="0" w:firstColumn="1" w:lastColumn="0" w:noHBand="0" w:noVBand="1"/>
      </w:tblPr>
      <w:tblGrid>
        <w:gridCol w:w="2448"/>
        <w:gridCol w:w="2088"/>
        <w:gridCol w:w="5328"/>
      </w:tblGrid>
      <w:tr w:rsidR="00143666" w14:paraId="69C9BE03" w14:textId="77777777">
        <w:trPr>
          <w:jc w:val="center"/>
        </w:trPr>
        <w:tc>
          <w:tcPr>
            <w:tcW w:w="2448" w:type="dxa"/>
            <w:shd w:val="clear" w:color="auto" w:fill="C9DAF8"/>
            <w:tcMar>
              <w:top w:w="90" w:type="dxa"/>
              <w:left w:w="90" w:type="dxa"/>
              <w:bottom w:w="90" w:type="dxa"/>
              <w:right w:w="90" w:type="dxa"/>
            </w:tcMar>
            <w:vAlign w:val="center"/>
          </w:tcPr>
          <w:p w14:paraId="46AF3805" w14:textId="77777777" w:rsidR="00143666" w:rsidRDefault="00450CBD" w:rsidP="00C70A49">
            <w:pPr>
              <w:jc w:val="both"/>
            </w:pPr>
            <w:r>
              <w:rPr>
                <w:b/>
                <w:sz w:val="20"/>
              </w:rPr>
              <w:t>Campo admins</w:t>
            </w:r>
          </w:p>
        </w:tc>
        <w:tc>
          <w:tcPr>
            <w:tcW w:w="2088" w:type="dxa"/>
            <w:shd w:val="clear" w:color="auto" w:fill="C9DAF8"/>
            <w:tcMar>
              <w:top w:w="90" w:type="dxa"/>
              <w:left w:w="90" w:type="dxa"/>
              <w:bottom w:w="90" w:type="dxa"/>
              <w:right w:w="90" w:type="dxa"/>
            </w:tcMar>
            <w:vAlign w:val="center"/>
          </w:tcPr>
          <w:p w14:paraId="4B04ED62" w14:textId="77777777" w:rsidR="00143666" w:rsidRDefault="00450CBD" w:rsidP="00C70A49">
            <w:pPr>
              <w:jc w:val="both"/>
            </w:pPr>
            <w:r>
              <w:rPr>
                <w:b/>
                <w:sz w:val="20"/>
              </w:rPr>
              <w:t>Tipo</w:t>
            </w:r>
          </w:p>
        </w:tc>
        <w:tc>
          <w:tcPr>
            <w:tcW w:w="5328" w:type="dxa"/>
            <w:shd w:val="clear" w:color="auto" w:fill="C9DAF8"/>
            <w:tcMar>
              <w:top w:w="90" w:type="dxa"/>
              <w:left w:w="90" w:type="dxa"/>
              <w:bottom w:w="90" w:type="dxa"/>
              <w:right w:w="90" w:type="dxa"/>
            </w:tcMar>
            <w:vAlign w:val="center"/>
          </w:tcPr>
          <w:p w14:paraId="1713B314" w14:textId="77777777" w:rsidR="00143666" w:rsidRDefault="00450CBD" w:rsidP="00C70A49">
            <w:pPr>
              <w:jc w:val="both"/>
            </w:pPr>
            <w:r>
              <w:rPr>
                <w:b/>
                <w:sz w:val="20"/>
              </w:rPr>
              <w:t>Descripción</w:t>
            </w:r>
          </w:p>
        </w:tc>
      </w:tr>
      <w:tr w:rsidR="00143666" w14:paraId="08561898" w14:textId="77777777">
        <w:trPr>
          <w:jc w:val="center"/>
        </w:trPr>
        <w:tc>
          <w:tcPr>
            <w:tcW w:w="2448" w:type="dxa"/>
            <w:tcMar>
              <w:top w:w="90" w:type="dxa"/>
              <w:left w:w="90" w:type="dxa"/>
              <w:bottom w:w="90" w:type="dxa"/>
              <w:right w:w="90" w:type="dxa"/>
            </w:tcMar>
            <w:vAlign w:val="center"/>
          </w:tcPr>
          <w:p w14:paraId="7B8B5852" w14:textId="77777777" w:rsidR="00143666" w:rsidRDefault="00450CBD" w:rsidP="00C70A49">
            <w:pPr>
              <w:spacing w:after="0"/>
              <w:jc w:val="both"/>
            </w:pPr>
            <w:r>
              <w:rPr>
                <w:sz w:val="20"/>
              </w:rPr>
              <w:t>_id</w:t>
            </w:r>
          </w:p>
        </w:tc>
        <w:tc>
          <w:tcPr>
            <w:tcW w:w="2088" w:type="dxa"/>
            <w:tcMar>
              <w:top w:w="90" w:type="dxa"/>
              <w:left w:w="90" w:type="dxa"/>
              <w:bottom w:w="90" w:type="dxa"/>
              <w:right w:w="90" w:type="dxa"/>
            </w:tcMar>
            <w:vAlign w:val="center"/>
          </w:tcPr>
          <w:p w14:paraId="2BC83CD3" w14:textId="77777777" w:rsidR="00143666" w:rsidRDefault="00450CBD" w:rsidP="00C70A49">
            <w:pPr>
              <w:spacing w:after="0"/>
              <w:jc w:val="both"/>
            </w:pPr>
            <w:r>
              <w:rPr>
                <w:sz w:val="20"/>
              </w:rPr>
              <w:t>ObjectId</w:t>
            </w:r>
          </w:p>
        </w:tc>
        <w:tc>
          <w:tcPr>
            <w:tcW w:w="5328" w:type="dxa"/>
            <w:tcMar>
              <w:top w:w="90" w:type="dxa"/>
              <w:left w:w="90" w:type="dxa"/>
              <w:bottom w:w="90" w:type="dxa"/>
              <w:right w:w="90" w:type="dxa"/>
            </w:tcMar>
            <w:vAlign w:val="center"/>
          </w:tcPr>
          <w:p w14:paraId="3BD22805" w14:textId="77777777" w:rsidR="00143666" w:rsidRDefault="00450CBD" w:rsidP="00C70A49">
            <w:pPr>
              <w:spacing w:after="0"/>
              <w:jc w:val="both"/>
            </w:pPr>
            <w:r>
              <w:rPr>
                <w:sz w:val="20"/>
              </w:rPr>
              <w:t>Identificador único.</w:t>
            </w:r>
          </w:p>
        </w:tc>
      </w:tr>
      <w:tr w:rsidR="00143666" w14:paraId="3D2A9535" w14:textId="77777777">
        <w:trPr>
          <w:jc w:val="center"/>
        </w:trPr>
        <w:tc>
          <w:tcPr>
            <w:tcW w:w="2448" w:type="dxa"/>
            <w:shd w:val="clear" w:color="auto" w:fill="F3F6F9"/>
            <w:tcMar>
              <w:top w:w="90" w:type="dxa"/>
              <w:left w:w="90" w:type="dxa"/>
              <w:bottom w:w="90" w:type="dxa"/>
              <w:right w:w="90" w:type="dxa"/>
            </w:tcMar>
            <w:vAlign w:val="center"/>
          </w:tcPr>
          <w:p w14:paraId="69FA2B59" w14:textId="77777777" w:rsidR="00143666" w:rsidRDefault="00450CBD" w:rsidP="00C70A49">
            <w:pPr>
              <w:spacing w:after="0"/>
              <w:jc w:val="both"/>
            </w:pPr>
            <w:r>
              <w:rPr>
                <w:sz w:val="20"/>
              </w:rPr>
              <w:t>username</w:t>
            </w:r>
          </w:p>
        </w:tc>
        <w:tc>
          <w:tcPr>
            <w:tcW w:w="2088" w:type="dxa"/>
            <w:shd w:val="clear" w:color="auto" w:fill="F3F6F9"/>
            <w:tcMar>
              <w:top w:w="90" w:type="dxa"/>
              <w:left w:w="90" w:type="dxa"/>
              <w:bottom w:w="90" w:type="dxa"/>
              <w:right w:w="90" w:type="dxa"/>
            </w:tcMar>
            <w:vAlign w:val="center"/>
          </w:tcPr>
          <w:p w14:paraId="3D5DF503" w14:textId="77777777" w:rsidR="00143666" w:rsidRDefault="00450CBD" w:rsidP="00C70A49">
            <w:pPr>
              <w:spacing w:after="0"/>
              <w:jc w:val="both"/>
            </w:pPr>
            <w:r>
              <w:rPr>
                <w:sz w:val="20"/>
              </w:rPr>
              <w:t>String unique</w:t>
            </w:r>
          </w:p>
        </w:tc>
        <w:tc>
          <w:tcPr>
            <w:tcW w:w="5328" w:type="dxa"/>
            <w:shd w:val="clear" w:color="auto" w:fill="F3F6F9"/>
            <w:tcMar>
              <w:top w:w="90" w:type="dxa"/>
              <w:left w:w="90" w:type="dxa"/>
              <w:bottom w:w="90" w:type="dxa"/>
              <w:right w:w="90" w:type="dxa"/>
            </w:tcMar>
            <w:vAlign w:val="center"/>
          </w:tcPr>
          <w:p w14:paraId="588D3B58" w14:textId="77777777" w:rsidR="00143666" w:rsidRDefault="00450CBD" w:rsidP="00C70A49">
            <w:pPr>
              <w:spacing w:after="0"/>
              <w:jc w:val="both"/>
            </w:pPr>
            <w:r>
              <w:rPr>
                <w:sz w:val="20"/>
              </w:rPr>
              <w:t>Usuario del peluquero, normalizado a minúsculas.</w:t>
            </w:r>
          </w:p>
        </w:tc>
      </w:tr>
      <w:tr w:rsidR="00143666" w14:paraId="601B118B" w14:textId="77777777">
        <w:trPr>
          <w:jc w:val="center"/>
        </w:trPr>
        <w:tc>
          <w:tcPr>
            <w:tcW w:w="2448" w:type="dxa"/>
            <w:tcMar>
              <w:top w:w="90" w:type="dxa"/>
              <w:left w:w="90" w:type="dxa"/>
              <w:bottom w:w="90" w:type="dxa"/>
              <w:right w:w="90" w:type="dxa"/>
            </w:tcMar>
            <w:vAlign w:val="center"/>
          </w:tcPr>
          <w:p w14:paraId="25AADDDC" w14:textId="77777777" w:rsidR="00143666" w:rsidRDefault="00450CBD" w:rsidP="00C70A49">
            <w:pPr>
              <w:spacing w:after="0"/>
              <w:jc w:val="both"/>
            </w:pPr>
            <w:r>
              <w:rPr>
                <w:sz w:val="20"/>
              </w:rPr>
              <w:t>passwordHash</w:t>
            </w:r>
          </w:p>
        </w:tc>
        <w:tc>
          <w:tcPr>
            <w:tcW w:w="2088" w:type="dxa"/>
            <w:tcMar>
              <w:top w:w="90" w:type="dxa"/>
              <w:left w:w="90" w:type="dxa"/>
              <w:bottom w:w="90" w:type="dxa"/>
              <w:right w:w="90" w:type="dxa"/>
            </w:tcMar>
            <w:vAlign w:val="center"/>
          </w:tcPr>
          <w:p w14:paraId="270DFEF7" w14:textId="77777777" w:rsidR="00143666" w:rsidRDefault="00450CBD" w:rsidP="00C70A49">
            <w:pPr>
              <w:spacing w:after="0"/>
              <w:jc w:val="both"/>
            </w:pPr>
            <w:r>
              <w:rPr>
                <w:sz w:val="20"/>
              </w:rPr>
              <w:t>String</w:t>
            </w:r>
          </w:p>
        </w:tc>
        <w:tc>
          <w:tcPr>
            <w:tcW w:w="5328" w:type="dxa"/>
            <w:tcMar>
              <w:top w:w="90" w:type="dxa"/>
              <w:left w:w="90" w:type="dxa"/>
              <w:bottom w:w="90" w:type="dxa"/>
              <w:right w:w="90" w:type="dxa"/>
            </w:tcMar>
            <w:vAlign w:val="center"/>
          </w:tcPr>
          <w:p w14:paraId="5EFB0C7D" w14:textId="77777777" w:rsidR="00143666" w:rsidRDefault="00450CBD" w:rsidP="00C70A49">
            <w:pPr>
              <w:spacing w:after="0"/>
              <w:jc w:val="both"/>
            </w:pPr>
            <w:r>
              <w:rPr>
                <w:sz w:val="20"/>
              </w:rPr>
              <w:t>Hash bcrypt de la contraseña; no se guarda la contraseña en claro.</w:t>
            </w:r>
          </w:p>
        </w:tc>
      </w:tr>
      <w:tr w:rsidR="00143666" w14:paraId="5E2E9BFC" w14:textId="77777777">
        <w:trPr>
          <w:jc w:val="center"/>
        </w:trPr>
        <w:tc>
          <w:tcPr>
            <w:tcW w:w="2448" w:type="dxa"/>
            <w:shd w:val="clear" w:color="auto" w:fill="F3F6F9"/>
            <w:tcMar>
              <w:top w:w="90" w:type="dxa"/>
              <w:left w:w="90" w:type="dxa"/>
              <w:bottom w:w="90" w:type="dxa"/>
              <w:right w:w="90" w:type="dxa"/>
            </w:tcMar>
            <w:vAlign w:val="center"/>
          </w:tcPr>
          <w:p w14:paraId="097CDE30" w14:textId="77777777" w:rsidR="00143666" w:rsidRDefault="00450CBD" w:rsidP="00C70A49">
            <w:pPr>
              <w:spacing w:after="0"/>
              <w:jc w:val="both"/>
            </w:pPr>
            <w:r>
              <w:rPr>
                <w:sz w:val="20"/>
              </w:rPr>
              <w:t>role</w:t>
            </w:r>
          </w:p>
        </w:tc>
        <w:tc>
          <w:tcPr>
            <w:tcW w:w="2088" w:type="dxa"/>
            <w:shd w:val="clear" w:color="auto" w:fill="F3F6F9"/>
            <w:tcMar>
              <w:top w:w="90" w:type="dxa"/>
              <w:left w:w="90" w:type="dxa"/>
              <w:bottom w:w="90" w:type="dxa"/>
              <w:right w:w="90" w:type="dxa"/>
            </w:tcMar>
            <w:vAlign w:val="center"/>
          </w:tcPr>
          <w:p w14:paraId="16647F01" w14:textId="77777777" w:rsidR="00143666" w:rsidRDefault="00450CBD" w:rsidP="00C70A49">
            <w:pPr>
              <w:spacing w:after="0"/>
              <w:jc w:val="both"/>
            </w:pPr>
            <w:r>
              <w:rPr>
                <w:sz w:val="20"/>
              </w:rPr>
              <w:t>Enum String</w:t>
            </w:r>
          </w:p>
        </w:tc>
        <w:tc>
          <w:tcPr>
            <w:tcW w:w="5328" w:type="dxa"/>
            <w:shd w:val="clear" w:color="auto" w:fill="F3F6F9"/>
            <w:tcMar>
              <w:top w:w="90" w:type="dxa"/>
              <w:left w:w="90" w:type="dxa"/>
              <w:bottom w:w="90" w:type="dxa"/>
              <w:right w:w="90" w:type="dxa"/>
            </w:tcMar>
            <w:vAlign w:val="center"/>
          </w:tcPr>
          <w:p w14:paraId="2868F93F" w14:textId="77777777" w:rsidR="00143666" w:rsidRDefault="00450CBD" w:rsidP="00C70A49">
            <w:pPr>
              <w:spacing w:after="0"/>
              <w:jc w:val="both"/>
            </w:pPr>
            <w:r>
              <w:rPr>
                <w:sz w:val="20"/>
              </w:rPr>
              <w:t>Rol admin para acceder al panel privado.</w:t>
            </w:r>
          </w:p>
        </w:tc>
      </w:tr>
      <w:tr w:rsidR="00143666" w14:paraId="3E31608A" w14:textId="77777777">
        <w:trPr>
          <w:jc w:val="center"/>
        </w:trPr>
        <w:tc>
          <w:tcPr>
            <w:tcW w:w="2448" w:type="dxa"/>
            <w:tcMar>
              <w:top w:w="90" w:type="dxa"/>
              <w:left w:w="90" w:type="dxa"/>
              <w:bottom w:w="90" w:type="dxa"/>
              <w:right w:w="90" w:type="dxa"/>
            </w:tcMar>
            <w:vAlign w:val="center"/>
          </w:tcPr>
          <w:p w14:paraId="3D22F1EE" w14:textId="77777777" w:rsidR="00143666" w:rsidRDefault="00450CBD" w:rsidP="00C70A49">
            <w:pPr>
              <w:spacing w:after="0"/>
              <w:jc w:val="both"/>
            </w:pPr>
            <w:r>
              <w:rPr>
                <w:sz w:val="20"/>
              </w:rPr>
              <w:t>createdAt / updatedAt</w:t>
            </w:r>
          </w:p>
        </w:tc>
        <w:tc>
          <w:tcPr>
            <w:tcW w:w="2088" w:type="dxa"/>
            <w:tcMar>
              <w:top w:w="90" w:type="dxa"/>
              <w:left w:w="90" w:type="dxa"/>
              <w:bottom w:w="90" w:type="dxa"/>
              <w:right w:w="90" w:type="dxa"/>
            </w:tcMar>
            <w:vAlign w:val="center"/>
          </w:tcPr>
          <w:p w14:paraId="00A81A12" w14:textId="77777777" w:rsidR="00143666" w:rsidRDefault="00450CBD" w:rsidP="00C70A49">
            <w:pPr>
              <w:spacing w:after="0"/>
              <w:jc w:val="both"/>
            </w:pPr>
            <w:r>
              <w:rPr>
                <w:sz w:val="20"/>
              </w:rPr>
              <w:t>Date</w:t>
            </w:r>
          </w:p>
        </w:tc>
        <w:tc>
          <w:tcPr>
            <w:tcW w:w="5328" w:type="dxa"/>
            <w:tcMar>
              <w:top w:w="90" w:type="dxa"/>
              <w:left w:w="90" w:type="dxa"/>
              <w:bottom w:w="90" w:type="dxa"/>
              <w:right w:w="90" w:type="dxa"/>
            </w:tcMar>
            <w:vAlign w:val="center"/>
          </w:tcPr>
          <w:p w14:paraId="4BFCD983" w14:textId="77777777" w:rsidR="00143666" w:rsidRDefault="00450CBD" w:rsidP="00C70A49">
            <w:pPr>
              <w:spacing w:after="0"/>
              <w:jc w:val="both"/>
            </w:pPr>
            <w:r>
              <w:rPr>
                <w:sz w:val="20"/>
              </w:rPr>
              <w:t>Marcas de tiempo automáticas.</w:t>
            </w:r>
          </w:p>
        </w:tc>
      </w:tr>
    </w:tbl>
    <w:p w14:paraId="07516D4C" w14:textId="77777777" w:rsidR="00143666" w:rsidRDefault="00143666" w:rsidP="00C70A49">
      <w:pPr>
        <w:jc w:val="both"/>
      </w:pPr>
    </w:p>
    <w:tbl>
      <w:tblPr>
        <w:tblStyle w:val="Tablaconcuadrcula"/>
        <w:tblW w:w="9864" w:type="dxa"/>
        <w:jc w:val="center"/>
        <w:tblLook w:val="04A0" w:firstRow="1" w:lastRow="0" w:firstColumn="1" w:lastColumn="0" w:noHBand="0" w:noVBand="1"/>
      </w:tblPr>
      <w:tblGrid>
        <w:gridCol w:w="2448"/>
        <w:gridCol w:w="2088"/>
        <w:gridCol w:w="5328"/>
      </w:tblGrid>
      <w:tr w:rsidR="00143666" w14:paraId="04DB1B30" w14:textId="77777777">
        <w:trPr>
          <w:jc w:val="center"/>
        </w:trPr>
        <w:tc>
          <w:tcPr>
            <w:tcW w:w="2448" w:type="dxa"/>
            <w:shd w:val="clear" w:color="auto" w:fill="C9DAF8"/>
            <w:tcMar>
              <w:top w:w="90" w:type="dxa"/>
              <w:left w:w="90" w:type="dxa"/>
              <w:bottom w:w="90" w:type="dxa"/>
              <w:right w:w="90" w:type="dxa"/>
            </w:tcMar>
            <w:vAlign w:val="center"/>
          </w:tcPr>
          <w:p w14:paraId="59DAA3F2" w14:textId="77777777" w:rsidR="00143666" w:rsidRDefault="00450CBD" w:rsidP="00C70A49">
            <w:pPr>
              <w:jc w:val="both"/>
            </w:pPr>
            <w:r>
              <w:rPr>
                <w:b/>
                <w:sz w:val="20"/>
              </w:rPr>
              <w:t>Campo servicios</w:t>
            </w:r>
          </w:p>
        </w:tc>
        <w:tc>
          <w:tcPr>
            <w:tcW w:w="2088" w:type="dxa"/>
            <w:shd w:val="clear" w:color="auto" w:fill="C9DAF8"/>
            <w:tcMar>
              <w:top w:w="90" w:type="dxa"/>
              <w:left w:w="90" w:type="dxa"/>
              <w:bottom w:w="90" w:type="dxa"/>
              <w:right w:w="90" w:type="dxa"/>
            </w:tcMar>
            <w:vAlign w:val="center"/>
          </w:tcPr>
          <w:p w14:paraId="33D0629E" w14:textId="77777777" w:rsidR="00143666" w:rsidRDefault="00450CBD" w:rsidP="00C70A49">
            <w:pPr>
              <w:jc w:val="both"/>
            </w:pPr>
            <w:r>
              <w:rPr>
                <w:b/>
                <w:sz w:val="20"/>
              </w:rPr>
              <w:t>Tipo</w:t>
            </w:r>
          </w:p>
        </w:tc>
        <w:tc>
          <w:tcPr>
            <w:tcW w:w="5328" w:type="dxa"/>
            <w:shd w:val="clear" w:color="auto" w:fill="C9DAF8"/>
            <w:tcMar>
              <w:top w:w="90" w:type="dxa"/>
              <w:left w:w="90" w:type="dxa"/>
              <w:bottom w:w="90" w:type="dxa"/>
              <w:right w:w="90" w:type="dxa"/>
            </w:tcMar>
            <w:vAlign w:val="center"/>
          </w:tcPr>
          <w:p w14:paraId="5C6409DC" w14:textId="77777777" w:rsidR="00143666" w:rsidRDefault="00450CBD" w:rsidP="00C70A49">
            <w:pPr>
              <w:jc w:val="both"/>
            </w:pPr>
            <w:r>
              <w:rPr>
                <w:b/>
                <w:sz w:val="20"/>
              </w:rPr>
              <w:t>Descripción</w:t>
            </w:r>
          </w:p>
        </w:tc>
      </w:tr>
      <w:tr w:rsidR="00143666" w14:paraId="464BFBAB" w14:textId="77777777">
        <w:trPr>
          <w:jc w:val="center"/>
        </w:trPr>
        <w:tc>
          <w:tcPr>
            <w:tcW w:w="2448" w:type="dxa"/>
            <w:tcMar>
              <w:top w:w="90" w:type="dxa"/>
              <w:left w:w="90" w:type="dxa"/>
              <w:bottom w:w="90" w:type="dxa"/>
              <w:right w:w="90" w:type="dxa"/>
            </w:tcMar>
            <w:vAlign w:val="center"/>
          </w:tcPr>
          <w:p w14:paraId="64AEA0E1" w14:textId="77777777" w:rsidR="00143666" w:rsidRDefault="00450CBD" w:rsidP="00C70A49">
            <w:pPr>
              <w:spacing w:after="0"/>
              <w:jc w:val="both"/>
            </w:pPr>
            <w:r>
              <w:rPr>
                <w:sz w:val="20"/>
              </w:rPr>
              <w:t>_id</w:t>
            </w:r>
          </w:p>
        </w:tc>
        <w:tc>
          <w:tcPr>
            <w:tcW w:w="2088" w:type="dxa"/>
            <w:tcMar>
              <w:top w:w="90" w:type="dxa"/>
              <w:left w:w="90" w:type="dxa"/>
              <w:bottom w:w="90" w:type="dxa"/>
              <w:right w:w="90" w:type="dxa"/>
            </w:tcMar>
            <w:vAlign w:val="center"/>
          </w:tcPr>
          <w:p w14:paraId="1A5ECA88" w14:textId="77777777" w:rsidR="00143666" w:rsidRDefault="00450CBD" w:rsidP="00C70A49">
            <w:pPr>
              <w:spacing w:after="0"/>
              <w:jc w:val="both"/>
            </w:pPr>
            <w:r>
              <w:rPr>
                <w:sz w:val="20"/>
              </w:rPr>
              <w:t>ObjectId</w:t>
            </w:r>
          </w:p>
        </w:tc>
        <w:tc>
          <w:tcPr>
            <w:tcW w:w="5328" w:type="dxa"/>
            <w:tcMar>
              <w:top w:w="90" w:type="dxa"/>
              <w:left w:w="90" w:type="dxa"/>
              <w:bottom w:w="90" w:type="dxa"/>
              <w:right w:w="90" w:type="dxa"/>
            </w:tcMar>
            <w:vAlign w:val="center"/>
          </w:tcPr>
          <w:p w14:paraId="418C815F" w14:textId="77777777" w:rsidR="00143666" w:rsidRDefault="00450CBD" w:rsidP="00C70A49">
            <w:pPr>
              <w:spacing w:after="0"/>
              <w:jc w:val="both"/>
            </w:pPr>
            <w:r>
              <w:rPr>
                <w:sz w:val="20"/>
              </w:rPr>
              <w:t>Identificador único.</w:t>
            </w:r>
          </w:p>
        </w:tc>
      </w:tr>
      <w:tr w:rsidR="00143666" w14:paraId="7B3C9321" w14:textId="77777777">
        <w:trPr>
          <w:jc w:val="center"/>
        </w:trPr>
        <w:tc>
          <w:tcPr>
            <w:tcW w:w="2448" w:type="dxa"/>
            <w:shd w:val="clear" w:color="auto" w:fill="F3F6F9"/>
            <w:tcMar>
              <w:top w:w="90" w:type="dxa"/>
              <w:left w:w="90" w:type="dxa"/>
              <w:bottom w:w="90" w:type="dxa"/>
              <w:right w:w="90" w:type="dxa"/>
            </w:tcMar>
            <w:vAlign w:val="center"/>
          </w:tcPr>
          <w:p w14:paraId="6C02A702" w14:textId="77777777" w:rsidR="00143666" w:rsidRDefault="00450CBD" w:rsidP="00C70A49">
            <w:pPr>
              <w:spacing w:after="0"/>
              <w:jc w:val="both"/>
            </w:pPr>
            <w:r>
              <w:rPr>
                <w:sz w:val="20"/>
              </w:rPr>
              <w:t>id</w:t>
            </w:r>
          </w:p>
        </w:tc>
        <w:tc>
          <w:tcPr>
            <w:tcW w:w="2088" w:type="dxa"/>
            <w:shd w:val="clear" w:color="auto" w:fill="F3F6F9"/>
            <w:tcMar>
              <w:top w:w="90" w:type="dxa"/>
              <w:left w:w="90" w:type="dxa"/>
              <w:bottom w:w="90" w:type="dxa"/>
              <w:right w:w="90" w:type="dxa"/>
            </w:tcMar>
            <w:vAlign w:val="center"/>
          </w:tcPr>
          <w:p w14:paraId="3CCDFA67" w14:textId="77777777" w:rsidR="00143666" w:rsidRDefault="00450CBD" w:rsidP="00C70A49">
            <w:pPr>
              <w:spacing w:after="0"/>
              <w:jc w:val="both"/>
            </w:pPr>
            <w:r>
              <w:rPr>
                <w:sz w:val="20"/>
              </w:rPr>
              <w:t>Number</w:t>
            </w:r>
          </w:p>
        </w:tc>
        <w:tc>
          <w:tcPr>
            <w:tcW w:w="5328" w:type="dxa"/>
            <w:shd w:val="clear" w:color="auto" w:fill="F3F6F9"/>
            <w:tcMar>
              <w:top w:w="90" w:type="dxa"/>
              <w:left w:w="90" w:type="dxa"/>
              <w:bottom w:w="90" w:type="dxa"/>
              <w:right w:w="90" w:type="dxa"/>
            </w:tcMar>
            <w:vAlign w:val="center"/>
          </w:tcPr>
          <w:p w14:paraId="450C12DD" w14:textId="77777777" w:rsidR="00143666" w:rsidRDefault="00450CBD" w:rsidP="00C70A49">
            <w:pPr>
              <w:spacing w:after="0"/>
              <w:jc w:val="both"/>
            </w:pPr>
            <w:r>
              <w:rPr>
                <w:sz w:val="20"/>
              </w:rPr>
              <w:t>Número visible del catálogo, del 1 al 7.</w:t>
            </w:r>
          </w:p>
        </w:tc>
      </w:tr>
      <w:tr w:rsidR="00143666" w14:paraId="37FACD7A" w14:textId="77777777">
        <w:trPr>
          <w:jc w:val="center"/>
        </w:trPr>
        <w:tc>
          <w:tcPr>
            <w:tcW w:w="2448" w:type="dxa"/>
            <w:tcMar>
              <w:top w:w="90" w:type="dxa"/>
              <w:left w:w="90" w:type="dxa"/>
              <w:bottom w:w="90" w:type="dxa"/>
              <w:right w:w="90" w:type="dxa"/>
            </w:tcMar>
            <w:vAlign w:val="center"/>
          </w:tcPr>
          <w:p w14:paraId="5DE559F0" w14:textId="77777777" w:rsidR="00143666" w:rsidRDefault="00450CBD" w:rsidP="00C70A49">
            <w:pPr>
              <w:spacing w:after="0"/>
              <w:jc w:val="both"/>
            </w:pPr>
            <w:r>
              <w:rPr>
                <w:sz w:val="20"/>
              </w:rPr>
              <w:t>nombre</w:t>
            </w:r>
          </w:p>
        </w:tc>
        <w:tc>
          <w:tcPr>
            <w:tcW w:w="2088" w:type="dxa"/>
            <w:tcMar>
              <w:top w:w="90" w:type="dxa"/>
              <w:left w:w="90" w:type="dxa"/>
              <w:bottom w:w="90" w:type="dxa"/>
              <w:right w:w="90" w:type="dxa"/>
            </w:tcMar>
            <w:vAlign w:val="center"/>
          </w:tcPr>
          <w:p w14:paraId="42B83D41" w14:textId="77777777" w:rsidR="00143666" w:rsidRDefault="00450CBD" w:rsidP="00C70A49">
            <w:pPr>
              <w:spacing w:after="0"/>
              <w:jc w:val="both"/>
            </w:pPr>
            <w:r>
              <w:rPr>
                <w:sz w:val="20"/>
              </w:rPr>
              <w:t>String</w:t>
            </w:r>
          </w:p>
        </w:tc>
        <w:tc>
          <w:tcPr>
            <w:tcW w:w="5328" w:type="dxa"/>
            <w:tcMar>
              <w:top w:w="90" w:type="dxa"/>
              <w:left w:w="90" w:type="dxa"/>
              <w:bottom w:w="90" w:type="dxa"/>
              <w:right w:w="90" w:type="dxa"/>
            </w:tcMar>
            <w:vAlign w:val="center"/>
          </w:tcPr>
          <w:p w14:paraId="3112C420" w14:textId="77777777" w:rsidR="00143666" w:rsidRDefault="00450CBD" w:rsidP="00C70A49">
            <w:pPr>
              <w:spacing w:after="0"/>
              <w:jc w:val="both"/>
            </w:pPr>
            <w:r>
              <w:rPr>
                <w:sz w:val="20"/>
              </w:rPr>
              <w:t>Nombre oficial: Corte, Tinte, Peinado o combinación.</w:t>
            </w:r>
          </w:p>
        </w:tc>
      </w:tr>
      <w:tr w:rsidR="00143666" w14:paraId="2F781ED0" w14:textId="77777777">
        <w:trPr>
          <w:jc w:val="center"/>
        </w:trPr>
        <w:tc>
          <w:tcPr>
            <w:tcW w:w="2448" w:type="dxa"/>
            <w:shd w:val="clear" w:color="auto" w:fill="F3F6F9"/>
            <w:tcMar>
              <w:top w:w="90" w:type="dxa"/>
              <w:left w:w="90" w:type="dxa"/>
              <w:bottom w:w="90" w:type="dxa"/>
              <w:right w:w="90" w:type="dxa"/>
            </w:tcMar>
            <w:vAlign w:val="center"/>
          </w:tcPr>
          <w:p w14:paraId="2BA99099" w14:textId="77777777" w:rsidR="00143666" w:rsidRDefault="00450CBD" w:rsidP="00C70A49">
            <w:pPr>
              <w:spacing w:after="0"/>
              <w:jc w:val="both"/>
            </w:pPr>
            <w:r>
              <w:rPr>
                <w:sz w:val="20"/>
              </w:rPr>
              <w:t>descripcion</w:t>
            </w:r>
          </w:p>
        </w:tc>
        <w:tc>
          <w:tcPr>
            <w:tcW w:w="2088" w:type="dxa"/>
            <w:shd w:val="clear" w:color="auto" w:fill="F3F6F9"/>
            <w:tcMar>
              <w:top w:w="90" w:type="dxa"/>
              <w:left w:w="90" w:type="dxa"/>
              <w:bottom w:w="90" w:type="dxa"/>
              <w:right w:w="90" w:type="dxa"/>
            </w:tcMar>
            <w:vAlign w:val="center"/>
          </w:tcPr>
          <w:p w14:paraId="231CF7CE" w14:textId="77777777" w:rsidR="00143666" w:rsidRDefault="00450CBD" w:rsidP="00C70A49">
            <w:pPr>
              <w:spacing w:after="0"/>
              <w:jc w:val="both"/>
            </w:pPr>
            <w:r>
              <w:rPr>
                <w:sz w:val="20"/>
              </w:rPr>
              <w:t>String</w:t>
            </w:r>
          </w:p>
        </w:tc>
        <w:tc>
          <w:tcPr>
            <w:tcW w:w="5328" w:type="dxa"/>
            <w:shd w:val="clear" w:color="auto" w:fill="F3F6F9"/>
            <w:tcMar>
              <w:top w:w="90" w:type="dxa"/>
              <w:left w:w="90" w:type="dxa"/>
              <w:bottom w:w="90" w:type="dxa"/>
              <w:right w:w="90" w:type="dxa"/>
            </w:tcMar>
            <w:vAlign w:val="center"/>
          </w:tcPr>
          <w:p w14:paraId="295B527C" w14:textId="77777777" w:rsidR="00143666" w:rsidRDefault="00450CBD" w:rsidP="00C70A49">
            <w:pPr>
              <w:spacing w:after="0"/>
              <w:jc w:val="both"/>
            </w:pPr>
            <w:r>
              <w:rPr>
                <w:sz w:val="20"/>
              </w:rPr>
              <w:t>Etiqueta pública del servicio.</w:t>
            </w:r>
          </w:p>
        </w:tc>
      </w:tr>
      <w:tr w:rsidR="00143666" w14:paraId="1399509D" w14:textId="77777777">
        <w:trPr>
          <w:jc w:val="center"/>
        </w:trPr>
        <w:tc>
          <w:tcPr>
            <w:tcW w:w="2448" w:type="dxa"/>
            <w:tcMar>
              <w:top w:w="90" w:type="dxa"/>
              <w:left w:w="90" w:type="dxa"/>
              <w:bottom w:w="90" w:type="dxa"/>
              <w:right w:w="90" w:type="dxa"/>
            </w:tcMar>
            <w:vAlign w:val="center"/>
          </w:tcPr>
          <w:p w14:paraId="2E42DB25" w14:textId="77777777" w:rsidR="00143666" w:rsidRDefault="00450CBD" w:rsidP="00C70A49">
            <w:pPr>
              <w:spacing w:after="0"/>
              <w:jc w:val="both"/>
            </w:pPr>
            <w:r>
              <w:rPr>
                <w:sz w:val="20"/>
              </w:rPr>
              <w:t>precio</w:t>
            </w:r>
          </w:p>
        </w:tc>
        <w:tc>
          <w:tcPr>
            <w:tcW w:w="2088" w:type="dxa"/>
            <w:tcMar>
              <w:top w:w="90" w:type="dxa"/>
              <w:left w:w="90" w:type="dxa"/>
              <w:bottom w:w="90" w:type="dxa"/>
              <w:right w:w="90" w:type="dxa"/>
            </w:tcMar>
            <w:vAlign w:val="center"/>
          </w:tcPr>
          <w:p w14:paraId="55DDDC27" w14:textId="77777777" w:rsidR="00143666" w:rsidRDefault="00450CBD" w:rsidP="00C70A49">
            <w:pPr>
              <w:spacing w:after="0"/>
              <w:jc w:val="both"/>
            </w:pPr>
            <w:r>
              <w:rPr>
                <w:sz w:val="20"/>
              </w:rPr>
              <w:t>Number</w:t>
            </w:r>
          </w:p>
        </w:tc>
        <w:tc>
          <w:tcPr>
            <w:tcW w:w="5328" w:type="dxa"/>
            <w:tcMar>
              <w:top w:w="90" w:type="dxa"/>
              <w:left w:w="90" w:type="dxa"/>
              <w:bottom w:w="90" w:type="dxa"/>
              <w:right w:w="90" w:type="dxa"/>
            </w:tcMar>
            <w:vAlign w:val="center"/>
          </w:tcPr>
          <w:p w14:paraId="3B53A979" w14:textId="77777777" w:rsidR="00143666" w:rsidRDefault="00450CBD" w:rsidP="00C70A49">
            <w:pPr>
              <w:spacing w:after="0"/>
              <w:jc w:val="both"/>
            </w:pPr>
            <w:r>
              <w:rPr>
                <w:sz w:val="20"/>
              </w:rPr>
              <w:t>Precio en euros.</w:t>
            </w:r>
          </w:p>
        </w:tc>
      </w:tr>
      <w:tr w:rsidR="00143666" w14:paraId="5E4B9169" w14:textId="77777777">
        <w:trPr>
          <w:jc w:val="center"/>
        </w:trPr>
        <w:tc>
          <w:tcPr>
            <w:tcW w:w="2448" w:type="dxa"/>
            <w:shd w:val="clear" w:color="auto" w:fill="F3F6F9"/>
            <w:tcMar>
              <w:top w:w="90" w:type="dxa"/>
              <w:left w:w="90" w:type="dxa"/>
              <w:bottom w:w="90" w:type="dxa"/>
              <w:right w:w="90" w:type="dxa"/>
            </w:tcMar>
            <w:vAlign w:val="center"/>
          </w:tcPr>
          <w:p w14:paraId="7BB65FB6" w14:textId="77777777" w:rsidR="00143666" w:rsidRDefault="00450CBD" w:rsidP="00C70A49">
            <w:pPr>
              <w:spacing w:after="0"/>
              <w:jc w:val="both"/>
            </w:pPr>
            <w:r>
              <w:rPr>
                <w:sz w:val="20"/>
              </w:rPr>
              <w:t>duracion_minutos</w:t>
            </w:r>
          </w:p>
        </w:tc>
        <w:tc>
          <w:tcPr>
            <w:tcW w:w="2088" w:type="dxa"/>
            <w:shd w:val="clear" w:color="auto" w:fill="F3F6F9"/>
            <w:tcMar>
              <w:top w:w="90" w:type="dxa"/>
              <w:left w:w="90" w:type="dxa"/>
              <w:bottom w:w="90" w:type="dxa"/>
              <w:right w:w="90" w:type="dxa"/>
            </w:tcMar>
            <w:vAlign w:val="center"/>
          </w:tcPr>
          <w:p w14:paraId="1E82D0AA" w14:textId="77777777" w:rsidR="00143666" w:rsidRDefault="00450CBD" w:rsidP="00C70A49">
            <w:pPr>
              <w:spacing w:after="0"/>
              <w:jc w:val="both"/>
            </w:pPr>
            <w:r>
              <w:rPr>
                <w:sz w:val="20"/>
              </w:rPr>
              <w:t>Number</w:t>
            </w:r>
          </w:p>
        </w:tc>
        <w:tc>
          <w:tcPr>
            <w:tcW w:w="5328" w:type="dxa"/>
            <w:shd w:val="clear" w:color="auto" w:fill="F3F6F9"/>
            <w:tcMar>
              <w:top w:w="90" w:type="dxa"/>
              <w:left w:w="90" w:type="dxa"/>
              <w:bottom w:w="90" w:type="dxa"/>
              <w:right w:w="90" w:type="dxa"/>
            </w:tcMar>
            <w:vAlign w:val="center"/>
          </w:tcPr>
          <w:p w14:paraId="1B8BD3DD" w14:textId="77777777" w:rsidR="00143666" w:rsidRDefault="00450CBD" w:rsidP="00C70A49">
            <w:pPr>
              <w:spacing w:after="0"/>
              <w:jc w:val="both"/>
            </w:pPr>
            <w:r>
              <w:rPr>
                <w:sz w:val="20"/>
              </w:rPr>
              <w:t>Duración usada para calcular endsAt.</w:t>
            </w:r>
          </w:p>
        </w:tc>
      </w:tr>
      <w:tr w:rsidR="00143666" w14:paraId="401D234C" w14:textId="77777777">
        <w:trPr>
          <w:jc w:val="center"/>
        </w:trPr>
        <w:tc>
          <w:tcPr>
            <w:tcW w:w="2448" w:type="dxa"/>
            <w:tcMar>
              <w:top w:w="90" w:type="dxa"/>
              <w:left w:w="90" w:type="dxa"/>
              <w:bottom w:w="90" w:type="dxa"/>
              <w:right w:w="90" w:type="dxa"/>
            </w:tcMar>
            <w:vAlign w:val="center"/>
          </w:tcPr>
          <w:p w14:paraId="141657F7" w14:textId="77777777" w:rsidR="00143666" w:rsidRDefault="00450CBD" w:rsidP="00C70A49">
            <w:pPr>
              <w:spacing w:after="0"/>
              <w:jc w:val="both"/>
            </w:pPr>
            <w:r>
              <w:rPr>
                <w:sz w:val="20"/>
              </w:rPr>
              <w:t>key</w:t>
            </w:r>
          </w:p>
        </w:tc>
        <w:tc>
          <w:tcPr>
            <w:tcW w:w="2088" w:type="dxa"/>
            <w:tcMar>
              <w:top w:w="90" w:type="dxa"/>
              <w:left w:w="90" w:type="dxa"/>
              <w:bottom w:w="90" w:type="dxa"/>
              <w:right w:w="90" w:type="dxa"/>
            </w:tcMar>
            <w:vAlign w:val="center"/>
          </w:tcPr>
          <w:p w14:paraId="38396B02" w14:textId="77777777" w:rsidR="00143666" w:rsidRDefault="00450CBD" w:rsidP="00C70A49">
            <w:pPr>
              <w:spacing w:after="0"/>
              <w:jc w:val="both"/>
            </w:pPr>
            <w:r>
              <w:rPr>
                <w:sz w:val="20"/>
              </w:rPr>
              <w:t>String</w:t>
            </w:r>
          </w:p>
        </w:tc>
        <w:tc>
          <w:tcPr>
            <w:tcW w:w="5328" w:type="dxa"/>
            <w:tcMar>
              <w:top w:w="90" w:type="dxa"/>
              <w:left w:w="90" w:type="dxa"/>
              <w:bottom w:w="90" w:type="dxa"/>
              <w:right w:w="90" w:type="dxa"/>
            </w:tcMar>
            <w:vAlign w:val="center"/>
          </w:tcPr>
          <w:p w14:paraId="0DCB021F" w14:textId="77777777" w:rsidR="00143666" w:rsidRDefault="00450CBD" w:rsidP="00C70A49">
            <w:pPr>
              <w:spacing w:after="0"/>
              <w:jc w:val="both"/>
            </w:pPr>
            <w:r>
              <w:rPr>
                <w:sz w:val="20"/>
              </w:rPr>
              <w:t>Clave interna estable del catálogo.</w:t>
            </w:r>
          </w:p>
        </w:tc>
      </w:tr>
      <w:tr w:rsidR="00143666" w14:paraId="5194928C" w14:textId="77777777">
        <w:trPr>
          <w:jc w:val="center"/>
        </w:trPr>
        <w:tc>
          <w:tcPr>
            <w:tcW w:w="2448" w:type="dxa"/>
            <w:shd w:val="clear" w:color="auto" w:fill="F3F6F9"/>
            <w:tcMar>
              <w:top w:w="90" w:type="dxa"/>
              <w:left w:w="90" w:type="dxa"/>
              <w:bottom w:w="90" w:type="dxa"/>
              <w:right w:w="90" w:type="dxa"/>
            </w:tcMar>
            <w:vAlign w:val="center"/>
          </w:tcPr>
          <w:p w14:paraId="38DFF1C0" w14:textId="77777777" w:rsidR="00143666" w:rsidRDefault="00450CBD" w:rsidP="00C70A49">
            <w:pPr>
              <w:spacing w:after="0"/>
              <w:jc w:val="both"/>
            </w:pPr>
            <w:r>
              <w:rPr>
                <w:sz w:val="20"/>
              </w:rPr>
              <w:t>createdAt / updatedAt</w:t>
            </w:r>
          </w:p>
        </w:tc>
        <w:tc>
          <w:tcPr>
            <w:tcW w:w="2088" w:type="dxa"/>
            <w:shd w:val="clear" w:color="auto" w:fill="F3F6F9"/>
            <w:tcMar>
              <w:top w:w="90" w:type="dxa"/>
              <w:left w:w="90" w:type="dxa"/>
              <w:bottom w:w="90" w:type="dxa"/>
              <w:right w:w="90" w:type="dxa"/>
            </w:tcMar>
            <w:vAlign w:val="center"/>
          </w:tcPr>
          <w:p w14:paraId="024A361C" w14:textId="77777777" w:rsidR="00143666" w:rsidRDefault="00450CBD" w:rsidP="00C70A49">
            <w:pPr>
              <w:spacing w:after="0"/>
              <w:jc w:val="both"/>
            </w:pPr>
            <w:r>
              <w:rPr>
                <w:sz w:val="20"/>
              </w:rPr>
              <w:t>Date</w:t>
            </w:r>
          </w:p>
        </w:tc>
        <w:tc>
          <w:tcPr>
            <w:tcW w:w="5328" w:type="dxa"/>
            <w:shd w:val="clear" w:color="auto" w:fill="F3F6F9"/>
            <w:tcMar>
              <w:top w:w="90" w:type="dxa"/>
              <w:left w:w="90" w:type="dxa"/>
              <w:bottom w:w="90" w:type="dxa"/>
              <w:right w:w="90" w:type="dxa"/>
            </w:tcMar>
            <w:vAlign w:val="center"/>
          </w:tcPr>
          <w:p w14:paraId="740A7E1A" w14:textId="77777777" w:rsidR="00143666" w:rsidRDefault="00450CBD" w:rsidP="00C70A49">
            <w:pPr>
              <w:spacing w:after="0"/>
              <w:jc w:val="both"/>
            </w:pPr>
            <w:r>
              <w:rPr>
                <w:sz w:val="20"/>
              </w:rPr>
              <w:t>Sincronización de catálogo.</w:t>
            </w:r>
          </w:p>
        </w:tc>
      </w:tr>
    </w:tbl>
    <w:p w14:paraId="4BC6F361" w14:textId="77777777" w:rsidR="00143666" w:rsidRDefault="00143666" w:rsidP="00C70A49">
      <w:pPr>
        <w:jc w:val="both"/>
      </w:pPr>
    </w:p>
    <w:tbl>
      <w:tblPr>
        <w:tblStyle w:val="Tablaconcuadrcula"/>
        <w:tblW w:w="9864" w:type="dxa"/>
        <w:jc w:val="center"/>
        <w:tblLook w:val="04A0" w:firstRow="1" w:lastRow="0" w:firstColumn="1" w:lastColumn="0" w:noHBand="0" w:noVBand="1"/>
      </w:tblPr>
      <w:tblGrid>
        <w:gridCol w:w="2592"/>
        <w:gridCol w:w="2376"/>
        <w:gridCol w:w="4896"/>
      </w:tblGrid>
      <w:tr w:rsidR="00143666" w14:paraId="1E9255AE" w14:textId="77777777">
        <w:trPr>
          <w:jc w:val="center"/>
        </w:trPr>
        <w:tc>
          <w:tcPr>
            <w:tcW w:w="2592" w:type="dxa"/>
            <w:shd w:val="clear" w:color="auto" w:fill="C9DAF8"/>
            <w:tcMar>
              <w:top w:w="90" w:type="dxa"/>
              <w:left w:w="90" w:type="dxa"/>
              <w:bottom w:w="90" w:type="dxa"/>
              <w:right w:w="90" w:type="dxa"/>
            </w:tcMar>
            <w:vAlign w:val="center"/>
          </w:tcPr>
          <w:p w14:paraId="2A73A702" w14:textId="77777777" w:rsidR="00143666" w:rsidRDefault="00450CBD" w:rsidP="00C70A49">
            <w:pPr>
              <w:jc w:val="both"/>
            </w:pPr>
            <w:r>
              <w:rPr>
                <w:b/>
                <w:sz w:val="20"/>
              </w:rPr>
              <w:lastRenderedPageBreak/>
              <w:t>Relación documental</w:t>
            </w:r>
          </w:p>
        </w:tc>
        <w:tc>
          <w:tcPr>
            <w:tcW w:w="2376" w:type="dxa"/>
            <w:shd w:val="clear" w:color="auto" w:fill="C9DAF8"/>
            <w:tcMar>
              <w:top w:w="90" w:type="dxa"/>
              <w:left w:w="90" w:type="dxa"/>
              <w:bottom w:w="90" w:type="dxa"/>
              <w:right w:w="90" w:type="dxa"/>
            </w:tcMar>
            <w:vAlign w:val="center"/>
          </w:tcPr>
          <w:p w14:paraId="31DAB83E" w14:textId="77777777" w:rsidR="00143666" w:rsidRDefault="00450CBD" w:rsidP="00C70A49">
            <w:pPr>
              <w:jc w:val="both"/>
            </w:pPr>
            <w:r>
              <w:rPr>
                <w:b/>
                <w:sz w:val="20"/>
              </w:rPr>
              <w:t>Tipo</w:t>
            </w:r>
          </w:p>
        </w:tc>
        <w:tc>
          <w:tcPr>
            <w:tcW w:w="4896" w:type="dxa"/>
            <w:shd w:val="clear" w:color="auto" w:fill="C9DAF8"/>
            <w:tcMar>
              <w:top w:w="90" w:type="dxa"/>
              <w:left w:w="90" w:type="dxa"/>
              <w:bottom w:w="90" w:type="dxa"/>
              <w:right w:w="90" w:type="dxa"/>
            </w:tcMar>
            <w:vAlign w:val="center"/>
          </w:tcPr>
          <w:p w14:paraId="2EDAE510" w14:textId="77777777" w:rsidR="00143666" w:rsidRDefault="00450CBD" w:rsidP="00C70A49">
            <w:pPr>
              <w:jc w:val="both"/>
            </w:pPr>
            <w:r>
              <w:rPr>
                <w:b/>
                <w:sz w:val="20"/>
              </w:rPr>
              <w:t>Detalle</w:t>
            </w:r>
          </w:p>
        </w:tc>
      </w:tr>
      <w:tr w:rsidR="00143666" w14:paraId="3F697B12" w14:textId="77777777">
        <w:trPr>
          <w:jc w:val="center"/>
        </w:trPr>
        <w:tc>
          <w:tcPr>
            <w:tcW w:w="2592" w:type="dxa"/>
            <w:tcMar>
              <w:top w:w="90" w:type="dxa"/>
              <w:left w:w="90" w:type="dxa"/>
              <w:bottom w:w="90" w:type="dxa"/>
              <w:right w:w="90" w:type="dxa"/>
            </w:tcMar>
            <w:vAlign w:val="center"/>
          </w:tcPr>
          <w:p w14:paraId="6EEDB6E5" w14:textId="77777777" w:rsidR="00143666" w:rsidRDefault="00450CBD" w:rsidP="00C70A49">
            <w:pPr>
              <w:spacing w:after="0"/>
              <w:jc w:val="both"/>
            </w:pPr>
            <w:r>
              <w:rPr>
                <w:sz w:val="20"/>
              </w:rPr>
              <w:t>Appointment -&gt; Servicio</w:t>
            </w:r>
          </w:p>
        </w:tc>
        <w:tc>
          <w:tcPr>
            <w:tcW w:w="2376" w:type="dxa"/>
            <w:tcMar>
              <w:top w:w="90" w:type="dxa"/>
              <w:left w:w="90" w:type="dxa"/>
              <w:bottom w:w="90" w:type="dxa"/>
              <w:right w:w="90" w:type="dxa"/>
            </w:tcMar>
            <w:vAlign w:val="center"/>
          </w:tcPr>
          <w:p w14:paraId="308E625C" w14:textId="77777777" w:rsidR="00143666" w:rsidRDefault="00450CBD" w:rsidP="00C70A49">
            <w:pPr>
              <w:spacing w:after="0"/>
              <w:jc w:val="both"/>
            </w:pPr>
            <w:r>
              <w:rPr>
                <w:sz w:val="20"/>
              </w:rPr>
              <w:t>Referencia lógica por valor</w:t>
            </w:r>
          </w:p>
        </w:tc>
        <w:tc>
          <w:tcPr>
            <w:tcW w:w="4896" w:type="dxa"/>
            <w:tcMar>
              <w:top w:w="90" w:type="dxa"/>
              <w:left w:w="90" w:type="dxa"/>
              <w:bottom w:w="90" w:type="dxa"/>
              <w:right w:w="90" w:type="dxa"/>
            </w:tcMar>
            <w:vAlign w:val="center"/>
          </w:tcPr>
          <w:p w14:paraId="61601DF0" w14:textId="77777777" w:rsidR="00143666" w:rsidRDefault="00450CBD" w:rsidP="00C70A49">
            <w:pPr>
              <w:spacing w:after="0"/>
              <w:jc w:val="both"/>
            </w:pPr>
            <w:r>
              <w:rPr>
                <w:sz w:val="20"/>
              </w:rPr>
              <w:t>La cita guarda nombre, precio y duración; no depende de un ObjectId para conservar histórico.</w:t>
            </w:r>
          </w:p>
        </w:tc>
      </w:tr>
      <w:tr w:rsidR="00143666" w14:paraId="2002A124" w14:textId="77777777">
        <w:trPr>
          <w:jc w:val="center"/>
        </w:trPr>
        <w:tc>
          <w:tcPr>
            <w:tcW w:w="2592" w:type="dxa"/>
            <w:shd w:val="clear" w:color="auto" w:fill="F3F6F9"/>
            <w:tcMar>
              <w:top w:w="90" w:type="dxa"/>
              <w:left w:w="90" w:type="dxa"/>
              <w:bottom w:w="90" w:type="dxa"/>
              <w:right w:w="90" w:type="dxa"/>
            </w:tcMar>
            <w:vAlign w:val="center"/>
          </w:tcPr>
          <w:p w14:paraId="4CA3372F" w14:textId="77777777" w:rsidR="00143666" w:rsidRDefault="00450CBD" w:rsidP="00C70A49">
            <w:pPr>
              <w:spacing w:after="0"/>
              <w:jc w:val="both"/>
            </w:pPr>
            <w:r>
              <w:rPr>
                <w:sz w:val="20"/>
              </w:rPr>
              <w:t>Admin -&gt; Appointment</w:t>
            </w:r>
          </w:p>
        </w:tc>
        <w:tc>
          <w:tcPr>
            <w:tcW w:w="2376" w:type="dxa"/>
            <w:shd w:val="clear" w:color="auto" w:fill="F3F6F9"/>
            <w:tcMar>
              <w:top w:w="90" w:type="dxa"/>
              <w:left w:w="90" w:type="dxa"/>
              <w:bottom w:w="90" w:type="dxa"/>
              <w:right w:w="90" w:type="dxa"/>
            </w:tcMar>
            <w:vAlign w:val="center"/>
          </w:tcPr>
          <w:p w14:paraId="2C88D127" w14:textId="77777777" w:rsidR="00143666" w:rsidRDefault="00450CBD" w:rsidP="00C70A49">
            <w:pPr>
              <w:jc w:val="both"/>
            </w:pPr>
            <w:r>
              <w:t>Asociación operativa sin identificador guardado</w:t>
            </w:r>
          </w:p>
        </w:tc>
        <w:tc>
          <w:tcPr>
            <w:tcW w:w="4896" w:type="dxa"/>
            <w:shd w:val="clear" w:color="auto" w:fill="F3F6F9"/>
            <w:tcMar>
              <w:top w:w="90" w:type="dxa"/>
              <w:left w:w="90" w:type="dxa"/>
              <w:bottom w:w="90" w:type="dxa"/>
              <w:right w:w="90" w:type="dxa"/>
            </w:tcMar>
            <w:vAlign w:val="center"/>
          </w:tcPr>
          <w:p w14:paraId="17CC9F29" w14:textId="77777777" w:rsidR="00143666" w:rsidRDefault="00450CBD" w:rsidP="00C70A49">
            <w:pPr>
              <w:jc w:val="both"/>
            </w:pPr>
            <w:r>
              <w:t>El administrador gestiona citas desde el panel autenticado; la cita no necesita guardar qué cuenta realizó la modificación.</w:t>
            </w:r>
          </w:p>
        </w:tc>
      </w:tr>
      <w:tr w:rsidR="00143666" w14:paraId="50B927AB" w14:textId="77777777">
        <w:trPr>
          <w:jc w:val="center"/>
        </w:trPr>
        <w:tc>
          <w:tcPr>
            <w:tcW w:w="2592" w:type="dxa"/>
            <w:tcMar>
              <w:top w:w="90" w:type="dxa"/>
              <w:left w:w="90" w:type="dxa"/>
              <w:bottom w:w="90" w:type="dxa"/>
              <w:right w:w="90" w:type="dxa"/>
            </w:tcMar>
            <w:vAlign w:val="center"/>
          </w:tcPr>
          <w:p w14:paraId="1FECB33A" w14:textId="77777777" w:rsidR="00143666" w:rsidRDefault="00450CBD" w:rsidP="00C70A49">
            <w:pPr>
              <w:spacing w:after="0"/>
              <w:jc w:val="both"/>
            </w:pPr>
            <w:r>
              <w:rPr>
                <w:sz w:val="20"/>
              </w:rPr>
              <w:t>Conversation -&gt; Appointment</w:t>
            </w:r>
          </w:p>
        </w:tc>
        <w:tc>
          <w:tcPr>
            <w:tcW w:w="2376" w:type="dxa"/>
            <w:tcMar>
              <w:top w:w="90" w:type="dxa"/>
              <w:left w:w="90" w:type="dxa"/>
              <w:bottom w:w="90" w:type="dxa"/>
              <w:right w:w="90" w:type="dxa"/>
            </w:tcMar>
            <w:vAlign w:val="center"/>
          </w:tcPr>
          <w:p w14:paraId="56A4870B" w14:textId="77777777" w:rsidR="00143666" w:rsidRDefault="00450CBD" w:rsidP="00C70A49">
            <w:pPr>
              <w:spacing w:after="0"/>
              <w:jc w:val="both"/>
            </w:pPr>
            <w:r>
              <w:rPr>
                <w:sz w:val="20"/>
              </w:rPr>
              <w:t>Asociación por conversationId</w:t>
            </w:r>
          </w:p>
        </w:tc>
        <w:tc>
          <w:tcPr>
            <w:tcW w:w="4896" w:type="dxa"/>
            <w:tcMar>
              <w:top w:w="90" w:type="dxa"/>
              <w:left w:w="90" w:type="dxa"/>
              <w:bottom w:w="90" w:type="dxa"/>
              <w:right w:w="90" w:type="dxa"/>
            </w:tcMar>
            <w:vAlign w:val="center"/>
          </w:tcPr>
          <w:p w14:paraId="00DD9C13" w14:textId="77777777" w:rsidR="00143666" w:rsidRDefault="00450CBD" w:rsidP="00C70A49">
            <w:pPr>
              <w:spacing w:after="0"/>
              <w:jc w:val="both"/>
            </w:pPr>
            <w:r>
              <w:rPr>
                <w:sz w:val="20"/>
              </w:rPr>
              <w:t>Permite reconocer la cita creada por chat y actualizarla durante la conversación.</w:t>
            </w:r>
          </w:p>
        </w:tc>
      </w:tr>
      <w:tr w:rsidR="00143666" w14:paraId="03D40AE1" w14:textId="77777777">
        <w:trPr>
          <w:jc w:val="center"/>
        </w:trPr>
        <w:tc>
          <w:tcPr>
            <w:tcW w:w="2592" w:type="dxa"/>
            <w:shd w:val="clear" w:color="auto" w:fill="F3F6F9"/>
            <w:tcMar>
              <w:top w:w="90" w:type="dxa"/>
              <w:left w:w="90" w:type="dxa"/>
              <w:bottom w:w="90" w:type="dxa"/>
              <w:right w:w="90" w:type="dxa"/>
            </w:tcMar>
            <w:vAlign w:val="center"/>
          </w:tcPr>
          <w:p w14:paraId="6A33AFC0" w14:textId="77777777" w:rsidR="00143666" w:rsidRDefault="00450CBD" w:rsidP="00C70A49">
            <w:pPr>
              <w:spacing w:after="0"/>
              <w:jc w:val="both"/>
            </w:pPr>
            <w:r>
              <w:rPr>
                <w:sz w:val="20"/>
              </w:rPr>
              <w:t>Appointment intervals</w:t>
            </w:r>
          </w:p>
        </w:tc>
        <w:tc>
          <w:tcPr>
            <w:tcW w:w="2376" w:type="dxa"/>
            <w:shd w:val="clear" w:color="auto" w:fill="F3F6F9"/>
            <w:tcMar>
              <w:top w:w="90" w:type="dxa"/>
              <w:left w:w="90" w:type="dxa"/>
              <w:bottom w:w="90" w:type="dxa"/>
              <w:right w:w="90" w:type="dxa"/>
            </w:tcMar>
            <w:vAlign w:val="center"/>
          </w:tcPr>
          <w:p w14:paraId="5BEA3BE1" w14:textId="77777777" w:rsidR="00143666" w:rsidRDefault="00450CBD" w:rsidP="00C70A49">
            <w:pPr>
              <w:spacing w:after="0"/>
              <w:jc w:val="both"/>
            </w:pPr>
            <w:r>
              <w:rPr>
                <w:sz w:val="20"/>
              </w:rPr>
              <w:t>Restricción de negocio</w:t>
            </w:r>
          </w:p>
        </w:tc>
        <w:tc>
          <w:tcPr>
            <w:tcW w:w="4896" w:type="dxa"/>
            <w:shd w:val="clear" w:color="auto" w:fill="F3F6F9"/>
            <w:tcMar>
              <w:top w:w="90" w:type="dxa"/>
              <w:left w:w="90" w:type="dxa"/>
              <w:bottom w:w="90" w:type="dxa"/>
              <w:right w:w="90" w:type="dxa"/>
            </w:tcMar>
            <w:vAlign w:val="center"/>
          </w:tcPr>
          <w:p w14:paraId="44080C7E" w14:textId="77777777" w:rsidR="00143666" w:rsidRDefault="00450CBD" w:rsidP="00C70A49">
            <w:pPr>
              <w:spacing w:after="0"/>
              <w:jc w:val="both"/>
            </w:pPr>
            <w:r>
              <w:rPr>
                <w:sz w:val="20"/>
              </w:rPr>
              <w:t>No se permite solape si startsAt &lt; nuevoEnd y endsAt &gt; nuevoStart en estados activos.</w:t>
            </w:r>
          </w:p>
        </w:tc>
      </w:tr>
    </w:tbl>
    <w:p w14:paraId="78B209B0" w14:textId="77777777" w:rsidR="00143666" w:rsidRDefault="00143666" w:rsidP="00C70A49">
      <w:pPr>
        <w:jc w:val="both"/>
      </w:pPr>
    </w:p>
    <w:p w14:paraId="612AAEBB" w14:textId="77777777" w:rsidR="00143666" w:rsidRDefault="00450CBD" w:rsidP="00C70A49">
      <w:pPr>
        <w:jc w:val="both"/>
      </w:pPr>
      <w:r>
        <w:t>Los índices de Appointment se diseñan alrededor de las consultas reales: startsAt/endsAt/status para agenda y solapes, y customerName/date/time/service para búsquedas y consistencia operativa.</w:t>
      </w:r>
    </w:p>
    <w:p w14:paraId="3D7E1746" w14:textId="77777777" w:rsidR="00143666" w:rsidRDefault="00450CBD">
      <w:pPr>
        <w:pStyle w:val="Ttulo2"/>
      </w:pPr>
      <w:r>
        <w:t>3.2.3 Diseño de clases y módulos</w:t>
      </w:r>
    </w:p>
    <w:p w14:paraId="294F9C04" w14:textId="77777777" w:rsidR="00143666" w:rsidRDefault="00450CBD" w:rsidP="00C70A49">
      <w:pPr>
        <w:jc w:val="both"/>
      </w:pPr>
      <w:r>
        <w:t>En la implementación JavaScript, una clase de diseño puede materializarse como clase, esquema Mongoose, controlador Express, servicio exportado o módulo de configuración. La Figura 3.12 resume los módulos reales del backend que intervienen en la reserva y en la sincronización del catálogo. Las flechas discontinuas representan uso de módulos o paso de información; por eso ServiceCatalogService y ServiceModel aparecen separados del flujo conversacional: sincronizan y exponen el catálogo público de MongoDB, pero no participan en cada turno del chatbot.</w:t>
      </w:r>
    </w:p>
    <w:p w14:paraId="6E211925" w14:textId="77777777" w:rsidR="00143666" w:rsidRDefault="00450CBD">
      <w:pPr>
        <w:keepNext/>
        <w:jc w:val="center"/>
      </w:pPr>
      <w:r>
        <w:rPr>
          <w:noProof/>
        </w:rPr>
        <w:drawing>
          <wp:inline distT="0" distB="0" distL="0" distR="0" wp14:anchorId="76CC4484" wp14:editId="156D82E7">
            <wp:extent cx="6126480" cy="2952711"/>
            <wp:effectExtent l="0" t="0" r="7620" b="0"/>
            <wp:docPr id="12" name="Imagen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6126480" cy="2952711"/>
                    </a:xfrm>
                    <a:prstGeom prst="rect">
                      <a:avLst/>
                    </a:prstGeom>
                  </pic:spPr>
                </pic:pic>
              </a:graphicData>
            </a:graphic>
          </wp:inline>
        </w:drawing>
      </w:r>
    </w:p>
    <w:p w14:paraId="06CE9C87" w14:textId="77777777" w:rsidR="00143666" w:rsidRDefault="00450CBD">
      <w:pPr>
        <w:spacing w:after="200"/>
        <w:jc w:val="center"/>
      </w:pPr>
      <w:r>
        <w:t>Figura 3.12. Diseño simplificado de clases y módulos del backend de reserva.</w:t>
      </w:r>
    </w:p>
    <w:tbl>
      <w:tblPr>
        <w:tblStyle w:val="Tablaconcuadrcula"/>
        <w:tblW w:w="9864" w:type="dxa"/>
        <w:jc w:val="center"/>
        <w:tblLook w:val="04A0" w:firstRow="1" w:lastRow="0" w:firstColumn="1" w:lastColumn="0" w:noHBand="0" w:noVBand="1"/>
      </w:tblPr>
      <w:tblGrid>
        <w:gridCol w:w="2376"/>
        <w:gridCol w:w="4968"/>
        <w:gridCol w:w="2520"/>
      </w:tblGrid>
      <w:tr w:rsidR="00143666" w14:paraId="4439931C" w14:textId="77777777">
        <w:trPr>
          <w:jc w:val="center"/>
        </w:trPr>
        <w:tc>
          <w:tcPr>
            <w:tcW w:w="2376" w:type="dxa"/>
            <w:shd w:val="clear" w:color="auto" w:fill="C9DAF8"/>
            <w:tcMar>
              <w:top w:w="90" w:type="dxa"/>
              <w:left w:w="90" w:type="dxa"/>
              <w:bottom w:w="90" w:type="dxa"/>
              <w:right w:w="90" w:type="dxa"/>
            </w:tcMar>
            <w:vAlign w:val="center"/>
          </w:tcPr>
          <w:p w14:paraId="3F5792BA" w14:textId="77777777" w:rsidR="00DE65D7" w:rsidRDefault="00000000">
            <w:pPr>
              <w:spacing w:after="40"/>
            </w:pPr>
            <w:r>
              <w:rPr>
                <w:b/>
                <w:sz w:val="18"/>
              </w:rPr>
              <w:t>Módulo</w:t>
            </w:r>
          </w:p>
        </w:tc>
        <w:tc>
          <w:tcPr>
            <w:tcW w:w="4968" w:type="dxa"/>
            <w:shd w:val="clear" w:color="auto" w:fill="C9DAF8"/>
            <w:tcMar>
              <w:top w:w="90" w:type="dxa"/>
              <w:left w:w="90" w:type="dxa"/>
              <w:bottom w:w="90" w:type="dxa"/>
              <w:right w:w="90" w:type="dxa"/>
            </w:tcMar>
            <w:vAlign w:val="center"/>
          </w:tcPr>
          <w:p w14:paraId="1DA4BF71" w14:textId="77777777" w:rsidR="00DE65D7" w:rsidRDefault="00000000">
            <w:pPr>
              <w:spacing w:after="40"/>
            </w:pPr>
            <w:r>
              <w:rPr>
                <w:b/>
                <w:sz w:val="18"/>
              </w:rPr>
              <w:t>Responsabilidad</w:t>
            </w:r>
          </w:p>
        </w:tc>
        <w:tc>
          <w:tcPr>
            <w:tcW w:w="2520" w:type="dxa"/>
            <w:shd w:val="clear" w:color="auto" w:fill="C9DAF8"/>
            <w:tcMar>
              <w:top w:w="90" w:type="dxa"/>
              <w:left w:w="90" w:type="dxa"/>
              <w:bottom w:w="90" w:type="dxa"/>
              <w:right w:w="90" w:type="dxa"/>
            </w:tcMar>
            <w:vAlign w:val="center"/>
          </w:tcPr>
          <w:p w14:paraId="54510BAB" w14:textId="77777777" w:rsidR="00DE65D7" w:rsidRDefault="00000000">
            <w:pPr>
              <w:spacing w:after="40"/>
            </w:pPr>
            <w:r>
              <w:rPr>
                <w:b/>
                <w:sz w:val="18"/>
              </w:rPr>
              <w:t>Principio aplicado</w:t>
            </w:r>
          </w:p>
        </w:tc>
      </w:tr>
      <w:tr w:rsidR="00143666" w14:paraId="25F6650E" w14:textId="77777777">
        <w:trPr>
          <w:jc w:val="center"/>
        </w:trPr>
        <w:tc>
          <w:tcPr>
            <w:tcW w:w="2376" w:type="dxa"/>
            <w:tcMar>
              <w:top w:w="90" w:type="dxa"/>
              <w:left w:w="90" w:type="dxa"/>
              <w:bottom w:w="90" w:type="dxa"/>
              <w:right w:w="90" w:type="dxa"/>
            </w:tcMar>
            <w:vAlign w:val="center"/>
          </w:tcPr>
          <w:p w14:paraId="6FCD79E7" w14:textId="77777777" w:rsidR="00DE65D7" w:rsidRDefault="00000000">
            <w:pPr>
              <w:spacing w:after="40"/>
            </w:pPr>
            <w:r>
              <w:rPr>
                <w:sz w:val="18"/>
              </w:rPr>
              <w:lastRenderedPageBreak/>
              <w:t>serviceCatalog.js / SERVICE_CATALOG</w:t>
            </w:r>
          </w:p>
        </w:tc>
        <w:tc>
          <w:tcPr>
            <w:tcW w:w="4968" w:type="dxa"/>
            <w:tcMar>
              <w:top w:w="90" w:type="dxa"/>
              <w:left w:w="90" w:type="dxa"/>
              <w:bottom w:w="90" w:type="dxa"/>
              <w:right w:w="90" w:type="dxa"/>
            </w:tcMar>
            <w:vAlign w:val="center"/>
          </w:tcPr>
          <w:p w14:paraId="38CA7FDD" w14:textId="77777777" w:rsidR="00DE65D7" w:rsidRDefault="00000000">
            <w:pPr>
              <w:spacing w:after="40"/>
            </w:pPr>
            <w:r>
              <w:rPr>
                <w:sz w:val="18"/>
              </w:rPr>
              <w:t>Define las siete opciones oficiales, resuelve servicios por texto u opción numérica y genera la lista numerada.</w:t>
            </w:r>
          </w:p>
        </w:tc>
        <w:tc>
          <w:tcPr>
            <w:tcW w:w="2520" w:type="dxa"/>
            <w:tcMar>
              <w:top w:w="90" w:type="dxa"/>
              <w:left w:w="90" w:type="dxa"/>
              <w:bottom w:w="90" w:type="dxa"/>
              <w:right w:w="90" w:type="dxa"/>
            </w:tcMar>
            <w:vAlign w:val="center"/>
          </w:tcPr>
          <w:p w14:paraId="4B981F52" w14:textId="77777777" w:rsidR="00DE65D7" w:rsidRDefault="00000000">
            <w:pPr>
              <w:spacing w:after="40"/>
            </w:pPr>
            <w:r>
              <w:rPr>
                <w:sz w:val="18"/>
              </w:rPr>
              <w:t>Fuente única de catálogo para prompt, validación y sincronización.</w:t>
            </w:r>
          </w:p>
        </w:tc>
      </w:tr>
      <w:tr w:rsidR="00143666" w14:paraId="73373463" w14:textId="77777777">
        <w:trPr>
          <w:jc w:val="center"/>
        </w:trPr>
        <w:tc>
          <w:tcPr>
            <w:tcW w:w="2376" w:type="dxa"/>
            <w:shd w:val="clear" w:color="auto" w:fill="F3F6F9"/>
            <w:tcMar>
              <w:top w:w="90" w:type="dxa"/>
              <w:left w:w="90" w:type="dxa"/>
              <w:bottom w:w="90" w:type="dxa"/>
              <w:right w:w="90" w:type="dxa"/>
            </w:tcMar>
            <w:vAlign w:val="center"/>
          </w:tcPr>
          <w:p w14:paraId="788FA2DF" w14:textId="77777777" w:rsidR="00DE65D7" w:rsidRDefault="00000000">
            <w:pPr>
              <w:spacing w:after="40"/>
            </w:pPr>
            <w:r>
              <w:rPr>
                <w:sz w:val="18"/>
              </w:rPr>
              <w:t>promptService</w:t>
            </w:r>
          </w:p>
        </w:tc>
        <w:tc>
          <w:tcPr>
            <w:tcW w:w="4968" w:type="dxa"/>
            <w:shd w:val="clear" w:color="auto" w:fill="F3F6F9"/>
            <w:tcMar>
              <w:top w:w="90" w:type="dxa"/>
              <w:left w:w="90" w:type="dxa"/>
              <w:bottom w:w="90" w:type="dxa"/>
              <w:right w:w="90" w:type="dxa"/>
            </w:tcMar>
            <w:vAlign w:val="center"/>
          </w:tcPr>
          <w:p w14:paraId="39684E95" w14:textId="77777777" w:rsidR="00DE65D7" w:rsidRDefault="00000000">
            <w:pPr>
              <w:spacing w:after="40"/>
            </w:pPr>
            <w:r>
              <w:rPr>
                <w:sz w:val="18"/>
              </w:rPr>
              <w:t>Construye el system prompt y los mensajes de chat con calendario, hora actual, historial y catálogo.</w:t>
            </w:r>
          </w:p>
        </w:tc>
        <w:tc>
          <w:tcPr>
            <w:tcW w:w="2520" w:type="dxa"/>
            <w:shd w:val="clear" w:color="auto" w:fill="F3F6F9"/>
            <w:tcMar>
              <w:top w:w="90" w:type="dxa"/>
              <w:left w:w="90" w:type="dxa"/>
              <w:bottom w:w="90" w:type="dxa"/>
              <w:right w:w="90" w:type="dxa"/>
            </w:tcMar>
            <w:vAlign w:val="center"/>
          </w:tcPr>
          <w:p w14:paraId="719B707C" w14:textId="77777777" w:rsidR="00DE65D7" w:rsidRDefault="00000000">
            <w:pPr>
              <w:spacing w:after="40"/>
            </w:pPr>
            <w:r>
              <w:rPr>
                <w:sz w:val="18"/>
              </w:rPr>
              <w:t>Separa la preparación del prompt respecto al controlador.</w:t>
            </w:r>
          </w:p>
        </w:tc>
      </w:tr>
      <w:tr w:rsidR="00143666" w14:paraId="56D25838" w14:textId="77777777">
        <w:trPr>
          <w:jc w:val="center"/>
        </w:trPr>
        <w:tc>
          <w:tcPr>
            <w:tcW w:w="2376" w:type="dxa"/>
            <w:tcMar>
              <w:top w:w="90" w:type="dxa"/>
              <w:left w:w="90" w:type="dxa"/>
              <w:bottom w:w="90" w:type="dxa"/>
              <w:right w:w="90" w:type="dxa"/>
            </w:tcMar>
            <w:vAlign w:val="center"/>
          </w:tcPr>
          <w:p w14:paraId="27E1B72C" w14:textId="77777777" w:rsidR="00DE65D7" w:rsidRDefault="00000000">
            <w:pPr>
              <w:spacing w:after="40"/>
            </w:pPr>
            <w:r>
              <w:rPr>
                <w:sz w:val="18"/>
              </w:rPr>
              <w:t>lmStudioService</w:t>
            </w:r>
          </w:p>
        </w:tc>
        <w:tc>
          <w:tcPr>
            <w:tcW w:w="4968" w:type="dxa"/>
            <w:tcMar>
              <w:top w:w="90" w:type="dxa"/>
              <w:left w:w="90" w:type="dxa"/>
              <w:bottom w:w="90" w:type="dxa"/>
              <w:right w:w="90" w:type="dxa"/>
            </w:tcMar>
            <w:vAlign w:val="center"/>
          </w:tcPr>
          <w:p w14:paraId="193CDA8B" w14:textId="77777777" w:rsidR="00DE65D7" w:rsidRDefault="00000000">
            <w:pPr>
              <w:spacing w:after="40"/>
            </w:pPr>
            <w:r>
              <w:rPr>
                <w:sz w:val="18"/>
              </w:rPr>
              <w:t>Encapsula la llamada HTTP al servidor local de LM Studio, con timeout y error controlado.</w:t>
            </w:r>
          </w:p>
        </w:tc>
        <w:tc>
          <w:tcPr>
            <w:tcW w:w="2520" w:type="dxa"/>
            <w:tcMar>
              <w:top w:w="90" w:type="dxa"/>
              <w:left w:w="90" w:type="dxa"/>
              <w:bottom w:w="90" w:type="dxa"/>
              <w:right w:w="90" w:type="dxa"/>
            </w:tcMar>
            <w:vAlign w:val="center"/>
          </w:tcPr>
          <w:p w14:paraId="4E98CBE1" w14:textId="77777777" w:rsidR="00DE65D7" w:rsidRDefault="00000000">
            <w:pPr>
              <w:spacing w:after="40"/>
            </w:pPr>
            <w:r>
              <w:rPr>
                <w:sz w:val="18"/>
              </w:rPr>
              <w:t>Adaptador sustituible para el proveedor local de IA.</w:t>
            </w:r>
          </w:p>
        </w:tc>
      </w:tr>
      <w:tr w:rsidR="00143666" w14:paraId="0109732B" w14:textId="77777777">
        <w:trPr>
          <w:jc w:val="center"/>
        </w:trPr>
        <w:tc>
          <w:tcPr>
            <w:tcW w:w="2376" w:type="dxa"/>
            <w:shd w:val="clear" w:color="auto" w:fill="F3F6F9"/>
            <w:tcMar>
              <w:top w:w="90" w:type="dxa"/>
              <w:left w:w="90" w:type="dxa"/>
              <w:bottom w:w="90" w:type="dxa"/>
              <w:right w:w="90" w:type="dxa"/>
            </w:tcMar>
            <w:vAlign w:val="center"/>
          </w:tcPr>
          <w:p w14:paraId="5E8F423F" w14:textId="77777777" w:rsidR="00DE65D7" w:rsidRDefault="00000000">
            <w:pPr>
              <w:spacing w:after="40"/>
            </w:pPr>
            <w:r>
              <w:rPr>
                <w:sz w:val="18"/>
              </w:rPr>
              <w:t>responseParserService</w:t>
            </w:r>
          </w:p>
        </w:tc>
        <w:tc>
          <w:tcPr>
            <w:tcW w:w="4968" w:type="dxa"/>
            <w:shd w:val="clear" w:color="auto" w:fill="F3F6F9"/>
            <w:tcMar>
              <w:top w:w="90" w:type="dxa"/>
              <w:left w:w="90" w:type="dxa"/>
              <w:bottom w:w="90" w:type="dxa"/>
              <w:right w:w="90" w:type="dxa"/>
            </w:tcMar>
            <w:vAlign w:val="center"/>
          </w:tcPr>
          <w:p w14:paraId="38ED45ED" w14:textId="77777777" w:rsidR="00DE65D7" w:rsidRDefault="00000000">
            <w:pPr>
              <w:spacing w:after="40"/>
            </w:pPr>
            <w:r>
              <w:rPr>
                <w:sz w:val="18"/>
              </w:rPr>
              <w:t>Separa la respuesta visible para el cliente del posible JSON de cita generado por la IA.</w:t>
            </w:r>
          </w:p>
        </w:tc>
        <w:tc>
          <w:tcPr>
            <w:tcW w:w="2520" w:type="dxa"/>
            <w:shd w:val="clear" w:color="auto" w:fill="F3F6F9"/>
            <w:tcMar>
              <w:top w:w="90" w:type="dxa"/>
              <w:left w:w="90" w:type="dxa"/>
              <w:bottom w:w="90" w:type="dxa"/>
              <w:right w:w="90" w:type="dxa"/>
            </w:tcMar>
            <w:vAlign w:val="center"/>
          </w:tcPr>
          <w:p w14:paraId="01A0632D" w14:textId="77777777" w:rsidR="00DE65D7" w:rsidRDefault="00000000">
            <w:pPr>
              <w:spacing w:after="40"/>
            </w:pPr>
            <w:r>
              <w:rPr>
                <w:sz w:val="18"/>
              </w:rPr>
              <w:t>Aísla el parseo del lenguaje natural.</w:t>
            </w:r>
          </w:p>
        </w:tc>
      </w:tr>
      <w:tr w:rsidR="00143666" w14:paraId="3C8B56BD" w14:textId="77777777">
        <w:trPr>
          <w:jc w:val="center"/>
        </w:trPr>
        <w:tc>
          <w:tcPr>
            <w:tcW w:w="2376" w:type="dxa"/>
            <w:tcMar>
              <w:top w:w="90" w:type="dxa"/>
              <w:left w:w="90" w:type="dxa"/>
              <w:bottom w:w="90" w:type="dxa"/>
              <w:right w:w="90" w:type="dxa"/>
            </w:tcMar>
            <w:vAlign w:val="center"/>
          </w:tcPr>
          <w:p w14:paraId="6293E67A" w14:textId="77777777" w:rsidR="00DE65D7" w:rsidRDefault="00000000">
            <w:pPr>
              <w:spacing w:after="40"/>
            </w:pPr>
            <w:r>
              <w:rPr>
                <w:sz w:val="18"/>
              </w:rPr>
              <w:t>bookingFlowService</w:t>
            </w:r>
          </w:p>
        </w:tc>
        <w:tc>
          <w:tcPr>
            <w:tcW w:w="4968" w:type="dxa"/>
            <w:tcMar>
              <w:top w:w="90" w:type="dxa"/>
              <w:left w:w="90" w:type="dxa"/>
              <w:bottom w:w="90" w:type="dxa"/>
              <w:right w:w="90" w:type="dxa"/>
            </w:tcMar>
            <w:vAlign w:val="center"/>
          </w:tcPr>
          <w:p w14:paraId="5EFDC1F3" w14:textId="77777777" w:rsidR="00DE65D7" w:rsidRDefault="00000000">
            <w:pPr>
              <w:spacing w:after="40"/>
            </w:pPr>
            <w:r>
              <w:rPr>
                <w:sz w:val="18"/>
              </w:rPr>
              <w:t>Extrae nombre, servicio, fecha y hora del historial y confirma reservas deterministas cuando los datos están completos.</w:t>
            </w:r>
          </w:p>
        </w:tc>
        <w:tc>
          <w:tcPr>
            <w:tcW w:w="2520" w:type="dxa"/>
            <w:tcMar>
              <w:top w:w="90" w:type="dxa"/>
              <w:left w:w="90" w:type="dxa"/>
              <w:bottom w:w="90" w:type="dxa"/>
              <w:right w:w="90" w:type="dxa"/>
            </w:tcMar>
            <w:vAlign w:val="center"/>
          </w:tcPr>
          <w:p w14:paraId="480680E3" w14:textId="77777777" w:rsidR="00DE65D7" w:rsidRDefault="00000000">
            <w:pPr>
              <w:spacing w:after="40"/>
            </w:pPr>
            <w:r>
              <w:rPr>
                <w:sz w:val="18"/>
              </w:rPr>
              <w:t>Responsabilidad única del flujo conversacional de reserva.</w:t>
            </w:r>
          </w:p>
        </w:tc>
      </w:tr>
      <w:tr w:rsidR="00143666" w14:paraId="4458B61C" w14:textId="77777777">
        <w:trPr>
          <w:jc w:val="center"/>
        </w:trPr>
        <w:tc>
          <w:tcPr>
            <w:tcW w:w="2376" w:type="dxa"/>
            <w:shd w:val="clear" w:color="auto" w:fill="F3F6F9"/>
            <w:tcMar>
              <w:top w:w="90" w:type="dxa"/>
              <w:left w:w="90" w:type="dxa"/>
              <w:bottom w:w="90" w:type="dxa"/>
              <w:right w:w="90" w:type="dxa"/>
            </w:tcMar>
            <w:vAlign w:val="center"/>
          </w:tcPr>
          <w:p w14:paraId="488B5512" w14:textId="77777777" w:rsidR="00DE65D7" w:rsidRDefault="00000000">
            <w:pPr>
              <w:spacing w:after="40"/>
            </w:pPr>
            <w:r>
              <w:rPr>
                <w:sz w:val="18"/>
              </w:rPr>
              <w:t>appointmentService</w:t>
            </w:r>
          </w:p>
        </w:tc>
        <w:tc>
          <w:tcPr>
            <w:tcW w:w="4968" w:type="dxa"/>
            <w:shd w:val="clear" w:color="auto" w:fill="F3F6F9"/>
            <w:tcMar>
              <w:top w:w="90" w:type="dxa"/>
              <w:left w:w="90" w:type="dxa"/>
              <w:bottom w:w="90" w:type="dxa"/>
              <w:right w:w="90" w:type="dxa"/>
            </w:tcMar>
            <w:vAlign w:val="center"/>
          </w:tcPr>
          <w:p w14:paraId="244B6729" w14:textId="77777777" w:rsidR="00DE65D7" w:rsidRDefault="00000000">
            <w:pPr>
              <w:spacing w:after="40"/>
            </w:pPr>
            <w:r>
              <w:rPr>
                <w:sz w:val="18"/>
              </w:rPr>
              <w:t>Lista, consulta, crea, actualiza, elimina y calcula estadísticas de citas; valida nombre, servicio, horario, fecha futura y solapes.</w:t>
            </w:r>
          </w:p>
        </w:tc>
        <w:tc>
          <w:tcPr>
            <w:tcW w:w="2520" w:type="dxa"/>
            <w:shd w:val="clear" w:color="auto" w:fill="F3F6F9"/>
            <w:tcMar>
              <w:top w:w="90" w:type="dxa"/>
              <w:left w:w="90" w:type="dxa"/>
              <w:bottom w:w="90" w:type="dxa"/>
              <w:right w:w="90" w:type="dxa"/>
            </w:tcMar>
            <w:vAlign w:val="center"/>
          </w:tcPr>
          <w:p w14:paraId="7BC15EA4" w14:textId="77777777" w:rsidR="00DE65D7" w:rsidRDefault="00000000">
            <w:pPr>
              <w:spacing w:after="40"/>
            </w:pPr>
            <w:r>
              <w:rPr>
                <w:sz w:val="18"/>
              </w:rPr>
              <w:t>Alta cohesión: toda regla crítica de agenda está en un punto.</w:t>
            </w:r>
          </w:p>
        </w:tc>
      </w:tr>
      <w:tr w:rsidR="00143666" w14:paraId="3E52DA4E" w14:textId="77777777">
        <w:trPr>
          <w:jc w:val="center"/>
        </w:trPr>
        <w:tc>
          <w:tcPr>
            <w:tcW w:w="2376" w:type="dxa"/>
            <w:tcMar>
              <w:top w:w="90" w:type="dxa"/>
              <w:left w:w="90" w:type="dxa"/>
              <w:bottom w:w="90" w:type="dxa"/>
              <w:right w:w="90" w:type="dxa"/>
            </w:tcMar>
            <w:vAlign w:val="center"/>
          </w:tcPr>
          <w:p w14:paraId="1A4F25D1" w14:textId="77777777" w:rsidR="00DE65D7" w:rsidRDefault="00000000">
            <w:pPr>
              <w:spacing w:after="40"/>
            </w:pPr>
            <w:r>
              <w:rPr>
                <w:sz w:val="18"/>
              </w:rPr>
              <w:t>calendarService</w:t>
            </w:r>
          </w:p>
        </w:tc>
        <w:tc>
          <w:tcPr>
            <w:tcW w:w="4968" w:type="dxa"/>
            <w:tcMar>
              <w:top w:w="90" w:type="dxa"/>
              <w:left w:w="90" w:type="dxa"/>
              <w:bottom w:w="90" w:type="dxa"/>
              <w:right w:w="90" w:type="dxa"/>
            </w:tcMar>
            <w:vAlign w:val="center"/>
          </w:tcPr>
          <w:p w14:paraId="696A8E00" w14:textId="77777777" w:rsidR="00DE65D7" w:rsidRDefault="00000000">
            <w:pPr>
              <w:spacing w:after="40"/>
            </w:pPr>
            <w:r>
              <w:rPr>
                <w:sz w:val="18"/>
              </w:rPr>
              <w:t>Centraliza fecha/hora de Madrid, días laborables, fines de semana y formatos de fecha usados por chat y agenda.</w:t>
            </w:r>
          </w:p>
        </w:tc>
        <w:tc>
          <w:tcPr>
            <w:tcW w:w="2520" w:type="dxa"/>
            <w:tcMar>
              <w:top w:w="90" w:type="dxa"/>
              <w:left w:w="90" w:type="dxa"/>
              <w:bottom w:w="90" w:type="dxa"/>
              <w:right w:w="90" w:type="dxa"/>
            </w:tcMar>
            <w:vAlign w:val="center"/>
          </w:tcPr>
          <w:p w14:paraId="37D6965A" w14:textId="77777777" w:rsidR="00DE65D7" w:rsidRDefault="00000000">
            <w:pPr>
              <w:spacing w:after="40"/>
            </w:pPr>
            <w:r>
              <w:rPr>
                <w:sz w:val="18"/>
              </w:rPr>
              <w:t>Evita duplicar lógica temporal.</w:t>
            </w:r>
          </w:p>
        </w:tc>
      </w:tr>
      <w:tr w:rsidR="0091220D" w14:paraId="0177B8F6" w14:textId="77777777">
        <w:trPr>
          <w:jc w:val="center"/>
        </w:trPr>
        <w:tc>
          <w:tcPr>
            <w:tcW w:w="2376" w:type="dxa"/>
          </w:tcPr>
          <w:p w14:paraId="0B8DB37D" w14:textId="77777777" w:rsidR="00DE65D7" w:rsidRDefault="00000000">
            <w:pPr>
              <w:spacing w:after="40"/>
            </w:pPr>
            <w:r>
              <w:rPr>
                <w:sz w:val="18"/>
              </w:rPr>
              <w:t>serviceCatalogService</w:t>
            </w:r>
          </w:p>
        </w:tc>
        <w:tc>
          <w:tcPr>
            <w:tcW w:w="4968" w:type="dxa"/>
          </w:tcPr>
          <w:p w14:paraId="562B6B05" w14:textId="77777777" w:rsidR="00DE65D7" w:rsidRDefault="00000000">
            <w:pPr>
              <w:spacing w:after="40"/>
            </w:pPr>
            <w:r>
              <w:rPr>
                <w:sz w:val="18"/>
              </w:rPr>
              <w:t>Sincroniza SERVICE_CATALOG con la colección servicios y expone el catálogo público a la API.</w:t>
            </w:r>
          </w:p>
        </w:tc>
        <w:tc>
          <w:tcPr>
            <w:tcW w:w="2520" w:type="dxa"/>
          </w:tcPr>
          <w:p w14:paraId="5AB589E3" w14:textId="77777777" w:rsidR="00DE65D7" w:rsidRDefault="00000000">
            <w:pPr>
              <w:spacing w:after="40"/>
            </w:pPr>
            <w:r>
              <w:rPr>
                <w:sz w:val="18"/>
              </w:rPr>
              <w:t>Mantiene coherencia entre prompt, frontend y MongoDB.</w:t>
            </w:r>
          </w:p>
        </w:tc>
      </w:tr>
      <w:tr w:rsidR="0091220D" w14:paraId="53BFF13B" w14:textId="77777777">
        <w:trPr>
          <w:jc w:val="center"/>
        </w:trPr>
        <w:tc>
          <w:tcPr>
            <w:tcW w:w="2376" w:type="dxa"/>
          </w:tcPr>
          <w:p w14:paraId="68FF73A1" w14:textId="77777777" w:rsidR="00DE65D7" w:rsidRDefault="00000000">
            <w:pPr>
              <w:spacing w:after="40"/>
            </w:pPr>
            <w:r>
              <w:rPr>
                <w:sz w:val="18"/>
              </w:rPr>
              <w:t>adminService</w:t>
            </w:r>
          </w:p>
        </w:tc>
        <w:tc>
          <w:tcPr>
            <w:tcW w:w="4968" w:type="dxa"/>
          </w:tcPr>
          <w:p w14:paraId="2B03E585" w14:textId="77777777" w:rsidR="00DE65D7" w:rsidRDefault="00000000">
            <w:pPr>
              <w:spacing w:after="40"/>
            </w:pPr>
            <w:r>
              <w:rPr>
                <w:sz w:val="18"/>
              </w:rPr>
              <w:t>Prepara la cuenta inicial, autentica al administrador y obtiene la sesión desde JWT.</w:t>
            </w:r>
          </w:p>
        </w:tc>
        <w:tc>
          <w:tcPr>
            <w:tcW w:w="2520" w:type="dxa"/>
          </w:tcPr>
          <w:p w14:paraId="4F88F230" w14:textId="77777777" w:rsidR="00DE65D7" w:rsidRDefault="00000000">
            <w:pPr>
              <w:spacing w:after="40"/>
            </w:pPr>
            <w:r>
              <w:rPr>
                <w:sz w:val="18"/>
              </w:rPr>
              <w:t>Separa seguridad y credenciales de controladores y database.js.</w:t>
            </w:r>
          </w:p>
        </w:tc>
      </w:tr>
    </w:tbl>
    <w:p w14:paraId="05963D74" w14:textId="77777777" w:rsidR="00143666" w:rsidRDefault="00143666" w:rsidP="00C70A49">
      <w:pPr>
        <w:jc w:val="both"/>
      </w:pPr>
    </w:p>
    <w:tbl>
      <w:tblPr>
        <w:tblStyle w:val="Tablaconcuadrcula"/>
        <w:tblW w:w="9864" w:type="dxa"/>
        <w:jc w:val="center"/>
        <w:tblLook w:val="04A0" w:firstRow="1" w:lastRow="0" w:firstColumn="1" w:lastColumn="0" w:noHBand="0" w:noVBand="1"/>
      </w:tblPr>
      <w:tblGrid>
        <w:gridCol w:w="3210"/>
        <w:gridCol w:w="2777"/>
        <w:gridCol w:w="3877"/>
      </w:tblGrid>
      <w:tr w:rsidR="00143666" w14:paraId="55E7CE87" w14:textId="77777777">
        <w:trPr>
          <w:jc w:val="center"/>
        </w:trPr>
        <w:tc>
          <w:tcPr>
            <w:tcW w:w="3024" w:type="dxa"/>
            <w:shd w:val="clear" w:color="auto" w:fill="C9DAF8"/>
            <w:tcMar>
              <w:top w:w="90" w:type="dxa"/>
              <w:left w:w="90" w:type="dxa"/>
              <w:bottom w:w="90" w:type="dxa"/>
              <w:right w:w="90" w:type="dxa"/>
            </w:tcMar>
            <w:vAlign w:val="center"/>
          </w:tcPr>
          <w:p w14:paraId="6FC03686" w14:textId="77777777" w:rsidR="00DE65D7" w:rsidRDefault="00000000">
            <w:pPr>
              <w:spacing w:after="40"/>
            </w:pPr>
            <w:r>
              <w:rPr>
                <w:b/>
                <w:sz w:val="18"/>
              </w:rPr>
              <w:t>Relación</w:t>
            </w:r>
          </w:p>
        </w:tc>
        <w:tc>
          <w:tcPr>
            <w:tcW w:w="2304" w:type="dxa"/>
            <w:shd w:val="clear" w:color="auto" w:fill="C9DAF8"/>
            <w:tcMar>
              <w:top w:w="90" w:type="dxa"/>
              <w:left w:w="90" w:type="dxa"/>
              <w:bottom w:w="90" w:type="dxa"/>
              <w:right w:w="90" w:type="dxa"/>
            </w:tcMar>
            <w:vAlign w:val="center"/>
          </w:tcPr>
          <w:p w14:paraId="3BF8930A" w14:textId="77777777" w:rsidR="00DE65D7" w:rsidRDefault="00000000">
            <w:pPr>
              <w:spacing w:after="40"/>
            </w:pPr>
            <w:r>
              <w:rPr>
                <w:b/>
                <w:sz w:val="18"/>
              </w:rPr>
              <w:t>Tipo</w:t>
            </w:r>
          </w:p>
        </w:tc>
        <w:tc>
          <w:tcPr>
            <w:tcW w:w="4536" w:type="dxa"/>
            <w:shd w:val="clear" w:color="auto" w:fill="C9DAF8"/>
            <w:tcMar>
              <w:top w:w="90" w:type="dxa"/>
              <w:left w:w="90" w:type="dxa"/>
              <w:bottom w:w="90" w:type="dxa"/>
              <w:right w:w="90" w:type="dxa"/>
            </w:tcMar>
            <w:vAlign w:val="center"/>
          </w:tcPr>
          <w:p w14:paraId="4A2DB0E3" w14:textId="77777777" w:rsidR="00DE65D7" w:rsidRDefault="00000000">
            <w:pPr>
              <w:spacing w:after="40"/>
            </w:pPr>
            <w:r>
              <w:rPr>
                <w:b/>
                <w:sz w:val="18"/>
              </w:rPr>
              <w:t>Detalle</w:t>
            </w:r>
          </w:p>
        </w:tc>
      </w:tr>
      <w:tr w:rsidR="00143666" w14:paraId="5B37A47C" w14:textId="77777777">
        <w:trPr>
          <w:jc w:val="center"/>
        </w:trPr>
        <w:tc>
          <w:tcPr>
            <w:tcW w:w="3024" w:type="dxa"/>
            <w:tcMar>
              <w:top w:w="90" w:type="dxa"/>
              <w:left w:w="90" w:type="dxa"/>
              <w:bottom w:w="90" w:type="dxa"/>
              <w:right w:w="90" w:type="dxa"/>
            </w:tcMar>
            <w:vAlign w:val="center"/>
          </w:tcPr>
          <w:p w14:paraId="38EAF79F" w14:textId="77777777" w:rsidR="00DE65D7" w:rsidRDefault="00000000">
            <w:pPr>
              <w:spacing w:after="40"/>
            </w:pPr>
            <w:r>
              <w:rPr>
                <w:sz w:val="18"/>
              </w:rPr>
              <w:t>promptService -&gt; serviceCatalog.js</w:t>
            </w:r>
          </w:p>
        </w:tc>
        <w:tc>
          <w:tcPr>
            <w:tcW w:w="2304" w:type="dxa"/>
            <w:tcMar>
              <w:top w:w="90" w:type="dxa"/>
              <w:left w:w="90" w:type="dxa"/>
              <w:bottom w:w="90" w:type="dxa"/>
              <w:right w:w="90" w:type="dxa"/>
            </w:tcMar>
            <w:vAlign w:val="center"/>
          </w:tcPr>
          <w:p w14:paraId="292A5BCA" w14:textId="77777777" w:rsidR="00DE65D7" w:rsidRDefault="00000000">
            <w:pPr>
              <w:spacing w:after="40"/>
            </w:pPr>
            <w:r>
              <w:rPr>
                <w:sz w:val="18"/>
              </w:rPr>
              <w:t>Dependencia</w:t>
            </w:r>
          </w:p>
        </w:tc>
        <w:tc>
          <w:tcPr>
            <w:tcW w:w="4536" w:type="dxa"/>
            <w:tcMar>
              <w:top w:w="90" w:type="dxa"/>
              <w:left w:w="90" w:type="dxa"/>
              <w:bottom w:w="90" w:type="dxa"/>
              <w:right w:w="90" w:type="dxa"/>
            </w:tcMar>
            <w:vAlign w:val="center"/>
          </w:tcPr>
          <w:p w14:paraId="591023BB" w14:textId="77777777" w:rsidR="00DE65D7" w:rsidRDefault="00000000">
            <w:pPr>
              <w:spacing w:after="40"/>
            </w:pPr>
            <w:r>
              <w:rPr>
                <w:sz w:val="18"/>
              </w:rPr>
              <w:t>Usa formatNumberedServices() para insertar en el prompt las opciones 1..7.</w:t>
            </w:r>
          </w:p>
        </w:tc>
      </w:tr>
      <w:tr w:rsidR="00143666" w14:paraId="7F1A105F" w14:textId="77777777">
        <w:trPr>
          <w:jc w:val="center"/>
        </w:trPr>
        <w:tc>
          <w:tcPr>
            <w:tcW w:w="3024" w:type="dxa"/>
            <w:shd w:val="clear" w:color="auto" w:fill="F3F6F9"/>
            <w:tcMar>
              <w:top w:w="90" w:type="dxa"/>
              <w:left w:w="90" w:type="dxa"/>
              <w:bottom w:w="90" w:type="dxa"/>
              <w:right w:w="90" w:type="dxa"/>
            </w:tcMar>
            <w:vAlign w:val="center"/>
          </w:tcPr>
          <w:p w14:paraId="00AE03F0" w14:textId="77777777" w:rsidR="00DE65D7" w:rsidRDefault="00000000">
            <w:pPr>
              <w:spacing w:after="40"/>
            </w:pPr>
            <w:r>
              <w:rPr>
                <w:sz w:val="18"/>
              </w:rPr>
              <w:t>bookingFlowService -&gt; serviceCatalog.js</w:t>
            </w:r>
          </w:p>
        </w:tc>
        <w:tc>
          <w:tcPr>
            <w:tcW w:w="2304" w:type="dxa"/>
            <w:shd w:val="clear" w:color="auto" w:fill="F3F6F9"/>
            <w:tcMar>
              <w:top w:w="90" w:type="dxa"/>
              <w:left w:w="90" w:type="dxa"/>
              <w:bottom w:w="90" w:type="dxa"/>
              <w:right w:w="90" w:type="dxa"/>
            </w:tcMar>
            <w:vAlign w:val="center"/>
          </w:tcPr>
          <w:p w14:paraId="2ED9CE54" w14:textId="77777777" w:rsidR="00DE65D7" w:rsidRDefault="00000000">
            <w:pPr>
              <w:spacing w:after="40"/>
            </w:pPr>
            <w:r>
              <w:rPr>
                <w:sz w:val="18"/>
              </w:rPr>
              <w:t>Dependencia</w:t>
            </w:r>
          </w:p>
        </w:tc>
        <w:tc>
          <w:tcPr>
            <w:tcW w:w="4536" w:type="dxa"/>
            <w:shd w:val="clear" w:color="auto" w:fill="F3F6F9"/>
            <w:tcMar>
              <w:top w:w="90" w:type="dxa"/>
              <w:left w:w="90" w:type="dxa"/>
              <w:bottom w:w="90" w:type="dxa"/>
              <w:right w:w="90" w:type="dxa"/>
            </w:tcMar>
            <w:vAlign w:val="center"/>
          </w:tcPr>
          <w:p w14:paraId="74CD3292" w14:textId="77777777" w:rsidR="00DE65D7" w:rsidRDefault="00000000">
            <w:pPr>
              <w:spacing w:after="40"/>
            </w:pPr>
            <w:r>
              <w:rPr>
                <w:sz w:val="18"/>
              </w:rPr>
              <w:t>Usa getServiceByOption(), resolveService() y normalizeText() para interpretar el servicio del cliente.</w:t>
            </w:r>
          </w:p>
        </w:tc>
      </w:tr>
      <w:tr w:rsidR="00143666" w14:paraId="2BD3A116" w14:textId="77777777">
        <w:trPr>
          <w:jc w:val="center"/>
        </w:trPr>
        <w:tc>
          <w:tcPr>
            <w:tcW w:w="3024" w:type="dxa"/>
            <w:tcMar>
              <w:top w:w="90" w:type="dxa"/>
              <w:left w:w="90" w:type="dxa"/>
              <w:bottom w:w="90" w:type="dxa"/>
              <w:right w:w="90" w:type="dxa"/>
            </w:tcMar>
            <w:vAlign w:val="center"/>
          </w:tcPr>
          <w:p w14:paraId="25F30260" w14:textId="77777777" w:rsidR="00DE65D7" w:rsidRDefault="00000000">
            <w:pPr>
              <w:spacing w:after="40"/>
            </w:pPr>
            <w:r>
              <w:rPr>
                <w:sz w:val="18"/>
              </w:rPr>
              <w:t>bookingFlowService -&gt; calendarService</w:t>
            </w:r>
          </w:p>
        </w:tc>
        <w:tc>
          <w:tcPr>
            <w:tcW w:w="2304" w:type="dxa"/>
            <w:tcMar>
              <w:top w:w="90" w:type="dxa"/>
              <w:left w:w="90" w:type="dxa"/>
              <w:bottom w:w="90" w:type="dxa"/>
              <w:right w:w="90" w:type="dxa"/>
            </w:tcMar>
            <w:vAlign w:val="center"/>
          </w:tcPr>
          <w:p w14:paraId="76AEEC12" w14:textId="77777777" w:rsidR="00DE65D7" w:rsidRDefault="00000000">
            <w:pPr>
              <w:spacing w:after="40"/>
            </w:pPr>
            <w:r>
              <w:rPr>
                <w:sz w:val="18"/>
              </w:rPr>
              <w:t>Dependencia</w:t>
            </w:r>
          </w:p>
        </w:tc>
        <w:tc>
          <w:tcPr>
            <w:tcW w:w="4536" w:type="dxa"/>
            <w:tcMar>
              <w:top w:w="90" w:type="dxa"/>
              <w:left w:w="90" w:type="dxa"/>
              <w:bottom w:w="90" w:type="dxa"/>
              <w:right w:w="90" w:type="dxa"/>
            </w:tcMar>
            <w:vAlign w:val="center"/>
          </w:tcPr>
          <w:p w14:paraId="2FA36E85" w14:textId="77777777" w:rsidR="00DE65D7" w:rsidRDefault="00000000">
            <w:pPr>
              <w:spacing w:after="40"/>
            </w:pPr>
            <w:r>
              <w:rPr>
                <w:sz w:val="18"/>
              </w:rPr>
              <w:t>Interpreta fechas relativas, bloquea fines de semana y formatea la fecha de confirmación.</w:t>
            </w:r>
          </w:p>
        </w:tc>
      </w:tr>
      <w:tr w:rsidR="00143666" w14:paraId="26F11A0E" w14:textId="77777777">
        <w:trPr>
          <w:jc w:val="center"/>
        </w:trPr>
        <w:tc>
          <w:tcPr>
            <w:tcW w:w="3024" w:type="dxa"/>
            <w:shd w:val="clear" w:color="auto" w:fill="F3F6F9"/>
            <w:tcMar>
              <w:top w:w="90" w:type="dxa"/>
              <w:left w:w="90" w:type="dxa"/>
              <w:bottom w:w="90" w:type="dxa"/>
              <w:right w:w="90" w:type="dxa"/>
            </w:tcMar>
            <w:vAlign w:val="center"/>
          </w:tcPr>
          <w:p w14:paraId="70D78861" w14:textId="77777777" w:rsidR="00DE65D7" w:rsidRDefault="00000000">
            <w:pPr>
              <w:spacing w:after="40"/>
            </w:pPr>
            <w:r>
              <w:rPr>
                <w:sz w:val="18"/>
              </w:rPr>
              <w:t>bookingFlowService -&gt; appointmentService</w:t>
            </w:r>
          </w:p>
        </w:tc>
        <w:tc>
          <w:tcPr>
            <w:tcW w:w="2304" w:type="dxa"/>
            <w:shd w:val="clear" w:color="auto" w:fill="F3F6F9"/>
            <w:tcMar>
              <w:top w:w="90" w:type="dxa"/>
              <w:left w:w="90" w:type="dxa"/>
              <w:bottom w:w="90" w:type="dxa"/>
              <w:right w:w="90" w:type="dxa"/>
            </w:tcMar>
            <w:vAlign w:val="center"/>
          </w:tcPr>
          <w:p w14:paraId="1797E4B5" w14:textId="77777777" w:rsidR="00DE65D7" w:rsidRDefault="00000000">
            <w:pPr>
              <w:spacing w:after="40"/>
            </w:pPr>
            <w:r>
              <w:rPr>
                <w:sz w:val="18"/>
              </w:rPr>
              <w:t>Dependencia</w:t>
            </w:r>
          </w:p>
        </w:tc>
        <w:tc>
          <w:tcPr>
            <w:tcW w:w="4536" w:type="dxa"/>
            <w:shd w:val="clear" w:color="auto" w:fill="F3F6F9"/>
            <w:tcMar>
              <w:top w:w="90" w:type="dxa"/>
              <w:left w:w="90" w:type="dxa"/>
              <w:bottom w:w="90" w:type="dxa"/>
              <w:right w:w="90" w:type="dxa"/>
            </w:tcMar>
            <w:vAlign w:val="center"/>
          </w:tcPr>
          <w:p w14:paraId="392DA3C9" w14:textId="77777777" w:rsidR="00DE65D7" w:rsidRDefault="00000000">
            <w:pPr>
              <w:spacing w:after="40"/>
            </w:pPr>
            <w:r>
              <w:rPr>
                <w:sz w:val="18"/>
              </w:rPr>
              <w:t>Cuando reúne nombre, servicio, fecha y hora, crea o actualiza la cita.</w:t>
            </w:r>
          </w:p>
        </w:tc>
      </w:tr>
      <w:tr w:rsidR="00143666" w14:paraId="762914ED" w14:textId="77777777">
        <w:trPr>
          <w:jc w:val="center"/>
        </w:trPr>
        <w:tc>
          <w:tcPr>
            <w:tcW w:w="3024" w:type="dxa"/>
            <w:tcMar>
              <w:top w:w="90" w:type="dxa"/>
              <w:left w:w="90" w:type="dxa"/>
              <w:bottom w:w="90" w:type="dxa"/>
              <w:right w:w="90" w:type="dxa"/>
            </w:tcMar>
            <w:vAlign w:val="center"/>
          </w:tcPr>
          <w:p w14:paraId="0A81623B" w14:textId="77777777" w:rsidR="00DE65D7" w:rsidRDefault="00000000">
            <w:pPr>
              <w:spacing w:after="40"/>
            </w:pPr>
            <w:r>
              <w:rPr>
                <w:sz w:val="18"/>
              </w:rPr>
              <w:t>chatController -&gt; bookingFlowService</w:t>
            </w:r>
          </w:p>
        </w:tc>
        <w:tc>
          <w:tcPr>
            <w:tcW w:w="2304" w:type="dxa"/>
            <w:tcMar>
              <w:top w:w="90" w:type="dxa"/>
              <w:left w:w="90" w:type="dxa"/>
              <w:bottom w:w="90" w:type="dxa"/>
              <w:right w:w="90" w:type="dxa"/>
            </w:tcMar>
            <w:vAlign w:val="center"/>
          </w:tcPr>
          <w:p w14:paraId="20A22E6D" w14:textId="77777777" w:rsidR="00DE65D7" w:rsidRDefault="00000000">
            <w:pPr>
              <w:spacing w:after="40"/>
            </w:pPr>
            <w:r>
              <w:rPr>
                <w:sz w:val="18"/>
              </w:rPr>
              <w:t>Orquestación</w:t>
            </w:r>
          </w:p>
        </w:tc>
        <w:tc>
          <w:tcPr>
            <w:tcW w:w="4536" w:type="dxa"/>
            <w:tcMar>
              <w:top w:w="90" w:type="dxa"/>
              <w:left w:w="90" w:type="dxa"/>
              <w:bottom w:w="90" w:type="dxa"/>
              <w:right w:w="90" w:type="dxa"/>
            </w:tcMar>
            <w:vAlign w:val="center"/>
          </w:tcPr>
          <w:p w14:paraId="08DBDFE5" w14:textId="77777777" w:rsidR="00DE65D7" w:rsidRDefault="00000000">
            <w:pPr>
              <w:spacing w:after="40"/>
            </w:pPr>
            <w:r>
              <w:rPr>
                <w:sz w:val="18"/>
              </w:rPr>
              <w:t>El controlador intenta primero resolver el flujo determinista de reserva.</w:t>
            </w:r>
          </w:p>
        </w:tc>
      </w:tr>
      <w:tr w:rsidR="00143666" w14:paraId="7044B081" w14:textId="77777777">
        <w:trPr>
          <w:jc w:val="center"/>
        </w:trPr>
        <w:tc>
          <w:tcPr>
            <w:tcW w:w="3024" w:type="dxa"/>
            <w:shd w:val="clear" w:color="auto" w:fill="F3F6F9"/>
            <w:tcMar>
              <w:top w:w="90" w:type="dxa"/>
              <w:left w:w="90" w:type="dxa"/>
              <w:bottom w:w="90" w:type="dxa"/>
              <w:right w:w="90" w:type="dxa"/>
            </w:tcMar>
            <w:vAlign w:val="center"/>
          </w:tcPr>
          <w:p w14:paraId="2114C5E8" w14:textId="77777777" w:rsidR="00DE65D7" w:rsidRDefault="00000000">
            <w:pPr>
              <w:spacing w:after="40"/>
            </w:pPr>
            <w:r>
              <w:rPr>
                <w:sz w:val="18"/>
              </w:rPr>
              <w:t>chatController -&gt; chatRuleService</w:t>
            </w:r>
          </w:p>
        </w:tc>
        <w:tc>
          <w:tcPr>
            <w:tcW w:w="2304" w:type="dxa"/>
            <w:shd w:val="clear" w:color="auto" w:fill="F3F6F9"/>
            <w:tcMar>
              <w:top w:w="90" w:type="dxa"/>
              <w:left w:w="90" w:type="dxa"/>
              <w:bottom w:w="90" w:type="dxa"/>
              <w:right w:w="90" w:type="dxa"/>
            </w:tcMar>
            <w:vAlign w:val="center"/>
          </w:tcPr>
          <w:p w14:paraId="34F907DC" w14:textId="77777777" w:rsidR="00DE65D7" w:rsidRDefault="00000000">
            <w:pPr>
              <w:spacing w:after="40"/>
            </w:pPr>
            <w:r>
              <w:rPr>
                <w:sz w:val="18"/>
              </w:rPr>
              <w:t>Orquestación</w:t>
            </w:r>
          </w:p>
        </w:tc>
        <w:tc>
          <w:tcPr>
            <w:tcW w:w="4536" w:type="dxa"/>
            <w:shd w:val="clear" w:color="auto" w:fill="F3F6F9"/>
            <w:tcMar>
              <w:top w:w="90" w:type="dxa"/>
              <w:left w:w="90" w:type="dxa"/>
              <w:bottom w:w="90" w:type="dxa"/>
              <w:right w:w="90" w:type="dxa"/>
            </w:tcMar>
            <w:vAlign w:val="center"/>
          </w:tcPr>
          <w:p w14:paraId="50AF4DB3" w14:textId="77777777" w:rsidR="00DE65D7" w:rsidRDefault="00000000">
            <w:pPr>
              <w:spacing w:after="40"/>
            </w:pPr>
            <w:r>
              <w:rPr>
                <w:sz w:val="18"/>
              </w:rPr>
              <w:t>Aplica reglas previas de horario, servicios, fines de semana y selección numérica inválida.</w:t>
            </w:r>
          </w:p>
        </w:tc>
      </w:tr>
      <w:tr w:rsidR="00143666" w14:paraId="0F13817E" w14:textId="77777777">
        <w:trPr>
          <w:jc w:val="center"/>
        </w:trPr>
        <w:tc>
          <w:tcPr>
            <w:tcW w:w="3024" w:type="dxa"/>
            <w:tcMar>
              <w:top w:w="90" w:type="dxa"/>
              <w:left w:w="90" w:type="dxa"/>
              <w:bottom w:w="90" w:type="dxa"/>
              <w:right w:w="90" w:type="dxa"/>
            </w:tcMar>
            <w:vAlign w:val="center"/>
          </w:tcPr>
          <w:p w14:paraId="163434F5" w14:textId="77777777" w:rsidR="00DE65D7" w:rsidRDefault="00000000">
            <w:pPr>
              <w:spacing w:after="40"/>
            </w:pPr>
            <w:r>
              <w:rPr>
                <w:sz w:val="18"/>
              </w:rPr>
              <w:t>chatController -&gt; prompt/lmStudio/parser</w:t>
            </w:r>
          </w:p>
        </w:tc>
        <w:tc>
          <w:tcPr>
            <w:tcW w:w="2304" w:type="dxa"/>
            <w:tcMar>
              <w:top w:w="90" w:type="dxa"/>
              <w:left w:w="90" w:type="dxa"/>
              <w:bottom w:w="90" w:type="dxa"/>
              <w:right w:w="90" w:type="dxa"/>
            </w:tcMar>
            <w:vAlign w:val="center"/>
          </w:tcPr>
          <w:p w14:paraId="6BE06AA6" w14:textId="77777777" w:rsidR="00DE65D7" w:rsidRDefault="00000000">
            <w:pPr>
              <w:spacing w:after="40"/>
            </w:pPr>
            <w:r>
              <w:rPr>
                <w:sz w:val="18"/>
              </w:rPr>
              <w:t>Orquestación IA</w:t>
            </w:r>
          </w:p>
        </w:tc>
        <w:tc>
          <w:tcPr>
            <w:tcW w:w="4536" w:type="dxa"/>
            <w:tcMar>
              <w:top w:w="90" w:type="dxa"/>
              <w:left w:w="90" w:type="dxa"/>
              <w:bottom w:w="90" w:type="dxa"/>
              <w:right w:w="90" w:type="dxa"/>
            </w:tcMar>
            <w:vAlign w:val="center"/>
          </w:tcPr>
          <w:p w14:paraId="1B6865BB" w14:textId="77777777" w:rsidR="00DE65D7" w:rsidRDefault="00000000">
            <w:pPr>
              <w:spacing w:after="40"/>
            </w:pPr>
            <w:r>
              <w:rPr>
                <w:sz w:val="18"/>
              </w:rPr>
              <w:t>Solo si no hay respuesta determinista, prepara mensajes, llama a LM Studio y parsea la respuesta.</w:t>
            </w:r>
          </w:p>
        </w:tc>
      </w:tr>
      <w:tr w:rsidR="00143666" w14:paraId="12246AF2" w14:textId="77777777">
        <w:trPr>
          <w:jc w:val="center"/>
        </w:trPr>
        <w:tc>
          <w:tcPr>
            <w:tcW w:w="3360" w:type="dxa"/>
          </w:tcPr>
          <w:p w14:paraId="7A5B67FB" w14:textId="77777777" w:rsidR="00DE65D7" w:rsidRDefault="00000000">
            <w:pPr>
              <w:spacing w:after="40"/>
            </w:pPr>
            <w:r>
              <w:rPr>
                <w:sz w:val="18"/>
              </w:rPr>
              <w:t>appointmentService -&gt; calendarService</w:t>
            </w:r>
          </w:p>
        </w:tc>
        <w:tc>
          <w:tcPr>
            <w:tcW w:w="3360" w:type="dxa"/>
          </w:tcPr>
          <w:p w14:paraId="1FB104A4" w14:textId="77777777" w:rsidR="00DE65D7" w:rsidRDefault="00000000">
            <w:pPr>
              <w:spacing w:after="40"/>
            </w:pPr>
            <w:r>
              <w:rPr>
                <w:sz w:val="18"/>
              </w:rPr>
              <w:t>Validación</w:t>
            </w:r>
          </w:p>
        </w:tc>
        <w:tc>
          <w:tcPr>
            <w:tcW w:w="3360" w:type="dxa"/>
          </w:tcPr>
          <w:p w14:paraId="650BD62D" w14:textId="77777777" w:rsidR="00DE65D7" w:rsidRDefault="00000000">
            <w:pPr>
              <w:spacing w:after="40"/>
            </w:pPr>
            <w:r>
              <w:rPr>
                <w:sz w:val="18"/>
              </w:rPr>
              <w:t>Comprueba fines de semana, hora actual y horario permitido antes de persistir.</w:t>
            </w:r>
          </w:p>
        </w:tc>
      </w:tr>
      <w:tr w:rsidR="00143666" w14:paraId="18B5052D" w14:textId="77777777">
        <w:trPr>
          <w:jc w:val="center"/>
        </w:trPr>
        <w:tc>
          <w:tcPr>
            <w:tcW w:w="3360" w:type="dxa"/>
          </w:tcPr>
          <w:p w14:paraId="1A277D4A" w14:textId="77777777" w:rsidR="00DE65D7" w:rsidRDefault="00000000">
            <w:pPr>
              <w:spacing w:after="40"/>
            </w:pPr>
            <w:r>
              <w:rPr>
                <w:sz w:val="18"/>
              </w:rPr>
              <w:lastRenderedPageBreak/>
              <w:t>appointmentService -&gt; serviceCatalog.js</w:t>
            </w:r>
          </w:p>
        </w:tc>
        <w:tc>
          <w:tcPr>
            <w:tcW w:w="3360" w:type="dxa"/>
          </w:tcPr>
          <w:p w14:paraId="77FE3C46" w14:textId="77777777" w:rsidR="00DE65D7" w:rsidRDefault="00000000">
            <w:pPr>
              <w:spacing w:after="40"/>
            </w:pPr>
            <w:r>
              <w:rPr>
                <w:sz w:val="18"/>
              </w:rPr>
              <w:t>Validación</w:t>
            </w:r>
          </w:p>
        </w:tc>
        <w:tc>
          <w:tcPr>
            <w:tcW w:w="3360" w:type="dxa"/>
          </w:tcPr>
          <w:p w14:paraId="6F5B32B4" w14:textId="77777777" w:rsidR="00DE65D7" w:rsidRDefault="00000000">
            <w:pPr>
              <w:spacing w:after="40"/>
            </w:pPr>
            <w:r>
              <w:rPr>
                <w:sz w:val="18"/>
              </w:rPr>
              <w:t>Resuelve el servicio oficial para fijar precio, duración y etiqueta guardada.</w:t>
            </w:r>
          </w:p>
        </w:tc>
      </w:tr>
      <w:tr w:rsidR="00143666" w14:paraId="2CBF462F" w14:textId="77777777">
        <w:trPr>
          <w:jc w:val="center"/>
        </w:trPr>
        <w:tc>
          <w:tcPr>
            <w:tcW w:w="3360" w:type="dxa"/>
          </w:tcPr>
          <w:p w14:paraId="73944478" w14:textId="77777777" w:rsidR="00DE65D7" w:rsidRDefault="00000000">
            <w:pPr>
              <w:spacing w:after="40"/>
            </w:pPr>
            <w:r>
              <w:rPr>
                <w:sz w:val="18"/>
              </w:rPr>
              <w:t>appointmentService -&gt; Appointment</w:t>
            </w:r>
          </w:p>
        </w:tc>
        <w:tc>
          <w:tcPr>
            <w:tcW w:w="3360" w:type="dxa"/>
          </w:tcPr>
          <w:p w14:paraId="1A13A77B" w14:textId="77777777" w:rsidR="00DE65D7" w:rsidRDefault="00000000">
            <w:pPr>
              <w:spacing w:after="40"/>
            </w:pPr>
            <w:r>
              <w:rPr>
                <w:sz w:val="18"/>
              </w:rPr>
              <w:t>Persistencia</w:t>
            </w:r>
          </w:p>
        </w:tc>
        <w:tc>
          <w:tcPr>
            <w:tcW w:w="3360" w:type="dxa"/>
          </w:tcPr>
          <w:p w14:paraId="7F0CE522" w14:textId="77777777" w:rsidR="00DE65D7" w:rsidRDefault="00000000">
            <w:pPr>
              <w:spacing w:after="40"/>
            </w:pPr>
            <w:r>
              <w:rPr>
                <w:sz w:val="18"/>
              </w:rPr>
              <w:t>Consulta y modifica documentos de citas mediante Mongoose.</w:t>
            </w:r>
          </w:p>
        </w:tc>
      </w:tr>
      <w:tr w:rsidR="00314F16" w14:paraId="442A4281" w14:textId="77777777">
        <w:trPr>
          <w:jc w:val="center"/>
        </w:trPr>
        <w:tc>
          <w:tcPr>
            <w:tcW w:w="3109" w:type="dxa"/>
          </w:tcPr>
          <w:p w14:paraId="40F4443A" w14:textId="77777777" w:rsidR="00DE65D7" w:rsidRDefault="00000000">
            <w:pPr>
              <w:spacing w:after="40"/>
            </w:pPr>
            <w:r>
              <w:rPr>
                <w:sz w:val="18"/>
              </w:rPr>
              <w:t>appointmentController -&gt; appointmentService</w:t>
            </w:r>
          </w:p>
        </w:tc>
        <w:tc>
          <w:tcPr>
            <w:tcW w:w="2900" w:type="dxa"/>
          </w:tcPr>
          <w:p w14:paraId="75EA4606" w14:textId="77777777" w:rsidR="00DE65D7" w:rsidRDefault="00000000">
            <w:pPr>
              <w:spacing w:after="40"/>
            </w:pPr>
            <w:r>
              <w:rPr>
                <w:sz w:val="18"/>
              </w:rPr>
              <w:t>Dependencia</w:t>
            </w:r>
          </w:p>
        </w:tc>
        <w:tc>
          <w:tcPr>
            <w:tcW w:w="3855" w:type="dxa"/>
          </w:tcPr>
          <w:p w14:paraId="378D5608" w14:textId="77777777" w:rsidR="00DE65D7" w:rsidRDefault="00000000">
            <w:pPr>
              <w:spacing w:after="40"/>
            </w:pPr>
            <w:r>
              <w:rPr>
                <w:sz w:val="18"/>
              </w:rPr>
              <w:t>El panel administrativo delega listado, detalle, alta, edición, borrado y estadísticas.</w:t>
            </w:r>
          </w:p>
        </w:tc>
      </w:tr>
      <w:tr w:rsidR="00314F16" w14:paraId="1131A30C" w14:textId="77777777">
        <w:trPr>
          <w:jc w:val="center"/>
        </w:trPr>
        <w:tc>
          <w:tcPr>
            <w:tcW w:w="3109" w:type="dxa"/>
          </w:tcPr>
          <w:p w14:paraId="24462149" w14:textId="77777777" w:rsidR="00DE65D7" w:rsidRDefault="00000000">
            <w:pPr>
              <w:spacing w:after="40"/>
            </w:pPr>
            <w:r>
              <w:rPr>
                <w:sz w:val="18"/>
              </w:rPr>
              <w:t>authController / requireAuth -&gt; adminService -&gt; Admin</w:t>
            </w:r>
          </w:p>
        </w:tc>
        <w:tc>
          <w:tcPr>
            <w:tcW w:w="2900" w:type="dxa"/>
          </w:tcPr>
          <w:p w14:paraId="3177BFDE" w14:textId="77777777" w:rsidR="00DE65D7" w:rsidRDefault="00000000">
            <w:pPr>
              <w:spacing w:after="40"/>
            </w:pPr>
            <w:r>
              <w:rPr>
                <w:sz w:val="18"/>
              </w:rPr>
              <w:t>Seguridad</w:t>
            </w:r>
          </w:p>
        </w:tc>
        <w:tc>
          <w:tcPr>
            <w:tcW w:w="3855" w:type="dxa"/>
          </w:tcPr>
          <w:p w14:paraId="5A087306" w14:textId="77777777" w:rsidR="00DE65D7" w:rsidRDefault="00000000">
            <w:pPr>
              <w:spacing w:after="40"/>
            </w:pPr>
            <w:r>
              <w:rPr>
                <w:sz w:val="18"/>
              </w:rPr>
              <w:t>Autentica credenciales, firma/verifica JWT y recupera la cuenta administrativa.</w:t>
            </w:r>
          </w:p>
        </w:tc>
      </w:tr>
      <w:tr w:rsidR="00314F16" w14:paraId="213130C9" w14:textId="77777777">
        <w:trPr>
          <w:jc w:val="center"/>
        </w:trPr>
        <w:tc>
          <w:tcPr>
            <w:tcW w:w="3109" w:type="dxa"/>
          </w:tcPr>
          <w:p w14:paraId="3848AC1F" w14:textId="77777777" w:rsidR="00DE65D7" w:rsidRDefault="00000000">
            <w:pPr>
              <w:spacing w:after="40"/>
            </w:pPr>
            <w:r>
              <w:rPr>
                <w:sz w:val="18"/>
              </w:rPr>
              <w:t>server.js / serviceController -&gt; serviceCatalogService</w:t>
            </w:r>
          </w:p>
        </w:tc>
        <w:tc>
          <w:tcPr>
            <w:tcW w:w="2900" w:type="dxa"/>
          </w:tcPr>
          <w:p w14:paraId="56FFF3E8" w14:textId="77777777" w:rsidR="00DE65D7" w:rsidRDefault="00000000">
            <w:pPr>
              <w:spacing w:after="40"/>
            </w:pPr>
            <w:r>
              <w:rPr>
                <w:sz w:val="18"/>
              </w:rPr>
              <w:t>Catálogo</w:t>
            </w:r>
          </w:p>
        </w:tc>
        <w:tc>
          <w:tcPr>
            <w:tcW w:w="3855" w:type="dxa"/>
          </w:tcPr>
          <w:p w14:paraId="343CF289" w14:textId="77777777" w:rsidR="00DE65D7" w:rsidRDefault="00000000">
            <w:pPr>
              <w:spacing w:after="40"/>
            </w:pPr>
            <w:r>
              <w:rPr>
                <w:sz w:val="18"/>
              </w:rPr>
              <w:t>server.js sincroniza servicios al arrancar y serviceController responde GET /api/services.</w:t>
            </w:r>
          </w:p>
        </w:tc>
      </w:tr>
      <w:tr w:rsidR="0091220D" w14:paraId="2B947ED4" w14:textId="77777777">
        <w:trPr>
          <w:jc w:val="center"/>
        </w:trPr>
        <w:tc>
          <w:tcPr>
            <w:tcW w:w="3683" w:type="dxa"/>
          </w:tcPr>
          <w:p w14:paraId="77295FA4" w14:textId="77777777" w:rsidR="00DE65D7" w:rsidRDefault="00000000">
            <w:pPr>
              <w:spacing w:after="40"/>
            </w:pPr>
            <w:r>
              <w:rPr>
                <w:sz w:val="18"/>
              </w:rPr>
              <w:t>serviceCatalogService -&gt; Service + SERVICE_CATALOG</w:t>
            </w:r>
          </w:p>
        </w:tc>
        <w:tc>
          <w:tcPr>
            <w:tcW w:w="2685" w:type="dxa"/>
          </w:tcPr>
          <w:p w14:paraId="09470181" w14:textId="77777777" w:rsidR="00DE65D7" w:rsidRDefault="00000000">
            <w:pPr>
              <w:spacing w:after="40"/>
            </w:pPr>
            <w:r>
              <w:rPr>
                <w:sz w:val="18"/>
              </w:rPr>
              <w:t>Sincronización</w:t>
            </w:r>
          </w:p>
        </w:tc>
        <w:tc>
          <w:tcPr>
            <w:tcW w:w="3496" w:type="dxa"/>
          </w:tcPr>
          <w:p w14:paraId="04116D23" w14:textId="77777777" w:rsidR="00DE65D7" w:rsidRDefault="00000000">
            <w:pPr>
              <w:spacing w:after="40"/>
            </w:pPr>
            <w:r>
              <w:rPr>
                <w:sz w:val="18"/>
              </w:rPr>
              <w:t>Actualiza la colección servicios desde el catálogo base y la usa como respaldo si MongoDB está vacío.</w:t>
            </w:r>
          </w:p>
        </w:tc>
      </w:tr>
      <w:tr w:rsidR="0091220D" w14:paraId="498FD8E4" w14:textId="77777777">
        <w:trPr>
          <w:jc w:val="center"/>
        </w:trPr>
        <w:tc>
          <w:tcPr>
            <w:tcW w:w="3683" w:type="dxa"/>
          </w:tcPr>
          <w:p w14:paraId="7AD25DCF" w14:textId="77777777" w:rsidR="00DE65D7" w:rsidRDefault="00000000">
            <w:pPr>
              <w:spacing w:after="40"/>
            </w:pPr>
            <w:r>
              <w:rPr>
                <w:sz w:val="18"/>
              </w:rPr>
              <w:t>lmStudioService -&gt; env + AppError</w:t>
            </w:r>
          </w:p>
        </w:tc>
        <w:tc>
          <w:tcPr>
            <w:tcW w:w="2685" w:type="dxa"/>
          </w:tcPr>
          <w:p w14:paraId="7365C362" w14:textId="77777777" w:rsidR="00DE65D7" w:rsidRDefault="00000000">
            <w:pPr>
              <w:spacing w:after="40"/>
            </w:pPr>
            <w:r>
              <w:rPr>
                <w:sz w:val="18"/>
              </w:rPr>
              <w:t>Integración local</w:t>
            </w:r>
          </w:p>
        </w:tc>
        <w:tc>
          <w:tcPr>
            <w:tcW w:w="3496" w:type="dxa"/>
          </w:tcPr>
          <w:p w14:paraId="22058A1A" w14:textId="77777777" w:rsidR="00DE65D7" w:rsidRDefault="00000000">
            <w:pPr>
              <w:spacing w:after="40"/>
            </w:pPr>
            <w:r>
              <w:rPr>
                <w:sz w:val="18"/>
              </w:rPr>
              <w:t>Lee URL, modelo y timeout desde env y transforma fallos de LM Studio en errores controlados.</w:t>
            </w:r>
          </w:p>
        </w:tc>
      </w:tr>
    </w:tbl>
    <w:p w14:paraId="2E808DAD" w14:textId="77777777" w:rsidR="00143666" w:rsidRDefault="00143666" w:rsidP="00C70A49">
      <w:pPr>
        <w:jc w:val="both"/>
      </w:pPr>
    </w:p>
    <w:p w14:paraId="14C80070" w14:textId="77777777" w:rsidR="00143666" w:rsidRDefault="00450CBD">
      <w:pPr>
        <w:pStyle w:val="Ttulo3"/>
      </w:pPr>
      <w:r>
        <w:t>Patrones y principios aplicados:</w:t>
      </w:r>
    </w:p>
    <w:p w14:paraId="57C59351" w14:textId="77777777" w:rsidR="00143666" w:rsidRDefault="00450CBD">
      <w:pPr>
        <w:pStyle w:val="Listaconvietas"/>
      </w:pPr>
      <w:r>
        <w:t>MVC en backend: rutas y controladores forman la capa de entrada, servicios concentran negocio y modelos Mongoose representan persistencia.</w:t>
      </w:r>
    </w:p>
    <w:p w14:paraId="51B160F8" w14:textId="77777777" w:rsidR="00143666" w:rsidRDefault="00450CBD">
      <w:pPr>
        <w:pStyle w:val="Listaconvietas"/>
      </w:pPr>
      <w:r>
        <w:t>Fachada API en frontend: api.js centraliza baseURL, timeout, token JWT e interceptores.</w:t>
      </w:r>
    </w:p>
    <w:p w14:paraId="1CE1DC11" w14:textId="77777777" w:rsidR="00143666" w:rsidRDefault="00450CBD">
      <w:pPr>
        <w:pStyle w:val="Listaconvietas"/>
      </w:pPr>
      <w:r>
        <w:t>Adaptador para LM Studio: lmStudioService encapsula el endpoint compatible con OpenAI.</w:t>
      </w:r>
    </w:p>
    <w:p w14:paraId="1FC44714" w14:textId="77777777" w:rsidR="00143666" w:rsidRDefault="00450CBD">
      <w:pPr>
        <w:pStyle w:val="Listaconvietas"/>
      </w:pPr>
      <w:r>
        <w:t>Servicios de dominio: appointmentService, bookingFlowService y calendarService evitan controladores con lógica de negocio.</w:t>
      </w:r>
    </w:p>
    <w:p w14:paraId="47E78802" w14:textId="77777777" w:rsidR="00143666" w:rsidRDefault="00450CBD">
      <w:pPr>
        <w:pStyle w:val="Listaconvietas"/>
      </w:pPr>
      <w:r>
        <w:t>Fuente única de catálogo: SERVICE_CATALOG alimenta prompt, validación y sincronización de la colección servicios.</w:t>
      </w:r>
    </w:p>
    <w:p w14:paraId="185981FB" w14:textId="77777777" w:rsidR="00143666" w:rsidRDefault="00450CBD">
      <w:pPr>
        <w:pStyle w:val="Ttulo2"/>
      </w:pPr>
      <w:r>
        <w:t>3.2.4 Diseño de paquetes</w:t>
      </w:r>
    </w:p>
    <w:p w14:paraId="3CDC3813" w14:textId="77777777" w:rsidR="00143666" w:rsidRDefault="00450CBD" w:rsidP="00C70A49">
      <w:pPr>
        <w:jc w:val="both"/>
      </w:pPr>
      <w:r>
        <w:t>La estructura de carpetas implementa los paquetes definidos en análisis y refleja el código real del repositorio. La dirección de dependencias es estable: las rutas llaman a controladores; los controladores delegan en servicios; los servicios usan modelos, configuración y utilidades; las vistas React consumen la API mediante una fachada HTTP centralizada. Además, el backend separa seed y tests, de modo que la inicialización del administrador y la verificación automática no quedan mezcladas con la lógica de ejecución.</w:t>
      </w:r>
    </w:p>
    <w:p w14:paraId="67600C17" w14:textId="77777777" w:rsidR="00143666" w:rsidRDefault="00450CBD">
      <w:pPr>
        <w:spacing w:after="0"/>
      </w:pPr>
      <w:r>
        <w:rPr>
          <w:rFonts w:ascii="Consolas" w:hAnsi="Consolas"/>
          <w:sz w:val="18"/>
        </w:rPr>
        <w:t>TFG_CortePerfecto/</w:t>
      </w:r>
    </w:p>
    <w:p w14:paraId="6ABCAA5D" w14:textId="77777777" w:rsidR="00143666" w:rsidRDefault="00450CBD">
      <w:pPr>
        <w:spacing w:after="0"/>
      </w:pPr>
      <w:r>
        <w:rPr>
          <w:rFonts w:ascii="Consolas" w:hAnsi="Consolas"/>
          <w:sz w:val="18"/>
        </w:rPr>
        <w:t>├── frontend/</w:t>
      </w:r>
    </w:p>
    <w:p w14:paraId="62E0B415" w14:textId="77777777" w:rsidR="00143666" w:rsidRDefault="00450CBD">
      <w:pPr>
        <w:spacing w:after="0"/>
      </w:pPr>
      <w:r>
        <w:rPr>
          <w:rFonts w:ascii="Consolas" w:hAnsi="Consolas"/>
          <w:sz w:val="18"/>
        </w:rPr>
        <w:t>│   └── src/</w:t>
      </w:r>
    </w:p>
    <w:p w14:paraId="616984F6" w14:textId="77777777" w:rsidR="00143666" w:rsidRDefault="00450CBD">
      <w:pPr>
        <w:spacing w:after="0"/>
      </w:pPr>
      <w:r>
        <w:rPr>
          <w:rFonts w:ascii="Consolas" w:hAnsi="Consolas"/>
          <w:sz w:val="18"/>
        </w:rPr>
        <w:t>│       ├── components/          # Brand, tarjetas, cabecera y ChatWidget</w:t>
      </w:r>
    </w:p>
    <w:p w14:paraId="281EAA75" w14:textId="77777777" w:rsidR="00143666" w:rsidRDefault="00450CBD">
      <w:pPr>
        <w:spacing w:after="0"/>
      </w:pPr>
      <w:r>
        <w:rPr>
          <w:rFonts w:ascii="Consolas" w:hAnsi="Consolas"/>
          <w:sz w:val="18"/>
        </w:rPr>
        <w:t>│       ├── components/admin/    # AppointmentForm del panel privado</w:t>
      </w:r>
    </w:p>
    <w:p w14:paraId="3B7E2338" w14:textId="77777777" w:rsidR="00143666" w:rsidRDefault="00450CBD">
      <w:pPr>
        <w:spacing w:after="0"/>
      </w:pPr>
      <w:r>
        <w:rPr>
          <w:rFonts w:ascii="Consolas" w:hAnsi="Consolas"/>
          <w:sz w:val="18"/>
        </w:rPr>
        <w:t>│       ├── context/             # AuthContext y sesión JWT</w:t>
      </w:r>
    </w:p>
    <w:p w14:paraId="7119F794" w14:textId="77777777" w:rsidR="00143666" w:rsidRDefault="00450CBD">
      <w:pPr>
        <w:spacing w:after="0"/>
      </w:pPr>
      <w:r>
        <w:rPr>
          <w:rFonts w:ascii="Consolas" w:hAnsi="Consolas"/>
          <w:sz w:val="18"/>
        </w:rPr>
        <w:t>│       ├── data/                # Datos estáticos de servicios, combos y contacto</w:t>
      </w:r>
    </w:p>
    <w:p w14:paraId="0C3BD99C" w14:textId="77777777" w:rsidR="00143666" w:rsidRDefault="00450CBD">
      <w:pPr>
        <w:spacing w:after="0"/>
      </w:pPr>
      <w:r>
        <w:rPr>
          <w:rFonts w:ascii="Consolas" w:hAnsi="Consolas"/>
          <w:sz w:val="18"/>
        </w:rPr>
        <w:t>│       ├── pages/               # HomePage pública</w:t>
      </w:r>
    </w:p>
    <w:p w14:paraId="6F17FE6D" w14:textId="77777777" w:rsidR="00143666" w:rsidRDefault="00450CBD">
      <w:pPr>
        <w:spacing w:after="0"/>
      </w:pPr>
      <w:r>
        <w:rPr>
          <w:rFonts w:ascii="Consolas" w:hAnsi="Consolas"/>
          <w:sz w:val="18"/>
        </w:rPr>
        <w:t>│       ├── pages/admin/         # Login, layout, dashboard, citas y alta manual</w:t>
      </w:r>
    </w:p>
    <w:p w14:paraId="068883C0" w14:textId="77777777" w:rsidR="00143666" w:rsidRDefault="00450CBD">
      <w:pPr>
        <w:spacing w:after="0"/>
      </w:pPr>
      <w:r>
        <w:rPr>
          <w:rFonts w:ascii="Consolas" w:hAnsi="Consolas"/>
          <w:sz w:val="18"/>
        </w:rPr>
        <w:t>│       ├── services/            # api.js, fachada Axios</w:t>
      </w:r>
    </w:p>
    <w:p w14:paraId="3E3322CF" w14:textId="77777777" w:rsidR="00143666" w:rsidRDefault="00450CBD">
      <w:pPr>
        <w:spacing w:after="0"/>
      </w:pPr>
      <w:r>
        <w:rPr>
          <w:rFonts w:ascii="Consolas" w:hAnsi="Consolas"/>
          <w:sz w:val="18"/>
        </w:rPr>
        <w:t>│       ├── styles/              # CSS global</w:t>
      </w:r>
    </w:p>
    <w:p w14:paraId="4ACB32AB" w14:textId="77777777" w:rsidR="00143666" w:rsidRDefault="00450CBD">
      <w:pPr>
        <w:spacing w:after="0"/>
      </w:pPr>
      <w:r>
        <w:rPr>
          <w:rFonts w:ascii="Consolas" w:hAnsi="Consolas"/>
          <w:sz w:val="18"/>
        </w:rPr>
        <w:t>│       └── utils/               # Formateo de fechas y moneda</w:t>
      </w:r>
    </w:p>
    <w:p w14:paraId="7063B14B" w14:textId="77777777" w:rsidR="00143666" w:rsidRDefault="00450CBD">
      <w:pPr>
        <w:spacing w:after="0"/>
      </w:pPr>
      <w:r>
        <w:rPr>
          <w:rFonts w:ascii="Consolas" w:hAnsi="Consolas"/>
          <w:sz w:val="18"/>
        </w:rPr>
        <w:t>├── backend/</w:t>
      </w:r>
    </w:p>
    <w:p w14:paraId="3B958F05" w14:textId="77777777" w:rsidR="00143666" w:rsidRDefault="00450CBD">
      <w:pPr>
        <w:spacing w:after="0"/>
      </w:pPr>
      <w:r>
        <w:rPr>
          <w:rFonts w:ascii="Consolas" w:hAnsi="Consolas"/>
          <w:sz w:val="18"/>
        </w:rPr>
        <w:t>│   ├── src/</w:t>
      </w:r>
    </w:p>
    <w:p w14:paraId="739C878F" w14:textId="77777777" w:rsidR="00143666" w:rsidRDefault="00450CBD">
      <w:pPr>
        <w:spacing w:after="0"/>
      </w:pPr>
      <w:r>
        <w:rPr>
          <w:rFonts w:ascii="Consolas" w:hAnsi="Consolas"/>
          <w:sz w:val="18"/>
        </w:rPr>
        <w:t>│   │   ├── config/              # env, database, serviceCatalog</w:t>
      </w:r>
    </w:p>
    <w:p w14:paraId="5709637F" w14:textId="77777777" w:rsidR="00143666" w:rsidRDefault="00450CBD">
      <w:pPr>
        <w:spacing w:after="0"/>
      </w:pPr>
      <w:r>
        <w:rPr>
          <w:rFonts w:ascii="Consolas" w:hAnsi="Consolas"/>
          <w:sz w:val="18"/>
        </w:rPr>
        <w:t>│   │   ├── controllers/         # auth, chat, appointments, services, health</w:t>
      </w:r>
    </w:p>
    <w:p w14:paraId="1E3AE45E" w14:textId="77777777" w:rsidR="00143666" w:rsidRDefault="00450CBD">
      <w:pPr>
        <w:spacing w:after="0"/>
      </w:pPr>
      <w:r>
        <w:rPr>
          <w:rFonts w:ascii="Consolas" w:hAnsi="Consolas"/>
          <w:sz w:val="18"/>
        </w:rPr>
        <w:lastRenderedPageBreak/>
        <w:t>│   │   ├── middleware/          # requireAuth y errores</w:t>
      </w:r>
    </w:p>
    <w:p w14:paraId="5457ACD5" w14:textId="77777777" w:rsidR="00143666" w:rsidRDefault="00450CBD">
      <w:pPr>
        <w:spacing w:after="0"/>
      </w:pPr>
      <w:r>
        <w:rPr>
          <w:rFonts w:ascii="Consolas" w:hAnsi="Consolas"/>
          <w:sz w:val="18"/>
        </w:rPr>
        <w:t>│   │   ├── models/              # Admin, Appointment, Service</w:t>
      </w:r>
    </w:p>
    <w:p w14:paraId="428E5A8B" w14:textId="77777777" w:rsidR="00143666" w:rsidRDefault="00450CBD">
      <w:pPr>
        <w:spacing w:after="0"/>
      </w:pPr>
      <w:r>
        <w:rPr>
          <w:rFonts w:ascii="Consolas" w:hAnsi="Consolas"/>
          <w:sz w:val="18"/>
        </w:rPr>
        <w:t>│   │   ├── routes/              # Rutas REST Express</w:t>
      </w:r>
    </w:p>
    <w:p w14:paraId="6A34674D" w14:textId="77777777" w:rsidR="00143666" w:rsidRDefault="00450CBD">
      <w:pPr>
        <w:spacing w:after="0"/>
      </w:pPr>
      <w:r>
        <w:rPr>
          <w:rFonts w:ascii="Consolas" w:hAnsi="Consolas"/>
          <w:sz w:val="18"/>
        </w:rPr>
        <w:t>│   │   ├── seed/                # Preparación del administrador inicial</w:t>
      </w:r>
    </w:p>
    <w:p w14:paraId="776BE8E2" w14:textId="77777777" w:rsidR="00143666" w:rsidRDefault="00450CBD">
      <w:pPr>
        <w:spacing w:after="0"/>
      </w:pPr>
      <w:r>
        <w:rPr>
          <w:rFonts w:ascii="Consolas" w:hAnsi="Consolas"/>
          <w:sz w:val="18"/>
        </w:rPr>
        <w:t>│   │   ├── services/            # Negocio, IA local, catálogo y calendario</w:t>
      </w:r>
    </w:p>
    <w:p w14:paraId="01D2263C" w14:textId="77777777" w:rsidR="00143666" w:rsidRDefault="00450CBD">
      <w:pPr>
        <w:spacing w:after="0"/>
      </w:pPr>
      <w:r>
        <w:rPr>
          <w:rFonts w:ascii="Consolas" w:hAnsi="Consolas"/>
          <w:sz w:val="18"/>
        </w:rPr>
        <w:t>│   │   ├── utils/               # AppError, asyncHandler</w:t>
      </w:r>
    </w:p>
    <w:p w14:paraId="76117049" w14:textId="77777777" w:rsidR="00143666" w:rsidRDefault="00450CBD">
      <w:pPr>
        <w:spacing w:after="0"/>
      </w:pPr>
      <w:r>
        <w:rPr>
          <w:rFonts w:ascii="Consolas" w:hAnsi="Consolas"/>
          <w:sz w:val="18"/>
        </w:rPr>
        <w:t>│   │   └── app.js / server.js   # Configuración Express y arranque Node</w:t>
      </w:r>
    </w:p>
    <w:p w14:paraId="160D8BF9" w14:textId="77777777" w:rsidR="00143666" w:rsidRDefault="00450CBD">
      <w:pPr>
        <w:spacing w:after="0"/>
      </w:pPr>
      <w:r>
        <w:rPr>
          <w:rFonts w:ascii="Consolas" w:hAnsi="Consolas"/>
          <w:sz w:val="18"/>
        </w:rPr>
        <w:t>│   └── tests/                   # calendarService, bookingFlowService, appointmentService</w:t>
      </w:r>
    </w:p>
    <w:p w14:paraId="20BF85C8" w14:textId="77777777" w:rsidR="00143666" w:rsidRDefault="00143666">
      <w:pPr>
        <w:rPr>
          <w:rFonts w:ascii="Consolas" w:hAnsi="Consolas"/>
          <w:sz w:val="18"/>
        </w:rPr>
      </w:pPr>
      <w:r>
        <w:rPr>
          <w:rFonts w:ascii="Consolas" w:hAnsi="Consolas"/>
          <w:sz w:val="18"/>
        </w:rPr>
        <w:t>├── diagramas/                   # Fuentes PlantUML, capturas e imágenes</w:t>
      </w:r>
    </w:p>
    <w:p w14:paraId="263AD086" w14:textId="481CF0C7" w:rsidR="00CC2119" w:rsidRDefault="00CC2119" w:rsidP="00CC2119">
      <w:pPr>
        <w:jc w:val="both"/>
      </w:pPr>
      <w:r>
        <w:rPr>
          <w:rFonts w:ascii="Consolas" w:hAnsi="Consolas"/>
          <w:sz w:val="18"/>
        </w:rPr>
        <w:t>└── RUP/ y entregas/             # Trazabilidad y documentos finales</w:t>
      </w:r>
    </w:p>
    <w:tbl>
      <w:tblPr>
        <w:tblStyle w:val="Tablaconcuadrcula"/>
        <w:tblW w:w="9864" w:type="dxa"/>
        <w:jc w:val="center"/>
        <w:tblLook w:val="04A0" w:firstRow="1" w:lastRow="0" w:firstColumn="1" w:lastColumn="0" w:noHBand="0" w:noVBand="1"/>
      </w:tblPr>
      <w:tblGrid>
        <w:gridCol w:w="2552"/>
        <w:gridCol w:w="3984"/>
        <w:gridCol w:w="3328"/>
      </w:tblGrid>
      <w:tr w:rsidR="00143666" w14:paraId="239F34B7" w14:textId="77777777">
        <w:trPr>
          <w:jc w:val="center"/>
        </w:trPr>
        <w:tc>
          <w:tcPr>
            <w:tcW w:w="2448" w:type="dxa"/>
            <w:shd w:val="clear" w:color="auto" w:fill="C9DAF8"/>
            <w:tcMar>
              <w:top w:w="90" w:type="dxa"/>
              <w:left w:w="90" w:type="dxa"/>
              <w:bottom w:w="90" w:type="dxa"/>
              <w:right w:w="90" w:type="dxa"/>
            </w:tcMar>
            <w:vAlign w:val="center"/>
          </w:tcPr>
          <w:p w14:paraId="6E7C1794" w14:textId="77777777" w:rsidR="00DE65D7" w:rsidRDefault="00000000">
            <w:pPr>
              <w:spacing w:after="40"/>
            </w:pPr>
            <w:r>
              <w:rPr>
                <w:b/>
                <w:sz w:val="18"/>
              </w:rPr>
              <w:t>Paquete físico</w:t>
            </w:r>
          </w:p>
        </w:tc>
        <w:tc>
          <w:tcPr>
            <w:tcW w:w="4031" w:type="dxa"/>
            <w:shd w:val="clear" w:color="auto" w:fill="C9DAF8"/>
            <w:tcMar>
              <w:top w:w="90" w:type="dxa"/>
              <w:left w:w="90" w:type="dxa"/>
              <w:bottom w:w="90" w:type="dxa"/>
              <w:right w:w="90" w:type="dxa"/>
            </w:tcMar>
            <w:vAlign w:val="center"/>
          </w:tcPr>
          <w:p w14:paraId="29A18560" w14:textId="77777777" w:rsidR="00DE65D7" w:rsidRDefault="00000000">
            <w:pPr>
              <w:spacing w:after="40"/>
            </w:pPr>
            <w:r>
              <w:rPr>
                <w:b/>
                <w:sz w:val="18"/>
              </w:rPr>
              <w:t>Contenido real</w:t>
            </w:r>
          </w:p>
        </w:tc>
        <w:tc>
          <w:tcPr>
            <w:tcW w:w="3384" w:type="dxa"/>
            <w:shd w:val="clear" w:color="auto" w:fill="C9DAF8"/>
            <w:tcMar>
              <w:top w:w="90" w:type="dxa"/>
              <w:left w:w="90" w:type="dxa"/>
              <w:bottom w:w="90" w:type="dxa"/>
              <w:right w:w="90" w:type="dxa"/>
            </w:tcMar>
            <w:vAlign w:val="center"/>
          </w:tcPr>
          <w:p w14:paraId="34866A0D" w14:textId="77777777" w:rsidR="00DE65D7" w:rsidRDefault="00000000">
            <w:pPr>
              <w:spacing w:after="40"/>
            </w:pPr>
            <w:r>
              <w:rPr>
                <w:b/>
                <w:sz w:val="18"/>
              </w:rPr>
              <w:t>Criterio de cohesión</w:t>
            </w:r>
          </w:p>
        </w:tc>
      </w:tr>
      <w:tr w:rsidR="00143666" w14:paraId="793D23F4" w14:textId="77777777">
        <w:trPr>
          <w:jc w:val="center"/>
        </w:trPr>
        <w:tc>
          <w:tcPr>
            <w:tcW w:w="2448" w:type="dxa"/>
            <w:tcMar>
              <w:top w:w="90" w:type="dxa"/>
              <w:left w:w="90" w:type="dxa"/>
              <w:bottom w:w="90" w:type="dxa"/>
              <w:right w:w="90" w:type="dxa"/>
            </w:tcMar>
            <w:vAlign w:val="center"/>
          </w:tcPr>
          <w:p w14:paraId="2DB6089A" w14:textId="77777777" w:rsidR="00DE65D7" w:rsidRDefault="00000000">
            <w:pPr>
              <w:spacing w:after="40"/>
            </w:pPr>
            <w:r>
              <w:rPr>
                <w:sz w:val="18"/>
              </w:rPr>
              <w:t>frontend/src/components y components/admin</w:t>
            </w:r>
          </w:p>
        </w:tc>
        <w:tc>
          <w:tcPr>
            <w:tcW w:w="4031" w:type="dxa"/>
            <w:tcMar>
              <w:top w:w="90" w:type="dxa"/>
              <w:left w:w="90" w:type="dxa"/>
              <w:bottom w:w="90" w:type="dxa"/>
              <w:right w:w="90" w:type="dxa"/>
            </w:tcMar>
            <w:vAlign w:val="center"/>
          </w:tcPr>
          <w:p w14:paraId="3B74D7A8" w14:textId="77777777" w:rsidR="00DE65D7" w:rsidRDefault="00000000">
            <w:pPr>
              <w:spacing w:after="40"/>
            </w:pPr>
            <w:r>
              <w:rPr>
                <w:sz w:val="18"/>
              </w:rPr>
              <w:t>Brand, ChatWidget, ServiceCard, ComboCard, SiteHeader y AppointmentForm.</w:t>
            </w:r>
          </w:p>
        </w:tc>
        <w:tc>
          <w:tcPr>
            <w:tcW w:w="3384" w:type="dxa"/>
            <w:tcMar>
              <w:top w:w="90" w:type="dxa"/>
              <w:left w:w="90" w:type="dxa"/>
              <w:bottom w:w="90" w:type="dxa"/>
              <w:right w:w="90" w:type="dxa"/>
            </w:tcMar>
            <w:vAlign w:val="center"/>
          </w:tcPr>
          <w:p w14:paraId="0C822E76" w14:textId="77777777" w:rsidR="00DE65D7" w:rsidRDefault="00000000">
            <w:pPr>
              <w:spacing w:after="40"/>
            </w:pPr>
            <w:r>
              <w:rPr>
                <w:sz w:val="18"/>
              </w:rPr>
              <w:t>Componentes reutilizables sin acceso directo a persistencia.</w:t>
            </w:r>
          </w:p>
        </w:tc>
      </w:tr>
      <w:tr w:rsidR="00143666" w14:paraId="18A966A1" w14:textId="77777777">
        <w:trPr>
          <w:jc w:val="center"/>
        </w:trPr>
        <w:tc>
          <w:tcPr>
            <w:tcW w:w="2448" w:type="dxa"/>
            <w:shd w:val="clear" w:color="auto" w:fill="F3F6F9"/>
            <w:tcMar>
              <w:top w:w="90" w:type="dxa"/>
              <w:left w:w="90" w:type="dxa"/>
              <w:bottom w:w="90" w:type="dxa"/>
              <w:right w:w="90" w:type="dxa"/>
            </w:tcMar>
            <w:vAlign w:val="center"/>
          </w:tcPr>
          <w:p w14:paraId="39994599" w14:textId="77777777" w:rsidR="00DE65D7" w:rsidRDefault="00000000">
            <w:pPr>
              <w:spacing w:after="40"/>
            </w:pPr>
            <w:r>
              <w:rPr>
                <w:sz w:val="18"/>
              </w:rPr>
              <w:t>frontend/src/pages y pages/admin</w:t>
            </w:r>
          </w:p>
        </w:tc>
        <w:tc>
          <w:tcPr>
            <w:tcW w:w="4031" w:type="dxa"/>
            <w:shd w:val="clear" w:color="auto" w:fill="F3F6F9"/>
            <w:tcMar>
              <w:top w:w="90" w:type="dxa"/>
              <w:left w:w="90" w:type="dxa"/>
              <w:bottom w:w="90" w:type="dxa"/>
              <w:right w:w="90" w:type="dxa"/>
            </w:tcMar>
            <w:vAlign w:val="center"/>
          </w:tcPr>
          <w:p w14:paraId="480FBF18" w14:textId="77777777" w:rsidR="00DE65D7" w:rsidRDefault="00000000">
            <w:pPr>
              <w:spacing w:after="40"/>
            </w:pPr>
            <w:r>
              <w:rPr>
                <w:sz w:val="18"/>
              </w:rPr>
              <w:t>HomePage; AdminLogin, AdminLayout, AdminDashboard, AdminAppointments y AdminCreateAppointment.</w:t>
            </w:r>
          </w:p>
        </w:tc>
        <w:tc>
          <w:tcPr>
            <w:tcW w:w="3384" w:type="dxa"/>
            <w:shd w:val="clear" w:color="auto" w:fill="F3F6F9"/>
            <w:tcMar>
              <w:top w:w="90" w:type="dxa"/>
              <w:left w:w="90" w:type="dxa"/>
              <w:bottom w:w="90" w:type="dxa"/>
              <w:right w:w="90" w:type="dxa"/>
            </w:tcMar>
            <w:vAlign w:val="center"/>
          </w:tcPr>
          <w:p w14:paraId="1F22E49F" w14:textId="77777777" w:rsidR="00DE65D7" w:rsidRDefault="00000000">
            <w:pPr>
              <w:spacing w:after="40"/>
            </w:pPr>
            <w:r>
              <w:rPr>
                <w:sz w:val="18"/>
              </w:rPr>
              <w:t>Pantallas asociadas a navegación pública o privada.</w:t>
            </w:r>
          </w:p>
        </w:tc>
      </w:tr>
      <w:tr w:rsidR="00143666" w14:paraId="13ED3697" w14:textId="77777777">
        <w:trPr>
          <w:jc w:val="center"/>
        </w:trPr>
        <w:tc>
          <w:tcPr>
            <w:tcW w:w="2448" w:type="dxa"/>
            <w:tcMar>
              <w:top w:w="90" w:type="dxa"/>
              <w:left w:w="90" w:type="dxa"/>
              <w:bottom w:w="90" w:type="dxa"/>
              <w:right w:w="90" w:type="dxa"/>
            </w:tcMar>
            <w:vAlign w:val="center"/>
          </w:tcPr>
          <w:p w14:paraId="35D2F12D" w14:textId="77777777" w:rsidR="00DE65D7" w:rsidRDefault="00000000">
            <w:pPr>
              <w:spacing w:after="40"/>
            </w:pPr>
            <w:r>
              <w:rPr>
                <w:sz w:val="18"/>
              </w:rPr>
              <w:t>frontend/src/context, services, data, styles y utils</w:t>
            </w:r>
          </w:p>
        </w:tc>
        <w:tc>
          <w:tcPr>
            <w:tcW w:w="4031" w:type="dxa"/>
            <w:tcMar>
              <w:top w:w="90" w:type="dxa"/>
              <w:left w:w="90" w:type="dxa"/>
              <w:bottom w:w="90" w:type="dxa"/>
              <w:right w:w="90" w:type="dxa"/>
            </w:tcMar>
            <w:vAlign w:val="center"/>
          </w:tcPr>
          <w:p w14:paraId="787B1825" w14:textId="77777777" w:rsidR="00DE65D7" w:rsidRDefault="00000000">
            <w:pPr>
              <w:spacing w:after="40"/>
            </w:pPr>
            <w:r>
              <w:rPr>
                <w:sz w:val="18"/>
              </w:rPr>
              <w:t>AuthContext, api.js, siteData, global.css y format.js.</w:t>
            </w:r>
          </w:p>
        </w:tc>
        <w:tc>
          <w:tcPr>
            <w:tcW w:w="3384" w:type="dxa"/>
            <w:tcMar>
              <w:top w:w="90" w:type="dxa"/>
              <w:left w:w="90" w:type="dxa"/>
              <w:bottom w:w="90" w:type="dxa"/>
              <w:right w:w="90" w:type="dxa"/>
            </w:tcMar>
            <w:vAlign w:val="center"/>
          </w:tcPr>
          <w:p w14:paraId="255A4A9D" w14:textId="77777777" w:rsidR="00DE65D7" w:rsidRDefault="00000000">
            <w:pPr>
              <w:spacing w:after="40"/>
            </w:pPr>
            <w:r>
              <w:rPr>
                <w:sz w:val="18"/>
              </w:rPr>
              <w:t>Estado de sesión, fachada HTTP, datos de presentación, estilo y formato común.</w:t>
            </w:r>
          </w:p>
        </w:tc>
      </w:tr>
      <w:tr w:rsidR="00143666" w14:paraId="67E60F0E" w14:textId="77777777">
        <w:trPr>
          <w:jc w:val="center"/>
        </w:trPr>
        <w:tc>
          <w:tcPr>
            <w:tcW w:w="2448" w:type="dxa"/>
            <w:shd w:val="clear" w:color="auto" w:fill="F3F6F9"/>
            <w:tcMar>
              <w:top w:w="90" w:type="dxa"/>
              <w:left w:w="90" w:type="dxa"/>
              <w:bottom w:w="90" w:type="dxa"/>
              <w:right w:w="90" w:type="dxa"/>
            </w:tcMar>
            <w:vAlign w:val="center"/>
          </w:tcPr>
          <w:p w14:paraId="0E53F242" w14:textId="77777777" w:rsidR="00DE65D7" w:rsidRDefault="00000000">
            <w:pPr>
              <w:spacing w:after="40"/>
            </w:pPr>
            <w:r>
              <w:rPr>
                <w:sz w:val="18"/>
              </w:rPr>
              <w:t>backend/src/controllers</w:t>
            </w:r>
          </w:p>
        </w:tc>
        <w:tc>
          <w:tcPr>
            <w:tcW w:w="4031" w:type="dxa"/>
            <w:shd w:val="clear" w:color="auto" w:fill="F3F6F9"/>
            <w:tcMar>
              <w:top w:w="90" w:type="dxa"/>
              <w:left w:w="90" w:type="dxa"/>
              <w:bottom w:w="90" w:type="dxa"/>
              <w:right w:w="90" w:type="dxa"/>
            </w:tcMar>
            <w:vAlign w:val="center"/>
          </w:tcPr>
          <w:p w14:paraId="458198AE" w14:textId="77777777" w:rsidR="00DE65D7" w:rsidRDefault="00000000">
            <w:pPr>
              <w:spacing w:after="40"/>
            </w:pPr>
            <w:r>
              <w:rPr>
                <w:sz w:val="18"/>
              </w:rPr>
              <w:t>authController, chatController, appointmentController, serviceController y healthController.</w:t>
            </w:r>
          </w:p>
        </w:tc>
        <w:tc>
          <w:tcPr>
            <w:tcW w:w="3384" w:type="dxa"/>
            <w:shd w:val="clear" w:color="auto" w:fill="F3F6F9"/>
            <w:tcMar>
              <w:top w:w="90" w:type="dxa"/>
              <w:left w:w="90" w:type="dxa"/>
              <w:bottom w:w="90" w:type="dxa"/>
              <w:right w:w="90" w:type="dxa"/>
            </w:tcMar>
            <w:vAlign w:val="center"/>
          </w:tcPr>
          <w:p w14:paraId="17CB28B9" w14:textId="77777777" w:rsidR="00DE65D7" w:rsidRDefault="00000000">
            <w:pPr>
              <w:spacing w:after="40"/>
            </w:pPr>
            <w:r>
              <w:rPr>
                <w:sz w:val="18"/>
              </w:rPr>
              <w:t>Entrada de casos de uso y composición de respuestas HTTP.</w:t>
            </w:r>
          </w:p>
        </w:tc>
      </w:tr>
      <w:tr w:rsidR="00143666" w14:paraId="6B0E7C53" w14:textId="77777777">
        <w:trPr>
          <w:jc w:val="center"/>
        </w:trPr>
        <w:tc>
          <w:tcPr>
            <w:tcW w:w="2448" w:type="dxa"/>
            <w:tcMar>
              <w:top w:w="90" w:type="dxa"/>
              <w:left w:w="90" w:type="dxa"/>
              <w:bottom w:w="90" w:type="dxa"/>
              <w:right w:w="90" w:type="dxa"/>
            </w:tcMar>
            <w:vAlign w:val="center"/>
          </w:tcPr>
          <w:p w14:paraId="7FDC81B8" w14:textId="77777777" w:rsidR="00DE65D7" w:rsidRDefault="00000000">
            <w:pPr>
              <w:spacing w:after="40"/>
            </w:pPr>
            <w:r>
              <w:rPr>
                <w:sz w:val="18"/>
              </w:rPr>
              <w:t>backend/src/services</w:t>
            </w:r>
          </w:p>
        </w:tc>
        <w:tc>
          <w:tcPr>
            <w:tcW w:w="4031" w:type="dxa"/>
            <w:tcMar>
              <w:top w:w="90" w:type="dxa"/>
              <w:left w:w="90" w:type="dxa"/>
              <w:bottom w:w="90" w:type="dxa"/>
              <w:right w:w="90" w:type="dxa"/>
            </w:tcMar>
            <w:vAlign w:val="center"/>
          </w:tcPr>
          <w:p w14:paraId="496976CA" w14:textId="77777777" w:rsidR="00DE65D7" w:rsidRDefault="00000000">
            <w:pPr>
              <w:spacing w:after="40"/>
            </w:pPr>
            <w:r>
              <w:rPr>
                <w:sz w:val="18"/>
              </w:rPr>
              <w:t>adminService, appointmentService, bookingFlowService, calendarService, chatRuleService, lmStudioService, promptService, responseParserService y serviceCatalogService.</w:t>
            </w:r>
          </w:p>
        </w:tc>
        <w:tc>
          <w:tcPr>
            <w:tcW w:w="3384" w:type="dxa"/>
            <w:tcMar>
              <w:top w:w="90" w:type="dxa"/>
              <w:left w:w="90" w:type="dxa"/>
              <w:bottom w:w="90" w:type="dxa"/>
              <w:right w:w="90" w:type="dxa"/>
            </w:tcMar>
            <w:vAlign w:val="center"/>
          </w:tcPr>
          <w:p w14:paraId="6DFF0277" w14:textId="77777777" w:rsidR="00DE65D7" w:rsidRDefault="00000000">
            <w:pPr>
              <w:spacing w:after="40"/>
            </w:pPr>
            <w:r>
              <w:rPr>
                <w:sz w:val="18"/>
              </w:rPr>
              <w:t>Reglas de negocio, integración de IA local, seguridad y sincronización de catálogo.</w:t>
            </w:r>
          </w:p>
        </w:tc>
      </w:tr>
      <w:tr w:rsidR="00143666" w14:paraId="445CF444" w14:textId="77777777">
        <w:trPr>
          <w:jc w:val="center"/>
        </w:trPr>
        <w:tc>
          <w:tcPr>
            <w:tcW w:w="2448" w:type="dxa"/>
            <w:shd w:val="clear" w:color="auto" w:fill="F3F6F9"/>
            <w:tcMar>
              <w:top w:w="90" w:type="dxa"/>
              <w:left w:w="90" w:type="dxa"/>
              <w:bottom w:w="90" w:type="dxa"/>
              <w:right w:w="90" w:type="dxa"/>
            </w:tcMar>
            <w:vAlign w:val="center"/>
          </w:tcPr>
          <w:p w14:paraId="25C467FA" w14:textId="77777777" w:rsidR="00DE65D7" w:rsidRDefault="00000000">
            <w:pPr>
              <w:spacing w:after="40"/>
            </w:pPr>
            <w:r>
              <w:rPr>
                <w:sz w:val="18"/>
              </w:rPr>
              <w:t>backend/src/models</w:t>
            </w:r>
          </w:p>
        </w:tc>
        <w:tc>
          <w:tcPr>
            <w:tcW w:w="4031" w:type="dxa"/>
            <w:shd w:val="clear" w:color="auto" w:fill="F3F6F9"/>
            <w:tcMar>
              <w:top w:w="90" w:type="dxa"/>
              <w:left w:w="90" w:type="dxa"/>
              <w:bottom w:w="90" w:type="dxa"/>
              <w:right w:w="90" w:type="dxa"/>
            </w:tcMar>
            <w:vAlign w:val="center"/>
          </w:tcPr>
          <w:p w14:paraId="7AD5A3FB" w14:textId="77777777" w:rsidR="00DE65D7" w:rsidRDefault="00000000">
            <w:pPr>
              <w:spacing w:after="40"/>
            </w:pPr>
            <w:r>
              <w:rPr>
                <w:sz w:val="18"/>
              </w:rPr>
              <w:t>Admin, Appointment y Service.</w:t>
            </w:r>
          </w:p>
        </w:tc>
        <w:tc>
          <w:tcPr>
            <w:tcW w:w="3384" w:type="dxa"/>
            <w:shd w:val="clear" w:color="auto" w:fill="F3F6F9"/>
            <w:tcMar>
              <w:top w:w="90" w:type="dxa"/>
              <w:left w:w="90" w:type="dxa"/>
              <w:bottom w:w="90" w:type="dxa"/>
              <w:right w:w="90" w:type="dxa"/>
            </w:tcMar>
            <w:vAlign w:val="center"/>
          </w:tcPr>
          <w:p w14:paraId="7100BCEE" w14:textId="77777777" w:rsidR="00DE65D7" w:rsidRDefault="00000000">
            <w:pPr>
              <w:spacing w:after="40"/>
            </w:pPr>
            <w:r>
              <w:rPr>
                <w:sz w:val="18"/>
              </w:rPr>
              <w:t>Esquemas persistentes de MongoDB.</w:t>
            </w:r>
          </w:p>
        </w:tc>
      </w:tr>
      <w:tr w:rsidR="0091220D" w14:paraId="20E979E2" w14:textId="77777777">
        <w:trPr>
          <w:jc w:val="center"/>
        </w:trPr>
        <w:tc>
          <w:tcPr>
            <w:tcW w:w="2449" w:type="dxa"/>
          </w:tcPr>
          <w:p w14:paraId="3D13ADA5" w14:textId="77777777" w:rsidR="00DE65D7" w:rsidRDefault="00000000">
            <w:pPr>
              <w:spacing w:after="40"/>
            </w:pPr>
            <w:r>
              <w:rPr>
                <w:sz w:val="18"/>
              </w:rPr>
              <w:t>backend/src/routes</w:t>
            </w:r>
          </w:p>
        </w:tc>
        <w:tc>
          <w:tcPr>
            <w:tcW w:w="4031" w:type="dxa"/>
          </w:tcPr>
          <w:p w14:paraId="36F95DB9" w14:textId="77777777" w:rsidR="00DE65D7" w:rsidRDefault="00000000">
            <w:pPr>
              <w:spacing w:after="40"/>
            </w:pPr>
            <w:r>
              <w:rPr>
                <w:sz w:val="18"/>
              </w:rPr>
              <w:t>authRoutes, chatRoutes, appointmentRoutes, serviceRoutes y healthRoutes.</w:t>
            </w:r>
          </w:p>
        </w:tc>
        <w:tc>
          <w:tcPr>
            <w:tcW w:w="3384" w:type="dxa"/>
          </w:tcPr>
          <w:p w14:paraId="178D4053" w14:textId="77777777" w:rsidR="00DE65D7" w:rsidRDefault="00000000">
            <w:pPr>
              <w:spacing w:after="40"/>
            </w:pPr>
            <w:r>
              <w:rPr>
                <w:sz w:val="18"/>
              </w:rPr>
              <w:t>Enrutado REST separado de controladores y reglas de negocio.</w:t>
            </w:r>
          </w:p>
        </w:tc>
      </w:tr>
      <w:tr w:rsidR="0091220D" w14:paraId="732E48BA" w14:textId="77777777">
        <w:trPr>
          <w:jc w:val="center"/>
        </w:trPr>
        <w:tc>
          <w:tcPr>
            <w:tcW w:w="2449" w:type="dxa"/>
          </w:tcPr>
          <w:p w14:paraId="37F5A2C0" w14:textId="77777777" w:rsidR="00DE65D7" w:rsidRDefault="00000000">
            <w:pPr>
              <w:spacing w:after="40"/>
            </w:pPr>
            <w:r>
              <w:rPr>
                <w:sz w:val="18"/>
              </w:rPr>
              <w:t>backend/src/middleware y utils</w:t>
            </w:r>
          </w:p>
        </w:tc>
        <w:tc>
          <w:tcPr>
            <w:tcW w:w="4031" w:type="dxa"/>
          </w:tcPr>
          <w:p w14:paraId="65717CCF" w14:textId="77777777" w:rsidR="00DE65D7" w:rsidRDefault="00000000">
            <w:pPr>
              <w:spacing w:after="40"/>
            </w:pPr>
            <w:r>
              <w:rPr>
                <w:sz w:val="18"/>
              </w:rPr>
              <w:t>requireAuth, errorMiddleware, asyncHandler y AppError.</w:t>
            </w:r>
          </w:p>
        </w:tc>
        <w:tc>
          <w:tcPr>
            <w:tcW w:w="3384" w:type="dxa"/>
          </w:tcPr>
          <w:p w14:paraId="4DCE01F7" w14:textId="77777777" w:rsidR="00DE65D7" w:rsidRDefault="00000000">
            <w:pPr>
              <w:spacing w:after="40"/>
            </w:pPr>
            <w:r>
              <w:rPr>
                <w:sz w:val="18"/>
              </w:rPr>
              <w:t>Seguridad, manejo de errores y utilidades transversales reutilizables.</w:t>
            </w:r>
          </w:p>
        </w:tc>
      </w:tr>
      <w:tr w:rsidR="0091220D" w14:paraId="60E84886" w14:textId="77777777">
        <w:trPr>
          <w:jc w:val="center"/>
        </w:trPr>
        <w:tc>
          <w:tcPr>
            <w:tcW w:w="2449" w:type="dxa"/>
          </w:tcPr>
          <w:p w14:paraId="51A90C44" w14:textId="77777777" w:rsidR="00DE65D7" w:rsidRDefault="00000000">
            <w:pPr>
              <w:spacing w:after="40"/>
            </w:pPr>
            <w:r>
              <w:rPr>
                <w:sz w:val="18"/>
              </w:rPr>
              <w:t>backend/src/config y seed</w:t>
            </w:r>
          </w:p>
        </w:tc>
        <w:tc>
          <w:tcPr>
            <w:tcW w:w="4031" w:type="dxa"/>
          </w:tcPr>
          <w:p w14:paraId="5D4880EA" w14:textId="77777777" w:rsidR="00DE65D7" w:rsidRDefault="00000000">
            <w:pPr>
              <w:spacing w:after="40"/>
            </w:pPr>
            <w:r>
              <w:rPr>
                <w:sz w:val="18"/>
              </w:rPr>
              <w:t>env, database, serviceCatalog y adminSeed.</w:t>
            </w:r>
          </w:p>
        </w:tc>
        <w:tc>
          <w:tcPr>
            <w:tcW w:w="3384" w:type="dxa"/>
          </w:tcPr>
          <w:p w14:paraId="418686A5" w14:textId="77777777" w:rsidR="00DE65D7" w:rsidRDefault="00000000">
            <w:pPr>
              <w:spacing w:after="40"/>
            </w:pPr>
            <w:r>
              <w:rPr>
                <w:sz w:val="18"/>
              </w:rPr>
              <w:t>Configuración de entorno, conexión MongoDB, catálogo oficial e inicialización controlada.</w:t>
            </w:r>
          </w:p>
        </w:tc>
      </w:tr>
      <w:tr w:rsidR="00DE65D7" w14:paraId="61F53230" w14:textId="77777777">
        <w:trPr>
          <w:jc w:val="center"/>
        </w:trPr>
        <w:tc>
          <w:tcPr>
            <w:tcW w:w="2564" w:type="dxa"/>
          </w:tcPr>
          <w:p w14:paraId="4A331BB0" w14:textId="77777777" w:rsidR="00DE65D7" w:rsidRDefault="00000000">
            <w:pPr>
              <w:spacing w:after="40"/>
            </w:pPr>
            <w:r>
              <w:rPr>
                <w:sz w:val="18"/>
              </w:rPr>
              <w:t>backend/tests</w:t>
            </w:r>
          </w:p>
        </w:tc>
        <w:tc>
          <w:tcPr>
            <w:tcW w:w="3973" w:type="dxa"/>
          </w:tcPr>
          <w:p w14:paraId="25BA1511" w14:textId="77777777" w:rsidR="00DE65D7" w:rsidRDefault="00000000">
            <w:pPr>
              <w:spacing w:after="40"/>
            </w:pPr>
            <w:r>
              <w:rPr>
                <w:sz w:val="18"/>
              </w:rPr>
              <w:t>calendarService.test.js, bookingFlowService.test.js y appointmentService.test.js.</w:t>
            </w:r>
          </w:p>
        </w:tc>
        <w:tc>
          <w:tcPr>
            <w:tcW w:w="3327" w:type="dxa"/>
          </w:tcPr>
          <w:p w14:paraId="6EC6F6C1" w14:textId="77777777" w:rsidR="00DE65D7" w:rsidRDefault="00000000">
            <w:pPr>
              <w:spacing w:after="40"/>
            </w:pPr>
            <w:r>
              <w:rPr>
                <w:sz w:val="18"/>
              </w:rPr>
              <w:t>Verificación automática de reglas críticas.</w:t>
            </w:r>
          </w:p>
        </w:tc>
      </w:tr>
      <w:tr w:rsidR="00DE65D7" w14:paraId="0219FD38" w14:textId="77777777">
        <w:trPr>
          <w:jc w:val="center"/>
        </w:trPr>
        <w:tc>
          <w:tcPr>
            <w:tcW w:w="2564" w:type="dxa"/>
          </w:tcPr>
          <w:p w14:paraId="169340D1" w14:textId="77777777" w:rsidR="00DE65D7" w:rsidRDefault="00000000">
            <w:pPr>
              <w:spacing w:after="40"/>
            </w:pPr>
            <w:r>
              <w:rPr>
                <w:sz w:val="18"/>
              </w:rPr>
              <w:t>diagramas, RUP y entregas</w:t>
            </w:r>
          </w:p>
        </w:tc>
        <w:tc>
          <w:tcPr>
            <w:tcW w:w="3973" w:type="dxa"/>
          </w:tcPr>
          <w:p w14:paraId="2A2A628D" w14:textId="77777777" w:rsidR="00DE65D7" w:rsidRDefault="00000000">
            <w:pPr>
              <w:spacing w:after="40"/>
            </w:pPr>
            <w:r>
              <w:rPr>
                <w:sz w:val="18"/>
              </w:rPr>
              <w:t>Fuentes PlantUML, imágenes, capturas, trazabilidad y documentos finales.</w:t>
            </w:r>
          </w:p>
        </w:tc>
        <w:tc>
          <w:tcPr>
            <w:tcW w:w="3327" w:type="dxa"/>
          </w:tcPr>
          <w:p w14:paraId="37137FC8" w14:textId="77777777" w:rsidR="00DE65D7" w:rsidRDefault="00000000">
            <w:pPr>
              <w:spacing w:after="40"/>
            </w:pPr>
            <w:r>
              <w:rPr>
                <w:sz w:val="18"/>
              </w:rPr>
              <w:t>Evidencia metodológica y material entregable.</w:t>
            </w:r>
          </w:p>
        </w:tc>
      </w:tr>
    </w:tbl>
    <w:p w14:paraId="298AAB55" w14:textId="77777777" w:rsidR="00143666" w:rsidRDefault="00450CBD">
      <w:pPr>
        <w:pStyle w:val="Ttulo2"/>
      </w:pPr>
      <w:r>
        <w:t>3.2.5 Diseño de interfaces de usuario</w:t>
      </w:r>
    </w:p>
    <w:p w14:paraId="47DB9AF8" w14:textId="77777777" w:rsidR="00143666" w:rsidRDefault="00450CBD" w:rsidP="007C2246">
      <w:pPr>
        <w:jc w:val="both"/>
      </w:pPr>
      <w:r>
        <w:t>El diseño de interfaz mantiene dos ámbitos: web pública para clientes y panel privado para el peluquero. La web pública prioriza reserva rápida y consulta de precios; el panel prioriza densidad, filtros y acciones repetidas.</w:t>
      </w:r>
    </w:p>
    <w:tbl>
      <w:tblPr>
        <w:tblStyle w:val="Tablaconcuadrcula"/>
        <w:tblW w:w="9864" w:type="dxa"/>
        <w:jc w:val="center"/>
        <w:tblLook w:val="04A0" w:firstRow="1" w:lastRow="0" w:firstColumn="1" w:lastColumn="0" w:noHBand="0" w:noVBand="1"/>
      </w:tblPr>
      <w:tblGrid>
        <w:gridCol w:w="2232"/>
        <w:gridCol w:w="1800"/>
        <w:gridCol w:w="5832"/>
      </w:tblGrid>
      <w:tr w:rsidR="00143666" w14:paraId="45845B2F" w14:textId="77777777">
        <w:trPr>
          <w:jc w:val="center"/>
        </w:trPr>
        <w:tc>
          <w:tcPr>
            <w:tcW w:w="2232" w:type="dxa"/>
            <w:shd w:val="clear" w:color="auto" w:fill="C9DAF8"/>
            <w:tcMar>
              <w:top w:w="90" w:type="dxa"/>
              <w:left w:w="90" w:type="dxa"/>
              <w:bottom w:w="90" w:type="dxa"/>
              <w:right w:w="90" w:type="dxa"/>
            </w:tcMar>
            <w:vAlign w:val="center"/>
          </w:tcPr>
          <w:p w14:paraId="4ED4F3AF" w14:textId="77777777" w:rsidR="00143666" w:rsidRDefault="00450CBD" w:rsidP="007C2246">
            <w:pPr>
              <w:jc w:val="both"/>
            </w:pPr>
            <w:r>
              <w:rPr>
                <w:b/>
                <w:sz w:val="19"/>
              </w:rPr>
              <w:t>Vista real</w:t>
            </w:r>
          </w:p>
        </w:tc>
        <w:tc>
          <w:tcPr>
            <w:tcW w:w="1800" w:type="dxa"/>
            <w:shd w:val="clear" w:color="auto" w:fill="C9DAF8"/>
            <w:tcMar>
              <w:top w:w="90" w:type="dxa"/>
              <w:left w:w="90" w:type="dxa"/>
              <w:bottom w:w="90" w:type="dxa"/>
              <w:right w:w="90" w:type="dxa"/>
            </w:tcMar>
            <w:vAlign w:val="center"/>
          </w:tcPr>
          <w:p w14:paraId="5A956760" w14:textId="77777777" w:rsidR="00143666" w:rsidRDefault="00450CBD" w:rsidP="007C2246">
            <w:pPr>
              <w:jc w:val="both"/>
            </w:pPr>
            <w:r>
              <w:rPr>
                <w:b/>
                <w:sz w:val="19"/>
              </w:rPr>
              <w:t>Actor</w:t>
            </w:r>
          </w:p>
        </w:tc>
        <w:tc>
          <w:tcPr>
            <w:tcW w:w="5832" w:type="dxa"/>
            <w:shd w:val="clear" w:color="auto" w:fill="C9DAF8"/>
            <w:tcMar>
              <w:top w:w="90" w:type="dxa"/>
              <w:left w:w="90" w:type="dxa"/>
              <w:bottom w:w="90" w:type="dxa"/>
              <w:right w:w="90" w:type="dxa"/>
            </w:tcMar>
            <w:vAlign w:val="center"/>
          </w:tcPr>
          <w:p w14:paraId="30ABAFCF" w14:textId="77777777" w:rsidR="00143666" w:rsidRDefault="00450CBD" w:rsidP="007C2246">
            <w:pPr>
              <w:jc w:val="both"/>
            </w:pPr>
            <w:r>
              <w:rPr>
                <w:b/>
                <w:sz w:val="19"/>
              </w:rPr>
              <w:t>Decisiones de diseño</w:t>
            </w:r>
          </w:p>
        </w:tc>
      </w:tr>
      <w:tr w:rsidR="00143666" w14:paraId="7BF6EE51" w14:textId="77777777">
        <w:trPr>
          <w:jc w:val="center"/>
        </w:trPr>
        <w:tc>
          <w:tcPr>
            <w:tcW w:w="2232" w:type="dxa"/>
            <w:tcMar>
              <w:top w:w="90" w:type="dxa"/>
              <w:left w:w="90" w:type="dxa"/>
              <w:bottom w:w="90" w:type="dxa"/>
              <w:right w:w="90" w:type="dxa"/>
            </w:tcMar>
            <w:vAlign w:val="center"/>
          </w:tcPr>
          <w:p w14:paraId="01AB02C1" w14:textId="77777777" w:rsidR="00143666" w:rsidRDefault="00450CBD" w:rsidP="007C2246">
            <w:pPr>
              <w:spacing w:after="0"/>
              <w:jc w:val="both"/>
            </w:pPr>
            <w:r>
              <w:rPr>
                <w:sz w:val="19"/>
              </w:rPr>
              <w:t>HomePage</w:t>
            </w:r>
          </w:p>
        </w:tc>
        <w:tc>
          <w:tcPr>
            <w:tcW w:w="1800" w:type="dxa"/>
            <w:tcMar>
              <w:top w:w="90" w:type="dxa"/>
              <w:left w:w="90" w:type="dxa"/>
              <w:bottom w:w="90" w:type="dxa"/>
              <w:right w:w="90" w:type="dxa"/>
            </w:tcMar>
            <w:vAlign w:val="center"/>
          </w:tcPr>
          <w:p w14:paraId="18955013" w14:textId="77777777" w:rsidR="00143666" w:rsidRDefault="00450CBD" w:rsidP="007C2246">
            <w:pPr>
              <w:spacing w:after="0"/>
              <w:jc w:val="both"/>
            </w:pPr>
            <w:r>
              <w:rPr>
                <w:sz w:val="19"/>
              </w:rPr>
              <w:t>Cliente</w:t>
            </w:r>
          </w:p>
        </w:tc>
        <w:tc>
          <w:tcPr>
            <w:tcW w:w="5832" w:type="dxa"/>
            <w:tcMar>
              <w:top w:w="90" w:type="dxa"/>
              <w:left w:w="90" w:type="dxa"/>
              <w:bottom w:w="90" w:type="dxa"/>
              <w:right w:w="90" w:type="dxa"/>
            </w:tcMar>
            <w:vAlign w:val="center"/>
          </w:tcPr>
          <w:p w14:paraId="332DB7F5" w14:textId="77777777" w:rsidR="00143666" w:rsidRDefault="00450CBD" w:rsidP="007C2246">
            <w:pPr>
              <w:spacing w:after="0"/>
              <w:jc w:val="both"/>
            </w:pPr>
            <w:r>
              <w:rPr>
                <w:sz w:val="19"/>
              </w:rPr>
              <w:t xml:space="preserve">Secciones </w:t>
            </w:r>
            <w:r w:rsidR="007C2246">
              <w:rPr>
                <w:sz w:val="19"/>
              </w:rPr>
              <w:t>Inicio</w:t>
            </w:r>
            <w:r>
              <w:rPr>
                <w:sz w:val="19"/>
              </w:rPr>
              <w:t>, Servicios, Combos, Nosotros, Opiniones y Contacto; CTA de reserva visible.</w:t>
            </w:r>
          </w:p>
        </w:tc>
      </w:tr>
      <w:tr w:rsidR="00143666" w14:paraId="2E3D6AA9" w14:textId="77777777">
        <w:trPr>
          <w:jc w:val="center"/>
        </w:trPr>
        <w:tc>
          <w:tcPr>
            <w:tcW w:w="2232" w:type="dxa"/>
            <w:shd w:val="clear" w:color="auto" w:fill="F3F6F9"/>
            <w:tcMar>
              <w:top w:w="90" w:type="dxa"/>
              <w:left w:w="90" w:type="dxa"/>
              <w:bottom w:w="90" w:type="dxa"/>
              <w:right w:w="90" w:type="dxa"/>
            </w:tcMar>
            <w:vAlign w:val="center"/>
          </w:tcPr>
          <w:p w14:paraId="4B21A218" w14:textId="77777777" w:rsidR="00143666" w:rsidRDefault="00450CBD" w:rsidP="007C2246">
            <w:pPr>
              <w:spacing w:after="0"/>
              <w:jc w:val="both"/>
            </w:pPr>
            <w:r>
              <w:rPr>
                <w:sz w:val="19"/>
              </w:rPr>
              <w:lastRenderedPageBreak/>
              <w:t>ChatWidget</w:t>
            </w:r>
          </w:p>
        </w:tc>
        <w:tc>
          <w:tcPr>
            <w:tcW w:w="1800" w:type="dxa"/>
            <w:shd w:val="clear" w:color="auto" w:fill="F3F6F9"/>
            <w:tcMar>
              <w:top w:w="90" w:type="dxa"/>
              <w:left w:w="90" w:type="dxa"/>
              <w:bottom w:w="90" w:type="dxa"/>
              <w:right w:w="90" w:type="dxa"/>
            </w:tcMar>
            <w:vAlign w:val="center"/>
          </w:tcPr>
          <w:p w14:paraId="6454588B" w14:textId="77777777" w:rsidR="00143666" w:rsidRDefault="00450CBD" w:rsidP="007C2246">
            <w:pPr>
              <w:spacing w:after="0"/>
              <w:jc w:val="both"/>
            </w:pPr>
            <w:r>
              <w:rPr>
                <w:sz w:val="19"/>
              </w:rPr>
              <w:t>Cliente</w:t>
            </w:r>
          </w:p>
        </w:tc>
        <w:tc>
          <w:tcPr>
            <w:tcW w:w="5832" w:type="dxa"/>
            <w:shd w:val="clear" w:color="auto" w:fill="F3F6F9"/>
            <w:tcMar>
              <w:top w:w="90" w:type="dxa"/>
              <w:left w:w="90" w:type="dxa"/>
              <w:bottom w:w="90" w:type="dxa"/>
              <w:right w:w="90" w:type="dxa"/>
            </w:tcMar>
            <w:vAlign w:val="center"/>
          </w:tcPr>
          <w:p w14:paraId="12D5C6EF" w14:textId="77777777" w:rsidR="00143666" w:rsidRDefault="00450CBD" w:rsidP="007C2246">
            <w:pPr>
              <w:spacing w:after="0"/>
              <w:jc w:val="both"/>
            </w:pPr>
            <w:r>
              <w:rPr>
                <w:sz w:val="19"/>
              </w:rPr>
              <w:t>Ventana flotante, autoscroll, historial, acciones rápidas, entrada única y tarjeta de confirmación.</w:t>
            </w:r>
          </w:p>
        </w:tc>
      </w:tr>
      <w:tr w:rsidR="00143666" w14:paraId="1D85CAED" w14:textId="77777777">
        <w:trPr>
          <w:jc w:val="center"/>
        </w:trPr>
        <w:tc>
          <w:tcPr>
            <w:tcW w:w="2232" w:type="dxa"/>
            <w:tcMar>
              <w:top w:w="90" w:type="dxa"/>
              <w:left w:w="90" w:type="dxa"/>
              <w:bottom w:w="90" w:type="dxa"/>
              <w:right w:w="90" w:type="dxa"/>
            </w:tcMar>
            <w:vAlign w:val="center"/>
          </w:tcPr>
          <w:p w14:paraId="053192D7" w14:textId="77777777" w:rsidR="00143666" w:rsidRDefault="00450CBD" w:rsidP="007C2246">
            <w:pPr>
              <w:spacing w:after="0"/>
              <w:jc w:val="both"/>
            </w:pPr>
            <w:r>
              <w:rPr>
                <w:sz w:val="19"/>
              </w:rPr>
              <w:t>AdminLogin</w:t>
            </w:r>
          </w:p>
        </w:tc>
        <w:tc>
          <w:tcPr>
            <w:tcW w:w="1800" w:type="dxa"/>
            <w:tcMar>
              <w:top w:w="90" w:type="dxa"/>
              <w:left w:w="90" w:type="dxa"/>
              <w:bottom w:w="90" w:type="dxa"/>
              <w:right w:w="90" w:type="dxa"/>
            </w:tcMar>
            <w:vAlign w:val="center"/>
          </w:tcPr>
          <w:p w14:paraId="59DAF37B" w14:textId="77777777" w:rsidR="00143666" w:rsidRDefault="00450CBD" w:rsidP="007C2246">
            <w:pPr>
              <w:spacing w:after="0"/>
              <w:jc w:val="both"/>
            </w:pPr>
            <w:r>
              <w:rPr>
                <w:sz w:val="19"/>
              </w:rPr>
              <w:t>Administrador</w:t>
            </w:r>
          </w:p>
        </w:tc>
        <w:tc>
          <w:tcPr>
            <w:tcW w:w="5832" w:type="dxa"/>
            <w:tcMar>
              <w:top w:w="90" w:type="dxa"/>
              <w:left w:w="90" w:type="dxa"/>
              <w:bottom w:w="90" w:type="dxa"/>
              <w:right w:w="90" w:type="dxa"/>
            </w:tcMar>
            <w:vAlign w:val="center"/>
          </w:tcPr>
          <w:p w14:paraId="3FBBAA6C" w14:textId="77777777" w:rsidR="00143666" w:rsidRDefault="00450CBD" w:rsidP="007C2246">
            <w:pPr>
              <w:spacing w:after="0"/>
              <w:jc w:val="both"/>
            </w:pPr>
            <w:r>
              <w:rPr>
                <w:sz w:val="19"/>
              </w:rPr>
              <w:t>Formulario centrado, validación y transición al panel con token JWT.</w:t>
            </w:r>
          </w:p>
        </w:tc>
      </w:tr>
      <w:tr w:rsidR="00143666" w14:paraId="35E20F79" w14:textId="77777777">
        <w:trPr>
          <w:jc w:val="center"/>
        </w:trPr>
        <w:tc>
          <w:tcPr>
            <w:tcW w:w="2232" w:type="dxa"/>
            <w:shd w:val="clear" w:color="auto" w:fill="F3F6F9"/>
            <w:tcMar>
              <w:top w:w="90" w:type="dxa"/>
              <w:left w:w="90" w:type="dxa"/>
              <w:bottom w:w="90" w:type="dxa"/>
              <w:right w:w="90" w:type="dxa"/>
            </w:tcMar>
            <w:vAlign w:val="center"/>
          </w:tcPr>
          <w:p w14:paraId="30C6A9D6" w14:textId="77777777" w:rsidR="00143666" w:rsidRDefault="00450CBD" w:rsidP="007C2246">
            <w:pPr>
              <w:spacing w:after="0"/>
              <w:jc w:val="both"/>
            </w:pPr>
            <w:r>
              <w:rPr>
                <w:sz w:val="19"/>
              </w:rPr>
              <w:t>AdminDashboard</w:t>
            </w:r>
          </w:p>
        </w:tc>
        <w:tc>
          <w:tcPr>
            <w:tcW w:w="1800" w:type="dxa"/>
            <w:shd w:val="clear" w:color="auto" w:fill="F3F6F9"/>
            <w:tcMar>
              <w:top w:w="90" w:type="dxa"/>
              <w:left w:w="90" w:type="dxa"/>
              <w:bottom w:w="90" w:type="dxa"/>
              <w:right w:w="90" w:type="dxa"/>
            </w:tcMar>
            <w:vAlign w:val="center"/>
          </w:tcPr>
          <w:p w14:paraId="506E3203" w14:textId="77777777" w:rsidR="00143666" w:rsidRDefault="00450CBD" w:rsidP="007C2246">
            <w:pPr>
              <w:spacing w:after="0"/>
              <w:jc w:val="both"/>
            </w:pPr>
            <w:r>
              <w:rPr>
                <w:sz w:val="19"/>
              </w:rPr>
              <w:t>Administrador</w:t>
            </w:r>
          </w:p>
        </w:tc>
        <w:tc>
          <w:tcPr>
            <w:tcW w:w="5832" w:type="dxa"/>
            <w:shd w:val="clear" w:color="auto" w:fill="F3F6F9"/>
            <w:tcMar>
              <w:top w:w="90" w:type="dxa"/>
              <w:left w:w="90" w:type="dxa"/>
              <w:bottom w:w="90" w:type="dxa"/>
              <w:right w:w="90" w:type="dxa"/>
            </w:tcMar>
            <w:vAlign w:val="center"/>
          </w:tcPr>
          <w:p w14:paraId="2E816A91" w14:textId="77777777" w:rsidR="00143666" w:rsidRDefault="00450CBD" w:rsidP="007C2246">
            <w:pPr>
              <w:spacing w:after="0"/>
              <w:jc w:val="both"/>
            </w:pPr>
            <w:r>
              <w:rPr>
                <w:sz w:val="19"/>
              </w:rPr>
              <w:t>KPIs, ingresos estimados y próximas citas para visión rápida.</w:t>
            </w:r>
          </w:p>
        </w:tc>
      </w:tr>
      <w:tr w:rsidR="00143666" w14:paraId="1868B7EE" w14:textId="77777777">
        <w:trPr>
          <w:jc w:val="center"/>
        </w:trPr>
        <w:tc>
          <w:tcPr>
            <w:tcW w:w="2232" w:type="dxa"/>
            <w:tcMar>
              <w:top w:w="90" w:type="dxa"/>
              <w:left w:w="90" w:type="dxa"/>
              <w:bottom w:w="90" w:type="dxa"/>
              <w:right w:w="90" w:type="dxa"/>
            </w:tcMar>
            <w:vAlign w:val="center"/>
          </w:tcPr>
          <w:p w14:paraId="3C7863C8" w14:textId="77777777" w:rsidR="00143666" w:rsidRDefault="00450CBD" w:rsidP="007C2246">
            <w:pPr>
              <w:spacing w:after="0"/>
              <w:jc w:val="both"/>
            </w:pPr>
            <w:r>
              <w:rPr>
                <w:sz w:val="19"/>
              </w:rPr>
              <w:t>AdminAppointments</w:t>
            </w:r>
          </w:p>
        </w:tc>
        <w:tc>
          <w:tcPr>
            <w:tcW w:w="1800" w:type="dxa"/>
            <w:tcMar>
              <w:top w:w="90" w:type="dxa"/>
              <w:left w:w="90" w:type="dxa"/>
              <w:bottom w:w="90" w:type="dxa"/>
              <w:right w:w="90" w:type="dxa"/>
            </w:tcMar>
            <w:vAlign w:val="center"/>
          </w:tcPr>
          <w:p w14:paraId="7198CCCA" w14:textId="77777777" w:rsidR="00143666" w:rsidRDefault="00450CBD" w:rsidP="007C2246">
            <w:pPr>
              <w:spacing w:after="0"/>
              <w:jc w:val="both"/>
            </w:pPr>
            <w:r>
              <w:rPr>
                <w:sz w:val="19"/>
              </w:rPr>
              <w:t>Administrador</w:t>
            </w:r>
          </w:p>
        </w:tc>
        <w:tc>
          <w:tcPr>
            <w:tcW w:w="5832" w:type="dxa"/>
            <w:tcMar>
              <w:top w:w="90" w:type="dxa"/>
              <w:left w:w="90" w:type="dxa"/>
              <w:bottom w:w="90" w:type="dxa"/>
              <w:right w:w="90" w:type="dxa"/>
            </w:tcMar>
            <w:vAlign w:val="center"/>
          </w:tcPr>
          <w:p w14:paraId="0DF5591F" w14:textId="77777777" w:rsidR="00143666" w:rsidRDefault="00450CBD" w:rsidP="007C2246">
            <w:pPr>
              <w:spacing w:after="0"/>
              <w:jc w:val="both"/>
            </w:pPr>
            <w:r>
              <w:rPr>
                <w:sz w:val="19"/>
              </w:rPr>
              <w:t>Filtros por estado, fecha y orden; acciones editar, completar y eliminar.</w:t>
            </w:r>
          </w:p>
        </w:tc>
      </w:tr>
      <w:tr w:rsidR="00143666" w14:paraId="7F439B2E" w14:textId="77777777">
        <w:trPr>
          <w:jc w:val="center"/>
        </w:trPr>
        <w:tc>
          <w:tcPr>
            <w:tcW w:w="2232" w:type="dxa"/>
            <w:shd w:val="clear" w:color="auto" w:fill="F3F6F9"/>
            <w:tcMar>
              <w:top w:w="90" w:type="dxa"/>
              <w:left w:w="90" w:type="dxa"/>
              <w:bottom w:w="90" w:type="dxa"/>
              <w:right w:w="90" w:type="dxa"/>
            </w:tcMar>
            <w:vAlign w:val="center"/>
          </w:tcPr>
          <w:p w14:paraId="0464EBBF" w14:textId="77777777" w:rsidR="00143666" w:rsidRDefault="00450CBD" w:rsidP="007C2246">
            <w:pPr>
              <w:spacing w:after="0"/>
              <w:jc w:val="both"/>
            </w:pPr>
            <w:r>
              <w:rPr>
                <w:sz w:val="19"/>
              </w:rPr>
              <w:t>AdminCreateAppointment</w:t>
            </w:r>
          </w:p>
        </w:tc>
        <w:tc>
          <w:tcPr>
            <w:tcW w:w="1800" w:type="dxa"/>
            <w:shd w:val="clear" w:color="auto" w:fill="F3F6F9"/>
            <w:tcMar>
              <w:top w:w="90" w:type="dxa"/>
              <w:left w:w="90" w:type="dxa"/>
              <w:bottom w:w="90" w:type="dxa"/>
              <w:right w:w="90" w:type="dxa"/>
            </w:tcMar>
            <w:vAlign w:val="center"/>
          </w:tcPr>
          <w:p w14:paraId="2EB4C066" w14:textId="77777777" w:rsidR="00143666" w:rsidRDefault="00450CBD" w:rsidP="007C2246">
            <w:pPr>
              <w:spacing w:after="0"/>
              <w:jc w:val="both"/>
            </w:pPr>
            <w:r>
              <w:rPr>
                <w:sz w:val="19"/>
              </w:rPr>
              <w:t>Administrador</w:t>
            </w:r>
          </w:p>
        </w:tc>
        <w:tc>
          <w:tcPr>
            <w:tcW w:w="5832" w:type="dxa"/>
            <w:shd w:val="clear" w:color="auto" w:fill="F3F6F9"/>
            <w:tcMar>
              <w:top w:w="90" w:type="dxa"/>
              <w:left w:w="90" w:type="dxa"/>
              <w:bottom w:w="90" w:type="dxa"/>
              <w:right w:w="90" w:type="dxa"/>
            </w:tcMar>
            <w:vAlign w:val="center"/>
          </w:tcPr>
          <w:p w14:paraId="6745E3DE" w14:textId="77777777" w:rsidR="00143666" w:rsidRDefault="00450CBD" w:rsidP="007C2246">
            <w:pPr>
              <w:spacing w:after="0"/>
              <w:jc w:val="both"/>
            </w:pPr>
            <w:r>
              <w:rPr>
                <w:sz w:val="19"/>
              </w:rPr>
              <w:t>Alta manual de cita reutilizando AppointmentForm.</w:t>
            </w:r>
          </w:p>
        </w:tc>
      </w:tr>
    </w:tbl>
    <w:p w14:paraId="5FA52440" w14:textId="77777777" w:rsidR="00143666" w:rsidRDefault="00143666" w:rsidP="007C2246">
      <w:pPr>
        <w:jc w:val="both"/>
      </w:pPr>
    </w:p>
    <w:p w14:paraId="5D6CA4DB" w14:textId="77777777" w:rsidR="00143666" w:rsidRDefault="00450CBD">
      <w:r>
        <w:t>Una decisión importante de usabilidad es la selección numerada de servicios. El catálogo 1..7 se comparte entre web, prompt, backend y colección servicios; de esta manera el usuario puede contestar simplemente “6” y el sistema traduce la opción a “Corte y Tinte”. Esto reduce ambigüedad del LLM y cumple RS-09.</w:t>
      </w:r>
    </w:p>
    <w:p w14:paraId="2BFD5E32" w14:textId="77777777" w:rsidR="007C2246" w:rsidRPr="00FF5521" w:rsidRDefault="007C2246">
      <w:pPr>
        <w:rPr>
          <w:b/>
          <w:bCs/>
          <w:szCs w:val="28"/>
        </w:rPr>
      </w:pPr>
      <w:r w:rsidRPr="00FF5521">
        <w:rPr>
          <w:b/>
          <w:bCs/>
          <w:szCs w:val="28"/>
        </w:rPr>
        <w:t>HomePage</w:t>
      </w:r>
    </w:p>
    <w:p w14:paraId="32136893" w14:textId="77777777" w:rsidR="00FF5521" w:rsidRPr="00FF5521" w:rsidRDefault="007C2246" w:rsidP="007C2246">
      <w:pPr>
        <w:spacing w:after="0"/>
        <w:rPr>
          <w:szCs w:val="28"/>
        </w:rPr>
      </w:pPr>
      <w:r w:rsidRPr="00FF5521">
        <w:rPr>
          <w:szCs w:val="28"/>
        </w:rPr>
        <w:t>Secciones Inicio</w:t>
      </w:r>
    </w:p>
    <w:p w14:paraId="2D9FA306" w14:textId="77777777" w:rsidR="00FF5521" w:rsidRDefault="00FF5521" w:rsidP="007C2246">
      <w:pPr>
        <w:spacing w:after="0"/>
        <w:rPr>
          <w:sz w:val="20"/>
          <w:szCs w:val="24"/>
        </w:rPr>
      </w:pPr>
      <w:r w:rsidRPr="00FF5521">
        <w:rPr>
          <w:noProof/>
          <w:sz w:val="20"/>
          <w:szCs w:val="24"/>
        </w:rPr>
        <w:drawing>
          <wp:inline distT="0" distB="0" distL="0" distR="0" wp14:anchorId="254390A4" wp14:editId="2C10AA50">
            <wp:extent cx="6400800" cy="29724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972435"/>
                    </a:xfrm>
                    <a:prstGeom prst="rect">
                      <a:avLst/>
                    </a:prstGeom>
                  </pic:spPr>
                </pic:pic>
              </a:graphicData>
            </a:graphic>
          </wp:inline>
        </w:drawing>
      </w:r>
    </w:p>
    <w:p w14:paraId="603DEBED" w14:textId="77777777" w:rsidR="00FF5521" w:rsidRDefault="00FF5521" w:rsidP="007C2246">
      <w:pPr>
        <w:spacing w:after="0"/>
        <w:rPr>
          <w:sz w:val="20"/>
          <w:szCs w:val="24"/>
        </w:rPr>
      </w:pPr>
    </w:p>
    <w:p w14:paraId="4290DFA1" w14:textId="77777777" w:rsidR="00FF5521" w:rsidRPr="00FF5521" w:rsidRDefault="007C2246" w:rsidP="007C2246">
      <w:pPr>
        <w:spacing w:after="0"/>
      </w:pPr>
      <w:r w:rsidRPr="00FF5521">
        <w:t>Servicios</w:t>
      </w:r>
    </w:p>
    <w:p w14:paraId="4ADFF8FB" w14:textId="77777777" w:rsidR="00FF5521" w:rsidRDefault="00FF5521" w:rsidP="007C2246">
      <w:pPr>
        <w:spacing w:after="0"/>
      </w:pPr>
    </w:p>
    <w:p w14:paraId="0D5F98B1" w14:textId="77777777" w:rsidR="00FF5521" w:rsidRDefault="00FF5521" w:rsidP="007C2246">
      <w:pPr>
        <w:spacing w:after="0"/>
      </w:pPr>
      <w:r w:rsidRPr="00FF5521">
        <w:rPr>
          <w:noProof/>
        </w:rPr>
        <w:lastRenderedPageBreak/>
        <w:drawing>
          <wp:inline distT="0" distB="0" distL="0" distR="0" wp14:anchorId="16628486" wp14:editId="5C82CAC4">
            <wp:extent cx="6400800" cy="296862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968625"/>
                    </a:xfrm>
                    <a:prstGeom prst="rect">
                      <a:avLst/>
                    </a:prstGeom>
                  </pic:spPr>
                </pic:pic>
              </a:graphicData>
            </a:graphic>
          </wp:inline>
        </w:drawing>
      </w:r>
    </w:p>
    <w:p w14:paraId="27717A2C" w14:textId="77777777" w:rsidR="00FF5521" w:rsidRPr="00FF5521" w:rsidRDefault="00FF5521" w:rsidP="007C2246">
      <w:pPr>
        <w:spacing w:after="0"/>
      </w:pPr>
    </w:p>
    <w:p w14:paraId="4768A27B" w14:textId="77777777" w:rsidR="00FF5521" w:rsidRPr="00FF5521" w:rsidRDefault="007C2246" w:rsidP="007C2246">
      <w:pPr>
        <w:spacing w:after="0"/>
      </w:pPr>
      <w:r w:rsidRPr="00FF5521">
        <w:t>Combos</w:t>
      </w:r>
    </w:p>
    <w:p w14:paraId="142E20E1" w14:textId="77777777" w:rsidR="00FF5521" w:rsidRDefault="00FF5521" w:rsidP="007C2246">
      <w:pPr>
        <w:spacing w:after="0"/>
      </w:pPr>
    </w:p>
    <w:p w14:paraId="48B00332" w14:textId="77777777" w:rsidR="00FF5521" w:rsidRDefault="00FF5521" w:rsidP="007C2246">
      <w:pPr>
        <w:spacing w:after="0"/>
      </w:pPr>
      <w:r w:rsidRPr="00FF5521">
        <w:rPr>
          <w:noProof/>
        </w:rPr>
        <w:drawing>
          <wp:inline distT="0" distB="0" distL="0" distR="0" wp14:anchorId="20A9A2FD" wp14:editId="26DE78F6">
            <wp:extent cx="6400800" cy="25558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2555875"/>
                    </a:xfrm>
                    <a:prstGeom prst="rect">
                      <a:avLst/>
                    </a:prstGeom>
                  </pic:spPr>
                </pic:pic>
              </a:graphicData>
            </a:graphic>
          </wp:inline>
        </w:drawing>
      </w:r>
    </w:p>
    <w:p w14:paraId="23777C7E" w14:textId="77777777" w:rsidR="00FF5521" w:rsidRPr="00FF5521" w:rsidRDefault="00FF5521" w:rsidP="007C2246">
      <w:pPr>
        <w:spacing w:after="0"/>
      </w:pPr>
    </w:p>
    <w:p w14:paraId="39EFB3C2" w14:textId="77777777" w:rsidR="00FF5521" w:rsidRDefault="007C2246" w:rsidP="007C2246">
      <w:pPr>
        <w:spacing w:after="0"/>
      </w:pPr>
      <w:r w:rsidRPr="00FF5521">
        <w:t>Nosotros</w:t>
      </w:r>
    </w:p>
    <w:p w14:paraId="3BCFE5FB" w14:textId="77777777" w:rsidR="00FF5521" w:rsidRDefault="00FF5521" w:rsidP="007C2246">
      <w:pPr>
        <w:spacing w:after="0"/>
      </w:pPr>
    </w:p>
    <w:p w14:paraId="31B6931E" w14:textId="77777777" w:rsidR="00FF5521" w:rsidRPr="00FF5521" w:rsidRDefault="00FF5521" w:rsidP="007C2246">
      <w:pPr>
        <w:spacing w:after="0"/>
      </w:pPr>
      <w:r w:rsidRPr="00FF5521">
        <w:rPr>
          <w:noProof/>
        </w:rPr>
        <w:lastRenderedPageBreak/>
        <w:drawing>
          <wp:inline distT="0" distB="0" distL="0" distR="0" wp14:anchorId="3FD33FEC" wp14:editId="2648104F">
            <wp:extent cx="6400800" cy="299847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998470"/>
                    </a:xfrm>
                    <a:prstGeom prst="rect">
                      <a:avLst/>
                    </a:prstGeom>
                  </pic:spPr>
                </pic:pic>
              </a:graphicData>
            </a:graphic>
          </wp:inline>
        </w:drawing>
      </w:r>
    </w:p>
    <w:p w14:paraId="4436C3EF" w14:textId="77777777" w:rsidR="00FF5521" w:rsidRPr="00FF5521" w:rsidRDefault="00FF5521" w:rsidP="007C2246">
      <w:pPr>
        <w:spacing w:after="0"/>
      </w:pPr>
    </w:p>
    <w:p w14:paraId="04078018" w14:textId="77777777" w:rsidR="00FF5521" w:rsidRDefault="007C2246" w:rsidP="007C2246">
      <w:pPr>
        <w:spacing w:after="0"/>
      </w:pPr>
      <w:r w:rsidRPr="00FF5521">
        <w:t>Opiniones</w:t>
      </w:r>
    </w:p>
    <w:p w14:paraId="2EC9CB26" w14:textId="77777777" w:rsidR="00FF5521" w:rsidRDefault="00FF5521" w:rsidP="007C2246">
      <w:pPr>
        <w:spacing w:after="0"/>
      </w:pPr>
    </w:p>
    <w:p w14:paraId="0E832DA6" w14:textId="77777777" w:rsidR="00FF5521" w:rsidRDefault="00FF5521" w:rsidP="007C2246">
      <w:pPr>
        <w:spacing w:after="0"/>
      </w:pPr>
      <w:r w:rsidRPr="00FF5521">
        <w:rPr>
          <w:noProof/>
        </w:rPr>
        <w:drawing>
          <wp:inline distT="0" distB="0" distL="0" distR="0" wp14:anchorId="35A67CCB" wp14:editId="4F0E4645">
            <wp:extent cx="6400800" cy="29724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2972435"/>
                    </a:xfrm>
                    <a:prstGeom prst="rect">
                      <a:avLst/>
                    </a:prstGeom>
                  </pic:spPr>
                </pic:pic>
              </a:graphicData>
            </a:graphic>
          </wp:inline>
        </w:drawing>
      </w:r>
    </w:p>
    <w:p w14:paraId="597AFFA9" w14:textId="77777777" w:rsidR="00FF5521" w:rsidRDefault="00FF5521" w:rsidP="007C2246">
      <w:pPr>
        <w:spacing w:after="0"/>
      </w:pPr>
    </w:p>
    <w:p w14:paraId="5EAEE5BD" w14:textId="77777777" w:rsidR="00FF5521" w:rsidRDefault="007C2246" w:rsidP="007C2246">
      <w:pPr>
        <w:spacing w:after="0"/>
      </w:pPr>
      <w:r w:rsidRPr="00FF5521">
        <w:t>Contacto</w:t>
      </w:r>
    </w:p>
    <w:p w14:paraId="76B05A59" w14:textId="77777777" w:rsidR="00FF5521" w:rsidRDefault="00FF5521" w:rsidP="007C2246">
      <w:pPr>
        <w:spacing w:after="0"/>
      </w:pPr>
    </w:p>
    <w:p w14:paraId="66870E9A" w14:textId="77777777" w:rsidR="00FF5521" w:rsidRPr="00FF5521" w:rsidRDefault="00FF5521" w:rsidP="007C2246">
      <w:pPr>
        <w:spacing w:after="0"/>
      </w:pPr>
      <w:r w:rsidRPr="00FF5521">
        <w:rPr>
          <w:noProof/>
        </w:rPr>
        <w:drawing>
          <wp:inline distT="0" distB="0" distL="0" distR="0" wp14:anchorId="71AAACB1" wp14:editId="3BAFE428">
            <wp:extent cx="6400800" cy="127000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1270000"/>
                    </a:xfrm>
                    <a:prstGeom prst="rect">
                      <a:avLst/>
                    </a:prstGeom>
                  </pic:spPr>
                </pic:pic>
              </a:graphicData>
            </a:graphic>
          </wp:inline>
        </w:drawing>
      </w:r>
    </w:p>
    <w:p w14:paraId="664816F7" w14:textId="77777777" w:rsidR="00FF5521" w:rsidRPr="00FF5521" w:rsidRDefault="00FF5521" w:rsidP="007C2246">
      <w:pPr>
        <w:spacing w:after="0"/>
      </w:pPr>
    </w:p>
    <w:p w14:paraId="76A5E695" w14:textId="77777777" w:rsidR="007C2246" w:rsidRDefault="007C2246" w:rsidP="007C2246">
      <w:pPr>
        <w:spacing w:after="0"/>
      </w:pPr>
      <w:r w:rsidRPr="00FF5521">
        <w:lastRenderedPageBreak/>
        <w:t>CTA de reserva visible</w:t>
      </w:r>
    </w:p>
    <w:p w14:paraId="558BCEB3" w14:textId="77777777" w:rsidR="00FF5521" w:rsidRPr="00FF5521" w:rsidRDefault="00FF5521" w:rsidP="007C2246">
      <w:pPr>
        <w:spacing w:after="0"/>
      </w:pPr>
    </w:p>
    <w:p w14:paraId="6F858A82" w14:textId="77777777" w:rsidR="007C2246" w:rsidRDefault="00FF5521">
      <w:r w:rsidRPr="00FF5521">
        <w:rPr>
          <w:noProof/>
        </w:rPr>
        <w:drawing>
          <wp:inline distT="0" distB="0" distL="0" distR="0" wp14:anchorId="65D0B50F" wp14:editId="12BEFB2F">
            <wp:extent cx="6400800" cy="285115"/>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85115"/>
                    </a:xfrm>
                    <a:prstGeom prst="rect">
                      <a:avLst/>
                    </a:prstGeom>
                  </pic:spPr>
                </pic:pic>
              </a:graphicData>
            </a:graphic>
          </wp:inline>
        </w:drawing>
      </w:r>
    </w:p>
    <w:p w14:paraId="711F8320" w14:textId="77777777" w:rsidR="00FF5521" w:rsidRPr="00FF5521" w:rsidRDefault="00FF5521"/>
    <w:p w14:paraId="60F66406" w14:textId="77777777" w:rsidR="007C2246" w:rsidRPr="00FF5521" w:rsidRDefault="007C2246">
      <w:pPr>
        <w:rPr>
          <w:b/>
          <w:bCs/>
        </w:rPr>
      </w:pPr>
      <w:r w:rsidRPr="00FF5521">
        <w:rPr>
          <w:b/>
          <w:bCs/>
        </w:rPr>
        <w:t>ChatWidget</w:t>
      </w:r>
    </w:p>
    <w:p w14:paraId="67682EB1" w14:textId="77777777" w:rsidR="00FF5521" w:rsidRDefault="007C2246" w:rsidP="007C2246">
      <w:pPr>
        <w:spacing w:after="0"/>
      </w:pPr>
      <w:r w:rsidRPr="00FF5521">
        <w:t>Ventana flotante</w:t>
      </w:r>
    </w:p>
    <w:p w14:paraId="22D42773" w14:textId="77777777" w:rsidR="00FF5521" w:rsidRDefault="00FF5521" w:rsidP="007C2246">
      <w:pPr>
        <w:spacing w:after="0"/>
      </w:pPr>
      <w:r w:rsidRPr="00FF5521">
        <w:rPr>
          <w:noProof/>
        </w:rPr>
        <w:drawing>
          <wp:inline distT="0" distB="0" distL="0" distR="0" wp14:anchorId="43B701C8" wp14:editId="5ECC28FA">
            <wp:extent cx="3279353" cy="294640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98995" cy="2964048"/>
                    </a:xfrm>
                    <a:prstGeom prst="rect">
                      <a:avLst/>
                    </a:prstGeom>
                  </pic:spPr>
                </pic:pic>
              </a:graphicData>
            </a:graphic>
          </wp:inline>
        </w:drawing>
      </w:r>
    </w:p>
    <w:p w14:paraId="3FFA36E0" w14:textId="77777777" w:rsidR="00FF5521" w:rsidRDefault="00FF5521" w:rsidP="007C2246">
      <w:pPr>
        <w:spacing w:after="0"/>
      </w:pPr>
    </w:p>
    <w:p w14:paraId="7D180FE1" w14:textId="77777777" w:rsidR="00FF5521" w:rsidRDefault="00FF5521" w:rsidP="007C2246">
      <w:pPr>
        <w:spacing w:after="0"/>
      </w:pPr>
      <w:r>
        <w:t>A</w:t>
      </w:r>
      <w:r w:rsidR="007C2246" w:rsidRPr="00FF5521">
        <w:t>utoscroll</w:t>
      </w:r>
    </w:p>
    <w:p w14:paraId="1F262925" w14:textId="77777777" w:rsidR="00FF5521" w:rsidRDefault="00FF5521" w:rsidP="007C2246">
      <w:pPr>
        <w:spacing w:after="0"/>
      </w:pPr>
      <w:r w:rsidRPr="00FF5521">
        <w:rPr>
          <w:noProof/>
        </w:rPr>
        <w:drawing>
          <wp:inline distT="0" distB="0" distL="0" distR="0" wp14:anchorId="594CD80F" wp14:editId="74099E19">
            <wp:extent cx="2787650" cy="3523716"/>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89542" cy="3526107"/>
                    </a:xfrm>
                    <a:prstGeom prst="rect">
                      <a:avLst/>
                    </a:prstGeom>
                  </pic:spPr>
                </pic:pic>
              </a:graphicData>
            </a:graphic>
          </wp:inline>
        </w:drawing>
      </w:r>
    </w:p>
    <w:p w14:paraId="16053467" w14:textId="77777777" w:rsidR="00FF5521" w:rsidRDefault="00FF5521" w:rsidP="007C2246">
      <w:pPr>
        <w:spacing w:after="0"/>
      </w:pPr>
      <w:r>
        <w:t>H</w:t>
      </w:r>
      <w:r w:rsidR="007C2246" w:rsidRPr="00FF5521">
        <w:t>istorial</w:t>
      </w:r>
    </w:p>
    <w:p w14:paraId="60B82397" w14:textId="77777777" w:rsidR="00FF5521" w:rsidRDefault="00FF5521" w:rsidP="007C2246">
      <w:pPr>
        <w:spacing w:after="0"/>
      </w:pPr>
    </w:p>
    <w:p w14:paraId="133A3F56" w14:textId="77777777" w:rsidR="00FF5521" w:rsidRDefault="00FF5521" w:rsidP="007C2246">
      <w:pPr>
        <w:spacing w:after="0"/>
      </w:pPr>
      <w:r w:rsidRPr="00FF5521">
        <w:rPr>
          <w:noProof/>
        </w:rPr>
        <w:lastRenderedPageBreak/>
        <w:drawing>
          <wp:inline distT="0" distB="0" distL="0" distR="0" wp14:anchorId="30031F71" wp14:editId="02D9FD5C">
            <wp:extent cx="2990850" cy="3578624"/>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93038" cy="3581242"/>
                    </a:xfrm>
                    <a:prstGeom prst="rect">
                      <a:avLst/>
                    </a:prstGeom>
                  </pic:spPr>
                </pic:pic>
              </a:graphicData>
            </a:graphic>
          </wp:inline>
        </w:drawing>
      </w:r>
    </w:p>
    <w:p w14:paraId="3C9C73CD" w14:textId="77777777" w:rsidR="00FF5521" w:rsidRDefault="00FF5521" w:rsidP="007C2246">
      <w:pPr>
        <w:spacing w:after="0"/>
      </w:pPr>
    </w:p>
    <w:p w14:paraId="591343BB" w14:textId="77777777" w:rsidR="00FF5521" w:rsidRDefault="00FF5521" w:rsidP="007C2246">
      <w:pPr>
        <w:spacing w:after="0"/>
      </w:pPr>
      <w:r>
        <w:t>A</w:t>
      </w:r>
      <w:r w:rsidR="007C2246" w:rsidRPr="00FF5521">
        <w:t>cciones rápidas</w:t>
      </w:r>
    </w:p>
    <w:p w14:paraId="531A48FB" w14:textId="77777777" w:rsidR="00FF5521" w:rsidRDefault="00FF5521" w:rsidP="007C2246">
      <w:pPr>
        <w:spacing w:after="0"/>
      </w:pPr>
    </w:p>
    <w:p w14:paraId="326E9C2D" w14:textId="77777777" w:rsidR="00FF5521" w:rsidRDefault="00FF5521" w:rsidP="007C2246">
      <w:pPr>
        <w:spacing w:after="0"/>
      </w:pPr>
      <w:r w:rsidRPr="00FF5521">
        <w:rPr>
          <w:noProof/>
        </w:rPr>
        <w:drawing>
          <wp:inline distT="0" distB="0" distL="0" distR="0" wp14:anchorId="7FD95496" wp14:editId="4F8EF81A">
            <wp:extent cx="2832100" cy="3678853"/>
            <wp:effectExtent l="0" t="0" r="635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57614" cy="3711996"/>
                    </a:xfrm>
                    <a:prstGeom prst="rect">
                      <a:avLst/>
                    </a:prstGeom>
                  </pic:spPr>
                </pic:pic>
              </a:graphicData>
            </a:graphic>
          </wp:inline>
        </w:drawing>
      </w:r>
    </w:p>
    <w:p w14:paraId="586A3FC4" w14:textId="77777777" w:rsidR="00FF5521" w:rsidRDefault="00FF5521" w:rsidP="007C2246">
      <w:pPr>
        <w:spacing w:after="0"/>
      </w:pPr>
    </w:p>
    <w:p w14:paraId="7F1D1EBC" w14:textId="77777777" w:rsidR="007C2246" w:rsidRDefault="00FF5521" w:rsidP="007C2246">
      <w:pPr>
        <w:spacing w:after="0"/>
      </w:pPr>
      <w:r>
        <w:t>E</w:t>
      </w:r>
      <w:r w:rsidR="007C2246" w:rsidRPr="00FF5521">
        <w:t>ntrada única y tarjeta de confirmación</w:t>
      </w:r>
    </w:p>
    <w:p w14:paraId="1B311F04" w14:textId="77777777" w:rsidR="00FF5521" w:rsidRDefault="00FF5521" w:rsidP="007C2246">
      <w:pPr>
        <w:spacing w:after="0"/>
      </w:pPr>
    </w:p>
    <w:p w14:paraId="467F94B9" w14:textId="77777777" w:rsidR="00FF5521" w:rsidRPr="00FF5521" w:rsidRDefault="00FF5521" w:rsidP="007C2246">
      <w:pPr>
        <w:spacing w:after="0"/>
      </w:pPr>
      <w:r w:rsidRPr="00FF5521">
        <w:rPr>
          <w:noProof/>
        </w:rPr>
        <w:lastRenderedPageBreak/>
        <w:drawing>
          <wp:inline distT="0" distB="0" distL="0" distR="0" wp14:anchorId="3AD0E6B8" wp14:editId="7B30028C">
            <wp:extent cx="2794000" cy="3594596"/>
            <wp:effectExtent l="0" t="0" r="635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9470" cy="3601634"/>
                    </a:xfrm>
                    <a:prstGeom prst="rect">
                      <a:avLst/>
                    </a:prstGeom>
                  </pic:spPr>
                </pic:pic>
              </a:graphicData>
            </a:graphic>
          </wp:inline>
        </w:drawing>
      </w:r>
    </w:p>
    <w:p w14:paraId="277966DC" w14:textId="77777777" w:rsidR="007C2246" w:rsidRPr="00FF5521" w:rsidRDefault="007C2246"/>
    <w:p w14:paraId="776BBDBE" w14:textId="77777777" w:rsidR="007C2246" w:rsidRPr="00FF5521" w:rsidRDefault="007C2246">
      <w:pPr>
        <w:rPr>
          <w:b/>
          <w:bCs/>
        </w:rPr>
      </w:pPr>
      <w:r w:rsidRPr="00FF5521">
        <w:rPr>
          <w:b/>
          <w:bCs/>
        </w:rPr>
        <w:t>AdminLogin</w:t>
      </w:r>
    </w:p>
    <w:p w14:paraId="7B5B0839" w14:textId="77777777" w:rsidR="00FF5521" w:rsidRDefault="007C2246" w:rsidP="007C2246">
      <w:pPr>
        <w:spacing w:after="0"/>
      </w:pPr>
      <w:r w:rsidRPr="00FF5521">
        <w:t>Formulario centrado</w:t>
      </w:r>
    </w:p>
    <w:p w14:paraId="6E57699E" w14:textId="77777777" w:rsidR="00FF5521" w:rsidRDefault="00FF5521" w:rsidP="007C2246">
      <w:pPr>
        <w:spacing w:after="0"/>
      </w:pPr>
    </w:p>
    <w:p w14:paraId="2A7BB66E" w14:textId="77777777" w:rsidR="000F57D2" w:rsidRDefault="000F57D2" w:rsidP="007C2246">
      <w:pPr>
        <w:spacing w:after="0"/>
      </w:pPr>
      <w:r w:rsidRPr="000F57D2">
        <w:rPr>
          <w:noProof/>
        </w:rPr>
        <w:drawing>
          <wp:inline distT="0" distB="0" distL="0" distR="0" wp14:anchorId="7BDEAFAA" wp14:editId="290601DF">
            <wp:extent cx="6400800" cy="29222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2922270"/>
                    </a:xfrm>
                    <a:prstGeom prst="rect">
                      <a:avLst/>
                    </a:prstGeom>
                  </pic:spPr>
                </pic:pic>
              </a:graphicData>
            </a:graphic>
          </wp:inline>
        </w:drawing>
      </w:r>
    </w:p>
    <w:p w14:paraId="67126051" w14:textId="77777777" w:rsidR="00FF5521" w:rsidRDefault="00FF5521" w:rsidP="007C2246">
      <w:pPr>
        <w:spacing w:after="0"/>
      </w:pPr>
    </w:p>
    <w:p w14:paraId="4705F2C5" w14:textId="77777777" w:rsidR="007C2246" w:rsidRPr="00FF5521" w:rsidRDefault="00FF5521" w:rsidP="007C2246">
      <w:pPr>
        <w:spacing w:after="0"/>
      </w:pPr>
      <w:r>
        <w:t>V</w:t>
      </w:r>
      <w:r w:rsidR="007C2246" w:rsidRPr="00FF5521">
        <w:t>alidación y transición al panel con token JWT</w:t>
      </w:r>
    </w:p>
    <w:p w14:paraId="4A3F4642" w14:textId="77777777" w:rsidR="007C2246" w:rsidRDefault="007C2246"/>
    <w:p w14:paraId="787731E2" w14:textId="77777777" w:rsidR="000F57D2" w:rsidRDefault="000F57D2">
      <w:r w:rsidRPr="000F57D2">
        <w:rPr>
          <w:noProof/>
        </w:rPr>
        <w:lastRenderedPageBreak/>
        <w:drawing>
          <wp:inline distT="0" distB="0" distL="0" distR="0" wp14:anchorId="66829E41" wp14:editId="3BFE0013">
            <wp:extent cx="6400800" cy="294386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2943860"/>
                    </a:xfrm>
                    <a:prstGeom prst="rect">
                      <a:avLst/>
                    </a:prstGeom>
                  </pic:spPr>
                </pic:pic>
              </a:graphicData>
            </a:graphic>
          </wp:inline>
        </w:drawing>
      </w:r>
    </w:p>
    <w:p w14:paraId="0FC19820" w14:textId="77777777" w:rsidR="000F57D2" w:rsidRPr="00FF5521" w:rsidRDefault="000F57D2"/>
    <w:p w14:paraId="10F5C231" w14:textId="77777777" w:rsidR="007C2246" w:rsidRPr="00FF5521" w:rsidRDefault="007C2246">
      <w:pPr>
        <w:rPr>
          <w:b/>
          <w:bCs/>
        </w:rPr>
      </w:pPr>
      <w:r w:rsidRPr="00FF5521">
        <w:rPr>
          <w:b/>
          <w:bCs/>
        </w:rPr>
        <w:t>AdminDashboard</w:t>
      </w:r>
    </w:p>
    <w:p w14:paraId="3F279EFA" w14:textId="77777777" w:rsidR="000F57D2" w:rsidRDefault="007C2246" w:rsidP="007C2246">
      <w:pPr>
        <w:spacing w:after="0"/>
      </w:pPr>
      <w:r w:rsidRPr="00FF5521">
        <w:t>KPIs</w:t>
      </w:r>
      <w:r w:rsidR="000F57D2">
        <w:t xml:space="preserve"> e I</w:t>
      </w:r>
      <w:r w:rsidR="000F57D2" w:rsidRPr="00FF5521">
        <w:t>ngresos estimados</w:t>
      </w:r>
    </w:p>
    <w:p w14:paraId="6E0ABA1B" w14:textId="77777777" w:rsidR="000F57D2" w:rsidRDefault="000F57D2" w:rsidP="007C2246">
      <w:pPr>
        <w:spacing w:after="0"/>
      </w:pPr>
    </w:p>
    <w:p w14:paraId="2C927D1E" w14:textId="77777777" w:rsidR="000F57D2" w:rsidRDefault="000F57D2" w:rsidP="007C2246">
      <w:pPr>
        <w:spacing w:after="0"/>
      </w:pPr>
      <w:r w:rsidRPr="000F57D2">
        <w:rPr>
          <w:noProof/>
        </w:rPr>
        <w:drawing>
          <wp:inline distT="0" distB="0" distL="0" distR="0" wp14:anchorId="1A55B84A" wp14:editId="658BAB20">
            <wp:extent cx="6400800" cy="1136650"/>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1136650"/>
                    </a:xfrm>
                    <a:prstGeom prst="rect">
                      <a:avLst/>
                    </a:prstGeom>
                  </pic:spPr>
                </pic:pic>
              </a:graphicData>
            </a:graphic>
          </wp:inline>
        </w:drawing>
      </w:r>
    </w:p>
    <w:p w14:paraId="0AD6C38A" w14:textId="77777777" w:rsidR="000F57D2" w:rsidRDefault="000F57D2" w:rsidP="007C2246">
      <w:pPr>
        <w:spacing w:after="0"/>
      </w:pPr>
    </w:p>
    <w:p w14:paraId="6C183E3A" w14:textId="77777777" w:rsidR="007C2246" w:rsidRDefault="000F57D2" w:rsidP="007C2246">
      <w:pPr>
        <w:spacing w:after="0"/>
      </w:pPr>
      <w:r>
        <w:t>P</w:t>
      </w:r>
      <w:r w:rsidR="007C2246" w:rsidRPr="00FF5521">
        <w:t>róximas citas para visión rápida</w:t>
      </w:r>
    </w:p>
    <w:p w14:paraId="791820A4" w14:textId="77777777" w:rsidR="000F57D2" w:rsidRDefault="000F57D2" w:rsidP="007C2246">
      <w:pPr>
        <w:spacing w:after="0"/>
      </w:pPr>
    </w:p>
    <w:p w14:paraId="2DA9313C" w14:textId="77777777" w:rsidR="000F57D2" w:rsidRPr="00FF5521" w:rsidRDefault="000F57D2" w:rsidP="007C2246">
      <w:pPr>
        <w:spacing w:after="0"/>
      </w:pPr>
      <w:r w:rsidRPr="000F57D2">
        <w:rPr>
          <w:noProof/>
        </w:rPr>
        <w:drawing>
          <wp:inline distT="0" distB="0" distL="0" distR="0" wp14:anchorId="3A30C5F7" wp14:editId="7C275850">
            <wp:extent cx="6400800" cy="2944495"/>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2944495"/>
                    </a:xfrm>
                    <a:prstGeom prst="rect">
                      <a:avLst/>
                    </a:prstGeom>
                  </pic:spPr>
                </pic:pic>
              </a:graphicData>
            </a:graphic>
          </wp:inline>
        </w:drawing>
      </w:r>
    </w:p>
    <w:p w14:paraId="4ED295CD" w14:textId="77777777" w:rsidR="007C2246" w:rsidRPr="00FF5521" w:rsidRDefault="007C2246"/>
    <w:p w14:paraId="7FC9AC7D" w14:textId="77777777" w:rsidR="007C2246" w:rsidRPr="00FF5521" w:rsidRDefault="007C2246">
      <w:pPr>
        <w:rPr>
          <w:b/>
          <w:bCs/>
        </w:rPr>
      </w:pPr>
      <w:r w:rsidRPr="00FF5521">
        <w:rPr>
          <w:b/>
          <w:bCs/>
        </w:rPr>
        <w:t>AdminAppointments</w:t>
      </w:r>
    </w:p>
    <w:p w14:paraId="76EB4180" w14:textId="77777777" w:rsidR="000F57D2" w:rsidRDefault="007C2246" w:rsidP="007C2246">
      <w:pPr>
        <w:spacing w:after="0"/>
      </w:pPr>
      <w:r w:rsidRPr="00FF5521">
        <w:t>Filtros por estado, fecha y orden</w:t>
      </w:r>
    </w:p>
    <w:p w14:paraId="3A3CC2B6" w14:textId="77777777" w:rsidR="000F57D2" w:rsidRDefault="000F57D2" w:rsidP="007C2246">
      <w:pPr>
        <w:spacing w:after="0"/>
      </w:pPr>
    </w:p>
    <w:p w14:paraId="480699A8" w14:textId="77777777" w:rsidR="000F57D2" w:rsidRDefault="000F57D2" w:rsidP="007C2246">
      <w:pPr>
        <w:spacing w:after="0"/>
      </w:pPr>
      <w:r w:rsidRPr="000F57D2">
        <w:rPr>
          <w:noProof/>
        </w:rPr>
        <w:drawing>
          <wp:inline distT="0" distB="0" distL="0" distR="0" wp14:anchorId="0C73EF20" wp14:editId="56A94E0E">
            <wp:extent cx="6400800" cy="143383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1433830"/>
                    </a:xfrm>
                    <a:prstGeom prst="rect">
                      <a:avLst/>
                    </a:prstGeom>
                  </pic:spPr>
                </pic:pic>
              </a:graphicData>
            </a:graphic>
          </wp:inline>
        </w:drawing>
      </w:r>
    </w:p>
    <w:p w14:paraId="40419E31" w14:textId="77777777" w:rsidR="000F57D2" w:rsidRDefault="000F57D2" w:rsidP="007C2246">
      <w:pPr>
        <w:spacing w:after="0"/>
      </w:pPr>
    </w:p>
    <w:p w14:paraId="305EA7AD" w14:textId="77777777" w:rsidR="007C2246" w:rsidRPr="00FF5521" w:rsidRDefault="000F57D2" w:rsidP="007C2246">
      <w:pPr>
        <w:spacing w:after="0"/>
      </w:pPr>
      <w:r>
        <w:t>A</w:t>
      </w:r>
      <w:r w:rsidR="007C2246" w:rsidRPr="00FF5521">
        <w:t>cciones editar, completar y eliminar</w:t>
      </w:r>
    </w:p>
    <w:p w14:paraId="3A536493" w14:textId="77777777" w:rsidR="007C2246" w:rsidRDefault="007C2246"/>
    <w:p w14:paraId="2C46353E" w14:textId="77777777" w:rsidR="000F57D2" w:rsidRDefault="000F57D2">
      <w:r w:rsidRPr="000F57D2">
        <w:rPr>
          <w:noProof/>
        </w:rPr>
        <w:drawing>
          <wp:inline distT="0" distB="0" distL="0" distR="0" wp14:anchorId="3824481A" wp14:editId="62EEDF31">
            <wp:extent cx="6400800" cy="154749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1547495"/>
                    </a:xfrm>
                    <a:prstGeom prst="rect">
                      <a:avLst/>
                    </a:prstGeom>
                  </pic:spPr>
                </pic:pic>
              </a:graphicData>
            </a:graphic>
          </wp:inline>
        </w:drawing>
      </w:r>
    </w:p>
    <w:p w14:paraId="1C755D33" w14:textId="77777777" w:rsidR="000F57D2" w:rsidRPr="00FF5521" w:rsidRDefault="000F57D2"/>
    <w:p w14:paraId="5D85208D" w14:textId="77777777" w:rsidR="007C2246" w:rsidRPr="00FF5521" w:rsidRDefault="007C2246" w:rsidP="007C2246">
      <w:pPr>
        <w:spacing w:after="0"/>
        <w:rPr>
          <w:b/>
          <w:bCs/>
        </w:rPr>
      </w:pPr>
      <w:r w:rsidRPr="00FF5521">
        <w:rPr>
          <w:b/>
          <w:bCs/>
        </w:rPr>
        <w:t>AdminCreateAppointment</w:t>
      </w:r>
    </w:p>
    <w:p w14:paraId="573EB5CF" w14:textId="77777777" w:rsidR="007C2246" w:rsidRDefault="007C2246" w:rsidP="007C2246">
      <w:pPr>
        <w:spacing w:after="0"/>
      </w:pPr>
      <w:r w:rsidRPr="00FF5521">
        <w:t>Alta manual de cita reutilizando AppointmentForm</w:t>
      </w:r>
    </w:p>
    <w:p w14:paraId="1BD1B851" w14:textId="77777777" w:rsidR="000F57D2" w:rsidRDefault="000F57D2" w:rsidP="007C2246">
      <w:pPr>
        <w:spacing w:after="0"/>
      </w:pPr>
    </w:p>
    <w:p w14:paraId="5798C767" w14:textId="77777777" w:rsidR="000F57D2" w:rsidRPr="00FF5521" w:rsidRDefault="000F57D2" w:rsidP="007C2246">
      <w:pPr>
        <w:spacing w:after="0"/>
      </w:pPr>
      <w:r w:rsidRPr="000F57D2">
        <w:rPr>
          <w:noProof/>
        </w:rPr>
        <w:drawing>
          <wp:inline distT="0" distB="0" distL="0" distR="0" wp14:anchorId="00F53B2A" wp14:editId="5AEB5DFF">
            <wp:extent cx="6400800" cy="297688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2976880"/>
                    </a:xfrm>
                    <a:prstGeom prst="rect">
                      <a:avLst/>
                    </a:prstGeom>
                  </pic:spPr>
                </pic:pic>
              </a:graphicData>
            </a:graphic>
          </wp:inline>
        </w:drawing>
      </w:r>
    </w:p>
    <w:p w14:paraId="1B269B4E" w14:textId="77777777" w:rsidR="007C2246" w:rsidRPr="00FF5521" w:rsidRDefault="007C2246"/>
    <w:p w14:paraId="3320AD7E" w14:textId="77777777" w:rsidR="007C2246" w:rsidRDefault="007C2246"/>
    <w:p w14:paraId="07AC906C" w14:textId="77777777" w:rsidR="00143666" w:rsidRDefault="00450CBD">
      <w:pPr>
        <w:pStyle w:val="Ttulo2"/>
      </w:pPr>
      <w:r>
        <w:t>3.2.6 Diseño de integración con sistemas locales</w:t>
      </w:r>
    </w:p>
    <w:p w14:paraId="022D23F4" w14:textId="77777777" w:rsidR="00143666" w:rsidRDefault="00450CBD" w:rsidP="000F57D2">
      <w:pPr>
        <w:jc w:val="both"/>
      </w:pPr>
      <w:r>
        <w:t>La integración más sensible es el chatbot. La Figura 3.13 refleja el orden real de chatController: primero intenta bookingFlowService; si no hay respuesta determinista, consulta chatRuleService; cuando necesita IA, construye mensajes con promptService, llama a lmStudioService, parsea con responseParserService y solo después delega en appointmentService. Así ningún texto generado se persiste sin validación de negocio.</w:t>
      </w:r>
    </w:p>
    <w:tbl>
      <w:tblPr>
        <w:tblStyle w:val="Tablaconcuadrcula"/>
        <w:tblW w:w="9864" w:type="dxa"/>
        <w:jc w:val="center"/>
        <w:tblLook w:val="04A0" w:firstRow="1" w:lastRow="0" w:firstColumn="1" w:lastColumn="0" w:noHBand="0" w:noVBand="1"/>
      </w:tblPr>
      <w:tblGrid>
        <w:gridCol w:w="1800"/>
        <w:gridCol w:w="2592"/>
        <w:gridCol w:w="2232"/>
        <w:gridCol w:w="3240"/>
      </w:tblGrid>
      <w:tr w:rsidR="00143666" w14:paraId="47EACF2D" w14:textId="77777777">
        <w:trPr>
          <w:jc w:val="center"/>
        </w:trPr>
        <w:tc>
          <w:tcPr>
            <w:tcW w:w="1800" w:type="dxa"/>
            <w:shd w:val="clear" w:color="auto" w:fill="C9DAF8"/>
            <w:tcMar>
              <w:top w:w="90" w:type="dxa"/>
              <w:left w:w="90" w:type="dxa"/>
              <w:bottom w:w="90" w:type="dxa"/>
              <w:right w:w="90" w:type="dxa"/>
            </w:tcMar>
            <w:vAlign w:val="center"/>
          </w:tcPr>
          <w:p w14:paraId="18C8FB45" w14:textId="77777777" w:rsidR="00143666" w:rsidRPr="000F57D2" w:rsidRDefault="00450CBD" w:rsidP="000F57D2">
            <w:pPr>
              <w:jc w:val="both"/>
              <w:rPr>
                <w:sz w:val="20"/>
                <w:szCs w:val="24"/>
              </w:rPr>
            </w:pPr>
            <w:r w:rsidRPr="000F57D2">
              <w:rPr>
                <w:b/>
                <w:sz w:val="20"/>
                <w:szCs w:val="24"/>
              </w:rPr>
              <w:t>Sistema</w:t>
            </w:r>
          </w:p>
        </w:tc>
        <w:tc>
          <w:tcPr>
            <w:tcW w:w="2592" w:type="dxa"/>
            <w:shd w:val="clear" w:color="auto" w:fill="C9DAF8"/>
            <w:tcMar>
              <w:top w:w="90" w:type="dxa"/>
              <w:left w:w="90" w:type="dxa"/>
              <w:bottom w:w="90" w:type="dxa"/>
              <w:right w:w="90" w:type="dxa"/>
            </w:tcMar>
            <w:vAlign w:val="center"/>
          </w:tcPr>
          <w:p w14:paraId="715C3F50" w14:textId="77777777" w:rsidR="00143666" w:rsidRPr="000F57D2" w:rsidRDefault="00450CBD" w:rsidP="000F57D2">
            <w:pPr>
              <w:jc w:val="both"/>
              <w:rPr>
                <w:sz w:val="20"/>
                <w:szCs w:val="24"/>
              </w:rPr>
            </w:pPr>
            <w:r w:rsidRPr="000F57D2">
              <w:rPr>
                <w:b/>
                <w:sz w:val="20"/>
                <w:szCs w:val="24"/>
              </w:rPr>
              <w:t>Protocolo</w:t>
            </w:r>
          </w:p>
        </w:tc>
        <w:tc>
          <w:tcPr>
            <w:tcW w:w="2232" w:type="dxa"/>
            <w:shd w:val="clear" w:color="auto" w:fill="C9DAF8"/>
            <w:tcMar>
              <w:top w:w="90" w:type="dxa"/>
              <w:left w:w="90" w:type="dxa"/>
              <w:bottom w:w="90" w:type="dxa"/>
              <w:right w:w="90" w:type="dxa"/>
            </w:tcMar>
            <w:vAlign w:val="center"/>
          </w:tcPr>
          <w:p w14:paraId="7AF5C836" w14:textId="77777777" w:rsidR="00143666" w:rsidRPr="000F57D2" w:rsidRDefault="00450CBD" w:rsidP="000F57D2">
            <w:pPr>
              <w:jc w:val="both"/>
              <w:rPr>
                <w:sz w:val="20"/>
                <w:szCs w:val="24"/>
              </w:rPr>
            </w:pPr>
            <w:r w:rsidRPr="000F57D2">
              <w:rPr>
                <w:b/>
                <w:sz w:val="20"/>
                <w:szCs w:val="24"/>
              </w:rPr>
              <w:t>Dirección</w:t>
            </w:r>
          </w:p>
        </w:tc>
        <w:tc>
          <w:tcPr>
            <w:tcW w:w="3240" w:type="dxa"/>
            <w:shd w:val="clear" w:color="auto" w:fill="C9DAF8"/>
            <w:tcMar>
              <w:top w:w="90" w:type="dxa"/>
              <w:left w:w="90" w:type="dxa"/>
              <w:bottom w:w="90" w:type="dxa"/>
              <w:right w:w="90" w:type="dxa"/>
            </w:tcMar>
            <w:vAlign w:val="center"/>
          </w:tcPr>
          <w:p w14:paraId="420EAC0A" w14:textId="77777777" w:rsidR="00143666" w:rsidRPr="000F57D2" w:rsidRDefault="00450CBD" w:rsidP="000F57D2">
            <w:pPr>
              <w:jc w:val="both"/>
              <w:rPr>
                <w:sz w:val="20"/>
                <w:szCs w:val="24"/>
              </w:rPr>
            </w:pPr>
            <w:r w:rsidRPr="000F57D2">
              <w:rPr>
                <w:b/>
                <w:sz w:val="20"/>
                <w:szCs w:val="24"/>
              </w:rPr>
              <w:t>Control de errores</w:t>
            </w:r>
          </w:p>
        </w:tc>
      </w:tr>
      <w:tr w:rsidR="00143666" w14:paraId="76387DE1" w14:textId="77777777">
        <w:trPr>
          <w:jc w:val="center"/>
        </w:trPr>
        <w:tc>
          <w:tcPr>
            <w:tcW w:w="1800" w:type="dxa"/>
            <w:tcMar>
              <w:top w:w="90" w:type="dxa"/>
              <w:left w:w="90" w:type="dxa"/>
              <w:bottom w:w="90" w:type="dxa"/>
              <w:right w:w="90" w:type="dxa"/>
            </w:tcMar>
            <w:vAlign w:val="center"/>
          </w:tcPr>
          <w:p w14:paraId="161ADF7F" w14:textId="77777777" w:rsidR="00143666" w:rsidRPr="000F57D2" w:rsidRDefault="00450CBD" w:rsidP="000F57D2">
            <w:pPr>
              <w:spacing w:after="0"/>
              <w:jc w:val="both"/>
              <w:rPr>
                <w:sz w:val="20"/>
                <w:szCs w:val="24"/>
              </w:rPr>
            </w:pPr>
            <w:r w:rsidRPr="000F57D2">
              <w:rPr>
                <w:sz w:val="20"/>
                <w:szCs w:val="24"/>
              </w:rPr>
              <w:t>LM Studio</w:t>
            </w:r>
          </w:p>
        </w:tc>
        <w:tc>
          <w:tcPr>
            <w:tcW w:w="2592" w:type="dxa"/>
            <w:tcMar>
              <w:top w:w="90" w:type="dxa"/>
              <w:left w:w="90" w:type="dxa"/>
              <w:bottom w:w="90" w:type="dxa"/>
              <w:right w:w="90" w:type="dxa"/>
            </w:tcMar>
            <w:vAlign w:val="center"/>
          </w:tcPr>
          <w:p w14:paraId="1FFCBF10" w14:textId="77777777" w:rsidR="00143666" w:rsidRPr="000F57D2" w:rsidRDefault="00450CBD" w:rsidP="000F57D2">
            <w:pPr>
              <w:spacing w:after="0"/>
              <w:jc w:val="both"/>
              <w:rPr>
                <w:sz w:val="20"/>
                <w:szCs w:val="24"/>
              </w:rPr>
            </w:pPr>
            <w:r w:rsidRPr="000F57D2">
              <w:rPr>
                <w:sz w:val="20"/>
                <w:szCs w:val="24"/>
              </w:rPr>
              <w:t>HTTP /v1/chat/completions</w:t>
            </w:r>
          </w:p>
        </w:tc>
        <w:tc>
          <w:tcPr>
            <w:tcW w:w="2232" w:type="dxa"/>
            <w:tcMar>
              <w:top w:w="90" w:type="dxa"/>
              <w:left w:w="90" w:type="dxa"/>
              <w:bottom w:w="90" w:type="dxa"/>
              <w:right w:w="90" w:type="dxa"/>
            </w:tcMar>
            <w:vAlign w:val="center"/>
          </w:tcPr>
          <w:p w14:paraId="3E3A9DEE" w14:textId="77777777" w:rsidR="00143666" w:rsidRPr="000F57D2" w:rsidRDefault="00450CBD" w:rsidP="000F57D2">
            <w:pPr>
              <w:spacing w:after="0"/>
              <w:jc w:val="both"/>
              <w:rPr>
                <w:sz w:val="20"/>
                <w:szCs w:val="24"/>
              </w:rPr>
            </w:pPr>
            <w:r w:rsidRPr="000F57D2">
              <w:rPr>
                <w:sz w:val="20"/>
                <w:szCs w:val="24"/>
              </w:rPr>
              <w:t>Backend -&gt; LM Studio</w:t>
            </w:r>
          </w:p>
        </w:tc>
        <w:tc>
          <w:tcPr>
            <w:tcW w:w="3240" w:type="dxa"/>
            <w:tcMar>
              <w:top w:w="90" w:type="dxa"/>
              <w:left w:w="90" w:type="dxa"/>
              <w:bottom w:w="90" w:type="dxa"/>
              <w:right w:w="90" w:type="dxa"/>
            </w:tcMar>
            <w:vAlign w:val="center"/>
          </w:tcPr>
          <w:p w14:paraId="69C99A7C" w14:textId="77777777" w:rsidR="00143666" w:rsidRPr="000F57D2" w:rsidRDefault="00450CBD" w:rsidP="000F57D2">
            <w:pPr>
              <w:spacing w:after="0"/>
              <w:jc w:val="both"/>
              <w:rPr>
                <w:sz w:val="20"/>
                <w:szCs w:val="24"/>
              </w:rPr>
            </w:pPr>
            <w:r w:rsidRPr="000F57D2">
              <w:rPr>
                <w:sz w:val="20"/>
                <w:szCs w:val="24"/>
              </w:rPr>
              <w:t>Timeout de 60 s y respuesta 503 controlada.</w:t>
            </w:r>
          </w:p>
        </w:tc>
      </w:tr>
      <w:tr w:rsidR="00143666" w14:paraId="18283A0C" w14:textId="77777777">
        <w:trPr>
          <w:jc w:val="center"/>
        </w:trPr>
        <w:tc>
          <w:tcPr>
            <w:tcW w:w="1800" w:type="dxa"/>
            <w:shd w:val="clear" w:color="auto" w:fill="F3F6F9"/>
            <w:tcMar>
              <w:top w:w="90" w:type="dxa"/>
              <w:left w:w="90" w:type="dxa"/>
              <w:bottom w:w="90" w:type="dxa"/>
              <w:right w:w="90" w:type="dxa"/>
            </w:tcMar>
            <w:vAlign w:val="center"/>
          </w:tcPr>
          <w:p w14:paraId="70422416" w14:textId="77777777" w:rsidR="00143666" w:rsidRPr="000F57D2" w:rsidRDefault="00450CBD" w:rsidP="000F57D2">
            <w:pPr>
              <w:spacing w:after="0"/>
              <w:jc w:val="both"/>
              <w:rPr>
                <w:sz w:val="20"/>
                <w:szCs w:val="24"/>
              </w:rPr>
            </w:pPr>
            <w:r w:rsidRPr="000F57D2">
              <w:rPr>
                <w:sz w:val="20"/>
                <w:szCs w:val="24"/>
              </w:rPr>
              <w:t>MongoDB</w:t>
            </w:r>
          </w:p>
        </w:tc>
        <w:tc>
          <w:tcPr>
            <w:tcW w:w="2592" w:type="dxa"/>
            <w:shd w:val="clear" w:color="auto" w:fill="F3F6F9"/>
            <w:tcMar>
              <w:top w:w="90" w:type="dxa"/>
              <w:left w:w="90" w:type="dxa"/>
              <w:bottom w:w="90" w:type="dxa"/>
              <w:right w:w="90" w:type="dxa"/>
            </w:tcMar>
            <w:vAlign w:val="center"/>
          </w:tcPr>
          <w:p w14:paraId="346F49DE" w14:textId="77777777" w:rsidR="00143666" w:rsidRPr="000F57D2" w:rsidRDefault="00450CBD" w:rsidP="000F57D2">
            <w:pPr>
              <w:spacing w:after="0"/>
              <w:jc w:val="both"/>
              <w:rPr>
                <w:sz w:val="20"/>
                <w:szCs w:val="24"/>
              </w:rPr>
            </w:pPr>
            <w:r w:rsidRPr="000F57D2">
              <w:rPr>
                <w:sz w:val="20"/>
                <w:szCs w:val="24"/>
              </w:rPr>
              <w:t>TCP local mediante Mongoose</w:t>
            </w:r>
          </w:p>
        </w:tc>
        <w:tc>
          <w:tcPr>
            <w:tcW w:w="2232" w:type="dxa"/>
            <w:shd w:val="clear" w:color="auto" w:fill="F3F6F9"/>
            <w:tcMar>
              <w:top w:w="90" w:type="dxa"/>
              <w:left w:w="90" w:type="dxa"/>
              <w:bottom w:w="90" w:type="dxa"/>
              <w:right w:w="90" w:type="dxa"/>
            </w:tcMar>
            <w:vAlign w:val="center"/>
          </w:tcPr>
          <w:p w14:paraId="2C719674" w14:textId="77777777" w:rsidR="00143666" w:rsidRPr="000F57D2" w:rsidRDefault="00450CBD" w:rsidP="000F57D2">
            <w:pPr>
              <w:spacing w:after="0"/>
              <w:jc w:val="both"/>
              <w:rPr>
                <w:sz w:val="20"/>
                <w:szCs w:val="24"/>
              </w:rPr>
            </w:pPr>
            <w:r w:rsidRPr="000F57D2">
              <w:rPr>
                <w:sz w:val="20"/>
                <w:szCs w:val="24"/>
              </w:rPr>
              <w:t>Backend -&gt; MongoDB</w:t>
            </w:r>
          </w:p>
        </w:tc>
        <w:tc>
          <w:tcPr>
            <w:tcW w:w="3240" w:type="dxa"/>
            <w:shd w:val="clear" w:color="auto" w:fill="F3F6F9"/>
            <w:tcMar>
              <w:top w:w="90" w:type="dxa"/>
              <w:left w:w="90" w:type="dxa"/>
              <w:bottom w:w="90" w:type="dxa"/>
              <w:right w:w="90" w:type="dxa"/>
            </w:tcMar>
            <w:vAlign w:val="center"/>
          </w:tcPr>
          <w:p w14:paraId="1CA59A96" w14:textId="77777777" w:rsidR="00143666" w:rsidRPr="000F57D2" w:rsidRDefault="00450CBD" w:rsidP="000F57D2">
            <w:pPr>
              <w:spacing w:after="0"/>
              <w:jc w:val="both"/>
              <w:rPr>
                <w:sz w:val="20"/>
                <w:szCs w:val="24"/>
              </w:rPr>
            </w:pPr>
            <w:r w:rsidRPr="000F57D2">
              <w:rPr>
                <w:sz w:val="20"/>
                <w:szCs w:val="24"/>
              </w:rPr>
              <w:t>Validación de esquema, índices y errores centralizados.</w:t>
            </w:r>
          </w:p>
        </w:tc>
      </w:tr>
      <w:tr w:rsidR="00143666" w14:paraId="4F8EA10A" w14:textId="77777777">
        <w:trPr>
          <w:jc w:val="center"/>
        </w:trPr>
        <w:tc>
          <w:tcPr>
            <w:tcW w:w="1800" w:type="dxa"/>
            <w:tcMar>
              <w:top w:w="90" w:type="dxa"/>
              <w:left w:w="90" w:type="dxa"/>
              <w:bottom w:w="90" w:type="dxa"/>
              <w:right w:w="90" w:type="dxa"/>
            </w:tcMar>
            <w:vAlign w:val="center"/>
          </w:tcPr>
          <w:p w14:paraId="5A4791C2" w14:textId="77777777" w:rsidR="00143666" w:rsidRPr="000F57D2" w:rsidRDefault="00450CBD" w:rsidP="000F57D2">
            <w:pPr>
              <w:spacing w:after="0"/>
              <w:jc w:val="both"/>
              <w:rPr>
                <w:sz w:val="20"/>
                <w:szCs w:val="24"/>
              </w:rPr>
            </w:pPr>
            <w:r w:rsidRPr="000F57D2">
              <w:rPr>
                <w:sz w:val="20"/>
                <w:szCs w:val="24"/>
              </w:rPr>
              <w:t>Frontend</w:t>
            </w:r>
          </w:p>
        </w:tc>
        <w:tc>
          <w:tcPr>
            <w:tcW w:w="2592" w:type="dxa"/>
            <w:tcMar>
              <w:top w:w="90" w:type="dxa"/>
              <w:left w:w="90" w:type="dxa"/>
              <w:bottom w:w="90" w:type="dxa"/>
              <w:right w:w="90" w:type="dxa"/>
            </w:tcMar>
            <w:vAlign w:val="center"/>
          </w:tcPr>
          <w:p w14:paraId="06AFB08C" w14:textId="77777777" w:rsidR="00143666" w:rsidRPr="000F57D2" w:rsidRDefault="00450CBD" w:rsidP="000F57D2">
            <w:pPr>
              <w:spacing w:after="0"/>
              <w:jc w:val="both"/>
              <w:rPr>
                <w:sz w:val="20"/>
                <w:szCs w:val="24"/>
              </w:rPr>
            </w:pPr>
            <w:r w:rsidRPr="000F57D2">
              <w:rPr>
                <w:sz w:val="20"/>
                <w:szCs w:val="24"/>
              </w:rPr>
              <w:t>HTTP/JSON con Axios</w:t>
            </w:r>
          </w:p>
        </w:tc>
        <w:tc>
          <w:tcPr>
            <w:tcW w:w="2232" w:type="dxa"/>
            <w:tcMar>
              <w:top w:w="90" w:type="dxa"/>
              <w:left w:w="90" w:type="dxa"/>
              <w:bottom w:w="90" w:type="dxa"/>
              <w:right w:w="90" w:type="dxa"/>
            </w:tcMar>
            <w:vAlign w:val="center"/>
          </w:tcPr>
          <w:p w14:paraId="1D14A202" w14:textId="77777777" w:rsidR="00143666" w:rsidRPr="000F57D2" w:rsidRDefault="00450CBD" w:rsidP="000F57D2">
            <w:pPr>
              <w:spacing w:after="0"/>
              <w:jc w:val="both"/>
              <w:rPr>
                <w:sz w:val="20"/>
                <w:szCs w:val="24"/>
              </w:rPr>
            </w:pPr>
            <w:r w:rsidRPr="000F57D2">
              <w:rPr>
                <w:sz w:val="20"/>
                <w:szCs w:val="24"/>
              </w:rPr>
              <w:t>React -&gt; Express</w:t>
            </w:r>
          </w:p>
        </w:tc>
        <w:tc>
          <w:tcPr>
            <w:tcW w:w="3240" w:type="dxa"/>
            <w:tcMar>
              <w:top w:w="90" w:type="dxa"/>
              <w:left w:w="90" w:type="dxa"/>
              <w:bottom w:w="90" w:type="dxa"/>
              <w:right w:w="90" w:type="dxa"/>
            </w:tcMar>
            <w:vAlign w:val="center"/>
          </w:tcPr>
          <w:p w14:paraId="3B97F494" w14:textId="77777777" w:rsidR="00143666" w:rsidRPr="000F57D2" w:rsidRDefault="00450CBD" w:rsidP="000F57D2">
            <w:pPr>
              <w:spacing w:after="0"/>
              <w:jc w:val="both"/>
              <w:rPr>
                <w:sz w:val="20"/>
                <w:szCs w:val="24"/>
              </w:rPr>
            </w:pPr>
            <w:r w:rsidRPr="000F57D2">
              <w:rPr>
                <w:sz w:val="20"/>
                <w:szCs w:val="24"/>
              </w:rPr>
              <w:t>Timeout de cliente e interceptores para JWT y mensajes de error.</w:t>
            </w:r>
          </w:p>
        </w:tc>
      </w:tr>
      <w:tr w:rsidR="00143666" w14:paraId="6880AD90" w14:textId="77777777">
        <w:trPr>
          <w:jc w:val="center"/>
        </w:trPr>
        <w:tc>
          <w:tcPr>
            <w:tcW w:w="1800" w:type="dxa"/>
            <w:shd w:val="clear" w:color="auto" w:fill="F3F6F9"/>
            <w:tcMar>
              <w:top w:w="90" w:type="dxa"/>
              <w:left w:w="90" w:type="dxa"/>
              <w:bottom w:w="90" w:type="dxa"/>
              <w:right w:w="90" w:type="dxa"/>
            </w:tcMar>
            <w:vAlign w:val="center"/>
          </w:tcPr>
          <w:p w14:paraId="2DC4DD38" w14:textId="77777777" w:rsidR="00143666" w:rsidRPr="000F57D2" w:rsidRDefault="00450CBD" w:rsidP="000F57D2">
            <w:pPr>
              <w:spacing w:after="0"/>
              <w:jc w:val="both"/>
              <w:rPr>
                <w:sz w:val="20"/>
                <w:szCs w:val="24"/>
              </w:rPr>
            </w:pPr>
            <w:r w:rsidRPr="000F57D2">
              <w:rPr>
                <w:sz w:val="20"/>
                <w:szCs w:val="24"/>
              </w:rPr>
              <w:t>JWT</w:t>
            </w:r>
          </w:p>
        </w:tc>
        <w:tc>
          <w:tcPr>
            <w:tcW w:w="2592" w:type="dxa"/>
            <w:shd w:val="clear" w:color="auto" w:fill="F3F6F9"/>
            <w:tcMar>
              <w:top w:w="90" w:type="dxa"/>
              <w:left w:w="90" w:type="dxa"/>
              <w:bottom w:w="90" w:type="dxa"/>
              <w:right w:w="90" w:type="dxa"/>
            </w:tcMar>
            <w:vAlign w:val="center"/>
          </w:tcPr>
          <w:p w14:paraId="746765FD" w14:textId="77777777" w:rsidR="00143666" w:rsidRPr="000F57D2" w:rsidRDefault="00450CBD" w:rsidP="000F57D2">
            <w:pPr>
              <w:spacing w:after="0"/>
              <w:jc w:val="both"/>
              <w:rPr>
                <w:sz w:val="20"/>
                <w:szCs w:val="24"/>
              </w:rPr>
            </w:pPr>
            <w:r w:rsidRPr="000F57D2">
              <w:rPr>
                <w:sz w:val="20"/>
                <w:szCs w:val="24"/>
              </w:rPr>
              <w:t>Bearer token</w:t>
            </w:r>
          </w:p>
        </w:tc>
        <w:tc>
          <w:tcPr>
            <w:tcW w:w="2232" w:type="dxa"/>
            <w:shd w:val="clear" w:color="auto" w:fill="F3F6F9"/>
            <w:tcMar>
              <w:top w:w="90" w:type="dxa"/>
              <w:left w:w="90" w:type="dxa"/>
              <w:bottom w:w="90" w:type="dxa"/>
              <w:right w:w="90" w:type="dxa"/>
            </w:tcMar>
            <w:vAlign w:val="center"/>
          </w:tcPr>
          <w:p w14:paraId="3DC0810A" w14:textId="77777777" w:rsidR="00143666" w:rsidRPr="000F57D2" w:rsidRDefault="00450CBD" w:rsidP="000F57D2">
            <w:pPr>
              <w:spacing w:after="0"/>
              <w:jc w:val="both"/>
              <w:rPr>
                <w:sz w:val="20"/>
                <w:szCs w:val="24"/>
              </w:rPr>
            </w:pPr>
            <w:r w:rsidRPr="000F57D2">
              <w:rPr>
                <w:sz w:val="20"/>
                <w:szCs w:val="24"/>
              </w:rPr>
              <w:t>Frontend -&gt; rutas privadas</w:t>
            </w:r>
          </w:p>
        </w:tc>
        <w:tc>
          <w:tcPr>
            <w:tcW w:w="3240" w:type="dxa"/>
            <w:shd w:val="clear" w:color="auto" w:fill="F3F6F9"/>
            <w:tcMar>
              <w:top w:w="90" w:type="dxa"/>
              <w:left w:w="90" w:type="dxa"/>
              <w:bottom w:w="90" w:type="dxa"/>
              <w:right w:w="90" w:type="dxa"/>
            </w:tcMar>
            <w:vAlign w:val="center"/>
          </w:tcPr>
          <w:p w14:paraId="1D23264A" w14:textId="77777777" w:rsidR="00143666" w:rsidRPr="000F57D2" w:rsidRDefault="00450CBD" w:rsidP="000F57D2">
            <w:pPr>
              <w:spacing w:after="0"/>
              <w:jc w:val="both"/>
              <w:rPr>
                <w:sz w:val="20"/>
                <w:szCs w:val="24"/>
              </w:rPr>
            </w:pPr>
            <w:r w:rsidRPr="000F57D2">
              <w:rPr>
                <w:sz w:val="20"/>
                <w:szCs w:val="24"/>
              </w:rPr>
              <w:t>Middleware requireAuth rechaza token ausente, inválido o caducado.</w:t>
            </w:r>
          </w:p>
        </w:tc>
      </w:tr>
    </w:tbl>
    <w:p w14:paraId="2B8F4E7F" w14:textId="77777777" w:rsidR="00143666" w:rsidRDefault="00143666"/>
    <w:p w14:paraId="33C3282B" w14:textId="77777777" w:rsidR="00143666" w:rsidRDefault="00450CBD">
      <w:pPr>
        <w:keepNext/>
        <w:jc w:val="center"/>
      </w:pPr>
      <w:r>
        <w:rPr>
          <w:noProof/>
        </w:rPr>
        <w:drawing>
          <wp:inline distT="0" distB="0" distL="0" distR="0" wp14:anchorId="1281F222" wp14:editId="1E32AFE9">
            <wp:extent cx="6172200" cy="427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tegracion_chat_lmstudio.png"/>
                    <pic:cNvPicPr/>
                  </pic:nvPicPr>
                  <pic:blipFill>
                    <a:blip r:embed="rId37"/>
                    <a:stretch>
                      <a:fillRect/>
                    </a:stretch>
                  </pic:blipFill>
                  <pic:spPr>
                    <a:xfrm>
                      <a:off x="0" y="0"/>
                      <a:ext cx="6172200" cy="4276100"/>
                    </a:xfrm>
                    <a:prstGeom prst="rect">
                      <a:avLst/>
                    </a:prstGeom>
                  </pic:spPr>
                </pic:pic>
              </a:graphicData>
            </a:graphic>
          </wp:inline>
        </w:drawing>
      </w:r>
    </w:p>
    <w:p w14:paraId="60E8BEC7" w14:textId="77777777" w:rsidR="00143666" w:rsidRDefault="00450CBD">
      <w:pPr>
        <w:spacing w:after="200"/>
        <w:jc w:val="center"/>
      </w:pPr>
      <w:r>
        <w:rPr>
          <w:i/>
          <w:color w:val="5A5A5A"/>
          <w:sz w:val="21"/>
        </w:rPr>
        <w:t>Figura 3.13. Integración del cliente con chatbot, backend, LM Studio y MongoDB.</w:t>
      </w:r>
    </w:p>
    <w:p w14:paraId="5BEBCB3B" w14:textId="77777777" w:rsidR="00143666" w:rsidRDefault="00450CBD" w:rsidP="000F57D2">
      <w:pPr>
        <w:jc w:val="both"/>
      </w:pPr>
      <w:r>
        <w:lastRenderedPageBreak/>
        <w:t>Este diagrama se centra en el cliente porque es la integración crítica de IA local. La integración administrativa ya queda cubierta por los diagramas UC-10 y UC-12/13/14/15/16: el peluquero no llama a LM Studio, sino que opera contra rutas privadas protegidas por JWT y contra la agenda persistida en MongoDB.</w:t>
      </w:r>
    </w:p>
    <w:p w14:paraId="7FE088B2" w14:textId="77777777" w:rsidR="00143666" w:rsidRDefault="00450CBD" w:rsidP="000F57D2">
      <w:pPr>
        <w:jc w:val="both"/>
      </w:pPr>
      <w:r>
        <w:t>Si LM Studio está caído, el fallo no se propaga como una cita falsa. lmStudioService convierte el timeout o la conexión rechazada en un AppError controlado; el controlador devuelve un mensaje de reintento y el backend solo mantiene activos los flujos deterministas que no dependen de generación de lenguaje.</w:t>
      </w:r>
    </w:p>
    <w:p w14:paraId="63E914F0" w14:textId="77777777" w:rsidR="00143666" w:rsidRDefault="00450CBD">
      <w:pPr>
        <w:pStyle w:val="Ttulo2"/>
      </w:pPr>
      <w:r>
        <w:t>3.2.7 Estructura del system prompt y contingencia de IA local</w:t>
      </w:r>
    </w:p>
    <w:p w14:paraId="7FD53A30" w14:textId="77777777" w:rsidR="00143666" w:rsidRDefault="00450CBD" w:rsidP="000F57D2">
      <w:pPr>
        <w:jc w:val="both"/>
      </w:pPr>
      <w:r>
        <w:t>El system prompt se diseña como una pieza de arquitectura, no como texto improvisado. Su objetivo es limitar la variabilidad del modelo, mantener el tono de peluquero real y delegar las decisiones críticas en reglas del backend. Por ello se construye dinámicamente desde promptService.js, incorporando calendario de Europe/Madrid, hora actual y catálogo numerado de servicios.</w:t>
      </w:r>
    </w:p>
    <w:tbl>
      <w:tblPr>
        <w:tblStyle w:val="Tablaconcuadrcula"/>
        <w:tblW w:w="9864" w:type="dxa"/>
        <w:jc w:val="center"/>
        <w:tblLook w:val="04A0" w:firstRow="1" w:lastRow="0" w:firstColumn="1" w:lastColumn="0" w:noHBand="0" w:noVBand="1"/>
      </w:tblPr>
      <w:tblGrid>
        <w:gridCol w:w="2880"/>
        <w:gridCol w:w="6984"/>
      </w:tblGrid>
      <w:tr w:rsidR="00143666" w14:paraId="5A6A410D" w14:textId="77777777">
        <w:trPr>
          <w:jc w:val="center"/>
        </w:trPr>
        <w:tc>
          <w:tcPr>
            <w:tcW w:w="2880" w:type="dxa"/>
            <w:shd w:val="clear" w:color="auto" w:fill="C9DAF8"/>
            <w:tcMar>
              <w:top w:w="90" w:type="dxa"/>
              <w:left w:w="90" w:type="dxa"/>
              <w:bottom w:w="90" w:type="dxa"/>
              <w:right w:w="90" w:type="dxa"/>
            </w:tcMar>
            <w:vAlign w:val="center"/>
          </w:tcPr>
          <w:p w14:paraId="32263F12" w14:textId="77777777" w:rsidR="00143666" w:rsidRPr="000F57D2" w:rsidRDefault="00450CBD" w:rsidP="000F57D2">
            <w:pPr>
              <w:jc w:val="both"/>
              <w:rPr>
                <w:sz w:val="20"/>
                <w:szCs w:val="24"/>
              </w:rPr>
            </w:pPr>
            <w:r w:rsidRPr="000F57D2">
              <w:rPr>
                <w:b/>
                <w:sz w:val="20"/>
                <w:szCs w:val="24"/>
              </w:rPr>
              <w:t>Bloque del prompt</w:t>
            </w:r>
          </w:p>
        </w:tc>
        <w:tc>
          <w:tcPr>
            <w:tcW w:w="6983" w:type="dxa"/>
            <w:shd w:val="clear" w:color="auto" w:fill="C9DAF8"/>
            <w:tcMar>
              <w:top w:w="90" w:type="dxa"/>
              <w:left w:w="90" w:type="dxa"/>
              <w:bottom w:w="90" w:type="dxa"/>
              <w:right w:w="90" w:type="dxa"/>
            </w:tcMar>
            <w:vAlign w:val="center"/>
          </w:tcPr>
          <w:p w14:paraId="004E644B" w14:textId="77777777" w:rsidR="00143666" w:rsidRPr="000F57D2" w:rsidRDefault="00450CBD" w:rsidP="000F57D2">
            <w:pPr>
              <w:jc w:val="both"/>
              <w:rPr>
                <w:sz w:val="20"/>
                <w:szCs w:val="24"/>
              </w:rPr>
            </w:pPr>
            <w:r w:rsidRPr="000F57D2">
              <w:rPr>
                <w:b/>
                <w:sz w:val="20"/>
                <w:szCs w:val="24"/>
              </w:rPr>
              <w:t>Responsabilidad de diseño</w:t>
            </w:r>
          </w:p>
        </w:tc>
      </w:tr>
      <w:tr w:rsidR="00143666" w14:paraId="50F8A872" w14:textId="77777777">
        <w:trPr>
          <w:jc w:val="center"/>
        </w:trPr>
        <w:tc>
          <w:tcPr>
            <w:tcW w:w="2880" w:type="dxa"/>
            <w:tcMar>
              <w:top w:w="90" w:type="dxa"/>
              <w:left w:w="90" w:type="dxa"/>
              <w:bottom w:w="90" w:type="dxa"/>
              <w:right w:w="90" w:type="dxa"/>
            </w:tcMar>
            <w:vAlign w:val="center"/>
          </w:tcPr>
          <w:p w14:paraId="394E6538" w14:textId="77777777" w:rsidR="00143666" w:rsidRPr="000F57D2" w:rsidRDefault="00450CBD" w:rsidP="000F57D2">
            <w:pPr>
              <w:spacing w:after="0"/>
              <w:jc w:val="both"/>
              <w:rPr>
                <w:sz w:val="20"/>
                <w:szCs w:val="24"/>
              </w:rPr>
            </w:pPr>
            <w:r w:rsidRPr="000F57D2">
              <w:rPr>
                <w:sz w:val="20"/>
                <w:szCs w:val="24"/>
              </w:rPr>
              <w:t>Identidad y tono</w:t>
            </w:r>
          </w:p>
        </w:tc>
        <w:tc>
          <w:tcPr>
            <w:tcW w:w="6983" w:type="dxa"/>
            <w:tcMar>
              <w:top w:w="90" w:type="dxa"/>
              <w:left w:w="90" w:type="dxa"/>
              <w:bottom w:w="90" w:type="dxa"/>
              <w:right w:w="90" w:type="dxa"/>
            </w:tcMar>
            <w:vAlign w:val="center"/>
          </w:tcPr>
          <w:p w14:paraId="0F8DE0E0" w14:textId="77777777" w:rsidR="00143666" w:rsidRPr="000F57D2" w:rsidRDefault="00450CBD" w:rsidP="000F57D2">
            <w:pPr>
              <w:spacing w:after="0"/>
              <w:jc w:val="both"/>
              <w:rPr>
                <w:sz w:val="20"/>
                <w:szCs w:val="24"/>
              </w:rPr>
            </w:pPr>
            <w:r w:rsidRPr="000F57D2">
              <w:rPr>
                <w:sz w:val="20"/>
                <w:szCs w:val="24"/>
              </w:rPr>
              <w:t>Define al asistente como peluquero de Corte Perfecto, evita lenguaje técnico y mantiene una conversación natural.</w:t>
            </w:r>
          </w:p>
        </w:tc>
      </w:tr>
      <w:tr w:rsidR="00143666" w14:paraId="61CFCDAA" w14:textId="77777777">
        <w:trPr>
          <w:jc w:val="center"/>
        </w:trPr>
        <w:tc>
          <w:tcPr>
            <w:tcW w:w="2880" w:type="dxa"/>
            <w:shd w:val="clear" w:color="auto" w:fill="F3F6F9"/>
            <w:tcMar>
              <w:top w:w="90" w:type="dxa"/>
              <w:left w:w="90" w:type="dxa"/>
              <w:bottom w:w="90" w:type="dxa"/>
              <w:right w:w="90" w:type="dxa"/>
            </w:tcMar>
            <w:vAlign w:val="center"/>
          </w:tcPr>
          <w:p w14:paraId="6E630AA8" w14:textId="77777777" w:rsidR="00143666" w:rsidRPr="000F57D2" w:rsidRDefault="00450CBD" w:rsidP="000F57D2">
            <w:pPr>
              <w:spacing w:after="0"/>
              <w:jc w:val="both"/>
              <w:rPr>
                <w:sz w:val="20"/>
                <w:szCs w:val="24"/>
              </w:rPr>
            </w:pPr>
            <w:r w:rsidRPr="000F57D2">
              <w:rPr>
                <w:sz w:val="20"/>
                <w:szCs w:val="24"/>
              </w:rPr>
              <w:t>Calendario fijo</w:t>
            </w:r>
          </w:p>
        </w:tc>
        <w:tc>
          <w:tcPr>
            <w:tcW w:w="6983" w:type="dxa"/>
            <w:shd w:val="clear" w:color="auto" w:fill="F3F6F9"/>
            <w:tcMar>
              <w:top w:w="90" w:type="dxa"/>
              <w:left w:w="90" w:type="dxa"/>
              <w:bottom w:w="90" w:type="dxa"/>
              <w:right w:w="90" w:type="dxa"/>
            </w:tcMar>
            <w:vAlign w:val="center"/>
          </w:tcPr>
          <w:p w14:paraId="689CC8CA" w14:textId="77777777" w:rsidR="00143666" w:rsidRPr="000F57D2" w:rsidRDefault="00450CBD" w:rsidP="000F57D2">
            <w:pPr>
              <w:spacing w:after="0"/>
              <w:jc w:val="both"/>
              <w:rPr>
                <w:sz w:val="20"/>
                <w:szCs w:val="24"/>
              </w:rPr>
            </w:pPr>
            <w:r w:rsidRPr="000F57D2">
              <w:rPr>
                <w:sz w:val="20"/>
                <w:szCs w:val="24"/>
              </w:rPr>
              <w:t>Inyecta fecha, hora actual, mañana, pasado mañana y próximos días laborables para evitar citas pasadas o fines de semana.</w:t>
            </w:r>
          </w:p>
        </w:tc>
      </w:tr>
      <w:tr w:rsidR="00143666" w14:paraId="0E7E993B" w14:textId="77777777">
        <w:trPr>
          <w:jc w:val="center"/>
        </w:trPr>
        <w:tc>
          <w:tcPr>
            <w:tcW w:w="2880" w:type="dxa"/>
            <w:tcMar>
              <w:top w:w="90" w:type="dxa"/>
              <w:left w:w="90" w:type="dxa"/>
              <w:bottom w:w="90" w:type="dxa"/>
              <w:right w:w="90" w:type="dxa"/>
            </w:tcMar>
            <w:vAlign w:val="center"/>
          </w:tcPr>
          <w:p w14:paraId="7C11DC41" w14:textId="77777777" w:rsidR="00143666" w:rsidRPr="000F57D2" w:rsidRDefault="00450CBD" w:rsidP="000F57D2">
            <w:pPr>
              <w:spacing w:after="0"/>
              <w:jc w:val="both"/>
              <w:rPr>
                <w:sz w:val="20"/>
                <w:szCs w:val="24"/>
              </w:rPr>
            </w:pPr>
            <w:r w:rsidRPr="000F57D2">
              <w:rPr>
                <w:sz w:val="20"/>
                <w:szCs w:val="24"/>
              </w:rPr>
              <w:t>Prohibiciones</w:t>
            </w:r>
          </w:p>
        </w:tc>
        <w:tc>
          <w:tcPr>
            <w:tcW w:w="6983" w:type="dxa"/>
            <w:tcMar>
              <w:top w:w="90" w:type="dxa"/>
              <w:left w:w="90" w:type="dxa"/>
              <w:bottom w:w="90" w:type="dxa"/>
              <w:right w:w="90" w:type="dxa"/>
            </w:tcMar>
            <w:vAlign w:val="center"/>
          </w:tcPr>
          <w:p w14:paraId="543BA039" w14:textId="77777777" w:rsidR="00143666" w:rsidRPr="000F57D2" w:rsidRDefault="00450CBD" w:rsidP="000F57D2">
            <w:pPr>
              <w:spacing w:after="0"/>
              <w:jc w:val="both"/>
              <w:rPr>
                <w:sz w:val="20"/>
                <w:szCs w:val="24"/>
              </w:rPr>
            </w:pPr>
            <w:r w:rsidRPr="000F57D2">
              <w:rPr>
                <w:sz w:val="20"/>
                <w:szCs w:val="24"/>
              </w:rPr>
              <w:t>Impide pedir datos ya disponibles, confirmar sin nombre real, inventar disponibilidad o mostrar instrucciones internas.</w:t>
            </w:r>
          </w:p>
        </w:tc>
      </w:tr>
      <w:tr w:rsidR="00143666" w14:paraId="53DDAA4C" w14:textId="77777777">
        <w:trPr>
          <w:jc w:val="center"/>
        </w:trPr>
        <w:tc>
          <w:tcPr>
            <w:tcW w:w="2880" w:type="dxa"/>
            <w:shd w:val="clear" w:color="auto" w:fill="F3F6F9"/>
            <w:tcMar>
              <w:top w:w="90" w:type="dxa"/>
              <w:left w:w="90" w:type="dxa"/>
              <w:bottom w:w="90" w:type="dxa"/>
              <w:right w:w="90" w:type="dxa"/>
            </w:tcMar>
            <w:vAlign w:val="center"/>
          </w:tcPr>
          <w:p w14:paraId="29C91CD7" w14:textId="77777777" w:rsidR="00143666" w:rsidRPr="000F57D2" w:rsidRDefault="00450CBD" w:rsidP="000F57D2">
            <w:pPr>
              <w:spacing w:after="0"/>
              <w:jc w:val="both"/>
              <w:rPr>
                <w:sz w:val="20"/>
                <w:szCs w:val="24"/>
              </w:rPr>
            </w:pPr>
            <w:r w:rsidRPr="000F57D2">
              <w:rPr>
                <w:sz w:val="20"/>
                <w:szCs w:val="24"/>
              </w:rPr>
              <w:t>Catálogo numerado</w:t>
            </w:r>
          </w:p>
        </w:tc>
        <w:tc>
          <w:tcPr>
            <w:tcW w:w="6983" w:type="dxa"/>
            <w:shd w:val="clear" w:color="auto" w:fill="F3F6F9"/>
            <w:tcMar>
              <w:top w:w="90" w:type="dxa"/>
              <w:left w:w="90" w:type="dxa"/>
              <w:bottom w:w="90" w:type="dxa"/>
              <w:right w:w="90" w:type="dxa"/>
            </w:tcMar>
            <w:vAlign w:val="center"/>
          </w:tcPr>
          <w:p w14:paraId="2364249F" w14:textId="77777777" w:rsidR="00143666" w:rsidRPr="000F57D2" w:rsidRDefault="00450CBD" w:rsidP="000F57D2">
            <w:pPr>
              <w:spacing w:after="0"/>
              <w:jc w:val="both"/>
              <w:rPr>
                <w:sz w:val="20"/>
                <w:szCs w:val="24"/>
              </w:rPr>
            </w:pPr>
            <w:r w:rsidRPr="000F57D2">
              <w:rPr>
                <w:sz w:val="20"/>
                <w:szCs w:val="24"/>
              </w:rPr>
              <w:t>Publica las opciones 1..7 desde SERVICE_CATALOG para que cliente, prompt y backend compartan la misma fuente de verdad.</w:t>
            </w:r>
          </w:p>
        </w:tc>
      </w:tr>
      <w:tr w:rsidR="00143666" w14:paraId="00FAE4B4" w14:textId="77777777">
        <w:trPr>
          <w:jc w:val="center"/>
        </w:trPr>
        <w:tc>
          <w:tcPr>
            <w:tcW w:w="2880" w:type="dxa"/>
            <w:tcMar>
              <w:top w:w="90" w:type="dxa"/>
              <w:left w:w="90" w:type="dxa"/>
              <w:bottom w:w="90" w:type="dxa"/>
              <w:right w:w="90" w:type="dxa"/>
            </w:tcMar>
            <w:vAlign w:val="center"/>
          </w:tcPr>
          <w:p w14:paraId="79DB0AD6" w14:textId="77777777" w:rsidR="00143666" w:rsidRPr="000F57D2" w:rsidRDefault="00450CBD" w:rsidP="000F57D2">
            <w:pPr>
              <w:spacing w:after="0"/>
              <w:jc w:val="both"/>
              <w:rPr>
                <w:sz w:val="20"/>
                <w:szCs w:val="24"/>
              </w:rPr>
            </w:pPr>
            <w:r w:rsidRPr="000F57D2">
              <w:rPr>
                <w:sz w:val="20"/>
                <w:szCs w:val="24"/>
              </w:rPr>
              <w:t>Reglas de reserva</w:t>
            </w:r>
          </w:p>
        </w:tc>
        <w:tc>
          <w:tcPr>
            <w:tcW w:w="6983" w:type="dxa"/>
            <w:tcMar>
              <w:top w:w="90" w:type="dxa"/>
              <w:left w:w="90" w:type="dxa"/>
              <w:bottom w:w="90" w:type="dxa"/>
              <w:right w:w="90" w:type="dxa"/>
            </w:tcMar>
            <w:vAlign w:val="center"/>
          </w:tcPr>
          <w:p w14:paraId="633B9CCA" w14:textId="77777777" w:rsidR="00143666" w:rsidRPr="000F57D2" w:rsidRDefault="00450CBD" w:rsidP="000F57D2">
            <w:pPr>
              <w:spacing w:after="0"/>
              <w:jc w:val="both"/>
              <w:rPr>
                <w:sz w:val="20"/>
                <w:szCs w:val="24"/>
              </w:rPr>
            </w:pPr>
            <w:r w:rsidRPr="000F57D2">
              <w:rPr>
                <w:sz w:val="20"/>
                <w:szCs w:val="24"/>
              </w:rPr>
              <w:t>Indica cómo pedir nombre, servicio, fecha y hora, y cómo emitir JSON solo cuando la información está completa.</w:t>
            </w:r>
          </w:p>
        </w:tc>
      </w:tr>
      <w:tr w:rsidR="00143666" w14:paraId="572D4C28" w14:textId="77777777">
        <w:trPr>
          <w:jc w:val="center"/>
        </w:trPr>
        <w:tc>
          <w:tcPr>
            <w:tcW w:w="2880" w:type="dxa"/>
            <w:shd w:val="clear" w:color="auto" w:fill="F3F6F9"/>
            <w:tcMar>
              <w:top w:w="90" w:type="dxa"/>
              <w:left w:w="90" w:type="dxa"/>
              <w:bottom w:w="90" w:type="dxa"/>
              <w:right w:w="90" w:type="dxa"/>
            </w:tcMar>
            <w:vAlign w:val="center"/>
          </w:tcPr>
          <w:p w14:paraId="34246F69" w14:textId="77777777" w:rsidR="00143666" w:rsidRPr="000F57D2" w:rsidRDefault="00450CBD" w:rsidP="000F57D2">
            <w:pPr>
              <w:spacing w:after="0"/>
              <w:jc w:val="both"/>
              <w:rPr>
                <w:sz w:val="20"/>
                <w:szCs w:val="24"/>
              </w:rPr>
            </w:pPr>
            <w:r w:rsidRPr="000F57D2">
              <w:rPr>
                <w:sz w:val="20"/>
                <w:szCs w:val="24"/>
              </w:rPr>
              <w:t>Marcador de respuesta</w:t>
            </w:r>
          </w:p>
        </w:tc>
        <w:tc>
          <w:tcPr>
            <w:tcW w:w="6983" w:type="dxa"/>
            <w:shd w:val="clear" w:color="auto" w:fill="F3F6F9"/>
            <w:tcMar>
              <w:top w:w="90" w:type="dxa"/>
              <w:left w:w="90" w:type="dxa"/>
              <w:bottom w:w="90" w:type="dxa"/>
              <w:right w:w="90" w:type="dxa"/>
            </w:tcMar>
            <w:vAlign w:val="center"/>
          </w:tcPr>
          <w:p w14:paraId="74D2D474" w14:textId="77777777" w:rsidR="00143666" w:rsidRPr="000F57D2" w:rsidRDefault="00450CBD" w:rsidP="000F57D2">
            <w:pPr>
              <w:spacing w:after="0"/>
              <w:jc w:val="both"/>
              <w:rPr>
                <w:sz w:val="20"/>
                <w:szCs w:val="24"/>
              </w:rPr>
            </w:pPr>
            <w:r w:rsidRPr="000F57D2">
              <w:rPr>
                <w:sz w:val="20"/>
                <w:szCs w:val="24"/>
              </w:rPr>
              <w:t>Obliga a devolver el texto útil tras un marcador estable para que responseParserService pueda separar mensaje y JSON.</w:t>
            </w:r>
          </w:p>
        </w:tc>
      </w:tr>
    </w:tbl>
    <w:p w14:paraId="7FCF6CE0" w14:textId="77777777" w:rsidR="00143666" w:rsidRDefault="00143666" w:rsidP="000F57D2">
      <w:pPr>
        <w:jc w:val="both"/>
      </w:pPr>
    </w:p>
    <w:p w14:paraId="5390BF1E" w14:textId="77777777" w:rsidR="00143666" w:rsidRDefault="00450CBD" w:rsidP="000F57D2">
      <w:pPr>
        <w:jc w:val="both"/>
      </w:pPr>
      <w:r>
        <w:t>La caída de LM Studio se trata como una degradación controlada. En ese escenario el backend no crea citas basadas en una respuesta incompleta: conserva los flujos deterministas disponibles (servicios, horarios, fines de semana, citas pasadas y validación de solapes) y devuelve un mensaje claro para que el usuario pueda reintentar cuando el servidor local vuelva a estar activo.</w:t>
      </w:r>
    </w:p>
    <w:p w14:paraId="7300B18B" w14:textId="77777777" w:rsidR="00143666" w:rsidRDefault="00450CBD">
      <w:pPr>
        <w:pStyle w:val="Ttulo1"/>
      </w:pPr>
      <w:r>
        <w:t>3.3 Trazabilidad y planificación técnica</w:t>
      </w:r>
    </w:p>
    <w:p w14:paraId="7CA824EB" w14:textId="77777777" w:rsidR="00143666" w:rsidRDefault="00450CBD" w:rsidP="000F57D2">
      <w:pPr>
        <w:jc w:val="both"/>
      </w:pPr>
      <w:r>
        <w:t>La trazabilidad asegura que cada requisito suplementario tenga una decisión de diseño verificable. También sirve como guía de producción: primero se construyen los módulos de mayor riesgo técnico y después las vistas que dependen de ellos.</w:t>
      </w:r>
    </w:p>
    <w:tbl>
      <w:tblPr>
        <w:tblStyle w:val="Tablaconcuadrcula"/>
        <w:tblW w:w="9864" w:type="dxa"/>
        <w:jc w:val="center"/>
        <w:tblLook w:val="04A0" w:firstRow="1" w:lastRow="0" w:firstColumn="1" w:lastColumn="0" w:noHBand="0" w:noVBand="1"/>
      </w:tblPr>
      <w:tblGrid>
        <w:gridCol w:w="2233"/>
        <w:gridCol w:w="3960"/>
        <w:gridCol w:w="3671"/>
      </w:tblGrid>
      <w:tr w:rsidR="00143666" w14:paraId="74EA0DFF" w14:textId="77777777">
        <w:trPr>
          <w:jc w:val="center"/>
        </w:trPr>
        <w:tc>
          <w:tcPr>
            <w:tcW w:w="2232" w:type="dxa"/>
            <w:shd w:val="clear" w:color="auto" w:fill="C9DAF8"/>
            <w:tcMar>
              <w:top w:w="90" w:type="dxa"/>
              <w:left w:w="90" w:type="dxa"/>
              <w:bottom w:w="90" w:type="dxa"/>
              <w:right w:w="90" w:type="dxa"/>
            </w:tcMar>
            <w:vAlign w:val="center"/>
          </w:tcPr>
          <w:p w14:paraId="599D3C49" w14:textId="77777777" w:rsidR="00143666" w:rsidRPr="000F57D2" w:rsidRDefault="00450CBD" w:rsidP="000F57D2">
            <w:pPr>
              <w:rPr>
                <w:sz w:val="20"/>
                <w:szCs w:val="24"/>
              </w:rPr>
            </w:pPr>
            <w:r w:rsidRPr="000F57D2">
              <w:rPr>
                <w:b/>
                <w:sz w:val="20"/>
                <w:szCs w:val="24"/>
              </w:rPr>
              <w:t>Requisito</w:t>
            </w:r>
          </w:p>
        </w:tc>
        <w:tc>
          <w:tcPr>
            <w:tcW w:w="3960" w:type="dxa"/>
            <w:shd w:val="clear" w:color="auto" w:fill="C9DAF8"/>
            <w:tcMar>
              <w:top w:w="90" w:type="dxa"/>
              <w:left w:w="90" w:type="dxa"/>
              <w:bottom w:w="90" w:type="dxa"/>
              <w:right w:w="90" w:type="dxa"/>
            </w:tcMar>
            <w:vAlign w:val="center"/>
          </w:tcPr>
          <w:p w14:paraId="001EB289" w14:textId="77777777" w:rsidR="00143666" w:rsidRPr="000F57D2" w:rsidRDefault="00450CBD" w:rsidP="000F57D2">
            <w:pPr>
              <w:rPr>
                <w:sz w:val="20"/>
                <w:szCs w:val="24"/>
              </w:rPr>
            </w:pPr>
            <w:r w:rsidRPr="000F57D2">
              <w:rPr>
                <w:b/>
                <w:sz w:val="20"/>
                <w:szCs w:val="24"/>
              </w:rPr>
              <w:t>Componentes de diseño</w:t>
            </w:r>
          </w:p>
        </w:tc>
        <w:tc>
          <w:tcPr>
            <w:tcW w:w="3671" w:type="dxa"/>
            <w:shd w:val="clear" w:color="auto" w:fill="C9DAF8"/>
            <w:tcMar>
              <w:top w:w="90" w:type="dxa"/>
              <w:left w:w="90" w:type="dxa"/>
              <w:bottom w:w="90" w:type="dxa"/>
              <w:right w:w="90" w:type="dxa"/>
            </w:tcMar>
            <w:vAlign w:val="center"/>
          </w:tcPr>
          <w:p w14:paraId="34B3E878" w14:textId="77777777" w:rsidR="00143666" w:rsidRPr="000F57D2" w:rsidRDefault="00450CBD" w:rsidP="000F57D2">
            <w:pPr>
              <w:rPr>
                <w:sz w:val="20"/>
                <w:szCs w:val="24"/>
              </w:rPr>
            </w:pPr>
            <w:r w:rsidRPr="000F57D2">
              <w:rPr>
                <w:b/>
                <w:sz w:val="20"/>
                <w:szCs w:val="24"/>
              </w:rPr>
              <w:t>Evidencia de cumplimiento</w:t>
            </w:r>
          </w:p>
        </w:tc>
      </w:tr>
      <w:tr w:rsidR="00143666" w14:paraId="367CD83D" w14:textId="77777777">
        <w:trPr>
          <w:jc w:val="center"/>
        </w:trPr>
        <w:tc>
          <w:tcPr>
            <w:tcW w:w="2232" w:type="dxa"/>
            <w:tcMar>
              <w:top w:w="90" w:type="dxa"/>
              <w:left w:w="90" w:type="dxa"/>
              <w:bottom w:w="90" w:type="dxa"/>
              <w:right w:w="90" w:type="dxa"/>
            </w:tcMar>
            <w:vAlign w:val="center"/>
          </w:tcPr>
          <w:p w14:paraId="5227E606" w14:textId="77777777" w:rsidR="00143666" w:rsidRPr="000F57D2" w:rsidRDefault="00450CBD" w:rsidP="000F57D2">
            <w:pPr>
              <w:spacing w:after="0"/>
              <w:rPr>
                <w:sz w:val="20"/>
                <w:szCs w:val="24"/>
              </w:rPr>
            </w:pPr>
            <w:r w:rsidRPr="000F57D2">
              <w:rPr>
                <w:sz w:val="20"/>
                <w:szCs w:val="24"/>
              </w:rPr>
              <w:t>RS-01 Rendimiento</w:t>
            </w:r>
          </w:p>
        </w:tc>
        <w:tc>
          <w:tcPr>
            <w:tcW w:w="3960" w:type="dxa"/>
            <w:tcMar>
              <w:top w:w="90" w:type="dxa"/>
              <w:left w:w="90" w:type="dxa"/>
              <w:bottom w:w="90" w:type="dxa"/>
              <w:right w:w="90" w:type="dxa"/>
            </w:tcMar>
            <w:vAlign w:val="center"/>
          </w:tcPr>
          <w:p w14:paraId="5FB04DB8" w14:textId="77777777" w:rsidR="00143666" w:rsidRPr="000F57D2" w:rsidRDefault="00450CBD" w:rsidP="000F57D2">
            <w:pPr>
              <w:spacing w:after="0"/>
              <w:rPr>
                <w:sz w:val="20"/>
                <w:szCs w:val="24"/>
              </w:rPr>
            </w:pPr>
            <w:r w:rsidRPr="000F57D2">
              <w:rPr>
                <w:sz w:val="20"/>
                <w:szCs w:val="24"/>
              </w:rPr>
              <w:t>appointmentService, índices MongoDB, rutas REST</w:t>
            </w:r>
          </w:p>
        </w:tc>
        <w:tc>
          <w:tcPr>
            <w:tcW w:w="3671" w:type="dxa"/>
            <w:tcMar>
              <w:top w:w="90" w:type="dxa"/>
              <w:left w:w="90" w:type="dxa"/>
              <w:bottom w:w="90" w:type="dxa"/>
              <w:right w:w="90" w:type="dxa"/>
            </w:tcMar>
            <w:vAlign w:val="center"/>
          </w:tcPr>
          <w:p w14:paraId="09A26802" w14:textId="77777777" w:rsidR="00143666" w:rsidRPr="000F57D2" w:rsidRDefault="00450CBD" w:rsidP="000F57D2">
            <w:pPr>
              <w:spacing w:after="0"/>
              <w:rPr>
                <w:sz w:val="20"/>
                <w:szCs w:val="24"/>
              </w:rPr>
            </w:pPr>
            <w:r w:rsidRPr="000F57D2">
              <w:rPr>
                <w:sz w:val="20"/>
                <w:szCs w:val="24"/>
              </w:rPr>
              <w:t>Operaciones CRUD sin LLM y consultas ordenadas por startsAt.</w:t>
            </w:r>
          </w:p>
        </w:tc>
      </w:tr>
      <w:tr w:rsidR="00143666" w14:paraId="5BB795FC" w14:textId="77777777">
        <w:trPr>
          <w:jc w:val="center"/>
        </w:trPr>
        <w:tc>
          <w:tcPr>
            <w:tcW w:w="2232" w:type="dxa"/>
            <w:shd w:val="clear" w:color="auto" w:fill="F3F6F9"/>
            <w:tcMar>
              <w:top w:w="90" w:type="dxa"/>
              <w:left w:w="90" w:type="dxa"/>
              <w:bottom w:w="90" w:type="dxa"/>
              <w:right w:w="90" w:type="dxa"/>
            </w:tcMar>
            <w:vAlign w:val="center"/>
          </w:tcPr>
          <w:p w14:paraId="6E8068E2" w14:textId="77777777" w:rsidR="00143666" w:rsidRPr="000F57D2" w:rsidRDefault="00450CBD" w:rsidP="000F57D2">
            <w:pPr>
              <w:spacing w:after="0"/>
              <w:rPr>
                <w:sz w:val="20"/>
                <w:szCs w:val="24"/>
              </w:rPr>
            </w:pPr>
            <w:r w:rsidRPr="000F57D2">
              <w:rPr>
                <w:sz w:val="20"/>
                <w:szCs w:val="24"/>
              </w:rPr>
              <w:lastRenderedPageBreak/>
              <w:t>RS-02 Rendimiento IA</w:t>
            </w:r>
          </w:p>
        </w:tc>
        <w:tc>
          <w:tcPr>
            <w:tcW w:w="3960" w:type="dxa"/>
            <w:shd w:val="clear" w:color="auto" w:fill="F3F6F9"/>
            <w:tcMar>
              <w:top w:w="90" w:type="dxa"/>
              <w:left w:w="90" w:type="dxa"/>
              <w:bottom w:w="90" w:type="dxa"/>
              <w:right w:w="90" w:type="dxa"/>
            </w:tcMar>
            <w:vAlign w:val="center"/>
          </w:tcPr>
          <w:p w14:paraId="4F44A64E" w14:textId="77777777" w:rsidR="00143666" w:rsidRPr="000F57D2" w:rsidRDefault="00450CBD" w:rsidP="000F57D2">
            <w:pPr>
              <w:spacing w:after="0"/>
              <w:rPr>
                <w:sz w:val="20"/>
                <w:szCs w:val="24"/>
              </w:rPr>
            </w:pPr>
            <w:r w:rsidRPr="000F57D2">
              <w:rPr>
                <w:sz w:val="20"/>
                <w:szCs w:val="24"/>
              </w:rPr>
              <w:t>lmStudioService, env.lmStudioTimeoutMs</w:t>
            </w:r>
          </w:p>
        </w:tc>
        <w:tc>
          <w:tcPr>
            <w:tcW w:w="3671" w:type="dxa"/>
            <w:shd w:val="clear" w:color="auto" w:fill="F3F6F9"/>
            <w:tcMar>
              <w:top w:w="90" w:type="dxa"/>
              <w:left w:w="90" w:type="dxa"/>
              <w:bottom w:w="90" w:type="dxa"/>
              <w:right w:w="90" w:type="dxa"/>
            </w:tcMar>
            <w:vAlign w:val="center"/>
          </w:tcPr>
          <w:p w14:paraId="17ACD016" w14:textId="77777777" w:rsidR="00143666" w:rsidRPr="000F57D2" w:rsidRDefault="00450CBD" w:rsidP="000F57D2">
            <w:pPr>
              <w:spacing w:after="0"/>
              <w:rPr>
                <w:sz w:val="20"/>
                <w:szCs w:val="24"/>
              </w:rPr>
            </w:pPr>
            <w:r w:rsidRPr="000F57D2">
              <w:rPr>
                <w:sz w:val="20"/>
                <w:szCs w:val="24"/>
              </w:rPr>
              <w:t>Timeout configurable y error controlado.</w:t>
            </w:r>
          </w:p>
        </w:tc>
      </w:tr>
      <w:tr w:rsidR="00143666" w14:paraId="0792E8C6" w14:textId="77777777">
        <w:trPr>
          <w:jc w:val="center"/>
        </w:trPr>
        <w:tc>
          <w:tcPr>
            <w:tcW w:w="2232" w:type="dxa"/>
            <w:tcMar>
              <w:top w:w="90" w:type="dxa"/>
              <w:left w:w="90" w:type="dxa"/>
              <w:bottom w:w="90" w:type="dxa"/>
              <w:right w:w="90" w:type="dxa"/>
            </w:tcMar>
            <w:vAlign w:val="center"/>
          </w:tcPr>
          <w:p w14:paraId="2D01D504" w14:textId="77777777" w:rsidR="00143666" w:rsidRPr="000F57D2" w:rsidRDefault="00450CBD" w:rsidP="000F57D2">
            <w:pPr>
              <w:spacing w:after="0"/>
              <w:rPr>
                <w:sz w:val="20"/>
                <w:szCs w:val="24"/>
              </w:rPr>
            </w:pPr>
            <w:r w:rsidRPr="000F57D2">
              <w:rPr>
                <w:sz w:val="20"/>
                <w:szCs w:val="24"/>
              </w:rPr>
              <w:t>RS-03 Privacidad</w:t>
            </w:r>
          </w:p>
        </w:tc>
        <w:tc>
          <w:tcPr>
            <w:tcW w:w="3960" w:type="dxa"/>
            <w:tcMar>
              <w:top w:w="90" w:type="dxa"/>
              <w:left w:w="90" w:type="dxa"/>
              <w:bottom w:w="90" w:type="dxa"/>
              <w:right w:w="90" w:type="dxa"/>
            </w:tcMar>
            <w:vAlign w:val="center"/>
          </w:tcPr>
          <w:p w14:paraId="3A55C695" w14:textId="77777777" w:rsidR="00143666" w:rsidRPr="000F57D2" w:rsidRDefault="00450CBD" w:rsidP="000F57D2">
            <w:pPr>
              <w:spacing w:after="0"/>
              <w:rPr>
                <w:sz w:val="20"/>
                <w:szCs w:val="24"/>
              </w:rPr>
            </w:pPr>
            <w:r w:rsidRPr="000F57D2">
              <w:rPr>
                <w:sz w:val="20"/>
                <w:szCs w:val="24"/>
              </w:rPr>
              <w:t>LM Studio local</w:t>
            </w:r>
          </w:p>
        </w:tc>
        <w:tc>
          <w:tcPr>
            <w:tcW w:w="3671" w:type="dxa"/>
            <w:tcMar>
              <w:top w:w="90" w:type="dxa"/>
              <w:left w:w="90" w:type="dxa"/>
              <w:bottom w:w="90" w:type="dxa"/>
              <w:right w:w="90" w:type="dxa"/>
            </w:tcMar>
            <w:vAlign w:val="center"/>
          </w:tcPr>
          <w:p w14:paraId="07B00A97" w14:textId="77777777" w:rsidR="00143666" w:rsidRPr="000F57D2" w:rsidRDefault="00450CBD" w:rsidP="000F57D2">
            <w:pPr>
              <w:spacing w:after="0"/>
              <w:rPr>
                <w:sz w:val="20"/>
                <w:szCs w:val="24"/>
              </w:rPr>
            </w:pPr>
            <w:r w:rsidRPr="000F57D2">
              <w:rPr>
                <w:sz w:val="20"/>
                <w:szCs w:val="24"/>
              </w:rPr>
              <w:t>No se envían mensajes a servicios cloud de IA.</w:t>
            </w:r>
          </w:p>
        </w:tc>
      </w:tr>
      <w:tr w:rsidR="00143666" w14:paraId="2DD3574E" w14:textId="77777777">
        <w:trPr>
          <w:jc w:val="center"/>
        </w:trPr>
        <w:tc>
          <w:tcPr>
            <w:tcW w:w="2232" w:type="dxa"/>
            <w:shd w:val="clear" w:color="auto" w:fill="F3F6F9"/>
            <w:tcMar>
              <w:top w:w="90" w:type="dxa"/>
              <w:left w:w="90" w:type="dxa"/>
              <w:bottom w:w="90" w:type="dxa"/>
              <w:right w:w="90" w:type="dxa"/>
            </w:tcMar>
            <w:vAlign w:val="center"/>
          </w:tcPr>
          <w:p w14:paraId="29F8A3F6" w14:textId="77777777" w:rsidR="00143666" w:rsidRPr="000F57D2" w:rsidRDefault="00450CBD" w:rsidP="000F57D2">
            <w:pPr>
              <w:spacing w:after="0"/>
              <w:rPr>
                <w:sz w:val="20"/>
                <w:szCs w:val="24"/>
              </w:rPr>
            </w:pPr>
            <w:r w:rsidRPr="000F57D2">
              <w:rPr>
                <w:sz w:val="20"/>
                <w:szCs w:val="24"/>
              </w:rPr>
              <w:t>RS-04 Seguridad</w:t>
            </w:r>
          </w:p>
        </w:tc>
        <w:tc>
          <w:tcPr>
            <w:tcW w:w="3960" w:type="dxa"/>
            <w:shd w:val="clear" w:color="auto" w:fill="F3F6F9"/>
            <w:tcMar>
              <w:top w:w="90" w:type="dxa"/>
              <w:left w:w="90" w:type="dxa"/>
              <w:bottom w:w="90" w:type="dxa"/>
              <w:right w:w="90" w:type="dxa"/>
            </w:tcMar>
            <w:vAlign w:val="center"/>
          </w:tcPr>
          <w:p w14:paraId="42B6D867" w14:textId="77777777" w:rsidR="00143666" w:rsidRPr="000F57D2" w:rsidRDefault="00450CBD" w:rsidP="000F57D2">
            <w:pPr>
              <w:spacing w:after="0"/>
              <w:rPr>
                <w:sz w:val="20"/>
                <w:szCs w:val="24"/>
              </w:rPr>
            </w:pPr>
            <w:r w:rsidRPr="000F57D2">
              <w:rPr>
                <w:sz w:val="20"/>
                <w:szCs w:val="24"/>
              </w:rPr>
              <w:t>requireAuth, AuthContext, api.js</w:t>
            </w:r>
          </w:p>
        </w:tc>
        <w:tc>
          <w:tcPr>
            <w:tcW w:w="3671" w:type="dxa"/>
            <w:shd w:val="clear" w:color="auto" w:fill="F3F6F9"/>
            <w:tcMar>
              <w:top w:w="90" w:type="dxa"/>
              <w:left w:w="90" w:type="dxa"/>
              <w:bottom w:w="90" w:type="dxa"/>
              <w:right w:w="90" w:type="dxa"/>
            </w:tcMar>
            <w:vAlign w:val="center"/>
          </w:tcPr>
          <w:p w14:paraId="7B98BE8E" w14:textId="77777777" w:rsidR="00143666" w:rsidRPr="000F57D2" w:rsidRDefault="00450CBD" w:rsidP="000F57D2">
            <w:pPr>
              <w:spacing w:after="0"/>
              <w:rPr>
                <w:sz w:val="20"/>
                <w:szCs w:val="24"/>
              </w:rPr>
            </w:pPr>
            <w:r w:rsidRPr="000F57D2">
              <w:rPr>
                <w:sz w:val="20"/>
                <w:szCs w:val="24"/>
              </w:rPr>
              <w:t>Rutas privadas con Bearer JWT.</w:t>
            </w:r>
          </w:p>
        </w:tc>
      </w:tr>
      <w:tr w:rsidR="00143666" w14:paraId="6CC68EE1" w14:textId="77777777">
        <w:trPr>
          <w:jc w:val="center"/>
        </w:trPr>
        <w:tc>
          <w:tcPr>
            <w:tcW w:w="2232" w:type="dxa"/>
            <w:tcMar>
              <w:top w:w="90" w:type="dxa"/>
              <w:left w:w="90" w:type="dxa"/>
              <w:bottom w:w="90" w:type="dxa"/>
              <w:right w:w="90" w:type="dxa"/>
            </w:tcMar>
            <w:vAlign w:val="center"/>
          </w:tcPr>
          <w:p w14:paraId="1FC91FC8" w14:textId="77777777" w:rsidR="00143666" w:rsidRPr="000F57D2" w:rsidRDefault="00450CBD" w:rsidP="000F57D2">
            <w:pPr>
              <w:spacing w:after="0"/>
              <w:rPr>
                <w:sz w:val="20"/>
                <w:szCs w:val="24"/>
              </w:rPr>
            </w:pPr>
            <w:r w:rsidRPr="000F57D2">
              <w:rPr>
                <w:sz w:val="20"/>
                <w:szCs w:val="24"/>
              </w:rPr>
              <w:t>RS-05 Passwords</w:t>
            </w:r>
          </w:p>
        </w:tc>
        <w:tc>
          <w:tcPr>
            <w:tcW w:w="3960" w:type="dxa"/>
            <w:tcMar>
              <w:top w:w="90" w:type="dxa"/>
              <w:left w:w="90" w:type="dxa"/>
              <w:bottom w:w="90" w:type="dxa"/>
              <w:right w:w="90" w:type="dxa"/>
            </w:tcMar>
            <w:vAlign w:val="center"/>
          </w:tcPr>
          <w:p w14:paraId="01D50A56" w14:textId="77777777" w:rsidR="00143666" w:rsidRPr="000F57D2" w:rsidRDefault="00450CBD" w:rsidP="000F57D2">
            <w:pPr>
              <w:spacing w:after="0"/>
              <w:rPr>
                <w:sz w:val="20"/>
                <w:szCs w:val="24"/>
              </w:rPr>
            </w:pPr>
            <w:r>
              <w:t>adminService, Admin, bcrypt</w:t>
            </w:r>
          </w:p>
        </w:tc>
        <w:tc>
          <w:tcPr>
            <w:tcW w:w="3671" w:type="dxa"/>
            <w:tcMar>
              <w:top w:w="90" w:type="dxa"/>
              <w:left w:w="90" w:type="dxa"/>
              <w:bottom w:w="90" w:type="dxa"/>
              <w:right w:w="90" w:type="dxa"/>
            </w:tcMar>
            <w:vAlign w:val="center"/>
          </w:tcPr>
          <w:p w14:paraId="64FA2E14" w14:textId="77777777" w:rsidR="00143666" w:rsidRPr="000F57D2" w:rsidRDefault="00450CBD" w:rsidP="000F57D2">
            <w:pPr>
              <w:spacing w:after="0"/>
              <w:rPr>
                <w:sz w:val="20"/>
                <w:szCs w:val="24"/>
              </w:rPr>
            </w:pPr>
            <w:r w:rsidRPr="000F57D2">
              <w:rPr>
                <w:sz w:val="20"/>
                <w:szCs w:val="24"/>
              </w:rPr>
              <w:t>Hash bcrypt antes de guardar credenciales.</w:t>
            </w:r>
          </w:p>
        </w:tc>
      </w:tr>
      <w:tr w:rsidR="00143666" w14:paraId="08117CAB" w14:textId="77777777">
        <w:trPr>
          <w:jc w:val="center"/>
        </w:trPr>
        <w:tc>
          <w:tcPr>
            <w:tcW w:w="2232" w:type="dxa"/>
            <w:shd w:val="clear" w:color="auto" w:fill="F3F6F9"/>
            <w:tcMar>
              <w:top w:w="90" w:type="dxa"/>
              <w:left w:w="90" w:type="dxa"/>
              <w:bottom w:w="90" w:type="dxa"/>
              <w:right w:w="90" w:type="dxa"/>
            </w:tcMar>
            <w:vAlign w:val="center"/>
          </w:tcPr>
          <w:p w14:paraId="186447E0" w14:textId="77777777" w:rsidR="00143666" w:rsidRPr="000F57D2" w:rsidRDefault="00450CBD" w:rsidP="000F57D2">
            <w:pPr>
              <w:spacing w:after="0"/>
              <w:rPr>
                <w:sz w:val="20"/>
                <w:szCs w:val="24"/>
              </w:rPr>
            </w:pPr>
            <w:r w:rsidRPr="000F57D2">
              <w:rPr>
                <w:sz w:val="20"/>
                <w:szCs w:val="24"/>
              </w:rPr>
              <w:t>RS-06 Disponibilidad local</w:t>
            </w:r>
          </w:p>
        </w:tc>
        <w:tc>
          <w:tcPr>
            <w:tcW w:w="3960" w:type="dxa"/>
            <w:shd w:val="clear" w:color="auto" w:fill="F3F6F9"/>
            <w:tcMar>
              <w:top w:w="90" w:type="dxa"/>
              <w:left w:w="90" w:type="dxa"/>
              <w:bottom w:w="90" w:type="dxa"/>
              <w:right w:w="90" w:type="dxa"/>
            </w:tcMar>
            <w:vAlign w:val="center"/>
          </w:tcPr>
          <w:p w14:paraId="5A2612D9" w14:textId="77777777" w:rsidR="00143666" w:rsidRPr="000F57D2" w:rsidRDefault="00450CBD" w:rsidP="000F57D2">
            <w:pPr>
              <w:spacing w:after="0"/>
              <w:rPr>
                <w:sz w:val="20"/>
                <w:szCs w:val="24"/>
              </w:rPr>
            </w:pPr>
            <w:r w:rsidRPr="000F57D2">
              <w:rPr>
                <w:sz w:val="20"/>
                <w:szCs w:val="24"/>
              </w:rPr>
              <w:t>Vite, Express, MongoDB, LM Studio</w:t>
            </w:r>
          </w:p>
        </w:tc>
        <w:tc>
          <w:tcPr>
            <w:tcW w:w="3671" w:type="dxa"/>
            <w:shd w:val="clear" w:color="auto" w:fill="F3F6F9"/>
            <w:tcMar>
              <w:top w:w="90" w:type="dxa"/>
              <w:left w:w="90" w:type="dxa"/>
              <w:bottom w:w="90" w:type="dxa"/>
              <w:right w:w="90" w:type="dxa"/>
            </w:tcMar>
            <w:vAlign w:val="center"/>
          </w:tcPr>
          <w:p w14:paraId="01ADEAB3" w14:textId="77777777" w:rsidR="00143666" w:rsidRPr="000F57D2" w:rsidRDefault="00450CBD" w:rsidP="000F57D2">
            <w:pPr>
              <w:spacing w:after="0"/>
              <w:rPr>
                <w:sz w:val="20"/>
                <w:szCs w:val="24"/>
              </w:rPr>
            </w:pPr>
            <w:r w:rsidRPr="000F57D2">
              <w:rPr>
                <w:sz w:val="20"/>
                <w:szCs w:val="24"/>
              </w:rPr>
              <w:t>Ejecución completa en localhost.</w:t>
            </w:r>
          </w:p>
        </w:tc>
      </w:tr>
      <w:tr w:rsidR="00143666" w14:paraId="469445EE" w14:textId="77777777">
        <w:trPr>
          <w:jc w:val="center"/>
        </w:trPr>
        <w:tc>
          <w:tcPr>
            <w:tcW w:w="2232" w:type="dxa"/>
            <w:tcMar>
              <w:top w:w="90" w:type="dxa"/>
              <w:left w:w="90" w:type="dxa"/>
              <w:bottom w:w="90" w:type="dxa"/>
              <w:right w:w="90" w:type="dxa"/>
            </w:tcMar>
            <w:vAlign w:val="center"/>
          </w:tcPr>
          <w:p w14:paraId="21E862F9" w14:textId="77777777" w:rsidR="00143666" w:rsidRPr="000F57D2" w:rsidRDefault="00450CBD" w:rsidP="000F57D2">
            <w:pPr>
              <w:spacing w:after="0"/>
              <w:rPr>
                <w:sz w:val="20"/>
                <w:szCs w:val="24"/>
              </w:rPr>
            </w:pPr>
            <w:r w:rsidRPr="000F57D2">
              <w:rPr>
                <w:sz w:val="20"/>
                <w:szCs w:val="24"/>
              </w:rPr>
              <w:t>RS-07 Usabilidad</w:t>
            </w:r>
          </w:p>
        </w:tc>
        <w:tc>
          <w:tcPr>
            <w:tcW w:w="3960" w:type="dxa"/>
            <w:tcMar>
              <w:top w:w="90" w:type="dxa"/>
              <w:left w:w="90" w:type="dxa"/>
              <w:bottom w:w="90" w:type="dxa"/>
              <w:right w:w="90" w:type="dxa"/>
            </w:tcMar>
            <w:vAlign w:val="center"/>
          </w:tcPr>
          <w:p w14:paraId="6B29B36D" w14:textId="77777777" w:rsidR="00143666" w:rsidRPr="000F57D2" w:rsidRDefault="00450CBD" w:rsidP="000F57D2">
            <w:pPr>
              <w:spacing w:after="0"/>
              <w:rPr>
                <w:sz w:val="20"/>
                <w:szCs w:val="24"/>
              </w:rPr>
            </w:pPr>
            <w:r w:rsidRPr="000F57D2">
              <w:rPr>
                <w:sz w:val="20"/>
                <w:szCs w:val="24"/>
              </w:rPr>
              <w:t>HomePage, ChatWidget, AdminAppointments</w:t>
            </w:r>
          </w:p>
        </w:tc>
        <w:tc>
          <w:tcPr>
            <w:tcW w:w="3671" w:type="dxa"/>
            <w:tcMar>
              <w:top w:w="90" w:type="dxa"/>
              <w:left w:w="90" w:type="dxa"/>
              <w:bottom w:w="90" w:type="dxa"/>
              <w:right w:w="90" w:type="dxa"/>
            </w:tcMar>
            <w:vAlign w:val="center"/>
          </w:tcPr>
          <w:p w14:paraId="39D54A68" w14:textId="77777777" w:rsidR="00143666" w:rsidRPr="000F57D2" w:rsidRDefault="00450CBD" w:rsidP="000F57D2">
            <w:pPr>
              <w:spacing w:after="0"/>
              <w:rPr>
                <w:sz w:val="20"/>
                <w:szCs w:val="24"/>
              </w:rPr>
            </w:pPr>
            <w:r w:rsidRPr="000F57D2">
              <w:rPr>
                <w:sz w:val="20"/>
                <w:szCs w:val="24"/>
              </w:rPr>
              <w:t>Reserva conversacional y panel con filtros.</w:t>
            </w:r>
          </w:p>
        </w:tc>
      </w:tr>
      <w:tr w:rsidR="00143666" w14:paraId="4D9EACF1" w14:textId="77777777">
        <w:trPr>
          <w:jc w:val="center"/>
        </w:trPr>
        <w:tc>
          <w:tcPr>
            <w:tcW w:w="2232" w:type="dxa"/>
            <w:shd w:val="clear" w:color="auto" w:fill="F3F6F9"/>
            <w:tcMar>
              <w:top w:w="90" w:type="dxa"/>
              <w:left w:w="90" w:type="dxa"/>
              <w:bottom w:w="90" w:type="dxa"/>
              <w:right w:w="90" w:type="dxa"/>
            </w:tcMar>
            <w:vAlign w:val="center"/>
          </w:tcPr>
          <w:p w14:paraId="414BA69C" w14:textId="77777777" w:rsidR="00143666" w:rsidRPr="000F57D2" w:rsidRDefault="00450CBD" w:rsidP="000F57D2">
            <w:pPr>
              <w:spacing w:after="0"/>
              <w:rPr>
                <w:sz w:val="20"/>
                <w:szCs w:val="24"/>
              </w:rPr>
            </w:pPr>
            <w:r w:rsidRPr="000F57D2">
              <w:rPr>
                <w:sz w:val="20"/>
                <w:szCs w:val="24"/>
              </w:rPr>
              <w:t>RS-08 Validación temporal</w:t>
            </w:r>
          </w:p>
        </w:tc>
        <w:tc>
          <w:tcPr>
            <w:tcW w:w="3960" w:type="dxa"/>
            <w:shd w:val="clear" w:color="auto" w:fill="F3F6F9"/>
            <w:tcMar>
              <w:top w:w="90" w:type="dxa"/>
              <w:left w:w="90" w:type="dxa"/>
              <w:bottom w:w="90" w:type="dxa"/>
              <w:right w:w="90" w:type="dxa"/>
            </w:tcMar>
            <w:vAlign w:val="center"/>
          </w:tcPr>
          <w:p w14:paraId="0E437EC6" w14:textId="77777777" w:rsidR="00143666" w:rsidRPr="000F57D2" w:rsidRDefault="00450CBD" w:rsidP="000F57D2">
            <w:pPr>
              <w:spacing w:after="0"/>
              <w:rPr>
                <w:sz w:val="20"/>
                <w:szCs w:val="24"/>
              </w:rPr>
            </w:pPr>
            <w:r w:rsidRPr="000F57D2">
              <w:rPr>
                <w:sz w:val="20"/>
                <w:szCs w:val="24"/>
              </w:rPr>
              <w:t>calendarService, appointmentService</w:t>
            </w:r>
          </w:p>
        </w:tc>
        <w:tc>
          <w:tcPr>
            <w:tcW w:w="3671" w:type="dxa"/>
            <w:shd w:val="clear" w:color="auto" w:fill="F3F6F9"/>
            <w:tcMar>
              <w:top w:w="90" w:type="dxa"/>
              <w:left w:w="90" w:type="dxa"/>
              <w:bottom w:w="90" w:type="dxa"/>
              <w:right w:w="90" w:type="dxa"/>
            </w:tcMar>
            <w:vAlign w:val="center"/>
          </w:tcPr>
          <w:p w14:paraId="4E632C13" w14:textId="77777777" w:rsidR="00143666" w:rsidRPr="000F57D2" w:rsidRDefault="00450CBD" w:rsidP="000F57D2">
            <w:pPr>
              <w:spacing w:after="0"/>
              <w:rPr>
                <w:sz w:val="20"/>
                <w:szCs w:val="24"/>
              </w:rPr>
            </w:pPr>
            <w:r w:rsidRPr="000F57D2">
              <w:rPr>
                <w:sz w:val="20"/>
                <w:szCs w:val="24"/>
              </w:rPr>
              <w:t>Bloqueo de fines de semana, horario y citas pasadas.</w:t>
            </w:r>
          </w:p>
        </w:tc>
      </w:tr>
      <w:tr w:rsidR="00143666" w14:paraId="3EDB38F6" w14:textId="77777777">
        <w:trPr>
          <w:jc w:val="center"/>
        </w:trPr>
        <w:tc>
          <w:tcPr>
            <w:tcW w:w="2232" w:type="dxa"/>
            <w:tcMar>
              <w:top w:w="90" w:type="dxa"/>
              <w:left w:w="90" w:type="dxa"/>
              <w:bottom w:w="90" w:type="dxa"/>
              <w:right w:w="90" w:type="dxa"/>
            </w:tcMar>
            <w:vAlign w:val="center"/>
          </w:tcPr>
          <w:p w14:paraId="5B5D83CC" w14:textId="77777777" w:rsidR="00143666" w:rsidRPr="000F57D2" w:rsidRDefault="00450CBD" w:rsidP="000F57D2">
            <w:pPr>
              <w:spacing w:after="0"/>
              <w:rPr>
                <w:sz w:val="20"/>
                <w:szCs w:val="24"/>
              </w:rPr>
            </w:pPr>
            <w:r w:rsidRPr="000F57D2">
              <w:rPr>
                <w:sz w:val="20"/>
                <w:szCs w:val="24"/>
              </w:rPr>
              <w:t>RS-09 Catálogo numerado</w:t>
            </w:r>
          </w:p>
        </w:tc>
        <w:tc>
          <w:tcPr>
            <w:tcW w:w="3960" w:type="dxa"/>
            <w:tcMar>
              <w:top w:w="90" w:type="dxa"/>
              <w:left w:w="90" w:type="dxa"/>
              <w:bottom w:w="90" w:type="dxa"/>
              <w:right w:w="90" w:type="dxa"/>
            </w:tcMar>
            <w:vAlign w:val="center"/>
          </w:tcPr>
          <w:p w14:paraId="2D9618AE" w14:textId="77777777" w:rsidR="00143666" w:rsidRPr="000F57D2" w:rsidRDefault="00450CBD" w:rsidP="000F57D2">
            <w:pPr>
              <w:spacing w:after="0"/>
              <w:rPr>
                <w:sz w:val="20"/>
                <w:szCs w:val="24"/>
              </w:rPr>
            </w:pPr>
            <w:r w:rsidRPr="000F57D2">
              <w:rPr>
                <w:sz w:val="20"/>
                <w:szCs w:val="24"/>
              </w:rPr>
              <w:t>SERVICE_CATALOG, promptService, chatRuleService</w:t>
            </w:r>
          </w:p>
        </w:tc>
        <w:tc>
          <w:tcPr>
            <w:tcW w:w="3671" w:type="dxa"/>
            <w:tcMar>
              <w:top w:w="90" w:type="dxa"/>
              <w:left w:w="90" w:type="dxa"/>
              <w:bottom w:w="90" w:type="dxa"/>
              <w:right w:w="90" w:type="dxa"/>
            </w:tcMar>
            <w:vAlign w:val="center"/>
          </w:tcPr>
          <w:p w14:paraId="723D9071" w14:textId="77777777" w:rsidR="00143666" w:rsidRPr="000F57D2" w:rsidRDefault="00450CBD" w:rsidP="000F57D2">
            <w:pPr>
              <w:spacing w:after="0"/>
              <w:rPr>
                <w:sz w:val="20"/>
                <w:szCs w:val="24"/>
              </w:rPr>
            </w:pPr>
            <w:r w:rsidRPr="000F57D2">
              <w:rPr>
                <w:sz w:val="20"/>
                <w:szCs w:val="24"/>
              </w:rPr>
              <w:t>Opciones 1..7 coherentes en prompt, API y DB.</w:t>
            </w:r>
          </w:p>
        </w:tc>
      </w:tr>
      <w:tr w:rsidR="00143666" w14:paraId="1EF17EB7" w14:textId="77777777">
        <w:trPr>
          <w:jc w:val="center"/>
        </w:trPr>
        <w:tc>
          <w:tcPr>
            <w:tcW w:w="2232" w:type="dxa"/>
            <w:shd w:val="clear" w:color="auto" w:fill="F3F6F9"/>
            <w:tcMar>
              <w:top w:w="90" w:type="dxa"/>
              <w:left w:w="90" w:type="dxa"/>
              <w:bottom w:w="90" w:type="dxa"/>
              <w:right w:w="90" w:type="dxa"/>
            </w:tcMar>
            <w:vAlign w:val="center"/>
          </w:tcPr>
          <w:p w14:paraId="7B24FD38" w14:textId="77777777" w:rsidR="00143666" w:rsidRPr="000F57D2" w:rsidRDefault="00450CBD" w:rsidP="000F57D2">
            <w:pPr>
              <w:spacing w:after="0"/>
              <w:rPr>
                <w:sz w:val="20"/>
                <w:szCs w:val="24"/>
              </w:rPr>
            </w:pPr>
            <w:r w:rsidRPr="000F57D2">
              <w:rPr>
                <w:sz w:val="20"/>
                <w:szCs w:val="24"/>
              </w:rPr>
              <w:t>RS-10 Persistencia</w:t>
            </w:r>
          </w:p>
        </w:tc>
        <w:tc>
          <w:tcPr>
            <w:tcW w:w="3960" w:type="dxa"/>
            <w:shd w:val="clear" w:color="auto" w:fill="F3F6F9"/>
            <w:tcMar>
              <w:top w:w="90" w:type="dxa"/>
              <w:left w:w="90" w:type="dxa"/>
              <w:bottom w:w="90" w:type="dxa"/>
              <w:right w:w="90" w:type="dxa"/>
            </w:tcMar>
            <w:vAlign w:val="center"/>
          </w:tcPr>
          <w:p w14:paraId="551354F7" w14:textId="77777777" w:rsidR="0091220D" w:rsidRDefault="00450CBD">
            <w:r>
              <w:t>MongoDB, Appointment, Admin, Service</w:t>
            </w:r>
          </w:p>
        </w:tc>
        <w:tc>
          <w:tcPr>
            <w:tcW w:w="3671" w:type="dxa"/>
            <w:shd w:val="clear" w:color="auto" w:fill="F3F6F9"/>
            <w:tcMar>
              <w:top w:w="90" w:type="dxa"/>
              <w:left w:w="90" w:type="dxa"/>
              <w:bottom w:w="90" w:type="dxa"/>
              <w:right w:w="90" w:type="dxa"/>
            </w:tcMar>
            <w:vAlign w:val="center"/>
          </w:tcPr>
          <w:p w14:paraId="61AF58E0" w14:textId="77777777" w:rsidR="0091220D" w:rsidRDefault="00450CBD">
            <w:r>
              <w:t>Citas, cuenta administrativa y catálogo público persistidos o sincronizados.</w:t>
            </w:r>
          </w:p>
        </w:tc>
      </w:tr>
      <w:tr w:rsidR="00143666" w14:paraId="2D463006" w14:textId="77777777">
        <w:trPr>
          <w:jc w:val="center"/>
        </w:trPr>
        <w:tc>
          <w:tcPr>
            <w:tcW w:w="2232" w:type="dxa"/>
            <w:tcMar>
              <w:top w:w="90" w:type="dxa"/>
              <w:left w:w="90" w:type="dxa"/>
              <w:bottom w:w="90" w:type="dxa"/>
              <w:right w:w="90" w:type="dxa"/>
            </w:tcMar>
            <w:vAlign w:val="center"/>
          </w:tcPr>
          <w:p w14:paraId="3196F731" w14:textId="77777777" w:rsidR="00143666" w:rsidRPr="000F57D2" w:rsidRDefault="00450CBD" w:rsidP="000F57D2">
            <w:pPr>
              <w:spacing w:after="0"/>
              <w:rPr>
                <w:sz w:val="20"/>
                <w:szCs w:val="24"/>
              </w:rPr>
            </w:pPr>
            <w:r w:rsidRPr="000F57D2">
              <w:rPr>
                <w:sz w:val="20"/>
                <w:szCs w:val="24"/>
              </w:rPr>
              <w:t>RS-11 Mantenibilidad</w:t>
            </w:r>
          </w:p>
        </w:tc>
        <w:tc>
          <w:tcPr>
            <w:tcW w:w="3960" w:type="dxa"/>
            <w:tcMar>
              <w:top w:w="90" w:type="dxa"/>
              <w:left w:w="90" w:type="dxa"/>
              <w:bottom w:w="90" w:type="dxa"/>
              <w:right w:w="90" w:type="dxa"/>
            </w:tcMar>
            <w:vAlign w:val="center"/>
          </w:tcPr>
          <w:p w14:paraId="0795DBEF" w14:textId="77777777" w:rsidR="00143666" w:rsidRPr="000F57D2" w:rsidRDefault="00450CBD" w:rsidP="000F57D2">
            <w:pPr>
              <w:spacing w:after="0"/>
              <w:rPr>
                <w:sz w:val="20"/>
                <w:szCs w:val="24"/>
              </w:rPr>
            </w:pPr>
            <w:r w:rsidRPr="000F57D2">
              <w:rPr>
                <w:sz w:val="20"/>
                <w:szCs w:val="24"/>
              </w:rPr>
              <w:t>MVC, servicios, paquetes</w:t>
            </w:r>
          </w:p>
        </w:tc>
        <w:tc>
          <w:tcPr>
            <w:tcW w:w="3671" w:type="dxa"/>
            <w:tcMar>
              <w:top w:w="90" w:type="dxa"/>
              <w:left w:w="90" w:type="dxa"/>
              <w:bottom w:w="90" w:type="dxa"/>
              <w:right w:w="90" w:type="dxa"/>
            </w:tcMar>
            <w:vAlign w:val="center"/>
          </w:tcPr>
          <w:p w14:paraId="1B231E18" w14:textId="77777777" w:rsidR="00143666" w:rsidRPr="000F57D2" w:rsidRDefault="00450CBD" w:rsidP="000F57D2">
            <w:pPr>
              <w:spacing w:after="0"/>
              <w:rPr>
                <w:sz w:val="20"/>
                <w:szCs w:val="24"/>
              </w:rPr>
            </w:pPr>
            <w:r w:rsidRPr="000F57D2">
              <w:rPr>
                <w:sz w:val="20"/>
                <w:szCs w:val="24"/>
              </w:rPr>
              <w:t>Separación por responsabilidad y bajo acoplamiento.</w:t>
            </w:r>
          </w:p>
        </w:tc>
      </w:tr>
      <w:tr w:rsidR="00143666" w14:paraId="23DD01D2" w14:textId="77777777">
        <w:trPr>
          <w:jc w:val="center"/>
        </w:trPr>
        <w:tc>
          <w:tcPr>
            <w:tcW w:w="2232" w:type="dxa"/>
            <w:shd w:val="clear" w:color="auto" w:fill="F3F6F9"/>
            <w:tcMar>
              <w:top w:w="90" w:type="dxa"/>
              <w:left w:w="90" w:type="dxa"/>
              <w:bottom w:w="90" w:type="dxa"/>
              <w:right w:w="90" w:type="dxa"/>
            </w:tcMar>
            <w:vAlign w:val="center"/>
          </w:tcPr>
          <w:p w14:paraId="78AD1D95" w14:textId="77777777" w:rsidR="00143666" w:rsidRPr="000F57D2" w:rsidRDefault="00450CBD" w:rsidP="000F57D2">
            <w:pPr>
              <w:spacing w:after="0"/>
              <w:rPr>
                <w:sz w:val="20"/>
                <w:szCs w:val="24"/>
              </w:rPr>
            </w:pPr>
            <w:r w:rsidRPr="000F57D2">
              <w:rPr>
                <w:sz w:val="20"/>
                <w:szCs w:val="24"/>
              </w:rPr>
              <w:t>RS-12 Administración</w:t>
            </w:r>
          </w:p>
        </w:tc>
        <w:tc>
          <w:tcPr>
            <w:tcW w:w="3960" w:type="dxa"/>
            <w:shd w:val="clear" w:color="auto" w:fill="F3F6F9"/>
            <w:tcMar>
              <w:top w:w="90" w:type="dxa"/>
              <w:left w:w="90" w:type="dxa"/>
              <w:bottom w:w="90" w:type="dxa"/>
              <w:right w:w="90" w:type="dxa"/>
            </w:tcMar>
            <w:vAlign w:val="center"/>
          </w:tcPr>
          <w:p w14:paraId="2454E14E" w14:textId="77777777" w:rsidR="00143666" w:rsidRPr="000F57D2" w:rsidRDefault="00450CBD" w:rsidP="000F57D2">
            <w:pPr>
              <w:spacing w:after="0"/>
              <w:rPr>
                <w:sz w:val="20"/>
                <w:szCs w:val="24"/>
              </w:rPr>
            </w:pPr>
            <w:r w:rsidRPr="000F57D2">
              <w:rPr>
                <w:sz w:val="20"/>
                <w:szCs w:val="24"/>
              </w:rPr>
              <w:t>appointmentRoutes, requireAuth, AdminAppointments</w:t>
            </w:r>
          </w:p>
        </w:tc>
        <w:tc>
          <w:tcPr>
            <w:tcW w:w="3671" w:type="dxa"/>
            <w:shd w:val="clear" w:color="auto" w:fill="F3F6F9"/>
            <w:tcMar>
              <w:top w:w="90" w:type="dxa"/>
              <w:left w:w="90" w:type="dxa"/>
              <w:bottom w:w="90" w:type="dxa"/>
              <w:right w:w="90" w:type="dxa"/>
            </w:tcMar>
            <w:vAlign w:val="center"/>
          </w:tcPr>
          <w:p w14:paraId="675430B2" w14:textId="77777777" w:rsidR="00143666" w:rsidRPr="000F57D2" w:rsidRDefault="00450CBD" w:rsidP="000F57D2">
            <w:pPr>
              <w:spacing w:after="0"/>
              <w:rPr>
                <w:sz w:val="20"/>
                <w:szCs w:val="24"/>
              </w:rPr>
            </w:pPr>
            <w:r w:rsidRPr="000F57D2">
              <w:rPr>
                <w:sz w:val="20"/>
                <w:szCs w:val="24"/>
              </w:rPr>
              <w:t>CRUD privado de citas.</w:t>
            </w:r>
          </w:p>
        </w:tc>
      </w:tr>
      <w:tr w:rsidR="00143666" w14:paraId="60667DBB" w14:textId="77777777">
        <w:trPr>
          <w:jc w:val="center"/>
        </w:trPr>
        <w:tc>
          <w:tcPr>
            <w:tcW w:w="2232" w:type="dxa"/>
            <w:tcMar>
              <w:top w:w="90" w:type="dxa"/>
              <w:left w:w="90" w:type="dxa"/>
              <w:bottom w:w="90" w:type="dxa"/>
              <w:right w:w="90" w:type="dxa"/>
            </w:tcMar>
            <w:vAlign w:val="center"/>
          </w:tcPr>
          <w:p w14:paraId="709B9101" w14:textId="77777777" w:rsidR="00143666" w:rsidRPr="000F57D2" w:rsidRDefault="00450CBD" w:rsidP="000F57D2">
            <w:pPr>
              <w:spacing w:after="0"/>
              <w:rPr>
                <w:sz w:val="20"/>
                <w:szCs w:val="24"/>
              </w:rPr>
            </w:pPr>
            <w:r w:rsidRPr="000F57D2">
              <w:rPr>
                <w:sz w:val="20"/>
                <w:szCs w:val="24"/>
              </w:rPr>
              <w:t>RS-13 Contingencia IA</w:t>
            </w:r>
          </w:p>
        </w:tc>
        <w:tc>
          <w:tcPr>
            <w:tcW w:w="3960" w:type="dxa"/>
            <w:tcMar>
              <w:top w:w="90" w:type="dxa"/>
              <w:left w:w="90" w:type="dxa"/>
              <w:bottom w:w="90" w:type="dxa"/>
              <w:right w:w="90" w:type="dxa"/>
            </w:tcMar>
            <w:vAlign w:val="center"/>
          </w:tcPr>
          <w:p w14:paraId="1B16CAA7" w14:textId="77777777" w:rsidR="00143666" w:rsidRPr="000F57D2" w:rsidRDefault="00450CBD" w:rsidP="000F57D2">
            <w:pPr>
              <w:spacing w:after="0"/>
              <w:rPr>
                <w:sz w:val="20"/>
                <w:szCs w:val="24"/>
              </w:rPr>
            </w:pPr>
            <w:r w:rsidRPr="000F57D2">
              <w:rPr>
                <w:sz w:val="20"/>
                <w:szCs w:val="24"/>
              </w:rPr>
              <w:t>lmStudioService, errorMiddleware</w:t>
            </w:r>
          </w:p>
        </w:tc>
        <w:tc>
          <w:tcPr>
            <w:tcW w:w="3671" w:type="dxa"/>
            <w:tcMar>
              <w:top w:w="90" w:type="dxa"/>
              <w:left w:w="90" w:type="dxa"/>
              <w:bottom w:w="90" w:type="dxa"/>
              <w:right w:w="90" w:type="dxa"/>
            </w:tcMar>
            <w:vAlign w:val="center"/>
          </w:tcPr>
          <w:p w14:paraId="546922BD" w14:textId="77777777" w:rsidR="00143666" w:rsidRPr="000F57D2" w:rsidRDefault="00450CBD" w:rsidP="000F57D2">
            <w:pPr>
              <w:spacing w:after="0"/>
              <w:rPr>
                <w:sz w:val="20"/>
                <w:szCs w:val="24"/>
              </w:rPr>
            </w:pPr>
            <w:r w:rsidRPr="000F57D2">
              <w:rPr>
                <w:sz w:val="20"/>
                <w:szCs w:val="24"/>
              </w:rPr>
              <w:t>Fallo de IA no crea citas ni rompe reglas deterministas.</w:t>
            </w:r>
          </w:p>
        </w:tc>
      </w:tr>
      <w:tr w:rsidR="00143666" w14:paraId="1CA32F07" w14:textId="77777777">
        <w:trPr>
          <w:jc w:val="center"/>
        </w:trPr>
        <w:tc>
          <w:tcPr>
            <w:tcW w:w="2232" w:type="dxa"/>
            <w:shd w:val="clear" w:color="auto" w:fill="F3F6F9"/>
            <w:tcMar>
              <w:top w:w="90" w:type="dxa"/>
              <w:left w:w="90" w:type="dxa"/>
              <w:bottom w:w="90" w:type="dxa"/>
              <w:right w:w="90" w:type="dxa"/>
            </w:tcMar>
            <w:vAlign w:val="center"/>
          </w:tcPr>
          <w:p w14:paraId="56F25D4D" w14:textId="77777777" w:rsidR="00143666" w:rsidRPr="000F57D2" w:rsidRDefault="00450CBD" w:rsidP="000F57D2">
            <w:pPr>
              <w:spacing w:after="0"/>
              <w:rPr>
                <w:sz w:val="20"/>
                <w:szCs w:val="24"/>
              </w:rPr>
            </w:pPr>
            <w:r w:rsidRPr="000F57D2">
              <w:rPr>
                <w:sz w:val="20"/>
                <w:szCs w:val="24"/>
              </w:rPr>
              <w:t>RS-14 Trazabilidad</w:t>
            </w:r>
          </w:p>
        </w:tc>
        <w:tc>
          <w:tcPr>
            <w:tcW w:w="3960" w:type="dxa"/>
            <w:shd w:val="clear" w:color="auto" w:fill="F3F6F9"/>
            <w:tcMar>
              <w:top w:w="90" w:type="dxa"/>
              <w:left w:w="90" w:type="dxa"/>
              <w:bottom w:w="90" w:type="dxa"/>
              <w:right w:w="90" w:type="dxa"/>
            </w:tcMar>
            <w:vAlign w:val="center"/>
          </w:tcPr>
          <w:p w14:paraId="2AF2422B" w14:textId="77777777" w:rsidR="00143666" w:rsidRPr="000F57D2" w:rsidRDefault="00450CBD" w:rsidP="000F57D2">
            <w:pPr>
              <w:spacing w:after="0"/>
              <w:rPr>
                <w:sz w:val="20"/>
                <w:szCs w:val="24"/>
              </w:rPr>
            </w:pPr>
            <w:r w:rsidRPr="000F57D2">
              <w:rPr>
                <w:sz w:val="20"/>
                <w:szCs w:val="24"/>
              </w:rPr>
              <w:t>createdAt, updatedAt, source, status</w:t>
            </w:r>
          </w:p>
        </w:tc>
        <w:tc>
          <w:tcPr>
            <w:tcW w:w="3671" w:type="dxa"/>
            <w:shd w:val="clear" w:color="auto" w:fill="F3F6F9"/>
            <w:tcMar>
              <w:top w:w="90" w:type="dxa"/>
              <w:left w:w="90" w:type="dxa"/>
              <w:bottom w:w="90" w:type="dxa"/>
              <w:right w:w="90" w:type="dxa"/>
            </w:tcMar>
            <w:vAlign w:val="center"/>
          </w:tcPr>
          <w:p w14:paraId="2AE13461" w14:textId="77777777" w:rsidR="00143666" w:rsidRPr="000F57D2" w:rsidRDefault="00450CBD" w:rsidP="000F57D2">
            <w:pPr>
              <w:spacing w:after="0"/>
              <w:rPr>
                <w:sz w:val="20"/>
                <w:szCs w:val="24"/>
              </w:rPr>
            </w:pPr>
            <w:r w:rsidRPr="000F57D2">
              <w:rPr>
                <w:sz w:val="20"/>
                <w:szCs w:val="24"/>
              </w:rPr>
              <w:t>Evolución básica de cada reserva.</w:t>
            </w:r>
          </w:p>
        </w:tc>
      </w:tr>
      <w:tr w:rsidR="00143666" w14:paraId="300C5495" w14:textId="77777777">
        <w:trPr>
          <w:jc w:val="center"/>
        </w:trPr>
        <w:tc>
          <w:tcPr>
            <w:tcW w:w="2232" w:type="dxa"/>
            <w:tcMar>
              <w:top w:w="90" w:type="dxa"/>
              <w:left w:w="90" w:type="dxa"/>
              <w:bottom w:w="90" w:type="dxa"/>
              <w:right w:w="90" w:type="dxa"/>
            </w:tcMar>
            <w:vAlign w:val="center"/>
          </w:tcPr>
          <w:p w14:paraId="3B4FE574" w14:textId="77777777" w:rsidR="00143666" w:rsidRPr="000F57D2" w:rsidRDefault="00450CBD" w:rsidP="000F57D2">
            <w:pPr>
              <w:spacing w:after="0"/>
              <w:rPr>
                <w:sz w:val="20"/>
                <w:szCs w:val="24"/>
              </w:rPr>
            </w:pPr>
            <w:r w:rsidRPr="000F57D2">
              <w:rPr>
                <w:sz w:val="20"/>
                <w:szCs w:val="24"/>
              </w:rPr>
              <w:t>RS-15 Calidad visual</w:t>
            </w:r>
          </w:p>
        </w:tc>
        <w:tc>
          <w:tcPr>
            <w:tcW w:w="3960" w:type="dxa"/>
            <w:tcMar>
              <w:top w:w="90" w:type="dxa"/>
              <w:left w:w="90" w:type="dxa"/>
              <w:bottom w:w="90" w:type="dxa"/>
              <w:right w:w="90" w:type="dxa"/>
            </w:tcMar>
            <w:vAlign w:val="center"/>
          </w:tcPr>
          <w:p w14:paraId="032258AE" w14:textId="77777777" w:rsidR="00143666" w:rsidRPr="000F57D2" w:rsidRDefault="00450CBD" w:rsidP="000F57D2">
            <w:pPr>
              <w:spacing w:after="0"/>
              <w:rPr>
                <w:sz w:val="20"/>
                <w:szCs w:val="24"/>
              </w:rPr>
            </w:pPr>
            <w:r w:rsidRPr="000F57D2">
              <w:rPr>
                <w:sz w:val="20"/>
                <w:szCs w:val="24"/>
              </w:rPr>
              <w:t>Componentes React, CSS global</w:t>
            </w:r>
          </w:p>
        </w:tc>
        <w:tc>
          <w:tcPr>
            <w:tcW w:w="3671" w:type="dxa"/>
            <w:tcMar>
              <w:top w:w="90" w:type="dxa"/>
              <w:left w:w="90" w:type="dxa"/>
              <w:bottom w:w="90" w:type="dxa"/>
              <w:right w:w="90" w:type="dxa"/>
            </w:tcMar>
            <w:vAlign w:val="center"/>
          </w:tcPr>
          <w:p w14:paraId="57B0ADE7" w14:textId="77777777" w:rsidR="00143666" w:rsidRPr="000F57D2" w:rsidRDefault="00450CBD" w:rsidP="000F57D2">
            <w:pPr>
              <w:spacing w:after="0"/>
              <w:rPr>
                <w:sz w:val="20"/>
                <w:szCs w:val="24"/>
              </w:rPr>
            </w:pPr>
            <w:r w:rsidRPr="000F57D2">
              <w:rPr>
                <w:sz w:val="20"/>
                <w:szCs w:val="24"/>
              </w:rPr>
              <w:t>Interfaz consistente con prototipos.</w:t>
            </w:r>
          </w:p>
        </w:tc>
      </w:tr>
    </w:tbl>
    <w:p w14:paraId="6415A48E" w14:textId="77777777" w:rsidR="00143666" w:rsidRDefault="00143666"/>
    <w:p w14:paraId="2D56BFEB" w14:textId="77777777" w:rsidR="00143666" w:rsidRDefault="00450CBD">
      <w:pPr>
        <w:pStyle w:val="Ttulo2"/>
      </w:pPr>
      <w:r>
        <w:t>Medidas de calidad de diseño</w:t>
      </w:r>
    </w:p>
    <w:tbl>
      <w:tblPr>
        <w:tblStyle w:val="Tablaconcuadrcula"/>
        <w:tblW w:w="9864" w:type="dxa"/>
        <w:jc w:val="center"/>
        <w:tblLook w:val="04A0" w:firstRow="1" w:lastRow="0" w:firstColumn="1" w:lastColumn="0" w:noHBand="0" w:noVBand="1"/>
      </w:tblPr>
      <w:tblGrid>
        <w:gridCol w:w="3456"/>
        <w:gridCol w:w="6408"/>
      </w:tblGrid>
      <w:tr w:rsidR="00143666" w14:paraId="692ECB30" w14:textId="77777777">
        <w:trPr>
          <w:jc w:val="center"/>
        </w:trPr>
        <w:tc>
          <w:tcPr>
            <w:tcW w:w="3456" w:type="dxa"/>
            <w:shd w:val="clear" w:color="auto" w:fill="C9DAF8"/>
            <w:tcMar>
              <w:top w:w="90" w:type="dxa"/>
              <w:left w:w="90" w:type="dxa"/>
              <w:bottom w:w="90" w:type="dxa"/>
              <w:right w:w="90" w:type="dxa"/>
            </w:tcMar>
            <w:vAlign w:val="center"/>
          </w:tcPr>
          <w:p w14:paraId="740D5629" w14:textId="77777777" w:rsidR="00143666" w:rsidRDefault="00450CBD" w:rsidP="000F57D2">
            <w:pPr>
              <w:jc w:val="both"/>
            </w:pPr>
            <w:r>
              <w:rPr>
                <w:b/>
                <w:sz w:val="20"/>
              </w:rPr>
              <w:t>Medida</w:t>
            </w:r>
          </w:p>
        </w:tc>
        <w:tc>
          <w:tcPr>
            <w:tcW w:w="6408" w:type="dxa"/>
            <w:shd w:val="clear" w:color="auto" w:fill="C9DAF8"/>
            <w:tcMar>
              <w:top w:w="90" w:type="dxa"/>
              <w:left w:w="90" w:type="dxa"/>
              <w:bottom w:w="90" w:type="dxa"/>
              <w:right w:w="90" w:type="dxa"/>
            </w:tcMar>
            <w:vAlign w:val="center"/>
          </w:tcPr>
          <w:p w14:paraId="3EAF6126" w14:textId="77777777" w:rsidR="00143666" w:rsidRDefault="00450CBD" w:rsidP="000F57D2">
            <w:pPr>
              <w:jc w:val="both"/>
            </w:pPr>
            <w:r>
              <w:rPr>
                <w:b/>
                <w:sz w:val="20"/>
              </w:rPr>
              <w:t>Aplicación en Corte Perfecto</w:t>
            </w:r>
          </w:p>
        </w:tc>
      </w:tr>
      <w:tr w:rsidR="00143666" w14:paraId="7CF9B5B7" w14:textId="77777777">
        <w:trPr>
          <w:jc w:val="center"/>
        </w:trPr>
        <w:tc>
          <w:tcPr>
            <w:tcW w:w="3456" w:type="dxa"/>
            <w:tcMar>
              <w:top w:w="90" w:type="dxa"/>
              <w:left w:w="90" w:type="dxa"/>
              <w:bottom w:w="90" w:type="dxa"/>
              <w:right w:w="90" w:type="dxa"/>
            </w:tcMar>
            <w:vAlign w:val="center"/>
          </w:tcPr>
          <w:p w14:paraId="4335EF37" w14:textId="77777777" w:rsidR="00143666" w:rsidRDefault="00450CBD" w:rsidP="000F57D2">
            <w:pPr>
              <w:spacing w:after="0"/>
              <w:jc w:val="both"/>
            </w:pPr>
            <w:r>
              <w:rPr>
                <w:sz w:val="20"/>
              </w:rPr>
              <w:t>Alta cohesión</w:t>
            </w:r>
          </w:p>
        </w:tc>
        <w:tc>
          <w:tcPr>
            <w:tcW w:w="6408" w:type="dxa"/>
            <w:tcMar>
              <w:top w:w="90" w:type="dxa"/>
              <w:left w:w="90" w:type="dxa"/>
              <w:bottom w:w="90" w:type="dxa"/>
              <w:right w:w="90" w:type="dxa"/>
            </w:tcMar>
            <w:vAlign w:val="center"/>
          </w:tcPr>
          <w:p w14:paraId="0726F7B6" w14:textId="77777777" w:rsidR="00143666" w:rsidRDefault="00450CBD" w:rsidP="000F57D2">
            <w:pPr>
              <w:spacing w:after="0"/>
              <w:jc w:val="both"/>
            </w:pPr>
            <w:r>
              <w:rPr>
                <w:sz w:val="20"/>
              </w:rPr>
              <w:t>Cada servicio tiene una responsabilidad clara: citas, calendario, prompt, LM Studio, parser.</w:t>
            </w:r>
          </w:p>
        </w:tc>
      </w:tr>
      <w:tr w:rsidR="00143666" w14:paraId="06E8157C" w14:textId="77777777">
        <w:trPr>
          <w:jc w:val="center"/>
        </w:trPr>
        <w:tc>
          <w:tcPr>
            <w:tcW w:w="3456" w:type="dxa"/>
            <w:shd w:val="clear" w:color="auto" w:fill="F3F6F9"/>
            <w:tcMar>
              <w:top w:w="90" w:type="dxa"/>
              <w:left w:w="90" w:type="dxa"/>
              <w:bottom w:w="90" w:type="dxa"/>
              <w:right w:w="90" w:type="dxa"/>
            </w:tcMar>
            <w:vAlign w:val="center"/>
          </w:tcPr>
          <w:p w14:paraId="12BD1AF4" w14:textId="77777777" w:rsidR="00143666" w:rsidRDefault="00450CBD" w:rsidP="000F57D2">
            <w:pPr>
              <w:spacing w:after="0"/>
              <w:jc w:val="both"/>
            </w:pPr>
            <w:r>
              <w:rPr>
                <w:sz w:val="20"/>
              </w:rPr>
              <w:t>Bajo acoplamiento</w:t>
            </w:r>
          </w:p>
        </w:tc>
        <w:tc>
          <w:tcPr>
            <w:tcW w:w="6408" w:type="dxa"/>
            <w:shd w:val="clear" w:color="auto" w:fill="F3F6F9"/>
            <w:tcMar>
              <w:top w:w="90" w:type="dxa"/>
              <w:left w:w="90" w:type="dxa"/>
              <w:bottom w:w="90" w:type="dxa"/>
              <w:right w:w="90" w:type="dxa"/>
            </w:tcMar>
            <w:vAlign w:val="center"/>
          </w:tcPr>
          <w:p w14:paraId="7BBFC4A6" w14:textId="77777777" w:rsidR="00143666" w:rsidRDefault="00450CBD" w:rsidP="000F57D2">
            <w:pPr>
              <w:spacing w:after="0"/>
              <w:jc w:val="both"/>
            </w:pPr>
            <w:r>
              <w:rPr>
                <w:sz w:val="20"/>
              </w:rPr>
              <w:t>El frontend solo conoce api.js; el backend encapsula MongoDB y LM Studio en servicios.</w:t>
            </w:r>
          </w:p>
        </w:tc>
      </w:tr>
      <w:tr w:rsidR="00143666" w14:paraId="72C144C6" w14:textId="77777777">
        <w:trPr>
          <w:jc w:val="center"/>
        </w:trPr>
        <w:tc>
          <w:tcPr>
            <w:tcW w:w="3456" w:type="dxa"/>
            <w:tcMar>
              <w:top w:w="90" w:type="dxa"/>
              <w:left w:w="90" w:type="dxa"/>
              <w:bottom w:w="90" w:type="dxa"/>
              <w:right w:w="90" w:type="dxa"/>
            </w:tcMar>
            <w:vAlign w:val="center"/>
          </w:tcPr>
          <w:p w14:paraId="108CEF38" w14:textId="77777777" w:rsidR="00143666" w:rsidRDefault="00450CBD" w:rsidP="000F57D2">
            <w:pPr>
              <w:spacing w:after="0"/>
              <w:jc w:val="both"/>
            </w:pPr>
            <w:r>
              <w:rPr>
                <w:sz w:val="20"/>
              </w:rPr>
              <w:t>Responsabilidad única (SOLID/SRP)</w:t>
            </w:r>
          </w:p>
        </w:tc>
        <w:tc>
          <w:tcPr>
            <w:tcW w:w="6408" w:type="dxa"/>
            <w:tcMar>
              <w:top w:w="90" w:type="dxa"/>
              <w:left w:w="90" w:type="dxa"/>
              <w:bottom w:w="90" w:type="dxa"/>
              <w:right w:w="90" w:type="dxa"/>
            </w:tcMar>
            <w:vAlign w:val="center"/>
          </w:tcPr>
          <w:p w14:paraId="09C20187" w14:textId="77777777" w:rsidR="00143666" w:rsidRDefault="00450CBD" w:rsidP="000F57D2">
            <w:pPr>
              <w:spacing w:after="0"/>
              <w:jc w:val="both"/>
            </w:pPr>
            <w:r>
              <w:rPr>
                <w:sz w:val="20"/>
              </w:rPr>
              <w:t>Los controladores no calculan precios ni solapes; delegan en servicios.</w:t>
            </w:r>
          </w:p>
        </w:tc>
      </w:tr>
      <w:tr w:rsidR="00143666" w14:paraId="68BE6B06" w14:textId="77777777">
        <w:trPr>
          <w:jc w:val="center"/>
        </w:trPr>
        <w:tc>
          <w:tcPr>
            <w:tcW w:w="3456" w:type="dxa"/>
            <w:shd w:val="clear" w:color="auto" w:fill="F3F6F9"/>
            <w:tcMar>
              <w:top w:w="90" w:type="dxa"/>
              <w:left w:w="90" w:type="dxa"/>
              <w:bottom w:w="90" w:type="dxa"/>
              <w:right w:w="90" w:type="dxa"/>
            </w:tcMar>
            <w:vAlign w:val="center"/>
          </w:tcPr>
          <w:p w14:paraId="7B784AA0" w14:textId="77777777" w:rsidR="00143666" w:rsidRDefault="00450CBD" w:rsidP="000F57D2">
            <w:pPr>
              <w:spacing w:after="0"/>
              <w:jc w:val="both"/>
            </w:pPr>
            <w:r>
              <w:rPr>
                <w:sz w:val="20"/>
              </w:rPr>
              <w:t>Legibilidad</w:t>
            </w:r>
          </w:p>
        </w:tc>
        <w:tc>
          <w:tcPr>
            <w:tcW w:w="6408" w:type="dxa"/>
            <w:shd w:val="clear" w:color="auto" w:fill="F3F6F9"/>
            <w:tcMar>
              <w:top w:w="90" w:type="dxa"/>
              <w:left w:w="90" w:type="dxa"/>
              <w:bottom w:w="90" w:type="dxa"/>
              <w:right w:w="90" w:type="dxa"/>
            </w:tcMar>
            <w:vAlign w:val="center"/>
          </w:tcPr>
          <w:p w14:paraId="50D3CF24" w14:textId="77777777" w:rsidR="00143666" w:rsidRDefault="00450CBD" w:rsidP="000F57D2">
            <w:pPr>
              <w:spacing w:after="0"/>
              <w:jc w:val="both"/>
            </w:pPr>
            <w:r>
              <w:rPr>
                <w:sz w:val="20"/>
              </w:rPr>
              <w:t>Nombres de módulos orientados al dominio: appointmentService, bookingFlowService, serviceCatalog.</w:t>
            </w:r>
          </w:p>
        </w:tc>
      </w:tr>
      <w:tr w:rsidR="00143666" w14:paraId="64293A9C" w14:textId="77777777">
        <w:trPr>
          <w:jc w:val="center"/>
        </w:trPr>
        <w:tc>
          <w:tcPr>
            <w:tcW w:w="3456" w:type="dxa"/>
            <w:tcMar>
              <w:top w:w="90" w:type="dxa"/>
              <w:left w:w="90" w:type="dxa"/>
              <w:bottom w:w="90" w:type="dxa"/>
              <w:right w:w="90" w:type="dxa"/>
            </w:tcMar>
            <w:vAlign w:val="center"/>
          </w:tcPr>
          <w:p w14:paraId="6C1CA1F0" w14:textId="77777777" w:rsidR="00143666" w:rsidRDefault="00450CBD" w:rsidP="000F57D2">
            <w:pPr>
              <w:spacing w:after="0"/>
              <w:jc w:val="both"/>
            </w:pPr>
            <w:r>
              <w:rPr>
                <w:sz w:val="20"/>
              </w:rPr>
              <w:t>Mantenibilidad correctiva</w:t>
            </w:r>
          </w:p>
        </w:tc>
        <w:tc>
          <w:tcPr>
            <w:tcW w:w="6408" w:type="dxa"/>
            <w:tcMar>
              <w:top w:w="90" w:type="dxa"/>
              <w:left w:w="90" w:type="dxa"/>
              <w:bottom w:w="90" w:type="dxa"/>
              <w:right w:w="90" w:type="dxa"/>
            </w:tcMar>
            <w:vAlign w:val="center"/>
          </w:tcPr>
          <w:p w14:paraId="217D6F72" w14:textId="77777777" w:rsidR="00143666" w:rsidRDefault="00450CBD" w:rsidP="000F57D2">
            <w:pPr>
              <w:spacing w:after="0"/>
              <w:jc w:val="both"/>
            </w:pPr>
            <w:r>
              <w:rPr>
                <w:sz w:val="20"/>
              </w:rPr>
              <w:t>Errores centralizados con AppError y errorMiddleware.</w:t>
            </w:r>
          </w:p>
        </w:tc>
      </w:tr>
      <w:tr w:rsidR="00143666" w14:paraId="5DE95A30" w14:textId="77777777">
        <w:trPr>
          <w:jc w:val="center"/>
        </w:trPr>
        <w:tc>
          <w:tcPr>
            <w:tcW w:w="3456" w:type="dxa"/>
            <w:shd w:val="clear" w:color="auto" w:fill="F3F6F9"/>
            <w:tcMar>
              <w:top w:w="90" w:type="dxa"/>
              <w:left w:w="90" w:type="dxa"/>
              <w:bottom w:w="90" w:type="dxa"/>
              <w:right w:w="90" w:type="dxa"/>
            </w:tcMar>
            <w:vAlign w:val="center"/>
          </w:tcPr>
          <w:p w14:paraId="1CBA567B" w14:textId="77777777" w:rsidR="00143666" w:rsidRDefault="00450CBD" w:rsidP="000F57D2">
            <w:pPr>
              <w:spacing w:after="0"/>
              <w:jc w:val="both"/>
            </w:pPr>
            <w:r>
              <w:rPr>
                <w:sz w:val="20"/>
              </w:rPr>
              <w:lastRenderedPageBreak/>
              <w:t>Mantenibilidad perfectiva</w:t>
            </w:r>
          </w:p>
        </w:tc>
        <w:tc>
          <w:tcPr>
            <w:tcW w:w="6408" w:type="dxa"/>
            <w:shd w:val="clear" w:color="auto" w:fill="F3F6F9"/>
            <w:tcMar>
              <w:top w:w="90" w:type="dxa"/>
              <w:left w:w="90" w:type="dxa"/>
              <w:bottom w:w="90" w:type="dxa"/>
              <w:right w:w="90" w:type="dxa"/>
            </w:tcMar>
            <w:vAlign w:val="center"/>
          </w:tcPr>
          <w:p w14:paraId="33945E10" w14:textId="77777777" w:rsidR="00143666" w:rsidRDefault="00450CBD" w:rsidP="000F57D2">
            <w:pPr>
              <w:spacing w:after="0"/>
              <w:jc w:val="both"/>
            </w:pPr>
            <w:r>
              <w:rPr>
                <w:sz w:val="20"/>
              </w:rPr>
              <w:t>Catálogo centralizado para añadir nuevos servicios sin duplicar lógica.</w:t>
            </w:r>
          </w:p>
        </w:tc>
      </w:tr>
      <w:tr w:rsidR="00143666" w14:paraId="272FC0D7" w14:textId="77777777">
        <w:trPr>
          <w:jc w:val="center"/>
        </w:trPr>
        <w:tc>
          <w:tcPr>
            <w:tcW w:w="3456" w:type="dxa"/>
            <w:tcMar>
              <w:top w:w="90" w:type="dxa"/>
              <w:left w:w="90" w:type="dxa"/>
              <w:bottom w:w="90" w:type="dxa"/>
              <w:right w:w="90" w:type="dxa"/>
            </w:tcMar>
            <w:vAlign w:val="center"/>
          </w:tcPr>
          <w:p w14:paraId="5C35BD20" w14:textId="77777777" w:rsidR="00143666" w:rsidRDefault="00450CBD" w:rsidP="000F57D2">
            <w:pPr>
              <w:spacing w:after="0"/>
              <w:jc w:val="both"/>
            </w:pPr>
            <w:r>
              <w:rPr>
                <w:sz w:val="20"/>
              </w:rPr>
              <w:t>Mantenibilidad adaptativa</w:t>
            </w:r>
          </w:p>
        </w:tc>
        <w:tc>
          <w:tcPr>
            <w:tcW w:w="6408" w:type="dxa"/>
            <w:tcMar>
              <w:top w:w="90" w:type="dxa"/>
              <w:left w:w="90" w:type="dxa"/>
              <w:bottom w:w="90" w:type="dxa"/>
              <w:right w:w="90" w:type="dxa"/>
            </w:tcMar>
            <w:vAlign w:val="center"/>
          </w:tcPr>
          <w:p w14:paraId="14A55EBA" w14:textId="77777777" w:rsidR="00143666" w:rsidRDefault="00450CBD" w:rsidP="000F57D2">
            <w:pPr>
              <w:spacing w:after="0"/>
              <w:jc w:val="both"/>
            </w:pPr>
            <w:r>
              <w:rPr>
                <w:sz w:val="20"/>
              </w:rPr>
              <w:t>Adaptador lmStudioService permite cambiar endpoint o modelo local.</w:t>
            </w:r>
          </w:p>
        </w:tc>
      </w:tr>
    </w:tbl>
    <w:p w14:paraId="6E05C594" w14:textId="77777777" w:rsidR="00143666" w:rsidRDefault="00143666"/>
    <w:p w14:paraId="6E79B7EC" w14:textId="77777777" w:rsidR="003F3529" w:rsidRPr="003F3529" w:rsidRDefault="003F3529" w:rsidP="003F3529">
      <w:pPr>
        <w:pStyle w:val="Ttulo2"/>
      </w:pPr>
      <w:r>
        <w:t xml:space="preserve">3.4 </w:t>
      </w:r>
      <w:r w:rsidRPr="003F3529">
        <w:t>Auditoría diseño-implementación</w:t>
      </w:r>
    </w:p>
    <w:p w14:paraId="4E91CDFF" w14:textId="77777777" w:rsidR="00314F16" w:rsidRPr="003F3529" w:rsidRDefault="00450CBD" w:rsidP="003F3529">
      <w:pPr>
        <w:jc w:val="both"/>
        <w:rPr>
          <w:rFonts w:cs="Calibri"/>
        </w:rPr>
      </w:pPr>
      <w:r w:rsidRPr="003F3529">
        <w:rPr>
          <w:rFonts w:cs="Calibri"/>
        </w:rPr>
        <w:t>Siguiendo la práctica de revisión de pySigHor, se contrasta el diseño con el código real. El objetivo es evitar brechas entre lo modelado en análisis y diseño y lo construido finalmente en React, Node.js, Express, MongoDB y LM Studio.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22"/>
        <w:gridCol w:w="3230"/>
        <w:gridCol w:w="4215"/>
        <w:gridCol w:w="1129"/>
      </w:tblGrid>
      <w:tr w:rsidR="00314F16" w:rsidRPr="003F3529" w14:paraId="5520BA5F" w14:textId="77777777">
        <w:tc>
          <w:tcPr>
            <w:tcW w:w="0" w:type="auto"/>
          </w:tcPr>
          <w:p w14:paraId="4A9893D1" w14:textId="77777777" w:rsidR="00314F16" w:rsidRPr="003F3529" w:rsidRDefault="00450CBD" w:rsidP="003F3529">
            <w:pPr>
              <w:jc w:val="both"/>
              <w:rPr>
                <w:rFonts w:cs="Calibri"/>
              </w:rPr>
            </w:pPr>
            <w:r w:rsidRPr="003F3529">
              <w:rPr>
                <w:rFonts w:cs="Calibri"/>
                <w:b/>
              </w:rPr>
              <w:t>Área</w:t>
            </w:r>
          </w:p>
        </w:tc>
        <w:tc>
          <w:tcPr>
            <w:tcW w:w="0" w:type="auto"/>
          </w:tcPr>
          <w:p w14:paraId="5A6B8D25" w14:textId="77777777" w:rsidR="00314F16" w:rsidRPr="003F3529" w:rsidRDefault="00450CBD" w:rsidP="003F3529">
            <w:pPr>
              <w:jc w:val="both"/>
              <w:rPr>
                <w:rFonts w:cs="Calibri"/>
              </w:rPr>
            </w:pPr>
            <w:r w:rsidRPr="003F3529">
              <w:rPr>
                <w:rFonts w:cs="Calibri"/>
                <w:b/>
              </w:rPr>
              <w:t>Diseño</w:t>
            </w:r>
          </w:p>
        </w:tc>
        <w:tc>
          <w:tcPr>
            <w:tcW w:w="0" w:type="auto"/>
          </w:tcPr>
          <w:p w14:paraId="6B12A492" w14:textId="77777777" w:rsidR="00314F16" w:rsidRPr="003F3529" w:rsidRDefault="00450CBD" w:rsidP="003F3529">
            <w:pPr>
              <w:jc w:val="both"/>
              <w:rPr>
                <w:rFonts w:cs="Calibri"/>
              </w:rPr>
            </w:pPr>
            <w:r w:rsidRPr="003F3529">
              <w:rPr>
                <w:rFonts w:cs="Calibri"/>
                <w:b/>
              </w:rPr>
              <w:t>Implementación</w:t>
            </w:r>
          </w:p>
        </w:tc>
        <w:tc>
          <w:tcPr>
            <w:tcW w:w="0" w:type="auto"/>
          </w:tcPr>
          <w:p w14:paraId="454076F7" w14:textId="77777777" w:rsidR="00314F16" w:rsidRPr="003F3529" w:rsidRDefault="00450CBD" w:rsidP="003F3529">
            <w:pPr>
              <w:jc w:val="both"/>
              <w:rPr>
                <w:rFonts w:cs="Calibri"/>
              </w:rPr>
            </w:pPr>
            <w:r w:rsidRPr="003F3529">
              <w:rPr>
                <w:rFonts w:cs="Calibri"/>
                <w:b/>
              </w:rPr>
              <w:t>Estado</w:t>
            </w:r>
          </w:p>
        </w:tc>
      </w:tr>
      <w:tr w:rsidR="00314F16" w:rsidRPr="003F3529" w14:paraId="3F40A4AA" w14:textId="77777777">
        <w:tc>
          <w:tcPr>
            <w:tcW w:w="0" w:type="auto"/>
          </w:tcPr>
          <w:p w14:paraId="639AA3C7" w14:textId="77777777" w:rsidR="00314F16" w:rsidRPr="003F3529" w:rsidRDefault="00450CBD" w:rsidP="003F3529">
            <w:pPr>
              <w:jc w:val="both"/>
              <w:rPr>
                <w:rFonts w:cs="Calibri"/>
              </w:rPr>
            </w:pPr>
            <w:r w:rsidRPr="003F3529">
              <w:rPr>
                <w:rFonts w:cs="Calibri"/>
              </w:rPr>
              <w:t>Arquitectura</w:t>
            </w:r>
          </w:p>
        </w:tc>
        <w:tc>
          <w:tcPr>
            <w:tcW w:w="0" w:type="auto"/>
          </w:tcPr>
          <w:p w14:paraId="3E89FE42" w14:textId="77777777" w:rsidR="00314F16" w:rsidRPr="003F3529" w:rsidRDefault="00450CBD" w:rsidP="003F3529">
            <w:pPr>
              <w:jc w:val="both"/>
              <w:rPr>
                <w:rFonts w:cs="Calibri"/>
              </w:rPr>
            </w:pPr>
            <w:r w:rsidRPr="003F3529">
              <w:rPr>
                <w:rFonts w:cs="Calibri"/>
              </w:rPr>
              <w:t>Cliente-servidor con API REST y ejecución local.</w:t>
            </w:r>
          </w:p>
        </w:tc>
        <w:tc>
          <w:tcPr>
            <w:tcW w:w="0" w:type="auto"/>
          </w:tcPr>
          <w:p w14:paraId="4EEBF235" w14:textId="77777777" w:rsidR="00314F16" w:rsidRPr="003F3529" w:rsidRDefault="00450CBD" w:rsidP="003F3529">
            <w:pPr>
              <w:jc w:val="both"/>
              <w:rPr>
                <w:rFonts w:cs="Calibri"/>
              </w:rPr>
            </w:pPr>
            <w:r w:rsidRPr="003F3529">
              <w:rPr>
                <w:rFonts w:cs="Calibri"/>
              </w:rPr>
              <w:t>frontend React/Vite, backend Express, MongoDB local y LM Studio local.</w:t>
            </w:r>
          </w:p>
        </w:tc>
        <w:tc>
          <w:tcPr>
            <w:tcW w:w="0" w:type="auto"/>
          </w:tcPr>
          <w:p w14:paraId="4CB7B8FD" w14:textId="77777777" w:rsidR="00314F16" w:rsidRPr="003F3529" w:rsidRDefault="00450CBD" w:rsidP="003F3529">
            <w:pPr>
              <w:jc w:val="both"/>
              <w:rPr>
                <w:rFonts w:cs="Calibri"/>
              </w:rPr>
            </w:pPr>
            <w:r w:rsidRPr="003F3529">
              <w:rPr>
                <w:rFonts w:cs="Calibri"/>
              </w:rPr>
              <w:t>Correcto</w:t>
            </w:r>
          </w:p>
        </w:tc>
      </w:tr>
      <w:tr w:rsidR="00314F16" w:rsidRPr="003F3529" w14:paraId="22963FC6" w14:textId="77777777">
        <w:tc>
          <w:tcPr>
            <w:tcW w:w="0" w:type="auto"/>
          </w:tcPr>
          <w:p w14:paraId="2DF9F709" w14:textId="77777777" w:rsidR="00314F16" w:rsidRPr="003F3529" w:rsidRDefault="00450CBD" w:rsidP="003F3529">
            <w:pPr>
              <w:jc w:val="both"/>
              <w:rPr>
                <w:rFonts w:cs="Calibri"/>
              </w:rPr>
            </w:pPr>
            <w:r w:rsidRPr="003F3529">
              <w:rPr>
                <w:rFonts w:cs="Calibri"/>
              </w:rPr>
              <w:t>MVC backend</w:t>
            </w:r>
          </w:p>
        </w:tc>
        <w:tc>
          <w:tcPr>
            <w:tcW w:w="0" w:type="auto"/>
          </w:tcPr>
          <w:p w14:paraId="6986CF9C" w14:textId="77777777" w:rsidR="00314F16" w:rsidRPr="003F3529" w:rsidRDefault="00450CBD" w:rsidP="003F3529">
            <w:pPr>
              <w:jc w:val="both"/>
              <w:rPr>
                <w:rFonts w:cs="Calibri"/>
              </w:rPr>
            </w:pPr>
            <w:r w:rsidRPr="003F3529">
              <w:rPr>
                <w:rFonts w:cs="Calibri"/>
              </w:rPr>
              <w:t>Rutas, controladores, servicios y modelos separados.</w:t>
            </w:r>
          </w:p>
        </w:tc>
        <w:tc>
          <w:tcPr>
            <w:tcW w:w="0" w:type="auto"/>
          </w:tcPr>
          <w:p w14:paraId="73D78E7A" w14:textId="77777777" w:rsidR="00314F16" w:rsidRPr="003F3529" w:rsidRDefault="00450CBD" w:rsidP="003F3529">
            <w:pPr>
              <w:jc w:val="both"/>
              <w:rPr>
                <w:rFonts w:cs="Calibri"/>
              </w:rPr>
            </w:pPr>
            <w:r w:rsidRPr="003F3529">
              <w:rPr>
                <w:rFonts w:cs="Calibri"/>
              </w:rPr>
              <w:t>routes, controllers, services, models.</w:t>
            </w:r>
          </w:p>
        </w:tc>
        <w:tc>
          <w:tcPr>
            <w:tcW w:w="0" w:type="auto"/>
          </w:tcPr>
          <w:p w14:paraId="2F81D35C" w14:textId="77777777" w:rsidR="00314F16" w:rsidRPr="003F3529" w:rsidRDefault="00450CBD" w:rsidP="003F3529">
            <w:pPr>
              <w:jc w:val="both"/>
              <w:rPr>
                <w:rFonts w:cs="Calibri"/>
              </w:rPr>
            </w:pPr>
            <w:r w:rsidRPr="003F3529">
              <w:rPr>
                <w:rFonts w:cs="Calibri"/>
              </w:rPr>
              <w:t>Correcto</w:t>
            </w:r>
          </w:p>
        </w:tc>
      </w:tr>
      <w:tr w:rsidR="00314F16" w:rsidRPr="003F3529" w14:paraId="13EBBC06" w14:textId="77777777">
        <w:tc>
          <w:tcPr>
            <w:tcW w:w="0" w:type="auto"/>
          </w:tcPr>
          <w:p w14:paraId="7919501D" w14:textId="77777777" w:rsidR="00314F16" w:rsidRPr="003F3529" w:rsidRDefault="00450CBD" w:rsidP="003F3529">
            <w:pPr>
              <w:jc w:val="both"/>
              <w:rPr>
                <w:rFonts w:cs="Calibri"/>
              </w:rPr>
            </w:pPr>
            <w:r w:rsidRPr="003F3529">
              <w:rPr>
                <w:rFonts w:cs="Calibri"/>
              </w:rPr>
              <w:t>Reglas de agenda</w:t>
            </w:r>
          </w:p>
        </w:tc>
        <w:tc>
          <w:tcPr>
            <w:tcW w:w="0" w:type="auto"/>
          </w:tcPr>
          <w:p w14:paraId="5B2369C9" w14:textId="77777777" w:rsidR="00314F16" w:rsidRPr="003F3529" w:rsidRDefault="00450CBD" w:rsidP="003F3529">
            <w:pPr>
              <w:jc w:val="both"/>
              <w:rPr>
                <w:rFonts w:cs="Calibri"/>
              </w:rPr>
            </w:pPr>
            <w:r w:rsidRPr="003F3529">
              <w:rPr>
                <w:rFonts w:cs="Calibri"/>
              </w:rPr>
              <w:t>Validación determinista fuera de la IA.</w:t>
            </w:r>
          </w:p>
        </w:tc>
        <w:tc>
          <w:tcPr>
            <w:tcW w:w="0" w:type="auto"/>
          </w:tcPr>
          <w:p w14:paraId="789E2A98" w14:textId="77777777" w:rsidR="00314F16" w:rsidRPr="003F3529" w:rsidRDefault="00450CBD" w:rsidP="003F3529">
            <w:pPr>
              <w:jc w:val="both"/>
              <w:rPr>
                <w:rFonts w:cs="Calibri"/>
              </w:rPr>
            </w:pPr>
            <w:r w:rsidRPr="003F3529">
              <w:rPr>
                <w:rFonts w:cs="Calibri"/>
              </w:rPr>
              <w:t>appointmentService, bookingFlowService y calendarService.</w:t>
            </w:r>
          </w:p>
        </w:tc>
        <w:tc>
          <w:tcPr>
            <w:tcW w:w="0" w:type="auto"/>
          </w:tcPr>
          <w:p w14:paraId="66D4FC9B" w14:textId="77777777" w:rsidR="00314F16" w:rsidRPr="003F3529" w:rsidRDefault="00450CBD" w:rsidP="003F3529">
            <w:pPr>
              <w:jc w:val="both"/>
              <w:rPr>
                <w:rFonts w:cs="Calibri"/>
              </w:rPr>
            </w:pPr>
            <w:r w:rsidRPr="003F3529">
              <w:rPr>
                <w:rFonts w:cs="Calibri"/>
              </w:rPr>
              <w:t>Correcto</w:t>
            </w:r>
          </w:p>
        </w:tc>
      </w:tr>
      <w:tr w:rsidR="00314F16" w:rsidRPr="003F3529" w14:paraId="0C885962" w14:textId="77777777">
        <w:tc>
          <w:tcPr>
            <w:tcW w:w="0" w:type="auto"/>
          </w:tcPr>
          <w:p w14:paraId="5598F35E" w14:textId="77777777" w:rsidR="00314F16" w:rsidRPr="003F3529" w:rsidRDefault="00450CBD" w:rsidP="003F3529">
            <w:pPr>
              <w:jc w:val="both"/>
              <w:rPr>
                <w:rFonts w:cs="Calibri"/>
              </w:rPr>
            </w:pPr>
            <w:r w:rsidRPr="003F3529">
              <w:rPr>
                <w:rFonts w:cs="Calibri"/>
              </w:rPr>
              <w:t>Seguridad admin</w:t>
            </w:r>
          </w:p>
        </w:tc>
        <w:tc>
          <w:tcPr>
            <w:tcW w:w="0" w:type="auto"/>
          </w:tcPr>
          <w:p w14:paraId="67BD3809" w14:textId="77777777" w:rsidR="00314F16" w:rsidRPr="003F3529" w:rsidRDefault="00450CBD" w:rsidP="003F3529">
            <w:pPr>
              <w:jc w:val="both"/>
              <w:rPr>
                <w:rFonts w:cs="Calibri"/>
              </w:rPr>
            </w:pPr>
            <w:r w:rsidRPr="003F3529">
              <w:rPr>
                <w:rFonts w:cs="Calibri"/>
              </w:rPr>
              <w:t>JWT y rutas privadas para el panel.</w:t>
            </w:r>
          </w:p>
        </w:tc>
        <w:tc>
          <w:tcPr>
            <w:tcW w:w="0" w:type="auto"/>
          </w:tcPr>
          <w:p w14:paraId="611B97C5" w14:textId="77777777" w:rsidR="00314F16" w:rsidRPr="003F3529" w:rsidRDefault="00450CBD" w:rsidP="003F3529">
            <w:pPr>
              <w:jc w:val="both"/>
              <w:rPr>
                <w:rFonts w:cs="Calibri"/>
              </w:rPr>
            </w:pPr>
            <w:r>
              <w:t>authController, adminService, requireAuth y appointmentRoutes.</w:t>
            </w:r>
          </w:p>
        </w:tc>
        <w:tc>
          <w:tcPr>
            <w:tcW w:w="0" w:type="auto"/>
          </w:tcPr>
          <w:p w14:paraId="7A9A4CFC" w14:textId="77777777" w:rsidR="00314F16" w:rsidRPr="003F3529" w:rsidRDefault="00450CBD" w:rsidP="003F3529">
            <w:pPr>
              <w:jc w:val="both"/>
              <w:rPr>
                <w:rFonts w:cs="Calibri"/>
              </w:rPr>
            </w:pPr>
            <w:r w:rsidRPr="003F3529">
              <w:rPr>
                <w:rFonts w:cs="Calibri"/>
              </w:rPr>
              <w:t>Correcto</w:t>
            </w:r>
          </w:p>
        </w:tc>
      </w:tr>
      <w:tr w:rsidR="00314F16" w:rsidRPr="003F3529" w14:paraId="75BDF150" w14:textId="77777777">
        <w:tc>
          <w:tcPr>
            <w:tcW w:w="0" w:type="auto"/>
          </w:tcPr>
          <w:p w14:paraId="65D9C590" w14:textId="77777777" w:rsidR="00314F16" w:rsidRPr="003F3529" w:rsidRDefault="00450CBD" w:rsidP="003F3529">
            <w:pPr>
              <w:jc w:val="both"/>
              <w:rPr>
                <w:rFonts w:cs="Calibri"/>
              </w:rPr>
            </w:pPr>
            <w:r w:rsidRPr="003F3529">
              <w:rPr>
                <w:rFonts w:cs="Calibri"/>
              </w:rPr>
              <w:t>Contingencia IA</w:t>
            </w:r>
          </w:p>
        </w:tc>
        <w:tc>
          <w:tcPr>
            <w:tcW w:w="0" w:type="auto"/>
          </w:tcPr>
          <w:p w14:paraId="6E7D11A8" w14:textId="77777777" w:rsidR="00314F16" w:rsidRPr="003F3529" w:rsidRDefault="00450CBD" w:rsidP="003F3529">
            <w:pPr>
              <w:jc w:val="both"/>
              <w:rPr>
                <w:rFonts w:cs="Calibri"/>
              </w:rPr>
            </w:pPr>
            <w:r w:rsidRPr="003F3529">
              <w:rPr>
                <w:rFonts w:cs="Calibri"/>
              </w:rPr>
              <w:t>Si LM Studio cae no se confirma ninguna cita inventada.</w:t>
            </w:r>
          </w:p>
        </w:tc>
        <w:tc>
          <w:tcPr>
            <w:tcW w:w="0" w:type="auto"/>
          </w:tcPr>
          <w:p w14:paraId="4F1B4CE5" w14:textId="77777777" w:rsidR="00314F16" w:rsidRPr="003F3529" w:rsidRDefault="00450CBD" w:rsidP="003F3529">
            <w:pPr>
              <w:jc w:val="both"/>
              <w:rPr>
                <w:rFonts w:cs="Calibri"/>
              </w:rPr>
            </w:pPr>
            <w:r w:rsidRPr="003F3529">
              <w:rPr>
                <w:rFonts w:cs="Calibri"/>
              </w:rPr>
              <w:t>lmStudioService devuelve AppError controlado.</w:t>
            </w:r>
          </w:p>
        </w:tc>
        <w:tc>
          <w:tcPr>
            <w:tcW w:w="0" w:type="auto"/>
          </w:tcPr>
          <w:p w14:paraId="6561D890" w14:textId="77777777" w:rsidR="00314F16" w:rsidRPr="003F3529" w:rsidRDefault="00450CBD" w:rsidP="003F3529">
            <w:pPr>
              <w:jc w:val="both"/>
              <w:rPr>
                <w:rFonts w:cs="Calibri"/>
              </w:rPr>
            </w:pPr>
            <w:r w:rsidRPr="003F3529">
              <w:rPr>
                <w:rFonts w:cs="Calibri"/>
              </w:rPr>
              <w:t>Correcto</w:t>
            </w:r>
          </w:p>
        </w:tc>
      </w:tr>
      <w:tr w:rsidR="00314F16" w:rsidRPr="003F3529" w14:paraId="4F81EC72" w14:textId="77777777">
        <w:tc>
          <w:tcPr>
            <w:tcW w:w="0" w:type="auto"/>
          </w:tcPr>
          <w:p w14:paraId="12DF8493" w14:textId="77777777" w:rsidR="00314F16" w:rsidRPr="003F3529" w:rsidRDefault="00450CBD" w:rsidP="003F3529">
            <w:pPr>
              <w:jc w:val="both"/>
              <w:rPr>
                <w:rFonts w:cs="Calibri"/>
              </w:rPr>
            </w:pPr>
            <w:r w:rsidRPr="003F3529">
              <w:rPr>
                <w:rFonts w:cs="Calibri"/>
              </w:rPr>
              <w:t>Evidencia de pruebas</w:t>
            </w:r>
          </w:p>
        </w:tc>
        <w:tc>
          <w:tcPr>
            <w:tcW w:w="0" w:type="auto"/>
          </w:tcPr>
          <w:p w14:paraId="23EDAE48" w14:textId="77777777" w:rsidR="00314F16" w:rsidRPr="003F3529" w:rsidRDefault="00450CBD" w:rsidP="003F3529">
            <w:pPr>
              <w:jc w:val="both"/>
              <w:rPr>
                <w:rFonts w:cs="Calibri"/>
              </w:rPr>
            </w:pPr>
            <w:r w:rsidRPr="003F3529">
              <w:rPr>
                <w:rFonts w:cs="Calibri"/>
              </w:rPr>
              <w:t>Reglas críticas verificables.</w:t>
            </w:r>
          </w:p>
        </w:tc>
        <w:tc>
          <w:tcPr>
            <w:tcW w:w="0" w:type="auto"/>
          </w:tcPr>
          <w:p w14:paraId="7043C071" w14:textId="77777777" w:rsidR="00314F16" w:rsidRPr="003F3529" w:rsidRDefault="00450CBD" w:rsidP="003F3529">
            <w:pPr>
              <w:jc w:val="both"/>
              <w:rPr>
                <w:rFonts w:cs="Calibri"/>
              </w:rPr>
            </w:pPr>
            <w:r w:rsidRPr="003F3529">
              <w:rPr>
                <w:rFonts w:cs="Calibri"/>
              </w:rPr>
              <w:t>backend/tests con node:test.</w:t>
            </w:r>
          </w:p>
        </w:tc>
        <w:tc>
          <w:tcPr>
            <w:tcW w:w="0" w:type="auto"/>
          </w:tcPr>
          <w:p w14:paraId="723AA968" w14:textId="77777777" w:rsidR="00314F16" w:rsidRPr="003F3529" w:rsidRDefault="00450CBD" w:rsidP="003F3529">
            <w:pPr>
              <w:jc w:val="both"/>
              <w:rPr>
                <w:rFonts w:cs="Calibri"/>
              </w:rPr>
            </w:pPr>
            <w:r w:rsidRPr="003F3529">
              <w:rPr>
                <w:rFonts w:cs="Calibri"/>
              </w:rPr>
              <w:t>Reforzado</w:t>
            </w:r>
          </w:p>
        </w:tc>
      </w:tr>
      <w:tr w:rsidR="0091220D" w14:paraId="296C83D3" w14:textId="77777777">
        <w:tc>
          <w:tcPr>
            <w:tcW w:w="1722" w:type="dxa"/>
          </w:tcPr>
          <w:p w14:paraId="4658C062" w14:textId="77777777" w:rsidR="0091220D" w:rsidRDefault="00450CBD">
            <w:r>
              <w:t>Catálogo de servicios</w:t>
            </w:r>
          </w:p>
        </w:tc>
        <w:tc>
          <w:tcPr>
            <w:tcW w:w="3230" w:type="dxa"/>
          </w:tcPr>
          <w:p w14:paraId="55D949D0" w14:textId="77777777" w:rsidR="0091220D" w:rsidRDefault="00450CBD">
            <w:r>
              <w:t>Fuente única para web, chat y persistencia.</w:t>
            </w:r>
          </w:p>
        </w:tc>
        <w:tc>
          <w:tcPr>
            <w:tcW w:w="4215" w:type="dxa"/>
          </w:tcPr>
          <w:p w14:paraId="0BF1A514" w14:textId="77777777" w:rsidR="0091220D" w:rsidRDefault="00450CBD">
            <w:r>
              <w:t>SERVICE_CATALOG, serviceCatalogService y Service.</w:t>
            </w:r>
          </w:p>
        </w:tc>
        <w:tc>
          <w:tcPr>
            <w:tcW w:w="1129" w:type="dxa"/>
          </w:tcPr>
          <w:p w14:paraId="5056B50D" w14:textId="77777777" w:rsidR="0091220D" w:rsidRDefault="00450CBD">
            <w:r>
              <w:t>Correcto</w:t>
            </w:r>
          </w:p>
        </w:tc>
      </w:tr>
    </w:tbl>
    <w:p w14:paraId="4309EFCC" w14:textId="77777777" w:rsidR="003F3529" w:rsidRPr="003F3529" w:rsidRDefault="003F3529" w:rsidP="003F3529">
      <w:pPr>
        <w:pStyle w:val="Ttulo2"/>
      </w:pPr>
      <w:r>
        <w:t>3.5</w:t>
      </w:r>
      <w:r w:rsidRPr="003F3529">
        <w:rPr>
          <w:rFonts w:ascii="Calibri" w:eastAsia="Calibri" w:hAnsi="Calibri" w:cs="Calibri"/>
          <w:b w:val="0"/>
          <w:bCs w:val="0"/>
          <w:color w:val="1F2937"/>
          <w:sz w:val="22"/>
          <w:szCs w:val="22"/>
        </w:rPr>
        <w:t xml:space="preserve"> </w:t>
      </w:r>
      <w:r w:rsidRPr="003F3529">
        <w:t>Plan de pruebas automatizadas</w:t>
      </w:r>
    </w:p>
    <w:p w14:paraId="6F413D26" w14:textId="77777777" w:rsidR="00314F16" w:rsidRPr="003F3529" w:rsidRDefault="00450CBD" w:rsidP="003F3529">
      <w:pPr>
        <w:jc w:val="both"/>
        <w:rPr>
          <w:rFonts w:cs="Calibri"/>
        </w:rPr>
      </w:pPr>
      <w:r w:rsidRPr="003F3529">
        <w:rPr>
          <w:rFonts w:cs="Calibri"/>
        </w:rPr>
        <w:t>El plan de pruebas se centra en los riesgos principales del sistema: citas inválidas, solapes, errores de calendario, selección numérica de servicios y gestión administrativa de estados. Se priorizan pruebas de servicios porque ahí reside la lógica de negocio.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69"/>
        <w:gridCol w:w="4568"/>
        <w:gridCol w:w="2859"/>
      </w:tblGrid>
      <w:tr w:rsidR="00314F16" w:rsidRPr="003F3529" w14:paraId="12451B03" w14:textId="77777777">
        <w:tc>
          <w:tcPr>
            <w:tcW w:w="0" w:type="auto"/>
          </w:tcPr>
          <w:p w14:paraId="34D3C50E" w14:textId="77777777" w:rsidR="00314F16" w:rsidRPr="003F3529" w:rsidRDefault="00450CBD" w:rsidP="003F3529">
            <w:pPr>
              <w:jc w:val="both"/>
              <w:rPr>
                <w:rFonts w:cs="Calibri"/>
              </w:rPr>
            </w:pPr>
            <w:r w:rsidRPr="003F3529">
              <w:rPr>
                <w:rFonts w:cs="Calibri"/>
                <w:b/>
              </w:rPr>
              <w:t>Prueba</w:t>
            </w:r>
          </w:p>
        </w:tc>
        <w:tc>
          <w:tcPr>
            <w:tcW w:w="0" w:type="auto"/>
          </w:tcPr>
          <w:p w14:paraId="3B3B7371" w14:textId="77777777" w:rsidR="00314F16" w:rsidRPr="003F3529" w:rsidRDefault="00450CBD" w:rsidP="003F3529">
            <w:pPr>
              <w:jc w:val="both"/>
              <w:rPr>
                <w:rFonts w:cs="Calibri"/>
              </w:rPr>
            </w:pPr>
            <w:r w:rsidRPr="003F3529">
              <w:rPr>
                <w:rFonts w:cs="Calibri"/>
                <w:b/>
              </w:rPr>
              <w:t>Riesgo cubierto</w:t>
            </w:r>
          </w:p>
        </w:tc>
        <w:tc>
          <w:tcPr>
            <w:tcW w:w="0" w:type="auto"/>
          </w:tcPr>
          <w:p w14:paraId="72C88938" w14:textId="77777777" w:rsidR="00314F16" w:rsidRPr="003F3529" w:rsidRDefault="00450CBD" w:rsidP="003F3529">
            <w:pPr>
              <w:jc w:val="both"/>
              <w:rPr>
                <w:rFonts w:cs="Calibri"/>
              </w:rPr>
            </w:pPr>
            <w:r w:rsidRPr="003F3529">
              <w:rPr>
                <w:rFonts w:cs="Calibri"/>
                <w:b/>
              </w:rPr>
              <w:t>Módulos</w:t>
            </w:r>
          </w:p>
        </w:tc>
      </w:tr>
      <w:tr w:rsidR="00314F16" w:rsidRPr="003F3529" w14:paraId="736BB6FF" w14:textId="77777777">
        <w:tc>
          <w:tcPr>
            <w:tcW w:w="0" w:type="auto"/>
          </w:tcPr>
          <w:p w14:paraId="002A0AB3" w14:textId="77777777" w:rsidR="00314F16" w:rsidRPr="003F3529" w:rsidRDefault="00450CBD" w:rsidP="003F3529">
            <w:pPr>
              <w:jc w:val="both"/>
              <w:rPr>
                <w:rFonts w:cs="Calibri"/>
              </w:rPr>
            </w:pPr>
            <w:r w:rsidRPr="003F3529">
              <w:rPr>
                <w:rFonts w:cs="Calibri"/>
              </w:rPr>
              <w:t>calendarService.test.js</w:t>
            </w:r>
          </w:p>
        </w:tc>
        <w:tc>
          <w:tcPr>
            <w:tcW w:w="0" w:type="auto"/>
          </w:tcPr>
          <w:p w14:paraId="67E928E0" w14:textId="77777777" w:rsidR="00314F16" w:rsidRPr="003F3529" w:rsidRDefault="00450CBD" w:rsidP="003F3529">
            <w:pPr>
              <w:jc w:val="both"/>
              <w:rPr>
                <w:rFonts w:cs="Calibri"/>
              </w:rPr>
            </w:pPr>
            <w:r w:rsidRPr="003F3529">
              <w:rPr>
                <w:rFonts w:cs="Calibri"/>
              </w:rPr>
              <w:t>Interpretación incorrecta de días laborables y fines de semana.</w:t>
            </w:r>
          </w:p>
        </w:tc>
        <w:tc>
          <w:tcPr>
            <w:tcW w:w="0" w:type="auto"/>
          </w:tcPr>
          <w:p w14:paraId="76D20DE3" w14:textId="77777777" w:rsidR="00314F16" w:rsidRPr="003F3529" w:rsidRDefault="00450CBD" w:rsidP="003F3529">
            <w:pPr>
              <w:jc w:val="both"/>
              <w:rPr>
                <w:rFonts w:cs="Calibri"/>
              </w:rPr>
            </w:pPr>
            <w:r w:rsidRPr="003F3529">
              <w:rPr>
                <w:rFonts w:cs="Calibri"/>
              </w:rPr>
              <w:t>calendarService</w:t>
            </w:r>
          </w:p>
        </w:tc>
      </w:tr>
      <w:tr w:rsidR="00314F16" w:rsidRPr="003F3529" w14:paraId="6E6E1EC2" w14:textId="77777777">
        <w:tc>
          <w:tcPr>
            <w:tcW w:w="0" w:type="auto"/>
          </w:tcPr>
          <w:p w14:paraId="06584675" w14:textId="77777777" w:rsidR="00314F16" w:rsidRPr="003F3529" w:rsidRDefault="00450CBD" w:rsidP="003F3529">
            <w:pPr>
              <w:jc w:val="both"/>
              <w:rPr>
                <w:rFonts w:cs="Calibri"/>
              </w:rPr>
            </w:pPr>
            <w:r w:rsidRPr="003F3529">
              <w:rPr>
                <w:rFonts w:cs="Calibri"/>
              </w:rPr>
              <w:t>bookingFlowService.test.js</w:t>
            </w:r>
          </w:p>
        </w:tc>
        <w:tc>
          <w:tcPr>
            <w:tcW w:w="0" w:type="auto"/>
          </w:tcPr>
          <w:p w14:paraId="0393A6B0" w14:textId="77777777" w:rsidR="00314F16" w:rsidRPr="003F3529" w:rsidRDefault="00450CBD" w:rsidP="003F3529">
            <w:pPr>
              <w:jc w:val="both"/>
              <w:rPr>
                <w:rFonts w:cs="Calibri"/>
              </w:rPr>
            </w:pPr>
            <w:r w:rsidRPr="003F3529">
              <w:rPr>
                <w:rFonts w:cs="Calibri"/>
              </w:rPr>
              <w:t>Pérdida de contexto conversacional, servicio numérico o fin de semana.</w:t>
            </w:r>
          </w:p>
        </w:tc>
        <w:tc>
          <w:tcPr>
            <w:tcW w:w="0" w:type="auto"/>
          </w:tcPr>
          <w:p w14:paraId="526E598C" w14:textId="77777777" w:rsidR="00314F16" w:rsidRPr="003F3529" w:rsidRDefault="00450CBD" w:rsidP="003F3529">
            <w:pPr>
              <w:jc w:val="both"/>
              <w:rPr>
                <w:rFonts w:cs="Calibri"/>
              </w:rPr>
            </w:pPr>
            <w:r w:rsidRPr="003F3529">
              <w:rPr>
                <w:rFonts w:cs="Calibri"/>
              </w:rPr>
              <w:t>bookingFlowService, serviceCatalog</w:t>
            </w:r>
          </w:p>
        </w:tc>
      </w:tr>
      <w:tr w:rsidR="00314F16" w:rsidRPr="003F3529" w14:paraId="2B308AF6" w14:textId="77777777">
        <w:tc>
          <w:tcPr>
            <w:tcW w:w="0" w:type="auto"/>
          </w:tcPr>
          <w:p w14:paraId="119EDC95" w14:textId="77777777" w:rsidR="00314F16" w:rsidRPr="003F3529" w:rsidRDefault="00450CBD" w:rsidP="003F3529">
            <w:pPr>
              <w:jc w:val="both"/>
              <w:rPr>
                <w:rFonts w:cs="Calibri"/>
              </w:rPr>
            </w:pPr>
            <w:r w:rsidRPr="003F3529">
              <w:rPr>
                <w:rFonts w:cs="Calibri"/>
              </w:rPr>
              <w:t>appointmentService.test.js</w:t>
            </w:r>
          </w:p>
        </w:tc>
        <w:tc>
          <w:tcPr>
            <w:tcW w:w="0" w:type="auto"/>
          </w:tcPr>
          <w:p w14:paraId="16810D62" w14:textId="77777777" w:rsidR="00314F16" w:rsidRPr="003F3529" w:rsidRDefault="00450CBD" w:rsidP="003F3529">
            <w:pPr>
              <w:jc w:val="both"/>
              <w:rPr>
                <w:rFonts w:cs="Calibri"/>
              </w:rPr>
            </w:pPr>
            <w:r w:rsidRPr="003F3529">
              <w:rPr>
                <w:rFonts w:cs="Calibri"/>
              </w:rPr>
              <w:t>Citas inválidas, solapes, estados y borrado.</w:t>
            </w:r>
          </w:p>
        </w:tc>
        <w:tc>
          <w:tcPr>
            <w:tcW w:w="0" w:type="auto"/>
          </w:tcPr>
          <w:p w14:paraId="6FEB267D" w14:textId="77777777" w:rsidR="00314F16" w:rsidRPr="003F3529" w:rsidRDefault="00450CBD" w:rsidP="003F3529">
            <w:pPr>
              <w:jc w:val="both"/>
              <w:rPr>
                <w:rFonts w:cs="Calibri"/>
              </w:rPr>
            </w:pPr>
            <w:r w:rsidRPr="003F3529">
              <w:rPr>
                <w:rFonts w:cs="Calibri"/>
              </w:rPr>
              <w:t>appointmentService, Appointment</w:t>
            </w:r>
          </w:p>
        </w:tc>
      </w:tr>
      <w:tr w:rsidR="00314F16" w:rsidRPr="003F3529" w14:paraId="1F0E5617" w14:textId="77777777">
        <w:tc>
          <w:tcPr>
            <w:tcW w:w="0" w:type="auto"/>
          </w:tcPr>
          <w:p w14:paraId="004FDB75" w14:textId="77777777" w:rsidR="00314F16" w:rsidRPr="003F3529" w:rsidRDefault="00450CBD" w:rsidP="003F3529">
            <w:pPr>
              <w:jc w:val="both"/>
              <w:rPr>
                <w:rFonts w:cs="Calibri"/>
              </w:rPr>
            </w:pPr>
            <w:r w:rsidRPr="003F3529">
              <w:rPr>
                <w:rFonts w:cs="Calibri"/>
              </w:rPr>
              <w:t>npm run build --prefix frontend</w:t>
            </w:r>
          </w:p>
        </w:tc>
        <w:tc>
          <w:tcPr>
            <w:tcW w:w="0" w:type="auto"/>
          </w:tcPr>
          <w:p w14:paraId="12A2D40D" w14:textId="77777777" w:rsidR="00314F16" w:rsidRPr="003F3529" w:rsidRDefault="00450CBD" w:rsidP="003F3529">
            <w:pPr>
              <w:jc w:val="both"/>
              <w:rPr>
                <w:rFonts w:cs="Calibri"/>
              </w:rPr>
            </w:pPr>
            <w:r w:rsidRPr="003F3529">
              <w:rPr>
                <w:rFonts w:cs="Calibri"/>
              </w:rPr>
              <w:t>Errores de integración o empaquetado del cliente.</w:t>
            </w:r>
          </w:p>
        </w:tc>
        <w:tc>
          <w:tcPr>
            <w:tcW w:w="0" w:type="auto"/>
          </w:tcPr>
          <w:p w14:paraId="0BADA136" w14:textId="77777777" w:rsidR="00314F16" w:rsidRPr="003F3529" w:rsidRDefault="00450CBD" w:rsidP="003F3529">
            <w:pPr>
              <w:jc w:val="both"/>
              <w:rPr>
                <w:rFonts w:cs="Calibri"/>
              </w:rPr>
            </w:pPr>
            <w:r w:rsidRPr="003F3529">
              <w:rPr>
                <w:rFonts w:cs="Calibri"/>
              </w:rPr>
              <w:t>React/Vite</w:t>
            </w:r>
          </w:p>
        </w:tc>
      </w:tr>
      <w:tr w:rsidR="00314F16" w:rsidRPr="003F3529" w14:paraId="3A658900" w14:textId="77777777">
        <w:tc>
          <w:tcPr>
            <w:tcW w:w="0" w:type="auto"/>
          </w:tcPr>
          <w:p w14:paraId="0409623E" w14:textId="77777777" w:rsidR="00314F16" w:rsidRPr="003F3529" w:rsidRDefault="00450CBD" w:rsidP="003F3529">
            <w:pPr>
              <w:jc w:val="both"/>
              <w:rPr>
                <w:rFonts w:cs="Calibri"/>
              </w:rPr>
            </w:pPr>
            <w:r w:rsidRPr="003F3529">
              <w:rPr>
                <w:rFonts w:cs="Calibri"/>
              </w:rPr>
              <w:lastRenderedPageBreak/>
              <w:t>npm run check --prefix backend</w:t>
            </w:r>
          </w:p>
        </w:tc>
        <w:tc>
          <w:tcPr>
            <w:tcW w:w="0" w:type="auto"/>
          </w:tcPr>
          <w:p w14:paraId="770A9ED1" w14:textId="77777777" w:rsidR="00314F16" w:rsidRPr="003F3529" w:rsidRDefault="00450CBD" w:rsidP="003F3529">
            <w:pPr>
              <w:jc w:val="both"/>
              <w:rPr>
                <w:rFonts w:cs="Calibri"/>
              </w:rPr>
            </w:pPr>
            <w:r w:rsidRPr="003F3529">
              <w:rPr>
                <w:rFonts w:cs="Calibri"/>
              </w:rPr>
              <w:t>Errores sintácticos de entrada del servidor.</w:t>
            </w:r>
          </w:p>
        </w:tc>
        <w:tc>
          <w:tcPr>
            <w:tcW w:w="0" w:type="auto"/>
          </w:tcPr>
          <w:p w14:paraId="6D7B9DE7" w14:textId="77777777" w:rsidR="00314F16" w:rsidRPr="003F3529" w:rsidRDefault="00450CBD" w:rsidP="003F3529">
            <w:pPr>
              <w:jc w:val="both"/>
              <w:rPr>
                <w:rFonts w:cs="Calibri"/>
              </w:rPr>
            </w:pPr>
            <w:r w:rsidRPr="003F3529">
              <w:rPr>
                <w:rFonts w:cs="Calibri"/>
              </w:rPr>
              <w:t>Node.js/Express</w:t>
            </w:r>
          </w:p>
        </w:tc>
      </w:tr>
    </w:tbl>
    <w:p w14:paraId="644595FF" w14:textId="77777777" w:rsidR="003F3529" w:rsidRPr="003F3529" w:rsidRDefault="003F3529" w:rsidP="003F3529">
      <w:pPr>
        <w:pStyle w:val="Ttulo2"/>
      </w:pPr>
      <w:r>
        <w:t>3.6</w:t>
      </w:r>
      <w:r w:rsidRPr="003F3529">
        <w:rPr>
          <w:rFonts w:ascii="Calibri" w:eastAsia="Calibri" w:hAnsi="Calibri" w:cs="Calibri"/>
          <w:b w:val="0"/>
          <w:bCs w:val="0"/>
          <w:color w:val="1F2937"/>
          <w:sz w:val="22"/>
          <w:szCs w:val="22"/>
        </w:rPr>
        <w:t xml:space="preserve"> </w:t>
      </w:r>
      <w:r w:rsidRPr="003F3529">
        <w:t>Dashboard RUP del proyecto</w:t>
      </w:r>
    </w:p>
    <w:p w14:paraId="5C983F09" w14:textId="77777777" w:rsidR="00314F16" w:rsidRPr="003F3529" w:rsidRDefault="00450CBD" w:rsidP="003F3529">
      <w:pPr>
        <w:jc w:val="both"/>
        <w:rPr>
          <w:rFonts w:cs="Calibri"/>
        </w:rPr>
      </w:pPr>
      <w:r w:rsidRPr="003F3529">
        <w:rPr>
          <w:rFonts w:cs="Calibri"/>
        </w:rPr>
        <w:t>Además de los diagramas del capítulo, el repositorio incluye un dashboard PlantUML de seguimiento. Este artefacto toma la idea de pySigHor de usar el diagrama de contexto como herramienta de gestión: los casos de uso no solo se dibujan, también se marca su estado de implementación y verificación.</w:t>
      </w:r>
    </w:p>
    <w:p w14:paraId="57B72F95" w14:textId="77777777" w:rsidR="00314F16" w:rsidRPr="003F3529" w:rsidRDefault="00450CBD" w:rsidP="003F3529">
      <w:pPr>
        <w:jc w:val="both"/>
        <w:rPr>
          <w:rFonts w:cs="Calibri"/>
        </w:rPr>
      </w:pPr>
      <w:r w:rsidRPr="003F3529">
        <w:rPr>
          <w:rFonts w:cs="Calibri"/>
        </w:rPr>
        <w:t>El dashboard se conserva en RUP/99-seguimiento/estado-casos-uso.puml y permite enseñar de forma rápida qué casos están implementados por build y cuáles cuentan además con pruebas específicas.</w:t>
      </w:r>
    </w:p>
    <w:p w14:paraId="29A955E0" w14:textId="77777777" w:rsidR="00143666" w:rsidRDefault="00450CBD">
      <w:pPr>
        <w:pStyle w:val="Ttulo2"/>
      </w:pPr>
      <w:r>
        <w:t>Resumen del capítulo</w:t>
      </w:r>
    </w:p>
    <w:p w14:paraId="605037AF" w14:textId="77777777" w:rsidR="00143666" w:rsidRDefault="00450CBD" w:rsidP="003F3529">
      <w:pPr>
        <w:jc w:val="both"/>
      </w:pPr>
      <w:r>
        <w:t>Este capítulo convierte los requisitos de Corte Perfecto en un diseño implementable y trazable. El análisis define una arquitectura por capas, casos de uso críticos con sus colaboraciones, clases MVC y paquetes principales. El diseño concreta esas decisiones en React/Vite, Node.js/Express, servicios de negocio, MongoDB/Mongoose y LM Studio local. Con ello queda preparada una base clara para el capítulo de implementación, con especial atención a arquitectura, system prompt, secuencias críticas y contingencia ante caída de la IA local.</w:t>
      </w:r>
    </w:p>
    <w:sectPr w:rsidR="0014366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8C6BFD"/>
    <w:multiLevelType w:val="hybridMultilevel"/>
    <w:tmpl w:val="1F7AE5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71531BF"/>
    <w:multiLevelType w:val="hybridMultilevel"/>
    <w:tmpl w:val="4C9695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E4B65AA"/>
    <w:multiLevelType w:val="hybridMultilevel"/>
    <w:tmpl w:val="FFB45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9254627"/>
    <w:multiLevelType w:val="hybridMultilevel"/>
    <w:tmpl w:val="1986B1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71454432">
    <w:abstractNumId w:val="8"/>
  </w:num>
  <w:num w:numId="2" w16cid:durableId="2117403030">
    <w:abstractNumId w:val="6"/>
  </w:num>
  <w:num w:numId="3" w16cid:durableId="335420861">
    <w:abstractNumId w:val="5"/>
  </w:num>
  <w:num w:numId="4" w16cid:durableId="115490289">
    <w:abstractNumId w:val="4"/>
  </w:num>
  <w:num w:numId="5" w16cid:durableId="1156727887">
    <w:abstractNumId w:val="7"/>
  </w:num>
  <w:num w:numId="6" w16cid:durableId="777216112">
    <w:abstractNumId w:val="3"/>
  </w:num>
  <w:num w:numId="7" w16cid:durableId="444008183">
    <w:abstractNumId w:val="2"/>
  </w:num>
  <w:num w:numId="8" w16cid:durableId="904336158">
    <w:abstractNumId w:val="1"/>
  </w:num>
  <w:num w:numId="9" w16cid:durableId="1475482787">
    <w:abstractNumId w:val="0"/>
  </w:num>
  <w:num w:numId="10" w16cid:durableId="212472856">
    <w:abstractNumId w:val="11"/>
  </w:num>
  <w:num w:numId="11" w16cid:durableId="1830515495">
    <w:abstractNumId w:val="12"/>
  </w:num>
  <w:num w:numId="12" w16cid:durableId="372001806">
    <w:abstractNumId w:val="9"/>
  </w:num>
  <w:num w:numId="13" w16cid:durableId="1737122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7D2"/>
    <w:rsid w:val="00143666"/>
    <w:rsid w:val="0015074B"/>
    <w:rsid w:val="00241500"/>
    <w:rsid w:val="002743EF"/>
    <w:rsid w:val="0029639D"/>
    <w:rsid w:val="00314F16"/>
    <w:rsid w:val="00326F90"/>
    <w:rsid w:val="003F3529"/>
    <w:rsid w:val="004144EC"/>
    <w:rsid w:val="00450CBD"/>
    <w:rsid w:val="00784E6A"/>
    <w:rsid w:val="007C2246"/>
    <w:rsid w:val="0091220D"/>
    <w:rsid w:val="00AA1D8D"/>
    <w:rsid w:val="00B47730"/>
    <w:rsid w:val="00BF04F3"/>
    <w:rsid w:val="00C70A49"/>
    <w:rsid w:val="00CB0664"/>
    <w:rsid w:val="00CC2119"/>
    <w:rsid w:val="00DE65D7"/>
    <w:rsid w:val="00F94A05"/>
    <w:rsid w:val="00FC693F"/>
    <w:rsid w:val="00FF55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7A8B9"/>
  <w14:defaultImageDpi w14:val="300"/>
  <w15:docId w15:val="{886B2953-12E3-4B98-B00E-987F743A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119"/>
    <w:pPr>
      <w:spacing w:after="120" w:line="259" w:lineRule="auto"/>
    </w:pPr>
    <w:rPr>
      <w:rFonts w:ascii="Calibri" w:eastAsia="Calibri" w:hAnsi="Calibri"/>
      <w:color w:val="1F2937"/>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6324F"/>
      <w:sz w:val="3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6324F"/>
      <w:sz w:val="30"/>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6324F"/>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34</Pages>
  <Words>5961</Words>
  <Characters>32791</Characters>
  <Application>Microsoft Office Word</Application>
  <DocSecurity>0</DocSecurity>
  <Lines>273</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Adrián García Arranz</cp:lastModifiedBy>
  <cp:revision>5</cp:revision>
  <dcterms:created xsi:type="dcterms:W3CDTF">2013-12-23T23:15:00Z</dcterms:created>
  <dcterms:modified xsi:type="dcterms:W3CDTF">2026-05-31T11:34:00Z</dcterms:modified>
  <cp:category/>
</cp:coreProperties>
</file>