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30079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3007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76E6840" w:rsidR="00B01EE2" w:rsidRDefault="00B01EE2">
            <w:pPr>
              <w:rPr>
                <w:rFonts w:ascii="Arial" w:eastAsia="Arial" w:hAnsi="Arial" w:cs="Arial"/>
              </w:rPr>
            </w:pP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3007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3FCB6538" w:rsidR="00B01EE2" w:rsidRDefault="00252B39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SWTID1720026558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3007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09D6E504" w:rsidR="00B01EE2" w:rsidRPr="00252B39" w:rsidRDefault="00252B3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BOOK A DOCTOR USING MERN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3007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3007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02C0285" w14:textId="77777777" w:rsidR="00B01EE2" w:rsidRDefault="0030079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3699110" w14:textId="77777777" w:rsidR="00B01EE2" w:rsidRDefault="003007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3EF1078" w14:textId="77777777" w:rsidR="00B01EE2" w:rsidRDefault="003007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5579698" w14:textId="77777777" w:rsidR="00B01EE2" w:rsidRDefault="00B01EE2">
      <w:pPr>
        <w:rPr>
          <w:rFonts w:ascii="Arial" w:eastAsia="Arial" w:hAnsi="Arial" w:cs="Arial"/>
          <w:b/>
        </w:rPr>
      </w:pPr>
    </w:p>
    <w:p w14:paraId="3C393E9A" w14:textId="77777777" w:rsidR="00B01EE2" w:rsidRDefault="0030079A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4B7C8F9" wp14:editId="69A5B08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71199C" wp14:editId="51F039DB">
                <wp:simplePos x="0" y="0"/>
                <wp:positionH relativeFrom="column">
                  <wp:posOffset>4295775</wp:posOffset>
                </wp:positionH>
                <wp:positionV relativeFrom="paragraph">
                  <wp:posOffset>67941</wp:posOffset>
                </wp:positionV>
                <wp:extent cx="4759325" cy="200442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900" cy="19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762753" w14:textId="77777777" w:rsidR="00B01EE2" w:rsidRDefault="0030079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Guidelines:</w:t>
                            </w:r>
                          </w:p>
                          <w:p w14:paraId="21CF9690" w14:textId="77777777" w:rsidR="00B01EE2" w:rsidRDefault="0030079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3CFCC15" w14:textId="77777777" w:rsidR="00B01EE2" w:rsidRDefault="0030079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5D51D31" w14:textId="77777777" w:rsidR="00B01EE2" w:rsidRDefault="0030079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BCDB94B" w14:textId="77777777" w:rsidR="00B01EE2" w:rsidRDefault="0030079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E4A3994" w14:textId="77777777" w:rsidR="00B01EE2" w:rsidRDefault="0030079A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1199C" id="Rectangle 11" o:spid="_x0000_s1026" style="position:absolute;margin-left:338.25pt;margin-top:5.35pt;width:374.75pt;height:1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A762753" w14:textId="77777777" w:rsidR="00B01EE2" w:rsidRDefault="0030079A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Guidelines:</w:t>
                      </w:r>
                    </w:p>
                    <w:p w14:paraId="21CF9690" w14:textId="77777777" w:rsidR="00B01EE2" w:rsidRDefault="0030079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33CFCC15" w14:textId="77777777" w:rsidR="00B01EE2" w:rsidRDefault="0030079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45D51D31" w14:textId="77777777" w:rsidR="00B01EE2" w:rsidRDefault="0030079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1BCDB94B" w14:textId="77777777" w:rsidR="00B01EE2" w:rsidRDefault="0030079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E4A3994" w14:textId="77777777" w:rsidR="00B01EE2" w:rsidRDefault="0030079A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7B237DAC" w14:textId="77777777" w:rsidR="00B01EE2" w:rsidRDefault="0030079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99269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C149D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3BCD73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57BA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A5D5CB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07869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30079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2281"/>
        <w:gridCol w:w="4982"/>
        <w:gridCol w:w="2961"/>
      </w:tblGrid>
      <w:tr w:rsidR="0030079A" w14:paraId="261F44EB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3757E" w14:textId="77777777" w:rsidR="0030079A" w:rsidRDefault="00252B39">
            <w:pPr>
              <w:jc w:val="center"/>
              <w:rPr>
                <w:rFonts w:ascii="Arial" w:hAnsi="Arial" w:cs="Arial"/>
                <w:b/>
                <w:bCs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 w:rsidR="0030079A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S.No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F435B" w14:textId="77777777" w:rsidR="0030079A" w:rsidRDefault="003007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7D912" w14:textId="77777777" w:rsidR="0030079A" w:rsidRDefault="003007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F474D" w14:textId="77777777" w:rsidR="0030079A" w:rsidRDefault="003007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Technology</w:t>
            </w:r>
          </w:p>
        </w:tc>
      </w:tr>
      <w:tr w:rsidR="0030079A" w14:paraId="1DD224F8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3AD16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3E3EE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C117B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UI for user interaction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0F7645E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HTML, CSS, JavaScript, React.js</w:t>
            </w:r>
          </w:p>
        </w:tc>
      </w:tr>
      <w:tr w:rsidR="0030079A" w14:paraId="40887EF6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10820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178C8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Logic-1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38399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 logic for user management and authentication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5C507D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Node.js, Express.js</w:t>
            </w:r>
          </w:p>
        </w:tc>
      </w:tr>
      <w:tr w:rsidR="0030079A" w14:paraId="02986411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B7C02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12DFF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Logic-2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E5E3C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Integration with IBM Watson Speech to Text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521264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Watson STT service</w:t>
            </w:r>
          </w:p>
        </w:tc>
      </w:tr>
      <w:tr w:rsidR="0030079A" w14:paraId="667D2461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39C92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A4FF3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Logic-3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A15FC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Integration with IBM Watson Assistant for chatbot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C6A564B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Watson Assistant</w:t>
            </w:r>
          </w:p>
        </w:tc>
      </w:tr>
      <w:tr w:rsidR="0030079A" w14:paraId="612E012F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992B9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EBC37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7713C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profiles, appointments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FC9D0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MongoDB</w:t>
            </w:r>
          </w:p>
        </w:tc>
      </w:tr>
      <w:tr w:rsidR="0030079A" w14:paraId="147F14DF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052FF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CE231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E5EAD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Cloud-based database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32C366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MongoDB Atlas, IBM Cloudant</w:t>
            </w:r>
          </w:p>
        </w:tc>
      </w:tr>
      <w:tr w:rsidR="0030079A" w14:paraId="6B8267B2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06961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79B30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937F6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for user documents and medical records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F24A2B2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AWS S3, Google Cloud Storage</w:t>
            </w:r>
          </w:p>
        </w:tc>
      </w:tr>
      <w:tr w:rsidR="0030079A" w14:paraId="2CE24706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0FA33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B249B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External API-1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8435A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Integration for weather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11C7C88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OpenWeather API, etc.</w:t>
            </w:r>
          </w:p>
        </w:tc>
      </w:tr>
      <w:tr w:rsidR="0030079A" w14:paraId="06563965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B6DF1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5C2AB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External API-2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9E760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Integration for identity verification (e.g., Aadhar)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E0BC4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Aadhar API, etc.</w:t>
            </w:r>
          </w:p>
        </w:tc>
      </w:tr>
      <w:tr w:rsidR="0030079A" w14:paraId="06009F82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48D57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F1E8B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Machine Learning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38F77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for medical diagnosis or recommendation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73A153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TensorFlow, Scikit-learn</w:t>
            </w:r>
          </w:p>
        </w:tc>
      </w:tr>
      <w:tr w:rsidR="0030079A" w14:paraId="3256FA76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3F419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853ED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873B4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Deployment on cloud servers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0AB9A9A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AWS EC2, IBM Cloud Foundry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2C72F1" w14:textId="77777777" w:rsidR="0030079A" w:rsidRDefault="0030079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D21AB5" w14:textId="77777777" w:rsidR="0030079A" w:rsidRDefault="0030079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9BED847" w14:textId="77777777" w:rsidR="0030079A" w:rsidRDefault="0030079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DABAFE" w14:textId="697C018B" w:rsidR="00B01EE2" w:rsidRDefault="0030079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2173"/>
        <w:gridCol w:w="6885"/>
        <w:gridCol w:w="4927"/>
      </w:tblGrid>
      <w:tr w:rsidR="0030079A" w14:paraId="006CAE3E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93C63" w14:textId="77777777" w:rsidR="0030079A" w:rsidRDefault="0030079A">
            <w:pPr>
              <w:jc w:val="center"/>
              <w:rPr>
                <w:rFonts w:ascii="Arial" w:hAnsi="Arial" w:cs="Arial"/>
                <w:b/>
                <w:bCs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S.No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A218" w14:textId="77777777" w:rsidR="0030079A" w:rsidRDefault="003007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Characteristics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D3D6C" w14:textId="77777777" w:rsidR="0030079A" w:rsidRDefault="003007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7A35BF" w14:textId="77777777" w:rsidR="0030079A" w:rsidRDefault="0030079A" w:rsidP="003007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Technology Used</w:t>
            </w:r>
          </w:p>
        </w:tc>
      </w:tr>
      <w:tr w:rsidR="0030079A" w14:paraId="105E6CF2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5296F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367E9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Open-Source Frameworks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619C0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Utilizes open-source frameworks for development and 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976DF39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React.js, Node.js, Express.js, MongoDB</w:t>
            </w:r>
          </w:p>
        </w:tc>
      </w:tr>
      <w:tr w:rsidR="0030079A" w14:paraId="22B772E1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62E39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7FDEC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 Implementations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52FEF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Implements robust security measures including encryption (SHA-256), IAM controls, OWASP guidelines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CCBE90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SHA-256 hashing, TLS encryption, OAuth for API security</w:t>
            </w:r>
          </w:p>
        </w:tc>
      </w:tr>
      <w:tr w:rsidR="0030079A" w14:paraId="4536AFB3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EF009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B825B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Scalable Architecture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4A4EB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Utilizes microservices architecture for scalability and flexibility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878644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Docker, Kubernetes, AWS ECS, Node.js clusters</w:t>
            </w:r>
          </w:p>
        </w:tc>
      </w:tr>
      <w:tr w:rsidR="0030079A" w14:paraId="7AE20ABA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F4D6D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A41EA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F7664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Ensures high availability through load balancers, distributed servers, and auto-scaling capabilities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FD9FA2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AWS Elastic Load Balancing, Multi-region deployment, Kubernetes</w:t>
            </w:r>
          </w:p>
        </w:tc>
      </w:tr>
      <w:tr w:rsidR="0030079A" w14:paraId="126A3654" w14:textId="77777777" w:rsidTr="0030079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26B98" w14:textId="77777777" w:rsidR="0030079A" w:rsidRDefault="0030079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680F5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0F91" w14:textId="77777777" w:rsidR="0030079A" w:rsidRDefault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Optimizes performance with caching strategies, CDN integration, and efficient request handling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7982257" w14:textId="77777777" w:rsidR="0030079A" w:rsidRDefault="0030079A" w:rsidP="003007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Redis caching, CDN (Content Delivery Network), Load testing with JMeter</w:t>
            </w:r>
          </w:p>
        </w:tc>
      </w:tr>
    </w:tbl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30079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252B39">
      <w:pPr>
        <w:rPr>
          <w:rFonts w:ascii="Arial" w:eastAsia="Arial" w:hAnsi="Arial" w:cs="Arial"/>
          <w:b/>
        </w:rPr>
      </w:pPr>
      <w:hyperlink r:id="rId10">
        <w:r w:rsidR="0030079A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252B39">
      <w:pPr>
        <w:rPr>
          <w:rFonts w:ascii="Arial" w:eastAsia="Arial" w:hAnsi="Arial" w:cs="Arial"/>
          <w:b/>
        </w:rPr>
      </w:pPr>
      <w:hyperlink r:id="rId11">
        <w:r w:rsidR="0030079A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252B39">
      <w:pPr>
        <w:rPr>
          <w:rFonts w:ascii="Arial" w:eastAsia="Arial" w:hAnsi="Arial" w:cs="Arial"/>
          <w:b/>
        </w:rPr>
      </w:pPr>
      <w:hyperlink r:id="rId12">
        <w:r w:rsidR="0030079A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252B39">
      <w:pPr>
        <w:rPr>
          <w:rFonts w:ascii="Arial" w:eastAsia="Arial" w:hAnsi="Arial" w:cs="Arial"/>
          <w:b/>
        </w:rPr>
      </w:pPr>
      <w:hyperlink r:id="rId13">
        <w:r w:rsidR="0030079A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252B39">
      <w:pPr>
        <w:rPr>
          <w:rFonts w:ascii="Arial" w:eastAsia="Arial" w:hAnsi="Arial" w:cs="Arial"/>
          <w:b/>
        </w:rPr>
      </w:pPr>
      <w:hyperlink r:id="rId14">
        <w:r w:rsidR="0030079A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6359D"/>
    <w:rsid w:val="001F0854"/>
    <w:rsid w:val="00252B39"/>
    <w:rsid w:val="0030079A"/>
    <w:rsid w:val="00436F86"/>
    <w:rsid w:val="00724A64"/>
    <w:rsid w:val="008C673C"/>
    <w:rsid w:val="00B01EE2"/>
    <w:rsid w:val="00D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26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No" TargetMode="External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.No" TargetMode="External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Aadya Nair</cp:lastModifiedBy>
  <cp:revision>3</cp:revision>
  <dcterms:created xsi:type="dcterms:W3CDTF">2024-07-05T09:51:00Z</dcterms:created>
  <dcterms:modified xsi:type="dcterms:W3CDTF">2024-07-07T09:52:00Z</dcterms:modified>
</cp:coreProperties>
</file>