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Pr="00CB1F8F" w:rsidRDefault="005B2106" w:rsidP="005B2106">
      <w:pPr>
        <w:spacing w:after="0"/>
        <w:jc w:val="center"/>
        <w:rPr>
          <w:rFonts w:cstheme="minorHAnsi"/>
          <w:b/>
          <w:bCs/>
          <w:sz w:val="28"/>
          <w:szCs w:val="28"/>
        </w:rPr>
      </w:pPr>
      <w:r w:rsidRPr="00CB1F8F">
        <w:rPr>
          <w:rFonts w:cstheme="minorHAnsi"/>
          <w:b/>
          <w:bCs/>
          <w:sz w:val="28"/>
          <w:szCs w:val="28"/>
        </w:rPr>
        <w:t>Ideation Phase</w:t>
      </w:r>
    </w:p>
    <w:p w14:paraId="0E2C23DA" w14:textId="3D8C8C7E" w:rsidR="009D3AA0" w:rsidRPr="00CB1F8F" w:rsidRDefault="005B2106" w:rsidP="005B2106">
      <w:pPr>
        <w:spacing w:after="0"/>
        <w:jc w:val="center"/>
        <w:rPr>
          <w:rFonts w:cstheme="minorHAnsi"/>
          <w:b/>
          <w:bCs/>
          <w:sz w:val="28"/>
          <w:szCs w:val="28"/>
        </w:rPr>
      </w:pPr>
      <w:r w:rsidRPr="00CB1F8F">
        <w:rPr>
          <w:rFonts w:cstheme="minorHAnsi"/>
          <w:b/>
          <w:bCs/>
          <w:sz w:val="28"/>
          <w:szCs w:val="28"/>
        </w:rPr>
        <w:t>Define the Problem Statements</w:t>
      </w:r>
    </w:p>
    <w:p w14:paraId="53F68F12" w14:textId="77777777" w:rsidR="005B2106" w:rsidRPr="00CB1F8F" w:rsidRDefault="005B2106" w:rsidP="005B2106">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5B2106" w:rsidRPr="00CB1F8F" w14:paraId="38C4EC49" w14:textId="77777777" w:rsidTr="005C23C7">
        <w:tc>
          <w:tcPr>
            <w:tcW w:w="4508" w:type="dxa"/>
          </w:tcPr>
          <w:p w14:paraId="07E618AF" w14:textId="13A0225E" w:rsidR="005B2106" w:rsidRPr="00CB1F8F" w:rsidRDefault="005B2106" w:rsidP="005C23C7">
            <w:pPr>
              <w:rPr>
                <w:rFonts w:cstheme="minorHAnsi"/>
              </w:rPr>
            </w:pPr>
            <w:r w:rsidRPr="00CB1F8F">
              <w:rPr>
                <w:rFonts w:cstheme="minorHAnsi"/>
              </w:rPr>
              <w:t>Date</w:t>
            </w:r>
          </w:p>
        </w:tc>
        <w:tc>
          <w:tcPr>
            <w:tcW w:w="4508" w:type="dxa"/>
          </w:tcPr>
          <w:p w14:paraId="214D97CA" w14:textId="64AA5E80" w:rsidR="005B2106" w:rsidRPr="00CB1F8F" w:rsidRDefault="00C80F48" w:rsidP="005C23C7">
            <w:pPr>
              <w:rPr>
                <w:rFonts w:cstheme="minorHAnsi"/>
              </w:rPr>
            </w:pPr>
            <w:r w:rsidRPr="00CB1F8F">
              <w:rPr>
                <w:rFonts w:cstheme="minorHAnsi"/>
              </w:rPr>
              <w:t>22</w:t>
            </w:r>
            <w:r w:rsidR="005B2106" w:rsidRPr="00CB1F8F">
              <w:rPr>
                <w:rFonts w:cstheme="minorHAnsi"/>
              </w:rPr>
              <w:t xml:space="preserve"> </w:t>
            </w:r>
            <w:r w:rsidRPr="00CB1F8F">
              <w:rPr>
                <w:rFonts w:cstheme="minorHAnsi"/>
              </w:rPr>
              <w:t>June</w:t>
            </w:r>
            <w:r w:rsidR="005B2106" w:rsidRPr="00CB1F8F">
              <w:rPr>
                <w:rFonts w:cstheme="minorHAnsi"/>
              </w:rPr>
              <w:t xml:space="preserve"> 202</w:t>
            </w:r>
            <w:r w:rsidRPr="00CB1F8F">
              <w:rPr>
                <w:rFonts w:cstheme="minorHAnsi"/>
              </w:rPr>
              <w:t>4</w:t>
            </w:r>
          </w:p>
        </w:tc>
      </w:tr>
      <w:tr w:rsidR="00FE2407" w:rsidRPr="00CB1F8F" w14:paraId="590B6113" w14:textId="77777777" w:rsidTr="005C23C7">
        <w:tc>
          <w:tcPr>
            <w:tcW w:w="4508" w:type="dxa"/>
          </w:tcPr>
          <w:p w14:paraId="75A9866E" w14:textId="4CD5048E" w:rsidR="00FE2407" w:rsidRPr="00CB1F8F" w:rsidRDefault="00FE2407" w:rsidP="00FE2407">
            <w:pPr>
              <w:rPr>
                <w:rFonts w:cstheme="minorHAnsi"/>
              </w:rPr>
            </w:pPr>
            <w:r w:rsidRPr="00CB1F8F">
              <w:rPr>
                <w:rFonts w:cstheme="minorHAnsi"/>
              </w:rPr>
              <w:t>Team ID</w:t>
            </w:r>
          </w:p>
        </w:tc>
        <w:tc>
          <w:tcPr>
            <w:tcW w:w="4508" w:type="dxa"/>
          </w:tcPr>
          <w:p w14:paraId="039728F8" w14:textId="4EEA2D0E" w:rsidR="00FE2407" w:rsidRPr="00CB1F8F" w:rsidRDefault="009B57C8" w:rsidP="00FE2407">
            <w:pPr>
              <w:rPr>
                <w:rFonts w:cstheme="minorHAnsi"/>
              </w:rPr>
            </w:pPr>
            <w:r>
              <w:rPr>
                <w:rFonts w:ascii="Verdana" w:hAnsi="Verdana"/>
                <w:color w:val="222222"/>
                <w:sz w:val="20"/>
                <w:szCs w:val="20"/>
                <w:shd w:val="clear" w:color="auto" w:fill="FFFFFF"/>
              </w:rPr>
              <w:t>SWTID1720026558</w:t>
            </w:r>
          </w:p>
        </w:tc>
      </w:tr>
      <w:tr w:rsidR="00FE2407" w:rsidRPr="00CB1F8F" w14:paraId="44337B49" w14:textId="77777777" w:rsidTr="005C23C7">
        <w:tc>
          <w:tcPr>
            <w:tcW w:w="4508" w:type="dxa"/>
          </w:tcPr>
          <w:p w14:paraId="2497EB79" w14:textId="23680F81" w:rsidR="00FE2407" w:rsidRPr="00CB1F8F" w:rsidRDefault="00FE2407" w:rsidP="00FE2407">
            <w:pPr>
              <w:rPr>
                <w:rFonts w:cstheme="minorHAnsi"/>
              </w:rPr>
            </w:pPr>
            <w:r w:rsidRPr="00CB1F8F">
              <w:rPr>
                <w:rFonts w:cstheme="minorHAnsi"/>
              </w:rPr>
              <w:t>Project Name</w:t>
            </w:r>
          </w:p>
        </w:tc>
        <w:tc>
          <w:tcPr>
            <w:tcW w:w="4508" w:type="dxa"/>
          </w:tcPr>
          <w:p w14:paraId="73314510" w14:textId="2CE4EA09" w:rsidR="00FE2407" w:rsidRPr="00CB1F8F" w:rsidRDefault="009B57C8" w:rsidP="00FE2407">
            <w:pPr>
              <w:rPr>
                <w:rFonts w:cstheme="minorHAnsi"/>
              </w:rPr>
            </w:pPr>
            <w:r>
              <w:rPr>
                <w:rFonts w:cstheme="minorHAnsi"/>
              </w:rPr>
              <w:t>BOOK A DOCTOR USING MERN</w:t>
            </w:r>
          </w:p>
        </w:tc>
      </w:tr>
      <w:tr w:rsidR="005B2106" w:rsidRPr="00CB1F8F" w14:paraId="64738A3C" w14:textId="77777777" w:rsidTr="005C23C7">
        <w:tc>
          <w:tcPr>
            <w:tcW w:w="4508" w:type="dxa"/>
          </w:tcPr>
          <w:p w14:paraId="060D7EC2" w14:textId="77777777" w:rsidR="005B2106" w:rsidRPr="00CB1F8F" w:rsidRDefault="005B2106" w:rsidP="005C23C7">
            <w:pPr>
              <w:rPr>
                <w:rFonts w:cstheme="minorHAnsi"/>
              </w:rPr>
            </w:pPr>
            <w:r w:rsidRPr="00CB1F8F">
              <w:rPr>
                <w:rFonts w:cstheme="minorHAnsi"/>
              </w:rPr>
              <w:t>Maximum Marks</w:t>
            </w:r>
          </w:p>
        </w:tc>
        <w:tc>
          <w:tcPr>
            <w:tcW w:w="4508" w:type="dxa"/>
          </w:tcPr>
          <w:p w14:paraId="4EC486C8" w14:textId="5DBADFC8" w:rsidR="005B2106" w:rsidRPr="00CB1F8F" w:rsidRDefault="00C80F48" w:rsidP="005C23C7">
            <w:pPr>
              <w:rPr>
                <w:rFonts w:cstheme="minorHAnsi"/>
              </w:rPr>
            </w:pPr>
            <w:r w:rsidRPr="00CB1F8F">
              <w:rPr>
                <w:rFonts w:cstheme="minorHAnsi"/>
              </w:rPr>
              <w:t>3</w:t>
            </w:r>
            <w:r w:rsidR="005B2106" w:rsidRPr="00CB1F8F">
              <w:rPr>
                <w:rFonts w:cstheme="minorHAnsi"/>
              </w:rPr>
              <w:t xml:space="preserve"> Marks</w:t>
            </w:r>
          </w:p>
        </w:tc>
      </w:tr>
    </w:tbl>
    <w:p w14:paraId="673BEE2D" w14:textId="77777777" w:rsidR="007A3AE5" w:rsidRPr="00CB1F8F" w:rsidRDefault="007A3AE5" w:rsidP="00DB6A25">
      <w:pPr>
        <w:rPr>
          <w:rFonts w:cstheme="minorHAnsi"/>
          <w:b/>
          <w:bCs/>
          <w:sz w:val="24"/>
          <w:szCs w:val="24"/>
        </w:rPr>
      </w:pPr>
    </w:p>
    <w:p w14:paraId="566E6E10" w14:textId="5FA565B6" w:rsidR="00DB6A25" w:rsidRPr="00CB1F8F" w:rsidRDefault="003C4A8E" w:rsidP="00DB6A25">
      <w:pPr>
        <w:rPr>
          <w:rFonts w:cstheme="minorHAnsi"/>
          <w:b/>
          <w:bCs/>
          <w:sz w:val="24"/>
          <w:szCs w:val="24"/>
        </w:rPr>
      </w:pPr>
      <w:r w:rsidRPr="00CB1F8F">
        <w:rPr>
          <w:rFonts w:cstheme="minorHAnsi"/>
          <w:b/>
          <w:bCs/>
          <w:sz w:val="24"/>
          <w:szCs w:val="24"/>
        </w:rPr>
        <w:t>Customer Problem Statement Template:</w:t>
      </w:r>
    </w:p>
    <w:p w14:paraId="76E4CCB6" w14:textId="0B8796BF" w:rsidR="003C4A8E" w:rsidRPr="00CB1F8F" w:rsidRDefault="003C4A8E" w:rsidP="003C4A8E">
      <w:pPr>
        <w:jc w:val="both"/>
        <w:rPr>
          <w:rFonts w:cstheme="minorHAnsi"/>
          <w:sz w:val="24"/>
          <w:szCs w:val="24"/>
        </w:rPr>
      </w:pPr>
      <w:r w:rsidRPr="00CB1F8F">
        <w:rPr>
          <w:rFonts w:cstheme="minorHAnsi"/>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Pr="00CB1F8F" w:rsidRDefault="003C4A8E" w:rsidP="003C4A8E">
      <w:pPr>
        <w:jc w:val="both"/>
        <w:rPr>
          <w:rFonts w:cstheme="minorHAnsi"/>
          <w:sz w:val="24"/>
          <w:szCs w:val="24"/>
        </w:rPr>
      </w:pPr>
      <w:r w:rsidRPr="00CB1F8F">
        <w:rPr>
          <w:rFonts w:cstheme="minorHAnsi"/>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Pr="00CB1F8F" w:rsidRDefault="003C4A8E" w:rsidP="00DB6A25">
      <w:pPr>
        <w:rPr>
          <w:rFonts w:cstheme="minorHAnsi"/>
          <w:sz w:val="24"/>
          <w:szCs w:val="24"/>
        </w:rPr>
      </w:pPr>
      <w:r w:rsidRPr="00CB1F8F">
        <w:rPr>
          <w:rFonts w:cstheme="minorHAnsi"/>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Pr="00CB1F8F" w:rsidRDefault="003C4A8E" w:rsidP="00DB6A25">
      <w:pPr>
        <w:rPr>
          <w:rFonts w:cstheme="minorHAnsi"/>
          <w:sz w:val="24"/>
          <w:szCs w:val="24"/>
        </w:rPr>
      </w:pPr>
      <w:r w:rsidRPr="00CB1F8F">
        <w:rPr>
          <w:rFonts w:cstheme="minorHAnsi"/>
          <w:sz w:val="24"/>
          <w:szCs w:val="24"/>
        </w:rPr>
        <w:t xml:space="preserve">Reference: </w:t>
      </w:r>
      <w:hyperlink r:id="rId5" w:history="1">
        <w:r w:rsidRPr="00CB1F8F">
          <w:rPr>
            <w:rStyle w:val="Hyperlink"/>
            <w:rFonts w:cstheme="minorHAnsi"/>
            <w:sz w:val="24"/>
            <w:szCs w:val="24"/>
          </w:rPr>
          <w:t>https://miro.com/templates/customer-problem-statement/</w:t>
        </w:r>
      </w:hyperlink>
    </w:p>
    <w:p w14:paraId="0CCEC2B7" w14:textId="14558095" w:rsidR="003C4A8E" w:rsidRPr="00CB1F8F" w:rsidRDefault="003C4A8E" w:rsidP="00DB6A25">
      <w:pPr>
        <w:rPr>
          <w:rFonts w:cstheme="minorHAnsi"/>
          <w:b/>
          <w:bCs/>
          <w:sz w:val="24"/>
          <w:szCs w:val="24"/>
        </w:rPr>
      </w:pPr>
      <w:r w:rsidRPr="00CB1F8F">
        <w:rPr>
          <w:rFonts w:cstheme="minorHAnsi"/>
          <w:b/>
          <w:bCs/>
          <w:sz w:val="24"/>
          <w:szCs w:val="24"/>
        </w:rPr>
        <w:t>Example:</w:t>
      </w:r>
    </w:p>
    <w:p w14:paraId="52800EF1" w14:textId="77777777" w:rsidR="003E3A16" w:rsidRPr="00CB1F8F" w:rsidRDefault="003E3A16" w:rsidP="00DB6A25">
      <w:pPr>
        <w:rPr>
          <w:rFonts w:cstheme="minorHAnsi"/>
          <w:sz w:val="24"/>
          <w:szCs w:val="24"/>
        </w:rPr>
      </w:pPr>
      <w:r w:rsidRPr="00CB1F8F">
        <w:rPr>
          <w:rFonts w:cstheme="minorHAnsi"/>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30DCAC22" w14:textId="77777777" w:rsidR="00CB1F8F" w:rsidRPr="00CB1F8F" w:rsidRDefault="00CB1F8F" w:rsidP="00DB6A25">
      <w:pPr>
        <w:rPr>
          <w:rFonts w:cstheme="minorHAnsi"/>
          <w:sz w:val="24"/>
          <w:szCs w:val="24"/>
        </w:rPr>
      </w:pPr>
    </w:p>
    <w:p w14:paraId="3473FA1D" w14:textId="77777777" w:rsidR="00CB1F8F" w:rsidRPr="00CB1F8F" w:rsidRDefault="00CB1F8F" w:rsidP="00DB6A25">
      <w:pPr>
        <w:rPr>
          <w:rFonts w:cstheme="minorHAnsi"/>
          <w:sz w:val="24"/>
          <w:szCs w:val="24"/>
        </w:rPr>
      </w:pPr>
    </w:p>
    <w:tbl>
      <w:tblPr>
        <w:tblStyle w:val="TableGrid"/>
        <w:tblW w:w="10060" w:type="dxa"/>
        <w:tblLook w:val="04A0" w:firstRow="1" w:lastRow="0" w:firstColumn="1" w:lastColumn="0" w:noHBand="0" w:noVBand="1"/>
      </w:tblPr>
      <w:tblGrid>
        <w:gridCol w:w="1755"/>
        <w:gridCol w:w="1417"/>
        <w:gridCol w:w="1546"/>
        <w:gridCol w:w="1436"/>
        <w:gridCol w:w="1525"/>
        <w:gridCol w:w="2381"/>
      </w:tblGrid>
      <w:tr w:rsidR="003E3A16" w:rsidRPr="00CB1F8F" w14:paraId="38545458" w14:textId="77777777" w:rsidTr="007A3AE5">
        <w:tc>
          <w:tcPr>
            <w:tcW w:w="1838" w:type="dxa"/>
          </w:tcPr>
          <w:p w14:paraId="441021D3" w14:textId="6EE64C9D" w:rsidR="003E3A16" w:rsidRPr="00CB1F8F" w:rsidRDefault="003E3A16" w:rsidP="003E3A16">
            <w:pPr>
              <w:rPr>
                <w:rFonts w:cstheme="minorHAnsi"/>
                <w:b/>
                <w:bCs/>
                <w:sz w:val="24"/>
                <w:szCs w:val="24"/>
              </w:rPr>
            </w:pPr>
            <w:r w:rsidRPr="00CB1F8F">
              <w:rPr>
                <w:rFonts w:cstheme="minorHAnsi"/>
                <w:b/>
                <w:bCs/>
                <w:sz w:val="24"/>
                <w:szCs w:val="24"/>
              </w:rPr>
              <w:lastRenderedPageBreak/>
              <w:t>Problem Statement (PS)</w:t>
            </w:r>
          </w:p>
        </w:tc>
        <w:tc>
          <w:tcPr>
            <w:tcW w:w="1418" w:type="dxa"/>
          </w:tcPr>
          <w:p w14:paraId="39EE6B3A" w14:textId="451A200E" w:rsidR="003E3A16" w:rsidRPr="00CB1F8F" w:rsidRDefault="003E3A16" w:rsidP="003E3A16">
            <w:pPr>
              <w:rPr>
                <w:rFonts w:cstheme="minorHAnsi"/>
                <w:b/>
                <w:bCs/>
                <w:sz w:val="24"/>
                <w:szCs w:val="24"/>
              </w:rPr>
            </w:pPr>
            <w:r w:rsidRPr="00CB1F8F">
              <w:rPr>
                <w:rFonts w:cstheme="minorHAnsi"/>
                <w:b/>
                <w:bCs/>
                <w:sz w:val="24"/>
                <w:szCs w:val="24"/>
              </w:rPr>
              <w:t>I</w:t>
            </w:r>
            <w:r w:rsidR="007A3AE5" w:rsidRPr="00CB1F8F">
              <w:rPr>
                <w:rFonts w:cstheme="minorHAnsi"/>
                <w:b/>
                <w:bCs/>
                <w:sz w:val="24"/>
                <w:szCs w:val="24"/>
              </w:rPr>
              <w:t xml:space="preserve"> </w:t>
            </w:r>
            <w:r w:rsidRPr="00CB1F8F">
              <w:rPr>
                <w:rFonts w:cstheme="minorHAnsi"/>
                <w:b/>
                <w:bCs/>
                <w:sz w:val="24"/>
                <w:szCs w:val="24"/>
              </w:rPr>
              <w:t>am</w:t>
            </w:r>
            <w:r w:rsidR="007A3AE5" w:rsidRPr="00CB1F8F">
              <w:rPr>
                <w:rFonts w:cstheme="minorHAnsi"/>
                <w:b/>
                <w:bCs/>
                <w:sz w:val="24"/>
                <w:szCs w:val="24"/>
              </w:rPr>
              <w:t xml:space="preserve"> (Customer)</w:t>
            </w:r>
          </w:p>
        </w:tc>
        <w:tc>
          <w:tcPr>
            <w:tcW w:w="1559" w:type="dxa"/>
          </w:tcPr>
          <w:p w14:paraId="0A94662B" w14:textId="614C601A" w:rsidR="003E3A16" w:rsidRPr="00CB1F8F" w:rsidRDefault="003E3A16" w:rsidP="003E3A16">
            <w:pPr>
              <w:rPr>
                <w:rFonts w:cstheme="minorHAnsi"/>
                <w:b/>
                <w:bCs/>
                <w:sz w:val="24"/>
                <w:szCs w:val="24"/>
              </w:rPr>
            </w:pPr>
            <w:r w:rsidRPr="00CB1F8F">
              <w:rPr>
                <w:rFonts w:cstheme="minorHAnsi"/>
                <w:b/>
                <w:bCs/>
                <w:sz w:val="24"/>
                <w:szCs w:val="24"/>
              </w:rPr>
              <w:t>I’m trying to</w:t>
            </w:r>
          </w:p>
        </w:tc>
        <w:tc>
          <w:tcPr>
            <w:tcW w:w="1207" w:type="dxa"/>
          </w:tcPr>
          <w:p w14:paraId="7A2027C8" w14:textId="4A0FAA39" w:rsidR="003E3A16" w:rsidRPr="00CB1F8F" w:rsidRDefault="003E3A16" w:rsidP="003E3A16">
            <w:pPr>
              <w:rPr>
                <w:rFonts w:cstheme="minorHAnsi"/>
                <w:b/>
                <w:bCs/>
                <w:sz w:val="24"/>
                <w:szCs w:val="24"/>
              </w:rPr>
            </w:pPr>
            <w:r w:rsidRPr="00CB1F8F">
              <w:rPr>
                <w:rFonts w:cstheme="minorHAnsi"/>
                <w:b/>
                <w:bCs/>
                <w:sz w:val="24"/>
                <w:szCs w:val="24"/>
              </w:rPr>
              <w:t>But</w:t>
            </w:r>
          </w:p>
        </w:tc>
        <w:tc>
          <w:tcPr>
            <w:tcW w:w="1501" w:type="dxa"/>
          </w:tcPr>
          <w:p w14:paraId="3EA30B48" w14:textId="5602324F" w:rsidR="003E3A16" w:rsidRPr="00CB1F8F" w:rsidRDefault="003E3A16" w:rsidP="003E3A16">
            <w:pPr>
              <w:rPr>
                <w:rFonts w:cstheme="minorHAnsi"/>
                <w:b/>
                <w:bCs/>
                <w:sz w:val="24"/>
                <w:szCs w:val="24"/>
              </w:rPr>
            </w:pPr>
            <w:r w:rsidRPr="00CB1F8F">
              <w:rPr>
                <w:rFonts w:cstheme="minorHAnsi"/>
                <w:b/>
                <w:bCs/>
                <w:sz w:val="24"/>
                <w:szCs w:val="24"/>
              </w:rPr>
              <w:t>Because</w:t>
            </w:r>
          </w:p>
        </w:tc>
        <w:tc>
          <w:tcPr>
            <w:tcW w:w="2537" w:type="dxa"/>
          </w:tcPr>
          <w:p w14:paraId="0FF4AB17" w14:textId="2D50E63B" w:rsidR="003E3A16" w:rsidRPr="00CB1F8F" w:rsidRDefault="003E3A16" w:rsidP="003E3A16">
            <w:pPr>
              <w:rPr>
                <w:rFonts w:cstheme="minorHAnsi"/>
                <w:b/>
                <w:bCs/>
                <w:sz w:val="24"/>
                <w:szCs w:val="24"/>
              </w:rPr>
            </w:pPr>
            <w:r w:rsidRPr="00CB1F8F">
              <w:rPr>
                <w:rFonts w:cstheme="minorHAnsi"/>
                <w:b/>
                <w:bCs/>
                <w:sz w:val="24"/>
                <w:szCs w:val="24"/>
              </w:rPr>
              <w:t>Which makes me feel</w:t>
            </w:r>
          </w:p>
        </w:tc>
      </w:tr>
      <w:tr w:rsidR="003E3A16" w:rsidRPr="00CB1F8F" w14:paraId="3690B12A" w14:textId="77777777" w:rsidTr="007A3AE5">
        <w:tc>
          <w:tcPr>
            <w:tcW w:w="1838" w:type="dxa"/>
          </w:tcPr>
          <w:p w14:paraId="16347648" w14:textId="127EA3DF" w:rsidR="003E3A16" w:rsidRPr="00CB1F8F" w:rsidRDefault="003E3A16" w:rsidP="003E3A16">
            <w:pPr>
              <w:rPr>
                <w:rFonts w:cstheme="minorHAnsi"/>
                <w:sz w:val="24"/>
                <w:szCs w:val="24"/>
              </w:rPr>
            </w:pPr>
            <w:r w:rsidRPr="00CB1F8F">
              <w:rPr>
                <w:rFonts w:cstheme="minorHAnsi"/>
                <w:sz w:val="24"/>
                <w:szCs w:val="24"/>
              </w:rPr>
              <w:t>PS-1</w:t>
            </w:r>
          </w:p>
        </w:tc>
        <w:tc>
          <w:tcPr>
            <w:tcW w:w="1418" w:type="dxa"/>
          </w:tcPr>
          <w:p w14:paraId="75AA787A" w14:textId="604B7AE9" w:rsidR="003E3A16" w:rsidRPr="00CB1F8F" w:rsidRDefault="00CB1F8F" w:rsidP="003E3A16">
            <w:pPr>
              <w:rPr>
                <w:rFonts w:cstheme="minorHAnsi"/>
                <w:sz w:val="24"/>
                <w:szCs w:val="24"/>
              </w:rPr>
            </w:pPr>
            <w:r w:rsidRPr="00CB1F8F">
              <w:rPr>
                <w:rFonts w:cstheme="minorHAnsi"/>
                <w:sz w:val="24"/>
                <w:szCs w:val="24"/>
              </w:rPr>
              <w:t>Busy Professional</w:t>
            </w:r>
          </w:p>
        </w:tc>
        <w:tc>
          <w:tcPr>
            <w:tcW w:w="1559" w:type="dxa"/>
          </w:tcPr>
          <w:p w14:paraId="27DCD5BC" w14:textId="0A22E22E" w:rsidR="003E3A16" w:rsidRPr="00CB1F8F" w:rsidRDefault="00CB1F8F" w:rsidP="003E3A16">
            <w:pPr>
              <w:rPr>
                <w:rFonts w:cstheme="minorHAnsi"/>
                <w:sz w:val="24"/>
                <w:szCs w:val="24"/>
              </w:rPr>
            </w:pPr>
            <w:r w:rsidRPr="00CB1F8F">
              <w:rPr>
                <w:rFonts w:cstheme="minorHAnsi"/>
              </w:rPr>
              <w:t>Quickly and easily book doctor's appointments without dealing with long waiting times and missed calls.</w:t>
            </w:r>
          </w:p>
        </w:tc>
        <w:tc>
          <w:tcPr>
            <w:tcW w:w="1207" w:type="dxa"/>
          </w:tcPr>
          <w:p w14:paraId="5E00590C" w14:textId="65D57EE3" w:rsidR="003E3A16" w:rsidRPr="00CB1F8F" w:rsidRDefault="00CB1F8F" w:rsidP="003E3A16">
            <w:pPr>
              <w:rPr>
                <w:rFonts w:cstheme="minorHAnsi"/>
                <w:sz w:val="24"/>
                <w:szCs w:val="24"/>
              </w:rPr>
            </w:pPr>
            <w:r w:rsidRPr="00CB1F8F">
              <w:rPr>
                <w:rFonts w:cstheme="minorHAnsi"/>
              </w:rPr>
              <w:t>Traditional methods are inefficient and time-consuming, often requiring multiple calls and manual coordination.</w:t>
            </w:r>
          </w:p>
        </w:tc>
        <w:tc>
          <w:tcPr>
            <w:tcW w:w="1501" w:type="dxa"/>
          </w:tcPr>
          <w:p w14:paraId="4E6513B3" w14:textId="1F514D5A" w:rsidR="003E3A16" w:rsidRPr="00CB1F8F" w:rsidRDefault="00CB1F8F" w:rsidP="003E3A16">
            <w:pPr>
              <w:rPr>
                <w:rFonts w:cstheme="minorHAnsi"/>
                <w:sz w:val="24"/>
                <w:szCs w:val="24"/>
              </w:rPr>
            </w:pPr>
            <w:r w:rsidRPr="00CB1F8F">
              <w:rPr>
                <w:rFonts w:cstheme="minorHAnsi"/>
              </w:rPr>
              <w:t>Most medical offices rely on outdated systems, leading to delays and frustration when scheduling appointments.</w:t>
            </w:r>
          </w:p>
        </w:tc>
        <w:tc>
          <w:tcPr>
            <w:tcW w:w="2537" w:type="dxa"/>
          </w:tcPr>
          <w:p w14:paraId="16B19AEA" w14:textId="132957BD" w:rsidR="003E3A16" w:rsidRPr="00CB1F8F" w:rsidRDefault="00CB1F8F" w:rsidP="003E3A16">
            <w:pPr>
              <w:rPr>
                <w:rFonts w:cstheme="minorHAnsi"/>
                <w:sz w:val="24"/>
                <w:szCs w:val="24"/>
              </w:rPr>
            </w:pPr>
            <w:r w:rsidRPr="00CB1F8F">
              <w:rPr>
                <w:rFonts w:cstheme="minorHAnsi"/>
              </w:rPr>
              <w:t>Frustrated and stressed, worried about not getting timely medical care, and overwhelmed by the cumbersome process.</w:t>
            </w:r>
          </w:p>
        </w:tc>
      </w:tr>
      <w:tr w:rsidR="003E3A16" w:rsidRPr="00CB1F8F" w14:paraId="2CDBBD4F" w14:textId="77777777" w:rsidTr="007A3AE5">
        <w:tc>
          <w:tcPr>
            <w:tcW w:w="1838" w:type="dxa"/>
          </w:tcPr>
          <w:p w14:paraId="67E96DE6" w14:textId="07522C7B" w:rsidR="003E3A16" w:rsidRPr="00CB1F8F" w:rsidRDefault="007A3AE5" w:rsidP="003E3A16">
            <w:pPr>
              <w:rPr>
                <w:rFonts w:cstheme="minorHAnsi"/>
                <w:sz w:val="24"/>
                <w:szCs w:val="24"/>
              </w:rPr>
            </w:pPr>
            <w:r w:rsidRPr="00CB1F8F">
              <w:rPr>
                <w:rFonts w:cstheme="minorHAnsi"/>
                <w:sz w:val="24"/>
                <w:szCs w:val="24"/>
              </w:rPr>
              <w:t>PS-2</w:t>
            </w:r>
          </w:p>
        </w:tc>
        <w:tc>
          <w:tcPr>
            <w:tcW w:w="1418" w:type="dxa"/>
          </w:tcPr>
          <w:p w14:paraId="40AEBCB6" w14:textId="2A573F4E" w:rsidR="00CB1F8F" w:rsidRPr="00CB1F8F" w:rsidRDefault="00CB1F8F" w:rsidP="00CB1F8F">
            <w:pPr>
              <w:pStyle w:val="NormalWeb"/>
              <w:rPr>
                <w:rFonts w:asciiTheme="minorHAnsi" w:hAnsiTheme="minorHAnsi" w:cstheme="minorHAnsi"/>
              </w:rPr>
            </w:pPr>
            <w:r w:rsidRPr="00CB1F8F">
              <w:rPr>
                <w:rFonts w:asciiTheme="minorHAnsi" w:hAnsiTheme="minorHAnsi" w:cstheme="minorHAnsi"/>
              </w:rPr>
              <w:t>A frequent traveller who often finds myself in unfamiliar cities needing quick medical care.</w:t>
            </w:r>
          </w:p>
          <w:p w14:paraId="012A0200" w14:textId="77777777" w:rsidR="003E3A16" w:rsidRPr="00CB1F8F" w:rsidRDefault="003E3A16" w:rsidP="003E3A16">
            <w:pPr>
              <w:rPr>
                <w:rFonts w:cstheme="minorHAnsi"/>
                <w:sz w:val="24"/>
                <w:szCs w:val="24"/>
              </w:rPr>
            </w:pPr>
          </w:p>
        </w:tc>
        <w:tc>
          <w:tcPr>
            <w:tcW w:w="1559" w:type="dxa"/>
          </w:tcPr>
          <w:p w14:paraId="439B6DA0" w14:textId="04642BF5" w:rsidR="003E3A16" w:rsidRPr="00CB1F8F" w:rsidRDefault="00CB1F8F" w:rsidP="003E3A16">
            <w:pPr>
              <w:rPr>
                <w:rFonts w:cstheme="minorHAnsi"/>
                <w:sz w:val="24"/>
                <w:szCs w:val="24"/>
              </w:rPr>
            </w:pPr>
            <w:r w:rsidRPr="00CB1F8F">
              <w:rPr>
                <w:rFonts w:cstheme="minorHAnsi"/>
              </w:rPr>
              <w:t>Find and book reliable doctor appointments efficiently while traveling.</w:t>
            </w:r>
          </w:p>
        </w:tc>
        <w:tc>
          <w:tcPr>
            <w:tcW w:w="1207" w:type="dxa"/>
          </w:tcPr>
          <w:p w14:paraId="3CC972BC" w14:textId="6DC5D66D" w:rsidR="003E3A16" w:rsidRPr="00CB1F8F" w:rsidRDefault="00CB1F8F" w:rsidP="003E3A16">
            <w:pPr>
              <w:rPr>
                <w:rFonts w:cstheme="minorHAnsi"/>
                <w:sz w:val="24"/>
                <w:szCs w:val="24"/>
              </w:rPr>
            </w:pPr>
            <w:r w:rsidRPr="00CB1F8F">
              <w:rPr>
                <w:rFonts w:cstheme="minorHAnsi"/>
              </w:rPr>
              <w:t>I struggle to locate trustworthy healthcare providers and the traditional booking methods are inconvenient.</w:t>
            </w:r>
          </w:p>
        </w:tc>
        <w:tc>
          <w:tcPr>
            <w:tcW w:w="1501" w:type="dxa"/>
          </w:tcPr>
          <w:p w14:paraId="287E444E" w14:textId="3115C447" w:rsidR="00CB1F8F" w:rsidRPr="00CB1F8F" w:rsidRDefault="00CB1F8F" w:rsidP="00CB1F8F">
            <w:pPr>
              <w:pStyle w:val="NormalWeb"/>
              <w:rPr>
                <w:rFonts w:asciiTheme="minorHAnsi" w:hAnsiTheme="minorHAnsi" w:cstheme="minorHAnsi"/>
              </w:rPr>
            </w:pPr>
            <w:r w:rsidRPr="00CB1F8F">
              <w:rPr>
                <w:rFonts w:asciiTheme="minorHAnsi" w:hAnsiTheme="minorHAnsi" w:cstheme="minorHAnsi"/>
              </w:rPr>
              <w:t>I am unfamiliar with local healthcare systems and booking processes in new locations.</w:t>
            </w:r>
          </w:p>
          <w:p w14:paraId="174372E9" w14:textId="77777777" w:rsidR="003E3A16" w:rsidRPr="00CB1F8F" w:rsidRDefault="003E3A16" w:rsidP="003E3A16">
            <w:pPr>
              <w:rPr>
                <w:rFonts w:cstheme="minorHAnsi"/>
                <w:sz w:val="24"/>
                <w:szCs w:val="24"/>
              </w:rPr>
            </w:pPr>
          </w:p>
        </w:tc>
        <w:tc>
          <w:tcPr>
            <w:tcW w:w="2537" w:type="dxa"/>
          </w:tcPr>
          <w:p w14:paraId="3D8BE7A1" w14:textId="77777777" w:rsidR="00CB1F8F" w:rsidRPr="00CB1F8F" w:rsidRDefault="00CB1F8F" w:rsidP="00CB1F8F">
            <w:pPr>
              <w:pStyle w:val="NormalWeb"/>
              <w:rPr>
                <w:rFonts w:asciiTheme="minorHAnsi" w:hAnsiTheme="minorHAnsi" w:cstheme="minorHAnsi"/>
              </w:rPr>
            </w:pPr>
            <w:r w:rsidRPr="00CB1F8F">
              <w:rPr>
                <w:rFonts w:asciiTheme="minorHAnsi" w:hAnsiTheme="minorHAnsi" w:cstheme="minorHAnsi"/>
              </w:rPr>
              <w:t>Anxious and stressed about accessing timely medical care while traveling.</w:t>
            </w:r>
          </w:p>
          <w:p w14:paraId="119C1B9B" w14:textId="77777777" w:rsidR="003E3A16" w:rsidRPr="00CB1F8F" w:rsidRDefault="003E3A16" w:rsidP="003E3A16">
            <w:pPr>
              <w:rPr>
                <w:rFonts w:cstheme="minorHAnsi"/>
                <w:sz w:val="24"/>
                <w:szCs w:val="24"/>
              </w:rPr>
            </w:pPr>
          </w:p>
        </w:tc>
      </w:tr>
    </w:tbl>
    <w:p w14:paraId="61D18DB3" w14:textId="3646BAFB" w:rsidR="003E3A16" w:rsidRPr="00CB1F8F" w:rsidRDefault="003E3A16" w:rsidP="007A3AE5">
      <w:pPr>
        <w:rPr>
          <w:rFonts w:cstheme="minorHAnsi"/>
          <w:sz w:val="24"/>
          <w:szCs w:val="24"/>
        </w:rPr>
      </w:pPr>
    </w:p>
    <w:sectPr w:rsidR="003E3A16" w:rsidRPr="00CB1F8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C4A8E"/>
    <w:rsid w:val="003E3A16"/>
    <w:rsid w:val="005B2106"/>
    <w:rsid w:val="007A3AE5"/>
    <w:rsid w:val="009B57C8"/>
    <w:rsid w:val="009D3AA0"/>
    <w:rsid w:val="00AC0132"/>
    <w:rsid w:val="00AC7F0A"/>
    <w:rsid w:val="00C42208"/>
    <w:rsid w:val="00C80F48"/>
    <w:rsid w:val="00CB1F8F"/>
    <w:rsid w:val="00DB6A25"/>
    <w:rsid w:val="00E61C61"/>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semiHidden/>
    <w:unhideWhenUsed/>
    <w:rsid w:val="00CB1F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5280">
      <w:bodyDiv w:val="1"/>
      <w:marLeft w:val="0"/>
      <w:marRight w:val="0"/>
      <w:marTop w:val="0"/>
      <w:marBottom w:val="0"/>
      <w:divBdr>
        <w:top w:val="none" w:sz="0" w:space="0" w:color="auto"/>
        <w:left w:val="none" w:sz="0" w:space="0" w:color="auto"/>
        <w:bottom w:val="none" w:sz="0" w:space="0" w:color="auto"/>
        <w:right w:val="none" w:sz="0" w:space="0" w:color="auto"/>
      </w:divBdr>
    </w:div>
    <w:div w:id="156388121">
      <w:bodyDiv w:val="1"/>
      <w:marLeft w:val="0"/>
      <w:marRight w:val="0"/>
      <w:marTop w:val="0"/>
      <w:marBottom w:val="0"/>
      <w:divBdr>
        <w:top w:val="none" w:sz="0" w:space="0" w:color="auto"/>
        <w:left w:val="none" w:sz="0" w:space="0" w:color="auto"/>
        <w:bottom w:val="none" w:sz="0" w:space="0" w:color="auto"/>
        <w:right w:val="none" w:sz="0" w:space="0" w:color="auto"/>
      </w:divBdr>
    </w:div>
    <w:div w:id="4993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Aadya Nair</cp:lastModifiedBy>
  <cp:revision>3</cp:revision>
  <dcterms:created xsi:type="dcterms:W3CDTF">2024-07-05T08:35:00Z</dcterms:created>
  <dcterms:modified xsi:type="dcterms:W3CDTF">2024-07-07T09:51:00Z</dcterms:modified>
</cp:coreProperties>
</file>