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2B45" w14:textId="77777777" w:rsidR="008731FA" w:rsidRPr="007E22B8" w:rsidRDefault="008731FA" w:rsidP="008731FA">
      <w:pPr>
        <w:rPr>
          <w:rFonts w:ascii="Times New Roman" w:hAnsi="Times New Roman" w:cs="Times New Roman"/>
          <w:b/>
          <w:bCs/>
        </w:rPr>
      </w:pPr>
      <w:r w:rsidRPr="007E22B8">
        <w:rPr>
          <w:rFonts w:ascii="Times New Roman" w:hAnsi="Times New Roman" w:cs="Times New Roman"/>
          <w:b/>
          <w:bCs/>
        </w:rPr>
        <w:t>Table 1: Example of Task Cluster Greenness Score Using Real Data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1089"/>
        <w:gridCol w:w="2348"/>
        <w:gridCol w:w="2205"/>
        <w:gridCol w:w="1907"/>
        <w:gridCol w:w="1791"/>
      </w:tblGrid>
      <w:tr w:rsidR="008731FA" w:rsidRPr="001C65D6" w14:paraId="5F42D12A" w14:textId="77777777" w:rsidTr="00C547BD">
        <w:trPr>
          <w:trHeight w:val="930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F32DED1" w14:textId="77777777" w:rsidR="008731FA" w:rsidRPr="001C65D6" w:rsidRDefault="008731FA" w:rsidP="00C547BD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Cluster labels</w:t>
            </w:r>
          </w:p>
        </w:tc>
        <w:tc>
          <w:tcPr>
            <w:tcW w:w="2348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D9ACF37" w14:textId="77777777" w:rsidR="008731FA" w:rsidRPr="001C65D6" w:rsidRDefault="008731FA" w:rsidP="00C547BD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Vector of Task ID</w:t>
            </w:r>
          </w:p>
        </w:tc>
        <w:tc>
          <w:tcPr>
            <w:tcW w:w="2205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70C6246" w14:textId="77777777" w:rsidR="008731FA" w:rsidRPr="001C65D6" w:rsidRDefault="008731FA" w:rsidP="00C547BD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Total Labeled Tasks (Binary Label: Green/Not Green)</w:t>
            </w:r>
          </w:p>
        </w:tc>
        <w:tc>
          <w:tcPr>
            <w:tcW w:w="1907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122E37B" w14:textId="77777777" w:rsidR="008731FA" w:rsidRPr="001C65D6" w:rsidRDefault="008731FA" w:rsidP="00C547BD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Number of Green Tasks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27DCD88" w14:textId="77777777" w:rsidR="008731FA" w:rsidRPr="001C65D6" w:rsidRDefault="008731FA" w:rsidP="00C547BD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Task Cluster Greenness Score</w:t>
            </w:r>
          </w:p>
        </w:tc>
      </w:tr>
      <w:tr w:rsidR="008731FA" w:rsidRPr="001C65D6" w14:paraId="6234D0EC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15F34B7" w14:textId="118DB5CA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C761F01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99, 185, 4172, ...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A9050FD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D7FDBC4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C000" w:themeFill="accent4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D1ED096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8731FA" w:rsidRPr="001C65D6" w14:paraId="00F6464F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F3FE40C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11C72ED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1695, 1780, 2805, ...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B71F4BE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DC7069A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754F2E0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8731FA" w:rsidRPr="001C65D6" w14:paraId="0883FB85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2F3EA64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273BFD1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988, 1132, 1138, ...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D9290D4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ACABC5A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8F00" w:themeFill="accent4" w:themeFillShade="BF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EA8B065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8731FA" w:rsidRPr="001C65D6" w14:paraId="1BC4A05E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A54D536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102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38465CA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1825, 1882, 1883, ...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941C2CE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ADB6387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4B084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D861445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8731FA" w:rsidRPr="001C65D6" w14:paraId="40F08F65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148EF04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178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606677C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242, 254, 722, ...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EBCE3A0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F755A53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6DCE4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416FCE4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8731FA" w:rsidRPr="001C65D6" w14:paraId="39525665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7B9E3FD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197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16C59FE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191, 1364, 7543, ...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4C5537F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120EA07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65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6BF05E8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0.98</w:t>
            </w:r>
          </w:p>
        </w:tc>
      </w:tr>
      <w:tr w:rsidR="008731FA" w:rsidRPr="001C65D6" w14:paraId="05845F4E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6C9349D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211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FF42F4C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180, 806, 1496, ...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5C73C4B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760E03C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EA9DB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A875995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8731FA" w:rsidRPr="001C65D6" w14:paraId="307008F2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248F353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267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3AB95A4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3396, 5236, 7199, ...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89869ED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A248F86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7A2ED22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8731FA" w:rsidRPr="001C65D6" w14:paraId="3C721F0D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513EC5A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445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85F1AA0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5524, 7210, 7540, ...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38D5579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014EBC9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DA635FF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0.25</w:t>
            </w:r>
          </w:p>
        </w:tc>
      </w:tr>
      <w:tr w:rsidR="008731FA" w:rsidRPr="001C65D6" w14:paraId="34A71244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11DFE08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566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6A7373E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576, 770, 998, ...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7FF4A87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7DAC594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EDAA2DF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8731FA" w:rsidRPr="001C65D6" w14:paraId="12DA1197" w14:textId="77777777" w:rsidTr="00C547BD">
        <w:trPr>
          <w:trHeight w:val="315"/>
        </w:trPr>
        <w:tc>
          <w:tcPr>
            <w:tcW w:w="1089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8747899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4</w:t>
            </w:r>
          </w:p>
        </w:tc>
        <w:tc>
          <w:tcPr>
            <w:tcW w:w="234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7433A67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176, 1557, 1562, ...</w:t>
            </w:r>
          </w:p>
        </w:tc>
        <w:tc>
          <w:tcPr>
            <w:tcW w:w="220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92483CA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90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8E0DEAF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79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548235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5CBB48B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0.97</w:t>
            </w:r>
          </w:p>
        </w:tc>
      </w:tr>
      <w:tr w:rsidR="008731FA" w:rsidRPr="001C65D6" w14:paraId="71E33119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2E18035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0004D7E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663, 1554, 1565, ...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6A9A541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5357739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F2B798E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0.60</w:t>
            </w:r>
          </w:p>
        </w:tc>
      </w:tr>
      <w:tr w:rsidR="008731FA" w:rsidRPr="001C65D6" w14:paraId="47BC1A27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3DF774E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EF0C27B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1036, 1383, 2600, ...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561A5AE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E1DB224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375623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447F62E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8731FA" w:rsidRPr="001C65D6" w14:paraId="53103CF1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6442309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F00D414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152, 220, 228, ...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DD4EBDD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C696D01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387929D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0.94</w:t>
            </w:r>
          </w:p>
        </w:tc>
      </w:tr>
      <w:tr w:rsidR="008731FA" w:rsidRPr="001C65D6" w14:paraId="6CF91941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0FED453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B2447C6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22, 1086, 1368, ...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9E245AD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897FA60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E699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96D30E1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0.33</w:t>
            </w:r>
          </w:p>
        </w:tc>
      </w:tr>
      <w:tr w:rsidR="008731FA" w:rsidRPr="001C65D6" w14:paraId="7C818E8F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B4AB3A6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BDAA378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1388, 1706, 3975, ...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DBE2D54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3DDB75F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BD098C5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0.50</w:t>
            </w:r>
          </w:p>
        </w:tc>
      </w:tr>
      <w:tr w:rsidR="008731FA" w:rsidRPr="001C65D6" w14:paraId="498392F5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14711B7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93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E7F666E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9, 24, 33, ...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88978B5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CE87D37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E186911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0.13</w:t>
            </w:r>
          </w:p>
        </w:tc>
      </w:tr>
      <w:tr w:rsidR="008731FA" w:rsidRPr="001C65D6" w14:paraId="1A4A6C03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7A99C6A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0E27F6D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1366, 1375, 1380, ...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C3F482C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2C09614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14A4BCB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0.93</w:t>
            </w:r>
          </w:p>
        </w:tc>
      </w:tr>
      <w:tr w:rsidR="008731FA" w:rsidRPr="001C65D6" w14:paraId="799CCB5F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41E6A96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124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DEBC404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203, 205, 1387, ...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8CB7C2C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1677459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8497B0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8E739B0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0.43</w:t>
            </w:r>
          </w:p>
        </w:tc>
      </w:tr>
      <w:tr w:rsidR="008731FA" w:rsidRPr="001C65D6" w14:paraId="070ECC89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F32E713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135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ED780D2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1374, 1379, 1381, ...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C75C59E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D2B0341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628D20C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0.94</w:t>
            </w:r>
          </w:p>
        </w:tc>
      </w:tr>
      <w:tr w:rsidR="008731FA" w:rsidRPr="001C65D6" w14:paraId="135BA3DB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DC963C2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222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204E7F7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1530, 1533, 1526, ...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143A414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AFA79B0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61B60C0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0.96</w:t>
            </w:r>
          </w:p>
        </w:tc>
      </w:tr>
      <w:tr w:rsidR="008731FA" w:rsidRPr="001C65D6" w14:paraId="0081BBA9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DA9D702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229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7AA4863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1355, 1372, 2802, ...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AA7BD95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020B8C6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8EA9DB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25D4DE2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0.50</w:t>
            </w:r>
          </w:p>
        </w:tc>
      </w:tr>
      <w:tr w:rsidR="008731FA" w:rsidRPr="001C65D6" w14:paraId="543F5EC1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C08ECE2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303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D744D34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45, 72, 88, ...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1C2A497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330E4D0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5C6BCA2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0.22</w:t>
            </w:r>
          </w:p>
        </w:tc>
      </w:tr>
      <w:tr w:rsidR="008731FA" w:rsidRPr="001C65D6" w14:paraId="0535D8CE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E22EC08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435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CC5A12F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1369, 1528, 3574, ...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4C55D59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29AC792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6E6F446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0.91</w:t>
            </w:r>
          </w:p>
        </w:tc>
      </w:tr>
      <w:tr w:rsidR="008731FA" w:rsidRPr="001C65D6" w14:paraId="59631507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DCB133A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493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2AD8158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229, 875, 1514, ...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547EEC1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39F173D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94B50AE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0.96</w:t>
            </w:r>
          </w:p>
        </w:tc>
      </w:tr>
      <w:tr w:rsidR="008731FA" w:rsidRPr="001C65D6" w14:paraId="38762CBD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92A8416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602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F1A11F6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1371, 3649, 8315, ...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62FFFA2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A6EA7AC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375623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2231F58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8731FA" w:rsidRPr="001C65D6" w14:paraId="62A2765A" w14:textId="77777777" w:rsidTr="00C547BD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89F2A39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635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D23A532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189, 374, 1357, ...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B855CDC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6483AC4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2CC" w:themeFill="accent4" w:themeFillTint="33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C0338AF" w14:textId="77777777" w:rsidR="008731FA" w:rsidRPr="001C65D6" w:rsidRDefault="008731FA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0.33</w:t>
            </w:r>
          </w:p>
        </w:tc>
      </w:tr>
    </w:tbl>
    <w:p w14:paraId="0DA3404D" w14:textId="6C199EB4" w:rsidR="008731FA" w:rsidRDefault="008731FA" w:rsidP="008731FA">
      <w:pPr>
        <w:rPr>
          <w:rFonts w:ascii="Times New Roman" w:hAnsi="Times New Roman" w:cs="Times New Roman"/>
          <w:i/>
          <w:iCs/>
        </w:rPr>
      </w:pPr>
    </w:p>
    <w:sectPr w:rsidR="0087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C4"/>
    <w:rsid w:val="00156EAC"/>
    <w:rsid w:val="00365F22"/>
    <w:rsid w:val="0047642F"/>
    <w:rsid w:val="00717691"/>
    <w:rsid w:val="007E22B8"/>
    <w:rsid w:val="008731FA"/>
    <w:rsid w:val="008D4786"/>
    <w:rsid w:val="0098305D"/>
    <w:rsid w:val="00BE6B43"/>
    <w:rsid w:val="00DE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EF59"/>
  <w15:chartTrackingRefBased/>
  <w15:docId w15:val="{99FA70E9-E928-42BF-9C52-C384952E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DE50C4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50C4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E50C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Susan</dc:creator>
  <cp:keywords/>
  <dc:description/>
  <cp:lastModifiedBy>Chen, Susan</cp:lastModifiedBy>
  <cp:revision>2</cp:revision>
  <dcterms:created xsi:type="dcterms:W3CDTF">2023-11-30T21:27:00Z</dcterms:created>
  <dcterms:modified xsi:type="dcterms:W3CDTF">2023-11-30T21:27:00Z</dcterms:modified>
</cp:coreProperties>
</file>