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B6B8B">
      <w:pPr>
        <w:rPr>
          <w:rFonts w:hint="eastAsia"/>
          <w:lang w:val="en-US" w:eastAsia="zh-CN"/>
        </w:rPr>
      </w:pPr>
      <w:r>
        <w:rPr>
          <w:rFonts w:hint="eastAsia"/>
          <w:lang w:val="en-US" w:eastAsia="zh-CN"/>
        </w:rPr>
        <w:t>在处理表格类别数据时WGAN比GAN好用，其解决了梯度消失与模式坍塌问题</w:t>
      </w:r>
    </w:p>
    <w:p w14:paraId="439427EE">
      <w:pPr>
        <w:rPr>
          <w:rFonts w:hint="eastAsia"/>
          <w:lang w:val="en-US" w:eastAsia="zh-CN"/>
        </w:rPr>
      </w:pPr>
    </w:p>
    <w:p w14:paraId="36475AA4">
      <w:pPr>
        <w:numPr>
          <w:ilvl w:val="0"/>
          <w:numId w:val="1"/>
        </w:numPr>
        <w:rPr>
          <w:rFonts w:hint="default"/>
          <w:lang w:val="en-US" w:eastAsia="zh-CN"/>
        </w:rPr>
      </w:pPr>
      <w:r>
        <w:rPr>
          <w:rFonts w:hint="eastAsia"/>
          <w:lang w:val="en-US" w:eastAsia="zh-CN"/>
        </w:rPr>
        <w:t>梯度消失，这个问题来自GAN模型本身Gan的原理可以用一句左脚踩右脚升天来概括</w:t>
      </w:r>
    </w:p>
    <w:p w14:paraId="514EF73B">
      <w:pPr>
        <w:numPr>
          <w:ilvl w:val="0"/>
          <w:numId w:val="0"/>
        </w:numPr>
        <w:rPr>
          <w:rFonts w:hint="eastAsia"/>
          <w:lang w:val="en-US" w:eastAsia="zh-CN"/>
        </w:rPr>
      </w:pPr>
      <w:r>
        <w:rPr>
          <w:rFonts w:hint="eastAsia"/>
          <w:lang w:val="en-US" w:eastAsia="zh-CN"/>
        </w:rPr>
        <w:t>其组成有两个  生成器  判别器</w:t>
      </w:r>
    </w:p>
    <w:p w14:paraId="6F4A15B6">
      <w:pPr>
        <w:numPr>
          <w:ilvl w:val="0"/>
          <w:numId w:val="0"/>
        </w:numPr>
        <w:rPr>
          <w:rFonts w:hint="eastAsia"/>
          <w:lang w:val="en-US" w:eastAsia="zh-CN"/>
        </w:rPr>
      </w:pPr>
    </w:p>
    <w:p w14:paraId="42D4CA57">
      <w:pPr>
        <w:numPr>
          <w:ilvl w:val="0"/>
          <w:numId w:val="0"/>
        </w:numPr>
        <w:rPr>
          <w:rFonts w:hint="eastAsia"/>
          <w:lang w:val="en-US" w:eastAsia="zh-CN"/>
        </w:rPr>
      </w:pPr>
      <w:r>
        <w:rPr>
          <w:rFonts w:hint="eastAsia"/>
          <w:lang w:val="en-US" w:eastAsia="zh-CN"/>
        </w:rPr>
        <w:t>训练过程:</w:t>
      </w:r>
    </w:p>
    <w:p w14:paraId="5DE7548B">
      <w:pPr>
        <w:numPr>
          <w:ilvl w:val="0"/>
          <w:numId w:val="0"/>
        </w:numPr>
        <w:rPr>
          <w:rFonts w:hint="default"/>
          <w:lang w:val="en-US" w:eastAsia="zh-CN"/>
        </w:rPr>
      </w:pPr>
    </w:p>
    <w:p w14:paraId="0C527B69">
      <w:pPr>
        <w:numPr>
          <w:ilvl w:val="0"/>
          <w:numId w:val="0"/>
        </w:numPr>
        <w:rPr>
          <w:rFonts w:hint="eastAsia"/>
          <w:lang w:val="en-US" w:eastAsia="zh-CN"/>
        </w:rPr>
      </w:pPr>
      <w:r>
        <w:rPr>
          <w:rFonts w:hint="eastAsia"/>
          <w:lang w:val="en-US" w:eastAsia="zh-CN"/>
        </w:rPr>
        <w:t>先让生成器乱捏一部分数据，然后真假参半扔给判别器以此训练判别器，判别器训练差不多了就冻结判别器(不让其继续学习，仅作为判断生成器质量的东西)然后训练生成器如此循环往复</w:t>
      </w:r>
    </w:p>
    <w:p w14:paraId="5E2DE9CD">
      <w:pPr>
        <w:numPr>
          <w:ilvl w:val="0"/>
          <w:numId w:val="0"/>
        </w:numPr>
        <w:rPr>
          <w:rFonts w:hint="eastAsia"/>
          <w:lang w:val="en-US" w:eastAsia="zh-CN"/>
        </w:rPr>
      </w:pPr>
    </w:p>
    <w:p w14:paraId="1FA5AE25">
      <w:pPr>
        <w:numPr>
          <w:ilvl w:val="0"/>
          <w:numId w:val="0"/>
        </w:numPr>
        <w:rPr>
          <w:rFonts w:hint="eastAsia"/>
          <w:lang w:val="en-US" w:eastAsia="zh-CN"/>
        </w:rPr>
      </w:pPr>
      <w:r>
        <w:rPr>
          <w:rFonts w:hint="eastAsia"/>
          <w:lang w:val="en-US" w:eastAsia="zh-CN"/>
        </w:rPr>
        <w:t>在这个过程中会有两个问题</w:t>
      </w:r>
    </w:p>
    <w:p w14:paraId="7AD749BC">
      <w:pPr>
        <w:numPr>
          <w:ilvl w:val="0"/>
          <w:numId w:val="0"/>
        </w:numPr>
        <w:rPr>
          <w:rFonts w:hint="eastAsia"/>
          <w:lang w:val="en-US" w:eastAsia="zh-CN"/>
        </w:rPr>
      </w:pPr>
      <w:r>
        <w:rPr>
          <w:rFonts w:hint="eastAsia"/>
          <w:lang w:val="en-US" w:eastAsia="zh-CN"/>
        </w:rPr>
        <w:t>1，模式坍塌:生成器发现仅仅捏造一点点范围内的高度相似的数据就可以骗过判别器</w:t>
      </w:r>
    </w:p>
    <w:p w14:paraId="47EB6CD5">
      <w:pPr>
        <w:numPr>
          <w:ilvl w:val="0"/>
          <w:numId w:val="0"/>
        </w:numPr>
        <w:rPr>
          <w:rFonts w:hint="default"/>
          <w:lang w:val="en-US" w:eastAsia="zh-CN"/>
        </w:rPr>
      </w:pPr>
      <w:r>
        <w:rPr>
          <w:rFonts w:hint="eastAsia"/>
          <w:lang w:val="en-US" w:eastAsia="zh-CN"/>
        </w:rPr>
        <w:t xml:space="preserve">2，梯度消失:判别器太强了,生成器无法生成足够真实的数据来让返回的置信率有太大变化最终在一个部分收敛无法进步(摔进沟里了)  </w:t>
      </w:r>
    </w:p>
    <w:p w14:paraId="07112717">
      <w:pPr>
        <w:numPr>
          <w:ilvl w:val="0"/>
          <w:numId w:val="0"/>
        </w:numPr>
        <w:rPr>
          <w:rFonts w:hint="eastAsia"/>
          <w:lang w:val="en-US" w:eastAsia="zh-CN"/>
        </w:rPr>
      </w:pPr>
      <w:r>
        <w:rPr>
          <w:rFonts w:hint="eastAsia"/>
          <w:lang w:val="en-US" w:eastAsia="zh-CN"/>
        </w:rPr>
        <w:t>注:生成器更新权重(也就是学习的过程)是要依靠反馈的也就是我生成一个范围里面的数据然后看看往那个方向生成更好然后权重就往这个方向更新,如果往哪个方向都不行就会导致梯度消失也就是不知道往哪个方向更新生成器无法进步</w:t>
      </w:r>
    </w:p>
    <w:p w14:paraId="3AD00B10">
      <w:pPr>
        <w:numPr>
          <w:ilvl w:val="0"/>
          <w:numId w:val="0"/>
        </w:numPr>
        <w:rPr>
          <w:rFonts w:hint="eastAsia"/>
          <w:lang w:val="en-US" w:eastAsia="zh-CN"/>
        </w:rPr>
      </w:pPr>
    </w:p>
    <w:p w14:paraId="2884B629">
      <w:pPr>
        <w:rPr>
          <w:rFonts w:hint="eastAsia"/>
          <w:lang w:val="en-US" w:eastAsia="zh-CN"/>
        </w:rPr>
      </w:pPr>
      <w:r>
        <w:rPr>
          <w:rFonts w:hint="eastAsia"/>
          <w:lang w:val="en-US" w:eastAsia="zh-CN"/>
        </w:rPr>
        <w:t>WGAN的解决方法:</w:t>
      </w:r>
    </w:p>
    <w:p w14:paraId="56C9A73D">
      <w:pPr>
        <w:rPr>
          <w:rFonts w:hint="eastAsia"/>
          <w:lang w:val="en-US" w:eastAsia="zh-CN"/>
        </w:rPr>
      </w:pPr>
    </w:p>
    <w:p w14:paraId="18976E70">
      <w:pPr>
        <w:rPr>
          <w:rFonts w:hint="eastAsia"/>
          <w:lang w:val="en-US" w:eastAsia="zh-CN"/>
        </w:rPr>
      </w:pPr>
      <w:r>
        <w:rPr>
          <w:rFonts w:hint="eastAsia"/>
          <w:lang w:val="en-US" w:eastAsia="zh-CN"/>
        </w:rPr>
        <w:t>针对梯度消失:</w:t>
      </w:r>
    </w:p>
    <w:p w14:paraId="50507209">
      <w:pPr>
        <w:rPr>
          <w:rFonts w:hint="default"/>
          <w:lang w:val="en-US" w:eastAsia="zh-CN"/>
        </w:rPr>
      </w:pPr>
      <w:r>
        <w:rPr>
          <w:rFonts w:hint="eastAsia"/>
          <w:lang w:val="en-US" w:eastAsia="zh-CN"/>
        </w:rPr>
        <w:t>在生成器方向:</w:t>
      </w:r>
    </w:p>
    <w:p w14:paraId="0EC69F9F">
      <w:pPr>
        <w:rPr>
          <w:rFonts w:hint="default"/>
        </w:rPr>
      </w:pPr>
      <w:r>
        <w:rPr>
          <w:rFonts w:hint="default"/>
        </w:rPr>
        <w:t>Wasserstein 距离代替 JS 散度</w:t>
      </w:r>
    </w:p>
    <w:p w14:paraId="48D942AA">
      <w:pPr>
        <w:rPr>
          <w:rFonts w:hint="default"/>
          <w:lang w:val="en-US" w:eastAsia="zh-CN"/>
        </w:rPr>
      </w:pPr>
      <w:r>
        <w:rPr>
          <w:rFonts w:hint="eastAsia"/>
          <w:lang w:val="en-US" w:eastAsia="zh-CN"/>
        </w:rPr>
        <w:t>通俗的来讲就是原先判别器只会输出的参数是真假概率或者说置信度(从0~1)(逻辑回归)</w:t>
      </w:r>
    </w:p>
    <w:p w14:paraId="625540CB">
      <w:pPr>
        <w:rPr>
          <w:rFonts w:hint="eastAsia"/>
          <w:lang w:val="en-US" w:eastAsia="zh-CN"/>
        </w:rPr>
      </w:pPr>
      <w:r>
        <w:rPr>
          <w:rFonts w:hint="eastAsia"/>
          <w:lang w:val="en-US" w:eastAsia="zh-CN"/>
        </w:rPr>
        <w:t>然后现在变成了线性回归返回的可以是无限大的实数</w:t>
      </w:r>
    </w:p>
    <w:p w14:paraId="4F2708DE">
      <w:pPr>
        <w:rPr>
          <w:rFonts w:hint="eastAsia"/>
          <w:lang w:val="en-US" w:eastAsia="zh-CN"/>
        </w:rPr>
      </w:pPr>
      <w:r>
        <w:rPr>
          <w:rFonts w:hint="eastAsia"/>
          <w:lang w:val="en-US" w:eastAsia="zh-CN"/>
        </w:rPr>
        <w:t>这样就暴力的把微小的梯度改变放大</w:t>
      </w:r>
    </w:p>
    <w:p w14:paraId="36C77A5C">
      <w:r>
        <w:rPr>
          <w:rFonts w:hint="eastAsia"/>
          <w:lang w:val="en-US" w:eastAsia="zh-CN"/>
        </w:rPr>
        <w:t>(AI不太认同我这个说法)他的说法:</w:t>
      </w:r>
      <w:r>
        <w:rPr>
          <w:rFonts w:hint="eastAsia"/>
          <w:lang w:val="en-US" w:eastAsia="zh-CN"/>
        </w:rPr>
        <w:br w:type="textWrapping"/>
      </w:r>
      <w:r>
        <w:t>这样就避免了梯度因 Sigmoid 饱和而消失，保证生成器始终能收到有效的梯度信号来更新自己</w:t>
      </w:r>
    </w:p>
    <w:p w14:paraId="3D084B75">
      <w:pPr>
        <w:rPr>
          <w:rFonts w:hint="eastAsia"/>
          <w:lang w:val="en-US" w:eastAsia="zh-CN"/>
        </w:rPr>
      </w:pPr>
      <w:r>
        <w:rPr>
          <w:rFonts w:hint="eastAsia"/>
          <w:lang w:val="en-US" w:eastAsia="zh-CN"/>
        </w:rPr>
        <w:t>在判别器方向也有两条路:</w:t>
      </w:r>
    </w:p>
    <w:p w14:paraId="69EF6392">
      <w:pPr>
        <w:rPr>
          <w:rFonts w:hint="eastAsia"/>
          <w:lang w:val="en-US" w:eastAsia="zh-CN"/>
        </w:rPr>
      </w:pPr>
      <w:r>
        <w:rPr>
          <w:rFonts w:hint="eastAsia"/>
          <w:lang w:val="en-US" w:eastAsia="zh-CN"/>
        </w:rPr>
        <w:t>权重裁剪:</w:t>
      </w:r>
    </w:p>
    <w:p w14:paraId="1C38521D">
      <w:r>
        <w:t>np.clip(w, -0.01, 0.01)</w:t>
      </w:r>
    </w:p>
    <w:p w14:paraId="2FA0A5D5">
      <w:pPr>
        <w:rPr>
          <w:rFonts w:hint="default"/>
          <w:lang w:val="en-US" w:eastAsia="zh-CN"/>
        </w:rPr>
      </w:pPr>
      <w:r>
        <w:rPr>
          <w:rFonts w:hint="eastAsia"/>
          <w:lang w:val="en-US" w:eastAsia="zh-CN"/>
        </w:rPr>
        <w:t>强行限制每一个权重的范围(防止一家独大)  (没整明白具体有啥用)</w:t>
      </w:r>
    </w:p>
    <w:p w14:paraId="5ED337DB">
      <w:pPr>
        <w:rPr>
          <w:rFonts w:hint="default"/>
          <w:lang w:val="en-US" w:eastAsia="zh-CN"/>
        </w:rPr>
      </w:pPr>
      <w:r>
        <w:rPr>
          <w:rFonts w:hint="eastAsia"/>
          <w:lang w:val="en-US" w:eastAsia="zh-CN"/>
        </w:rPr>
        <w:t>梯度惩罚:</w:t>
      </w:r>
    </w:p>
    <w:p w14:paraId="1468F5FC">
      <w:r>
        <w:t>d_loss = d_loss + lambda_gp * gp</w:t>
      </w:r>
    </w:p>
    <w:p w14:paraId="4C8A259F">
      <w:pPr>
        <w:rPr>
          <w:rFonts w:hint="default" w:eastAsiaTheme="minorEastAsia"/>
          <w:lang w:val="en-US" w:eastAsia="zh-CN"/>
        </w:rPr>
      </w:pPr>
      <w:r>
        <w:t>直接惩罚“Critic对输入的梯度过大”</w:t>
      </w:r>
      <w:r>
        <w:rPr>
          <w:rFonts w:hint="eastAsia"/>
          <w:lang w:val="en-US" w:eastAsia="zh-CN"/>
        </w:rPr>
        <w:t>(防止判别器梯度变化过快)</w:t>
      </w:r>
    </w:p>
    <w:p w14:paraId="44099F91">
      <w:pPr>
        <w:rPr>
          <w:rFonts w:hint="default"/>
          <w:lang w:val="en-US" w:eastAsia="zh-CN"/>
        </w:rPr>
      </w:pPr>
    </w:p>
    <w:p w14:paraId="18799E17">
      <w:pPr>
        <w:numPr>
          <w:ilvl w:val="0"/>
          <w:numId w:val="0"/>
        </w:numPr>
      </w:pPr>
      <w:r>
        <w:rPr>
          <w:rFonts w:hint="eastAsia"/>
          <w:lang w:val="en-US" w:eastAsia="zh-CN"/>
        </w:rPr>
        <w:t>针对模式坍塌:</w:t>
      </w:r>
    </w:p>
    <w:p w14:paraId="2AAB8DE9">
      <w:r>
        <w:t>JS 散度</w:t>
      </w:r>
      <w:r>
        <w:rPr>
          <w:rFonts w:hint="default"/>
        </w:rPr>
        <w:t>：看“概率分布的形状像不像”。不像就死机。</w:t>
      </w:r>
    </w:p>
    <w:p w14:paraId="1B568E86">
      <w:pPr>
        <w:rPr>
          <w:rFonts w:hint="eastAsia"/>
          <w:lang w:val="en-US" w:eastAsia="zh-CN"/>
        </w:rPr>
      </w:pPr>
      <w:r>
        <w:rPr>
          <w:rFonts w:hint="default"/>
        </w:rPr>
        <w:t>Wasserstein 距离：看“两个分布隔了多远”。隔得越远，损失越大，推动生成器把分布搬过去</w:t>
      </w:r>
      <w:r>
        <w:rPr>
          <w:rFonts w:hint="eastAsia"/>
          <w:lang w:val="en-US" w:eastAsia="zh-CN"/>
        </w:rPr>
        <w:t>(看不懂准备去研究研究)</w:t>
      </w:r>
    </w:p>
    <w:p w14:paraId="025A4F2C">
      <w:pPr>
        <w:rPr>
          <w:rFonts w:hint="eastAsia"/>
          <w:lang w:val="en-US" w:eastAsia="zh-CN"/>
        </w:rPr>
      </w:pPr>
    </w:p>
    <w:p w14:paraId="707431B4">
      <w:pPr>
        <w:rPr>
          <w:rFonts w:hint="default"/>
          <w:lang w:val="en-US" w:eastAsia="zh-CN"/>
        </w:rPr>
      </w:pPr>
    </w:p>
    <w:p w14:paraId="20BAAD0C">
      <w:pPr>
        <w:keepNext w:val="0"/>
        <w:keepLines w:val="0"/>
        <w:widowControl/>
        <w:numPr>
          <w:ilvl w:val="0"/>
          <w:numId w:val="2"/>
        </w:numPr>
        <w:suppressLineNumbers w:val="0"/>
        <w:spacing w:before="90" w:beforeAutospacing="0" w:after="0" w:afterAutospacing="1"/>
        <w:ind w:left="0" w:hanging="360"/>
      </w:pPr>
      <w:r>
        <w:rPr>
          <w:rFonts w:hint="eastAsia"/>
          <w:lang w:val="en-US" w:eastAsia="zh-CN"/>
        </w:rPr>
        <w:t>然后现阶段的结果:</w:t>
      </w:r>
      <w:r>
        <w:rPr>
          <w:rFonts w:hint="eastAsia"/>
          <w:lang w:val="en-US" w:eastAsia="zh-CN"/>
        </w:rPr>
        <w:br w:type="textWrapping"/>
      </w:r>
      <w:bookmarkStart w:id="0" w:name="_GoBack"/>
      <w:r>
        <w:drawing>
          <wp:inline distT="0" distB="0" distL="114300" distR="114300">
            <wp:extent cx="5266690" cy="4213860"/>
            <wp:effectExtent l="0" t="0" r="6350" b="7620"/>
            <wp:docPr id="1" name="图片 1" descr="t-SN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SNE_comparison"/>
                    <pic:cNvPicPr>
                      <a:picLocks noChangeAspect="1"/>
                    </pic:cNvPicPr>
                  </pic:nvPicPr>
                  <pic:blipFill>
                    <a:blip r:embed="rId4"/>
                    <a:stretch>
                      <a:fillRect/>
                    </a:stretch>
                  </pic:blipFill>
                  <pic:spPr>
                    <a:xfrm>
                      <a:off x="0" y="0"/>
                      <a:ext cx="5266690" cy="4213860"/>
                    </a:xfrm>
                    <a:prstGeom prst="rect">
                      <a:avLst/>
                    </a:prstGeom>
                  </pic:spPr>
                </pic:pic>
              </a:graphicData>
            </a:graphic>
          </wp:inline>
        </w:drawing>
      </w:r>
      <w:bookmarkEnd w:id="0"/>
    </w:p>
    <w:p w14:paraId="3EF7C16F">
      <w:pPr>
        <w:keepNext w:val="0"/>
        <w:keepLines w:val="0"/>
        <w:widowControl/>
        <w:numPr>
          <w:ilvl w:val="0"/>
          <w:numId w:val="0"/>
        </w:numPr>
        <w:suppressLineNumbers w:val="0"/>
        <w:spacing w:before="90" w:beforeAutospacing="0" w:after="0" w:afterAutospacing="1"/>
        <w:ind w:left="-360" w:leftChars="0"/>
      </w:pPr>
    </w:p>
    <w:p w14:paraId="6A06DE47">
      <w:pPr>
        <w:keepNext w:val="0"/>
        <w:keepLines w:val="0"/>
        <w:widowControl/>
        <w:numPr>
          <w:ilvl w:val="0"/>
          <w:numId w:val="0"/>
        </w:numPr>
        <w:suppressLineNumbers w:val="0"/>
        <w:spacing w:before="90" w:beforeAutospacing="0" w:after="0" w:afterAutospacing="1"/>
        <w:ind w:left="-360" w:leftChars="0"/>
        <w:rPr>
          <w:rFonts w:hint="eastAsia"/>
          <w:lang w:val="en-US" w:eastAsia="zh-CN"/>
        </w:rPr>
      </w:pPr>
      <w:r>
        <w:rPr>
          <w:rFonts w:hint="eastAsia"/>
          <w:lang w:val="en-US" w:eastAsia="zh-CN"/>
        </w:rPr>
        <w:t>顺便说一下t-sne</w:t>
      </w:r>
    </w:p>
    <w:p w14:paraId="60729AF8">
      <w:pPr>
        <w:keepNext w:val="0"/>
        <w:keepLines w:val="0"/>
        <w:widowControl/>
        <w:numPr>
          <w:ilvl w:val="0"/>
          <w:numId w:val="0"/>
        </w:numPr>
        <w:suppressLineNumbers w:val="0"/>
        <w:spacing w:before="90" w:beforeAutospacing="0" w:after="0" w:afterAutospacing="1"/>
        <w:ind w:left="-360" w:leftChars="0"/>
        <w:rPr>
          <w:rFonts w:hint="eastAsia"/>
          <w:lang w:val="en-US" w:eastAsia="zh-CN"/>
        </w:rPr>
      </w:pPr>
      <w:r>
        <w:rPr>
          <w:rFonts w:hint="eastAsia"/>
          <w:lang w:val="en-US" w:eastAsia="zh-CN"/>
        </w:rPr>
        <w:t>这是一个区别于PCA的数据降维手段</w:t>
      </w:r>
    </w:p>
    <w:p w14:paraId="57C8D48A">
      <w:pPr>
        <w:keepNext w:val="0"/>
        <w:keepLines w:val="0"/>
        <w:widowControl/>
        <w:numPr>
          <w:ilvl w:val="0"/>
          <w:numId w:val="0"/>
        </w:numPr>
        <w:suppressLineNumbers w:val="0"/>
        <w:spacing w:before="90" w:beforeAutospacing="0" w:after="0" w:afterAutospacing="1"/>
        <w:ind w:left="-360" w:leftChars="0"/>
        <w:rPr>
          <w:rFonts w:hint="eastAsia"/>
          <w:lang w:val="en-US" w:eastAsia="zh-CN"/>
        </w:rPr>
      </w:pPr>
      <w:r>
        <w:rPr>
          <w:rFonts w:hint="eastAsia"/>
          <w:lang w:val="en-US" w:eastAsia="zh-CN"/>
        </w:rPr>
        <w:t>(8-31注(start):)</w:t>
      </w:r>
    </w:p>
    <w:p w14:paraId="0F7A1602">
      <w:pPr>
        <w:keepNext w:val="0"/>
        <w:keepLines w:val="0"/>
        <w:widowControl/>
        <w:numPr>
          <w:ilvl w:val="0"/>
          <w:numId w:val="0"/>
        </w:numPr>
        <w:suppressLineNumbers w:val="0"/>
        <w:spacing w:before="90" w:beforeAutospacing="0" w:after="0" w:afterAutospacing="1"/>
        <w:ind w:left="-360" w:leftChars="0"/>
      </w:pPr>
      <w:r>
        <w:drawing>
          <wp:inline distT="0" distB="0" distL="114300" distR="114300">
            <wp:extent cx="4724400" cy="43586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4724400" cy="4358640"/>
                    </a:xfrm>
                    <a:prstGeom prst="rect">
                      <a:avLst/>
                    </a:prstGeom>
                    <a:noFill/>
                    <a:ln>
                      <a:noFill/>
                    </a:ln>
                  </pic:spPr>
                </pic:pic>
              </a:graphicData>
            </a:graphic>
          </wp:inline>
        </w:drawing>
      </w:r>
    </w:p>
    <w:p w14:paraId="39160AC2">
      <w:pPr>
        <w:keepNext w:val="0"/>
        <w:keepLines w:val="0"/>
        <w:widowControl/>
        <w:numPr>
          <w:ilvl w:val="0"/>
          <w:numId w:val="0"/>
        </w:numPr>
        <w:suppressLineNumbers w:val="0"/>
        <w:spacing w:before="90" w:beforeAutospacing="0" w:after="0" w:afterAutospacing="1"/>
        <w:ind w:left="-360" w:leftChars="0"/>
        <w:rPr>
          <w:rFonts w:hint="default" w:eastAsiaTheme="minorEastAsia"/>
          <w:lang w:val="en-US" w:eastAsia="zh-CN"/>
        </w:rPr>
      </w:pPr>
      <w:r>
        <w:rPr>
          <w:rFonts w:hint="eastAsia"/>
          <w:lang w:val="en-US" w:eastAsia="zh-CN"/>
        </w:rPr>
        <w:t>如果走线性降维就会这样:</w:t>
      </w:r>
    </w:p>
    <w:p w14:paraId="101FCE9B">
      <w:pPr>
        <w:keepNext w:val="0"/>
        <w:keepLines w:val="0"/>
        <w:widowControl/>
        <w:numPr>
          <w:ilvl w:val="0"/>
          <w:numId w:val="0"/>
        </w:numPr>
        <w:suppressLineNumbers w:val="0"/>
        <w:spacing w:before="90" w:beforeAutospacing="0" w:after="0" w:afterAutospacing="1"/>
        <w:ind w:left="-360" w:leftChars="0"/>
      </w:pPr>
      <w:r>
        <w:drawing>
          <wp:inline distT="0" distB="0" distL="114300" distR="114300">
            <wp:extent cx="4419600" cy="419862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4419600" cy="4198620"/>
                    </a:xfrm>
                    <a:prstGeom prst="rect">
                      <a:avLst/>
                    </a:prstGeom>
                    <a:noFill/>
                    <a:ln>
                      <a:noFill/>
                    </a:ln>
                  </pic:spPr>
                </pic:pic>
              </a:graphicData>
            </a:graphic>
          </wp:inline>
        </w:drawing>
      </w:r>
    </w:p>
    <w:p w14:paraId="52F9548C">
      <w:pPr>
        <w:keepNext w:val="0"/>
        <w:keepLines w:val="0"/>
        <w:widowControl/>
        <w:numPr>
          <w:ilvl w:val="0"/>
          <w:numId w:val="0"/>
        </w:numPr>
        <w:suppressLineNumbers w:val="0"/>
        <w:spacing w:before="90" w:beforeAutospacing="0" w:after="0" w:afterAutospacing="1"/>
        <w:ind w:left="-360" w:leftChars="0"/>
        <w:rPr>
          <w:rFonts w:hint="eastAsia"/>
          <w:lang w:val="en-US" w:eastAsia="zh-CN"/>
        </w:rPr>
      </w:pPr>
      <w:r>
        <w:rPr>
          <w:rFonts w:hint="eastAsia"/>
          <w:lang w:val="en-US" w:eastAsia="zh-CN"/>
        </w:rPr>
        <w:t>对于这种数据很显然不能用PCA去进行降维(因为其是非线性的)此时就要用到t-sne手段了</w:t>
      </w:r>
    </w:p>
    <w:p w14:paraId="4E2AE792">
      <w:pPr>
        <w:keepNext w:val="0"/>
        <w:keepLines w:val="0"/>
        <w:widowControl/>
        <w:numPr>
          <w:ilvl w:val="0"/>
          <w:numId w:val="0"/>
        </w:numPr>
        <w:suppressLineNumbers w:val="0"/>
        <w:spacing w:before="90" w:beforeAutospacing="0" w:after="0" w:afterAutospacing="1"/>
        <w:ind w:left="-360" w:leftChars="0"/>
        <w:rPr>
          <w:rFonts w:hint="eastAsia"/>
          <w:lang w:val="en-US" w:eastAsia="zh-CN"/>
        </w:rPr>
      </w:pPr>
      <w:r>
        <w:rPr>
          <w:rFonts w:hint="eastAsia"/>
          <w:lang w:val="en-US" w:eastAsia="zh-CN"/>
        </w:rPr>
        <w:t>t-sne的思想是数据的分布会有一种特点。其表现方式是算欧几里得距离(也就是正常的算距离方法)然后把这个映射到高斯函数中(正态分布)距离越远其概率越低然后每一个点都相对周围点算一遍,再在低维中去模拟这种规律</w:t>
      </w:r>
    </w:p>
    <w:p w14:paraId="6B1A909E">
      <w:pPr>
        <w:keepNext w:val="0"/>
        <w:keepLines w:val="0"/>
        <w:widowControl/>
        <w:numPr>
          <w:ilvl w:val="0"/>
          <w:numId w:val="0"/>
        </w:numPr>
        <w:suppressLineNumbers w:val="0"/>
        <w:spacing w:before="90" w:beforeAutospacing="0" w:after="0" w:afterAutospacing="1"/>
        <w:ind w:left="-360" w:leftChars="0"/>
        <w:rPr>
          <w:rFonts w:hint="default"/>
          <w:lang w:val="en-US" w:eastAsia="zh-CN"/>
        </w:rPr>
      </w:pPr>
      <w:r>
        <w:rPr>
          <w:rFonts w:hint="eastAsia"/>
          <w:lang w:val="en-US" w:eastAsia="zh-CN"/>
        </w:rPr>
        <w:t>如果看不懂就只需要知道WGAN训练的越好生成器生成的假的数据点就会与真实数据重叠</w:t>
      </w:r>
      <w:r>
        <w:rPr>
          <w:rFonts w:hint="eastAsia"/>
          <w:lang w:val="en-US" w:eastAsia="zh-CN"/>
        </w:rPr>
        <w:br w:type="textWrapping"/>
      </w:r>
      <w:r>
        <w:rPr>
          <w:rFonts w:hint="eastAsia"/>
          <w:lang w:val="en-US" w:eastAsia="zh-CN"/>
        </w:rPr>
        <w:t>(8-31注(stop):)</w:t>
      </w:r>
    </w:p>
    <w:p w14:paraId="59827977">
      <w:r>
        <w:rPr>
          <w:rFonts w:hint="default"/>
        </w:rPr>
        <w:t>第 1 步：计算高维空间里的“相似度”</w:t>
      </w:r>
    </w:p>
    <w:p w14:paraId="1E780907">
      <w:r>
        <w:t>对每个点，看它和其他所有点的距离</w:t>
      </w:r>
    </w:p>
    <w:p w14:paraId="3E14D0C0">
      <w:r>
        <w:rPr>
          <w:rFonts w:hint="default"/>
        </w:rPr>
        <w:t>距离越近 → “相似度”越高</w:t>
      </w:r>
    </w:p>
    <w:p w14:paraId="7DB174CA">
      <w:pPr>
        <w:rPr>
          <w:rFonts w:hint="default"/>
        </w:rPr>
      </w:pPr>
      <w:r>
        <w:rPr>
          <w:rFonts w:hint="default"/>
        </w:rPr>
        <w:t>把这种相似度表示成概率分布（越近的越有可能成为“邻居”）</w:t>
      </w:r>
    </w:p>
    <w:p w14:paraId="18091D0A">
      <w:r>
        <w:rPr>
          <w:rFonts w:hint="default"/>
        </w:rPr>
        <w:t>第 2 步：在低维空间里随机放置所有点</w:t>
      </w:r>
    </w:p>
    <w:p w14:paraId="1468F6DF">
      <w:r>
        <w:rPr>
          <w:rFonts w:hint="default"/>
        </w:rPr>
        <w:t>随便扔到 2D 平面上，位置全是随机的</w:t>
      </w:r>
    </w:p>
    <w:p w14:paraId="7F69FDB8">
      <w:pPr>
        <w:rPr>
          <w:rFonts w:hint="default"/>
        </w:rPr>
      </w:pPr>
      <w:r>
        <w:rPr>
          <w:rFonts w:hint="default"/>
        </w:rPr>
        <w:t>然后开始“优化”</w:t>
      </w:r>
    </w:p>
    <w:p w14:paraId="5A39085E">
      <w:r>
        <w:rPr>
          <w:rFonts w:hint="default"/>
        </w:rPr>
        <w:t>第 3 步：不断移动低维点的位置，让“高低维相似度尽量一致”</w:t>
      </w:r>
    </w:p>
    <w:p w14:paraId="29A7F039">
      <w:r>
        <w:rPr>
          <w:rFonts w:hint="default"/>
        </w:rPr>
        <w:t>如果两个点在原始高维空间里很相似</w:t>
      </w:r>
    </w:p>
    <w:p w14:paraId="534F5D5B">
      <w:r>
        <w:rPr>
          <w:rFonts w:hint="default"/>
        </w:rPr>
        <w:t>但在低维空间里离得很远 → 就会被拉近</w:t>
      </w:r>
    </w:p>
    <w:p w14:paraId="02FFFE70">
      <w:r>
        <w:rPr>
          <w:rFonts w:hint="default"/>
        </w:rPr>
        <w:t>如果两个点在原始高维空间里不相似</w:t>
      </w:r>
    </w:p>
    <w:p w14:paraId="2497FCCE">
      <w:r>
        <w:rPr>
          <w:rFonts w:hint="default"/>
        </w:rPr>
        <w:t>但在低维空间里却很近 → 就会被推开</w:t>
      </w:r>
    </w:p>
    <w:p w14:paraId="272D6D35"/>
    <w:p w14:paraId="74FE385B">
      <w:pPr>
        <w:rPr>
          <w:rFonts w:hint="default"/>
        </w:rPr>
      </w:pPr>
      <w:r>
        <w:rPr>
          <w:rFonts w:hint="default"/>
        </w:rPr>
        <w:t>它用了一种叫 KL 散度（Kullback-Leibler Divergence） 的指标来衡量“高低维邻居分布的差距”，然后不断优化。</w:t>
      </w:r>
    </w:p>
    <w:p w14:paraId="3AB782D5">
      <w:pPr>
        <w:rPr>
          <w:rFonts w:hint="default"/>
        </w:rPr>
      </w:pPr>
      <w:r>
        <w:rPr>
          <w:rFonts w:hint="default"/>
        </w:rPr>
        <w:t>最终：把 KL 散度降到最小，低维图就反映了高维的邻居结构。</w:t>
      </w:r>
    </w:p>
    <w:p w14:paraId="1A88AEFC">
      <w:pPr>
        <w:rPr>
          <w:rFonts w:hint="eastAsia"/>
          <w:lang w:val="en-US" w:eastAsia="zh-CN"/>
        </w:rPr>
      </w:pPr>
      <w:r>
        <w:rPr>
          <w:rFonts w:hint="eastAsia"/>
          <w:lang w:val="en-US" w:eastAsia="zh-CN"/>
        </w:rPr>
        <w:t>(明天研究一下8-30)</w:t>
      </w:r>
    </w:p>
    <w:p w14:paraId="29F95FCF">
      <w:pPr>
        <w:rPr>
          <w:rFonts w:hint="eastAsia"/>
          <w:lang w:val="en-US" w:eastAsia="zh-CN"/>
        </w:rPr>
      </w:pPr>
      <w:r>
        <w:rPr>
          <w:rFonts w:hint="eastAsia"/>
          <w:lang w:val="en-US" w:eastAsia="zh-CN"/>
        </w:rPr>
        <w:t>还是得去进修一下数学</w:t>
      </w:r>
    </w:p>
    <w:p w14:paraId="166B7815">
      <w:pPr>
        <w:rPr>
          <w:rFonts w:hint="eastAsia"/>
          <w:lang w:val="en-US" w:eastAsia="zh-CN"/>
        </w:rPr>
      </w:pPr>
    </w:p>
    <w:p w14:paraId="7AD5D295">
      <w:pPr>
        <w:rPr>
          <w:rFonts w:hint="eastAsia"/>
          <w:lang w:val="en-US" w:eastAsia="zh-CN"/>
        </w:rPr>
      </w:pPr>
      <w:r>
        <w:rPr>
          <w:rFonts w:hint="eastAsia"/>
          <w:lang w:val="en-US" w:eastAsia="zh-CN"/>
        </w:rPr>
        <w:t>KL散度公式:</w:t>
      </w:r>
    </w:p>
    <w:p w14:paraId="14524FA8">
      <w:r>
        <w:drawing>
          <wp:inline distT="0" distB="0" distL="114300" distR="114300">
            <wp:extent cx="3314700" cy="80010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314700" cy="800100"/>
                    </a:xfrm>
                    <a:prstGeom prst="rect">
                      <a:avLst/>
                    </a:prstGeom>
                    <a:noFill/>
                    <a:ln>
                      <a:noFill/>
                    </a:ln>
                  </pic:spPr>
                </pic:pic>
              </a:graphicData>
            </a:graphic>
          </wp:inline>
        </w:drawing>
      </w:r>
    </w:p>
    <w:p w14:paraId="667FB0C7">
      <w:pPr>
        <w:rPr>
          <w:rFonts w:hint="eastAsia"/>
          <w:lang w:val="en-US" w:eastAsia="zh-CN"/>
        </w:rPr>
      </w:pPr>
      <w:r>
        <w:rPr>
          <w:rFonts w:hint="eastAsia"/>
          <w:lang w:val="en-US" w:eastAsia="zh-CN"/>
        </w:rPr>
        <w:t>以此为例:</w:t>
      </w:r>
    </w:p>
    <w:p w14:paraId="5A5B688D">
      <w:r>
        <w:drawing>
          <wp:inline distT="0" distB="0" distL="114300" distR="114300">
            <wp:extent cx="3261360" cy="259842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261360" cy="2598420"/>
                    </a:xfrm>
                    <a:prstGeom prst="rect">
                      <a:avLst/>
                    </a:prstGeom>
                    <a:noFill/>
                    <a:ln>
                      <a:noFill/>
                    </a:ln>
                  </pic:spPr>
                </pic:pic>
              </a:graphicData>
            </a:graphic>
          </wp:inline>
        </w:drawing>
      </w:r>
    </w:p>
    <w:p w14:paraId="7DD6BA98">
      <w:pPr>
        <w:rPr>
          <w:rFonts w:hint="eastAsia"/>
          <w:lang w:val="en-US" w:eastAsia="zh-CN"/>
        </w:rPr>
      </w:pPr>
      <w:r>
        <w:rPr>
          <w:rFonts w:hint="eastAsia"/>
          <w:lang w:val="en-US" w:eastAsia="zh-CN"/>
        </w:rPr>
        <w:t>p为真实概率，Q为拟合的概率</w:t>
      </w:r>
    </w:p>
    <w:p w14:paraId="6C57472E">
      <w:pPr>
        <w:rPr>
          <w:rFonts w:hint="default"/>
          <w:lang w:val="en-US" w:eastAsia="zh-CN"/>
        </w:rPr>
      </w:pPr>
    </w:p>
    <w:p w14:paraId="1A14D60A">
      <w:pPr>
        <w:rPr>
          <w:rFonts w:hint="eastAsia"/>
          <w:lang w:val="en-US" w:eastAsia="zh-CN"/>
        </w:rPr>
      </w:pPr>
      <w:r>
        <w:rPr>
          <w:rFonts w:hint="eastAsia"/>
          <w:lang w:val="en-US" w:eastAsia="zh-CN"/>
        </w:rPr>
        <w:t>在一开始P(X)与Q(X)差不多大(都非常小)会算出来非常小</w:t>
      </w:r>
    </w:p>
    <w:p w14:paraId="7988927C">
      <w:pPr>
        <w:rPr>
          <w:rFonts w:hint="eastAsia"/>
          <w:lang w:val="en-US" w:eastAsia="zh-CN"/>
        </w:rPr>
      </w:pPr>
    </w:p>
    <w:p w14:paraId="7F714581">
      <w:pPr>
        <w:rPr>
          <w:rFonts w:hint="eastAsia"/>
          <w:lang w:val="en-US" w:eastAsia="zh-CN"/>
        </w:rPr>
      </w:pPr>
      <w:r>
        <w:rPr>
          <w:rFonts w:hint="eastAsia"/>
          <w:lang w:val="en-US" w:eastAsia="zh-CN"/>
        </w:rPr>
        <w:t>中间P(x)大于Q(X)其本身也比较大会导致算出来非常大</w:t>
      </w:r>
      <w:r>
        <w:rPr>
          <w:rFonts w:hint="eastAsia"/>
          <w:lang w:val="en-US" w:eastAsia="zh-CN"/>
        </w:rPr>
        <w:br w:type="textWrapping"/>
      </w:r>
      <w:r>
        <w:rPr>
          <w:rFonts w:hint="eastAsia"/>
          <w:lang w:val="en-US" w:eastAsia="zh-CN"/>
        </w:rPr>
        <w:br w:type="textWrapping"/>
      </w:r>
      <w:r>
        <w:rPr>
          <w:rFonts w:hint="eastAsia"/>
          <w:lang w:val="en-US" w:eastAsia="zh-CN"/>
        </w:rPr>
        <w:t>末尾(也就是Q(X)尖峰处)器本身应是一个非常大的负数但是由于还要乘以一个修正项P(X)就导致其也会比较小</w:t>
      </w:r>
    </w:p>
    <w:p w14:paraId="39DD561B">
      <w:pPr>
        <w:rPr>
          <w:rFonts w:hint="eastAsia"/>
          <w:lang w:val="en-US" w:eastAsia="zh-CN"/>
        </w:rPr>
      </w:pPr>
    </w:p>
    <w:p w14:paraId="1BF1DEB0">
      <w:pPr>
        <w:rPr>
          <w:rFonts w:hint="eastAsia"/>
          <w:lang w:val="en-US" w:eastAsia="zh-CN"/>
        </w:rPr>
      </w:pPr>
      <w:r>
        <w:rPr>
          <w:rFonts w:hint="eastAsia"/>
          <w:lang w:val="en-US" w:eastAsia="zh-CN"/>
        </w:rPr>
        <w:t>整体会是一个很大的正数</w:t>
      </w:r>
    </w:p>
    <w:p w14:paraId="0B1F146A">
      <w:pPr>
        <w:rPr>
          <w:rFonts w:hint="eastAsia"/>
          <w:lang w:val="en-US" w:eastAsia="zh-CN"/>
        </w:rPr>
      </w:pPr>
    </w:p>
    <w:p w14:paraId="7E36B1E1">
      <w:pPr>
        <w:rPr>
          <w:rFonts w:hint="eastAsia"/>
          <w:lang w:val="en-US" w:eastAsia="zh-CN"/>
        </w:rPr>
      </w:pPr>
      <w:r>
        <w:rPr>
          <w:rFonts w:hint="eastAsia"/>
          <w:lang w:val="en-US" w:eastAsia="zh-CN"/>
        </w:rPr>
        <w:t>如果P,Q反着来就是一个很大的负数</w:t>
      </w:r>
    </w:p>
    <w:p w14:paraId="7468CC29">
      <w:pPr>
        <w:rPr>
          <w:rFonts w:hint="default"/>
          <w:lang w:val="en-US" w:eastAsia="zh-CN"/>
        </w:rPr>
      </w:pPr>
    </w:p>
    <w:p w14:paraId="71AAB048">
      <w:pPr>
        <w:rPr>
          <w:rFonts w:hint="eastAsia"/>
          <w:lang w:val="en-US" w:eastAsia="zh-CN"/>
        </w:rPr>
      </w:pPr>
      <w:r>
        <w:rPr>
          <w:rFonts w:hint="eastAsia"/>
          <w:lang w:val="en-US" w:eastAsia="zh-CN"/>
        </w:rPr>
        <w:t>P,Q分布越相似就越接近0</w:t>
      </w:r>
    </w:p>
    <w:p w14:paraId="0E587962">
      <w:pPr>
        <w:rPr>
          <w:rFonts w:hint="eastAsia"/>
          <w:lang w:val="en-US" w:eastAsia="zh-CN"/>
        </w:rPr>
      </w:pPr>
      <w:r>
        <w:rPr>
          <w:rFonts w:hint="eastAsia"/>
          <w:lang w:val="en-US" w:eastAsia="zh-CN"/>
        </w:rPr>
        <w:t>Totally，这是一个衡量P,Q分布相似度的算法</w:t>
      </w:r>
    </w:p>
    <w:p w14:paraId="06DD6335">
      <w:pPr>
        <w:rPr>
          <w:rFonts w:hint="eastAsia"/>
          <w:lang w:val="en-US" w:eastAsia="zh-CN"/>
        </w:rPr>
      </w:pPr>
    </w:p>
    <w:p w14:paraId="2D1BE8D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674BAA"/>
    <w:multiLevelType w:val="singleLevel"/>
    <w:tmpl w:val="FF674BAA"/>
    <w:lvl w:ilvl="0" w:tentative="0">
      <w:start w:val="1"/>
      <w:numFmt w:val="decimal"/>
      <w:lvlText w:val="%1."/>
      <w:lvlJc w:val="left"/>
      <w:pPr>
        <w:tabs>
          <w:tab w:val="left" w:pos="312"/>
        </w:tabs>
      </w:pPr>
    </w:lvl>
  </w:abstractNum>
  <w:abstractNum w:abstractNumId="1">
    <w:nsid w:val="4F763A66"/>
    <w:multiLevelType w:val="multilevel"/>
    <w:tmpl w:val="4F763A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849CC"/>
    <w:rsid w:val="16097B05"/>
    <w:rsid w:val="167F736D"/>
    <w:rsid w:val="48CA2AF4"/>
    <w:rsid w:val="558C4560"/>
    <w:rsid w:val="58F802F2"/>
    <w:rsid w:val="7731279D"/>
    <w:rsid w:val="792F7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1396</Words>
  <Characters>1590</Characters>
  <Lines>0</Lines>
  <Paragraphs>0</Paragraphs>
  <TotalTime>0</TotalTime>
  <ScaleCrop>false</ScaleCrop>
  <LinksUpToDate>false</LinksUpToDate>
  <CharactersWithSpaces>1633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2026-08-30T14:17:00Z</dcterms:created>
  <dc:creator>Administrator</dc:creator>
  <cp:lastModifiedBy>KFC-A</cp:lastModifiedBy>
  <dcterms:modified xsi:type="dcterms:W3CDTF">2026-08-31T10:02:09Z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eyJoZGlkIjoiMzM1ZmFkMzA5Yzk5NmE4ODI5MDllMDA2ZmI0MzQ0ZmUiLCJ1c2VySWQiOiIxMzY3NTkyNTMyIn0=</vt:lpwstr>
  </property>
  <property fmtid="{D5CDD505-2E9C-101B-9397-08002B2CF9AE}" pid="4" name="ICV">
    <vt:lpwstr>D3E27EA1280E452985BFD864E4125E07_12</vt:lpwstr>
  </property>
</Properties>
</file>