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3EC47" w14:textId="77777777" w:rsidR="001379AC" w:rsidRPr="001379AC" w:rsidRDefault="001379AC" w:rsidP="001379AC">
      <w:pPr>
        <w:spacing w:before="100" w:beforeAutospacing="1" w:after="100" w:afterAutospacing="1" w:line="240" w:lineRule="auto"/>
        <w:outlineLvl w:val="1"/>
        <w:rPr>
          <w:rFonts w:eastAsia="Times New Roman" w:cs="Times New Roman"/>
          <w:b/>
          <w:bCs/>
          <w:kern w:val="0"/>
          <w:sz w:val="24"/>
          <w:szCs w:val="24"/>
          <w:u w:val="single"/>
          <w:lang w:val="en-US" w:eastAsia="el-GR"/>
          <w14:ligatures w14:val="none"/>
        </w:rPr>
      </w:pPr>
      <w:r w:rsidRPr="001379AC">
        <w:rPr>
          <w:rFonts w:eastAsia="Times New Roman" w:cs="Times New Roman"/>
          <w:b/>
          <w:bCs/>
          <w:kern w:val="0"/>
          <w:sz w:val="24"/>
          <w:szCs w:val="24"/>
          <w:u w:val="single"/>
          <w:lang w:val="en-US" w:eastAsia="el-GR"/>
          <w14:ligatures w14:val="none"/>
        </w:rPr>
        <w:t>Consent for Processing Personal Information</w:t>
      </w:r>
    </w:p>
    <w:p w14:paraId="3DF94AF1" w14:textId="3336C4AF" w:rsidR="001379AC" w:rsidRDefault="001379AC" w:rsidP="001379AC">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kern w:val="0"/>
          <w:sz w:val="18"/>
          <w:szCs w:val="18"/>
          <w:lang w:val="en-US" w:eastAsia="el-GR"/>
          <w14:ligatures w14:val="none"/>
        </w:rPr>
        <w:t>By submitting this application, I voluntarily consent to</w:t>
      </w:r>
      <w:r>
        <w:rPr>
          <w:rFonts w:eastAsia="Times New Roman" w:cs="Times New Roman"/>
          <w:kern w:val="0"/>
          <w:sz w:val="18"/>
          <w:szCs w:val="18"/>
          <w:lang w:val="en-US" w:eastAsia="el-GR"/>
          <w14:ligatures w14:val="none"/>
        </w:rPr>
        <w:t xml:space="preserve"> : ACME Bank</w:t>
      </w:r>
      <w:r w:rsidR="007F0FB4">
        <w:rPr>
          <w:rFonts w:eastAsia="Times New Roman" w:cs="Times New Roman"/>
          <w:kern w:val="0"/>
          <w:sz w:val="18"/>
          <w:szCs w:val="18"/>
          <w:lang w:val="en-US" w:eastAsia="el-GR"/>
          <w14:ligatures w14:val="none"/>
        </w:rPr>
        <w:t xml:space="preserve"> Limited</w:t>
      </w:r>
    </w:p>
    <w:p w14:paraId="3A5C4754" w14:textId="77777777" w:rsidR="001379AC" w:rsidRDefault="001379AC" w:rsidP="001379AC">
      <w:pPr>
        <w:spacing w:before="100" w:beforeAutospacing="1" w:after="100" w:afterAutospacing="1" w:line="240" w:lineRule="auto"/>
        <w:rPr>
          <w:rFonts w:eastAsia="Times New Roman" w:cs="Times New Roman"/>
          <w:b/>
          <w:bCs/>
          <w:kern w:val="0"/>
          <w:sz w:val="18"/>
          <w:szCs w:val="18"/>
          <w:lang w:val="en-US" w:eastAsia="el-GR"/>
          <w14:ligatures w14:val="none"/>
        </w:rPr>
      </w:pPr>
      <w:r w:rsidRPr="001379AC">
        <w:rPr>
          <w:rFonts w:eastAsia="Times New Roman" w:cs="Times New Roman"/>
          <w:kern w:val="0"/>
          <w:sz w:val="18"/>
          <w:szCs w:val="18"/>
          <w:lang w:val="en-US" w:eastAsia="el-GR"/>
          <w14:ligatures w14:val="none"/>
        </w:rPr>
        <w:t xml:space="preserve">collecting and using my personal data (including identification, contact, and professional/educational details) solely for the purpose of </w:t>
      </w:r>
      <w:r w:rsidRPr="001379AC">
        <w:rPr>
          <w:rFonts w:eastAsia="Times New Roman" w:cs="Times New Roman"/>
          <w:b/>
          <w:bCs/>
          <w:kern w:val="0"/>
          <w:sz w:val="18"/>
          <w:szCs w:val="18"/>
          <w:lang w:val="en-US" w:eastAsia="el-GR"/>
          <w14:ligatures w14:val="none"/>
        </w:rPr>
        <w:t>processing and evaluating</w:t>
      </w:r>
      <w:r w:rsidRPr="001379AC">
        <w:rPr>
          <w:rFonts w:eastAsia="Times New Roman" w:cs="Times New Roman"/>
          <w:kern w:val="0"/>
          <w:sz w:val="18"/>
          <w:szCs w:val="18"/>
          <w:lang w:val="en-US" w:eastAsia="el-GR"/>
          <w14:ligatures w14:val="none"/>
        </w:rPr>
        <w:t xml:space="preserve"> my application for </w:t>
      </w:r>
      <w:r>
        <w:rPr>
          <w:rFonts w:eastAsia="Times New Roman" w:cs="Times New Roman"/>
          <w:kern w:val="0"/>
          <w:sz w:val="18"/>
          <w:szCs w:val="18"/>
          <w:lang w:val="en-US" w:eastAsia="el-GR"/>
          <w14:ligatures w14:val="none"/>
        </w:rPr>
        <w:t xml:space="preserve"> </w:t>
      </w:r>
      <w:r w:rsidRPr="001379AC">
        <w:rPr>
          <w:rFonts w:eastAsia="Times New Roman" w:cs="Times New Roman"/>
          <w:b/>
          <w:bCs/>
          <w:kern w:val="0"/>
          <w:sz w:val="18"/>
          <w:szCs w:val="18"/>
          <w:lang w:val="en-US" w:eastAsia="el-GR"/>
          <w14:ligatures w14:val="none"/>
        </w:rPr>
        <w:t>Data processing</w:t>
      </w:r>
    </w:p>
    <w:p w14:paraId="29EBE8BA" w14:textId="01294686" w:rsidR="001379AC" w:rsidRPr="001379AC" w:rsidRDefault="001379AC" w:rsidP="001379AC">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kern w:val="0"/>
          <w:sz w:val="18"/>
          <w:szCs w:val="18"/>
          <w:lang w:val="en-US" w:eastAsia="el-GR"/>
          <w14:ligatures w14:val="none"/>
        </w:rPr>
        <w:t xml:space="preserve"> I understand this data will be stored </w:t>
      </w:r>
      <w:r w:rsidRPr="001379AC">
        <w:rPr>
          <w:rFonts w:eastAsia="Times New Roman" w:cs="Times New Roman"/>
          <w:b/>
          <w:bCs/>
          <w:kern w:val="0"/>
          <w:sz w:val="18"/>
          <w:szCs w:val="18"/>
          <w:lang w:val="en-US" w:eastAsia="el-GR"/>
          <w14:ligatures w14:val="none"/>
        </w:rPr>
        <w:t>securely</w:t>
      </w:r>
      <w:r w:rsidRPr="001379AC">
        <w:rPr>
          <w:rFonts w:eastAsia="Times New Roman" w:cs="Times New Roman"/>
          <w:kern w:val="0"/>
          <w:sz w:val="18"/>
          <w:szCs w:val="18"/>
          <w:lang w:val="en-US" w:eastAsia="el-GR"/>
          <w14:ligatures w14:val="none"/>
        </w:rPr>
        <w:t xml:space="preserve"> and only for the duration necessary to fulfill this purpose or as required by law. My information will not be sold or shared with external third parties unless legally mandated or strictly necessary for application checks. I affirm my right to access, correct, or withdraw this consent at any time, acknowledging that withdrawal may affect the application's processing.</w:t>
      </w:r>
    </w:p>
    <w:p w14:paraId="5A4BF592" w14:textId="77777777" w:rsidR="001379AC" w:rsidRDefault="001379AC" w:rsidP="001379AC">
      <w:pPr>
        <w:spacing w:before="100" w:beforeAutospacing="1" w:after="100" w:afterAutospacing="1" w:line="240" w:lineRule="auto"/>
        <w:rPr>
          <w:rFonts w:eastAsia="Times New Roman" w:cs="Times New Roman"/>
          <w:kern w:val="0"/>
          <w:sz w:val="18"/>
          <w:szCs w:val="18"/>
          <w:lang w:val="en-US" w:eastAsia="el-GR"/>
          <w14:ligatures w14:val="none"/>
        </w:rPr>
      </w:pPr>
      <w:r w:rsidRPr="001379AC">
        <w:rPr>
          <w:rFonts w:eastAsia="Times New Roman" w:cs="Times New Roman"/>
          <w:b/>
          <w:bCs/>
          <w:kern w:val="0"/>
          <w:sz w:val="18"/>
          <w:szCs w:val="18"/>
          <w:lang w:val="en-US" w:eastAsia="el-GR"/>
          <w14:ligatures w14:val="none"/>
        </w:rPr>
        <w:t>Applicant's Declaration and Consent</w:t>
      </w:r>
      <w:r w:rsidRPr="001379AC">
        <w:rPr>
          <w:rFonts w:eastAsia="Times New Roman" w:cs="Times New Roman"/>
          <w:kern w:val="0"/>
          <w:sz w:val="18"/>
          <w:szCs w:val="18"/>
          <w:lang w:val="en-US" w:eastAsia="el-GR"/>
          <w14:ligatures w14:val="none"/>
        </w:rPr>
        <w:t xml:space="preserve"> I confirm that I have read and understood this consent clause. By checking the box below and submitting this form, I voluntarily and unambiguously consent to the processing of my personal information as described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6"/>
      </w:tblGrid>
      <w:tr w:rsidR="00C212FE" w14:paraId="400A7444" w14:textId="77777777" w:rsidTr="00C212FE">
        <w:tc>
          <w:tcPr>
            <w:tcW w:w="846" w:type="dxa"/>
            <w:vAlign w:val="center"/>
          </w:tcPr>
          <w:p w14:paraId="599C8B91" w14:textId="620E34D9" w:rsidR="00C212FE" w:rsidRDefault="00C212FE" w:rsidP="00C212FE">
            <w:pPr>
              <w:jc w:val="center"/>
              <w:rPr>
                <w:rFonts w:eastAsia="Times New Roman" w:cs="Times New Roman"/>
                <w:kern w:val="0"/>
                <w:sz w:val="18"/>
                <w:szCs w:val="18"/>
                <w:lang w:val="en-US" w:eastAsia="el-GR"/>
                <w14:ligatures w14:val="none"/>
              </w:rPr>
            </w:pPr>
            <w:r w:rsidRPr="00C212FE">
              <w:rPr>
                <w:rFonts w:eastAsia="Times New Roman" w:cs="Segoe UI Symbol"/>
                <w:kern w:val="0"/>
                <w:sz w:val="44"/>
                <w:szCs w:val="44"/>
                <w:lang w:val="en-US" w:eastAsia="el-GR"/>
                <w14:ligatures w14:val="none"/>
              </w:rPr>
              <w:t>☐</w:t>
            </w:r>
          </w:p>
        </w:tc>
        <w:tc>
          <w:tcPr>
            <w:tcW w:w="7456" w:type="dxa"/>
            <w:vAlign w:val="center"/>
          </w:tcPr>
          <w:p w14:paraId="65A32D37" w14:textId="426E7125" w:rsidR="00C212FE" w:rsidRPr="00C212FE" w:rsidRDefault="00C212FE" w:rsidP="00C212FE">
            <w:pPr>
              <w:rPr>
                <w:rFonts w:eastAsia="Times New Roman" w:cs="Times New Roman"/>
                <w:kern w:val="0"/>
                <w:sz w:val="24"/>
                <w:szCs w:val="24"/>
                <w:lang w:val="en-US" w:eastAsia="el-GR"/>
                <w14:ligatures w14:val="none"/>
              </w:rPr>
            </w:pPr>
            <w:r w:rsidRPr="001379AC">
              <w:rPr>
                <w:rFonts w:eastAsia="Times New Roman" w:cs="Times New Roman"/>
                <w:kern w:val="0"/>
                <w:sz w:val="24"/>
                <w:szCs w:val="24"/>
                <w:lang w:val="en-US" w:eastAsia="el-GR"/>
                <w14:ligatures w14:val="none"/>
              </w:rPr>
              <w:t>I consent to the processing of my personal information.</w:t>
            </w:r>
          </w:p>
        </w:tc>
      </w:tr>
    </w:tbl>
    <w:p w14:paraId="6F47AFB4" w14:textId="77777777" w:rsidR="00C212FE" w:rsidRPr="001379AC" w:rsidRDefault="00C212FE" w:rsidP="001379AC">
      <w:pPr>
        <w:spacing w:before="100" w:beforeAutospacing="1" w:after="100" w:afterAutospacing="1" w:line="240" w:lineRule="auto"/>
        <w:rPr>
          <w:rFonts w:eastAsia="Times New Roman" w:cs="Times New Roman"/>
          <w:kern w:val="0"/>
          <w:sz w:val="18"/>
          <w:szCs w:val="18"/>
          <w:lang w:val="en-US" w:eastAsia="el-GR"/>
          <w14:ligatures w14:val="none"/>
        </w:rPr>
      </w:pPr>
    </w:p>
    <w:p w14:paraId="0FAC2CC1" w14:textId="77777777" w:rsidR="0092156F" w:rsidRPr="001379AC" w:rsidRDefault="0092156F">
      <w:pPr>
        <w:rPr>
          <w:sz w:val="18"/>
          <w:szCs w:val="18"/>
          <w:lang w:val="en-US"/>
        </w:rPr>
      </w:pPr>
    </w:p>
    <w:sectPr w:rsidR="0092156F" w:rsidRPr="001379AC" w:rsidSect="00C20FDD">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1"/>
    <w:rsid w:val="000C3D18"/>
    <w:rsid w:val="001379AC"/>
    <w:rsid w:val="003C6501"/>
    <w:rsid w:val="00726B4C"/>
    <w:rsid w:val="007F0FB4"/>
    <w:rsid w:val="0092156F"/>
    <w:rsid w:val="0095522E"/>
    <w:rsid w:val="00B07419"/>
    <w:rsid w:val="00C20FDD"/>
    <w:rsid w:val="00C212FE"/>
    <w:rsid w:val="00C40F83"/>
    <w:rsid w:val="00EE1C54"/>
    <w:rsid w:val="00F17AA7"/>
    <w:rsid w:val="00FA2F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5E8C"/>
  <w15:chartTrackingRefBased/>
  <w15:docId w15:val="{79549B8F-391E-4CE4-A9DA-3AA3C061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0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C650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650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650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C650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C6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0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C65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C650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650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C650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C6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01"/>
    <w:rPr>
      <w:rFonts w:eastAsiaTheme="majorEastAsia" w:cstheme="majorBidi"/>
      <w:color w:val="272727" w:themeColor="text1" w:themeTint="D8"/>
    </w:rPr>
  </w:style>
  <w:style w:type="paragraph" w:styleId="Title">
    <w:name w:val="Title"/>
    <w:basedOn w:val="Normal"/>
    <w:next w:val="Normal"/>
    <w:link w:val="TitleChar"/>
    <w:uiPriority w:val="10"/>
    <w:qFormat/>
    <w:rsid w:val="003C6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01"/>
    <w:pPr>
      <w:spacing w:before="160"/>
      <w:jc w:val="center"/>
    </w:pPr>
    <w:rPr>
      <w:i/>
      <w:iCs/>
      <w:color w:val="404040" w:themeColor="text1" w:themeTint="BF"/>
    </w:rPr>
  </w:style>
  <w:style w:type="character" w:customStyle="1" w:styleId="QuoteChar">
    <w:name w:val="Quote Char"/>
    <w:basedOn w:val="DefaultParagraphFont"/>
    <w:link w:val="Quote"/>
    <w:uiPriority w:val="29"/>
    <w:rsid w:val="003C6501"/>
    <w:rPr>
      <w:i/>
      <w:iCs/>
      <w:color w:val="404040" w:themeColor="text1" w:themeTint="BF"/>
    </w:rPr>
  </w:style>
  <w:style w:type="paragraph" w:styleId="ListParagraph">
    <w:name w:val="List Paragraph"/>
    <w:basedOn w:val="Normal"/>
    <w:uiPriority w:val="34"/>
    <w:qFormat/>
    <w:rsid w:val="003C6501"/>
    <w:pPr>
      <w:ind w:left="720"/>
      <w:contextualSpacing/>
    </w:pPr>
  </w:style>
  <w:style w:type="character" w:styleId="IntenseEmphasis">
    <w:name w:val="Intense Emphasis"/>
    <w:basedOn w:val="DefaultParagraphFont"/>
    <w:uiPriority w:val="21"/>
    <w:qFormat/>
    <w:rsid w:val="003C6501"/>
    <w:rPr>
      <w:i/>
      <w:iCs/>
      <w:color w:val="2E74B5" w:themeColor="accent1" w:themeShade="BF"/>
    </w:rPr>
  </w:style>
  <w:style w:type="paragraph" w:styleId="IntenseQuote">
    <w:name w:val="Intense Quote"/>
    <w:basedOn w:val="Normal"/>
    <w:next w:val="Normal"/>
    <w:link w:val="IntenseQuoteChar"/>
    <w:uiPriority w:val="30"/>
    <w:qFormat/>
    <w:rsid w:val="003C650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C6501"/>
    <w:rPr>
      <w:i/>
      <w:iCs/>
      <w:color w:val="2E74B5" w:themeColor="accent1" w:themeShade="BF"/>
    </w:rPr>
  </w:style>
  <w:style w:type="character" w:styleId="IntenseReference">
    <w:name w:val="Intense Reference"/>
    <w:basedOn w:val="DefaultParagraphFont"/>
    <w:uiPriority w:val="32"/>
    <w:qFormat/>
    <w:rsid w:val="003C6501"/>
    <w:rPr>
      <w:b/>
      <w:bCs/>
      <w:smallCaps/>
      <w:color w:val="2E74B5" w:themeColor="accent1" w:themeShade="BF"/>
      <w:spacing w:val="5"/>
    </w:rPr>
  </w:style>
  <w:style w:type="paragraph" w:styleId="NormalWeb">
    <w:name w:val="Normal (Web)"/>
    <w:basedOn w:val="Normal"/>
    <w:uiPriority w:val="99"/>
    <w:semiHidden/>
    <w:unhideWhenUsed/>
    <w:rsid w:val="001379AC"/>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1379AC"/>
    <w:rPr>
      <w:b/>
      <w:bCs/>
    </w:rPr>
  </w:style>
  <w:style w:type="table" w:styleId="TableGrid">
    <w:name w:val="Table Grid"/>
    <w:basedOn w:val="TableNormal"/>
    <w:uiPriority w:val="39"/>
    <w:rsid w:val="00C2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891</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Andreas Afentakis</cp:lastModifiedBy>
  <cp:revision>4</cp:revision>
  <dcterms:created xsi:type="dcterms:W3CDTF">2025-10-25T10:31:00Z</dcterms:created>
  <dcterms:modified xsi:type="dcterms:W3CDTF">2025-10-25T17:42:00Z</dcterms:modified>
</cp:coreProperties>
</file>