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DB5818E" w14:textId="097185DB" w:rsidR="00BD5A7B" w:rsidRPr="005B62FD" w:rsidRDefault="0069121C" w:rsidP="005B62FD">
      <w:pPr>
        <w:pStyle w:val="Heading1"/>
        <w:keepNext w:val="0"/>
        <w:keepLines w:val="0"/>
        <w:spacing w:before="0" w:line="240" w:lineRule="auto"/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CUSTOMER LIST</w:t>
      </w:r>
    </w:p>
    <w:p w14:paraId="2A6A37B5" w14:textId="77777777" w:rsidR="005B62FD" w:rsidRDefault="005B62FD" w:rsidP="005B62FD">
      <w:pPr>
        <w:pStyle w:val="Heading2"/>
        <w:keepNext w:val="0"/>
        <w:keepLines w:val="0"/>
        <w:spacing w:before="0" w:line="240" w:lineRule="auto"/>
        <w:rPr>
          <w:b/>
          <w:color w:val="1F497D" w:themeColor="text2"/>
          <w:sz w:val="28"/>
          <w:szCs w:val="28"/>
        </w:rPr>
      </w:pPr>
      <w:bookmarkStart w:id="0" w:name="_97jz9mofqp4y" w:colFirst="0" w:colLast="0"/>
      <w:bookmarkStart w:id="1" w:name="_q3md7o3epe17" w:colFirst="0" w:colLast="0"/>
      <w:bookmarkEnd w:id="0"/>
      <w:bookmarkEnd w:id="1"/>
    </w:p>
    <w:p w14:paraId="588D12AC" w14:textId="346D398D" w:rsidR="00BD5A7B" w:rsidRDefault="007924D0" w:rsidP="005B62FD">
      <w:pPr>
        <w:pStyle w:val="Heading2"/>
        <w:keepNext w:val="0"/>
        <w:keepLines w:val="0"/>
        <w:spacing w:before="0" w:line="240" w:lineRule="auto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C</w:t>
      </w:r>
      <w:r w:rsidR="0069121C">
        <w:rPr>
          <w:b/>
          <w:color w:val="1F497D" w:themeColor="text2"/>
          <w:sz w:val="28"/>
          <w:szCs w:val="28"/>
        </w:rPr>
        <w:t>ONTACT DETAILS</w:t>
      </w:r>
    </w:p>
    <w:p w14:paraId="0B619DD6" w14:textId="77777777" w:rsidR="00501072" w:rsidRDefault="00501072" w:rsidP="00501072"/>
    <w:p w14:paraId="37123783" w14:textId="0CB9F101" w:rsidR="00BD5A7B" w:rsidRPr="00D114D2" w:rsidRDefault="00000000" w:rsidP="00D114D2">
      <w:r w:rsidRPr="00D114D2">
        <w:t xml:space="preserve">Please </w:t>
      </w:r>
      <w:r w:rsidR="007924D0" w:rsidRPr="00D114D2">
        <w:t>keep safe</w:t>
      </w:r>
      <w:r w:rsidRPr="00D114D2">
        <w:t xml:space="preserve"> the mandatory identification details below. This form accommodates </w:t>
      </w:r>
      <w:r w:rsidRPr="00D114D2">
        <w:rPr>
          <w:strike/>
        </w:rPr>
        <w:t>both</w:t>
      </w:r>
      <w:r w:rsidRPr="00D114D2">
        <w:t xml:space="preserve"> individual and business applicants (where "Title" refers to the legal entity name).</w:t>
      </w:r>
    </w:p>
    <w:p w14:paraId="310D1C74" w14:textId="16219F12" w:rsidR="0069121C" w:rsidRDefault="0069121C" w:rsidP="005B62FD">
      <w:pPr>
        <w:spacing w:after="120" w:line="240" w:lineRule="auto"/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3678"/>
        <w:gridCol w:w="1850"/>
        <w:gridCol w:w="2268"/>
      </w:tblGrid>
      <w:tr w:rsidR="0069121C" w14:paraId="6D48B0D2" w14:textId="77777777" w:rsidTr="00092F70">
        <w:tc>
          <w:tcPr>
            <w:tcW w:w="1271" w:type="dxa"/>
            <w:shd w:val="clear" w:color="auto" w:fill="DAEEF3" w:themeFill="accent5" w:themeFillTint="33"/>
          </w:tcPr>
          <w:p w14:paraId="41BE3F2A" w14:textId="6474DCE7" w:rsidR="0069121C" w:rsidRDefault="0069121C" w:rsidP="005B62FD">
            <w:pPr>
              <w:spacing w:after="120"/>
            </w:pPr>
            <w:r>
              <w:t>ID</w:t>
            </w:r>
          </w:p>
        </w:tc>
        <w:tc>
          <w:tcPr>
            <w:tcW w:w="3678" w:type="dxa"/>
            <w:shd w:val="clear" w:color="auto" w:fill="DAEEF3" w:themeFill="accent5" w:themeFillTint="33"/>
          </w:tcPr>
          <w:p w14:paraId="3A8A0566" w14:textId="2C7D3117" w:rsidR="0069121C" w:rsidRDefault="007924D0" w:rsidP="005B62FD">
            <w:pPr>
              <w:spacing w:after="120"/>
            </w:pPr>
            <w:r>
              <w:t xml:space="preserve">Title / </w:t>
            </w:r>
            <w:r w:rsidR="0069121C">
              <w:t>Name</w:t>
            </w:r>
          </w:p>
        </w:tc>
        <w:tc>
          <w:tcPr>
            <w:tcW w:w="1850" w:type="dxa"/>
            <w:shd w:val="clear" w:color="auto" w:fill="DAEEF3" w:themeFill="accent5" w:themeFillTint="33"/>
          </w:tcPr>
          <w:p w14:paraId="5BFDFD69" w14:textId="5F2AE5F3" w:rsidR="0069121C" w:rsidRDefault="0069121C" w:rsidP="005B62FD">
            <w:pPr>
              <w:spacing w:after="120"/>
            </w:pPr>
            <w:r>
              <w:t>Vat Number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14:paraId="39EF7971" w14:textId="7778953B" w:rsidR="0069121C" w:rsidRDefault="0069121C" w:rsidP="005B62FD">
            <w:pPr>
              <w:spacing w:after="120"/>
            </w:pPr>
            <w:r>
              <w:t>Email</w:t>
            </w:r>
          </w:p>
        </w:tc>
      </w:tr>
      <w:tr w:rsidR="0069121C" w14:paraId="3B75EF7D" w14:textId="77777777" w:rsidTr="00092F70">
        <w:tc>
          <w:tcPr>
            <w:tcW w:w="1271" w:type="dxa"/>
          </w:tcPr>
          <w:p w14:paraId="4865FAC9" w14:textId="77777777" w:rsidR="0069121C" w:rsidRDefault="0069121C" w:rsidP="005B62FD">
            <w:pPr>
              <w:spacing w:after="120"/>
            </w:pPr>
            <w:r>
              <w:t>{</w:t>
            </w:r>
            <w:proofErr w:type="spellStart"/>
            <w:r>
              <w:t>Cust.CustomerID</w:t>
            </w:r>
            <w:proofErr w:type="spellEnd"/>
            <w:r>
              <w:t>}</w:t>
            </w:r>
          </w:p>
          <w:p w14:paraId="20595A0D" w14:textId="15442C02" w:rsidR="00D8401B" w:rsidRDefault="00D8401B" w:rsidP="005B62FD">
            <w:pPr>
              <w:spacing w:after="120"/>
            </w:pPr>
            <w:r>
              <w:t>[&lt;Row&gt;]</w:t>
            </w:r>
          </w:p>
        </w:tc>
        <w:tc>
          <w:tcPr>
            <w:tcW w:w="3678" w:type="dxa"/>
          </w:tcPr>
          <w:p w14:paraId="1EE07A25" w14:textId="0B65E60A" w:rsidR="0069121C" w:rsidRDefault="0069121C" w:rsidP="005B62FD">
            <w:pPr>
              <w:spacing w:after="120"/>
            </w:pPr>
            <w:r>
              <w:t>{</w:t>
            </w:r>
            <w:proofErr w:type="spellStart"/>
            <w:r>
              <w:t>Cust.Name</w:t>
            </w:r>
            <w:proofErr w:type="spellEnd"/>
            <w:r>
              <w:t>}</w:t>
            </w:r>
          </w:p>
        </w:tc>
        <w:tc>
          <w:tcPr>
            <w:tcW w:w="1850" w:type="dxa"/>
          </w:tcPr>
          <w:p w14:paraId="24BA939E" w14:textId="24532863" w:rsidR="0069121C" w:rsidRDefault="0069121C" w:rsidP="005B62FD">
            <w:pPr>
              <w:spacing w:after="120"/>
            </w:pPr>
            <w:r>
              <w:t>{</w:t>
            </w:r>
            <w:proofErr w:type="spellStart"/>
            <w:r>
              <w:t>Cust.VatNumber</w:t>
            </w:r>
            <w:proofErr w:type="spellEnd"/>
            <w:r>
              <w:t>}</w:t>
            </w:r>
          </w:p>
        </w:tc>
        <w:tc>
          <w:tcPr>
            <w:tcW w:w="2268" w:type="dxa"/>
          </w:tcPr>
          <w:p w14:paraId="24BDD464" w14:textId="2B04DC25" w:rsidR="0069121C" w:rsidRDefault="0069121C" w:rsidP="005B62FD">
            <w:pPr>
              <w:spacing w:after="120"/>
            </w:pPr>
            <w:r>
              <w:t>{</w:t>
            </w:r>
            <w:proofErr w:type="spellStart"/>
            <w:r>
              <w:t>Cust.Email</w:t>
            </w:r>
            <w:proofErr w:type="spellEnd"/>
            <w:r>
              <w:t>}</w:t>
            </w:r>
          </w:p>
        </w:tc>
      </w:tr>
    </w:tbl>
    <w:p w14:paraId="35000D76" w14:textId="77777777" w:rsidR="00073872" w:rsidRDefault="00073872" w:rsidP="00702503">
      <w:pPr>
        <w:spacing w:after="120" w:line="240" w:lineRule="auto"/>
      </w:pPr>
    </w:p>
    <w:p w14:paraId="54358F67" w14:textId="034B9D0D" w:rsidR="00073872" w:rsidRPr="00073872" w:rsidRDefault="00073872" w:rsidP="00702503">
      <w:pPr>
        <w:spacing w:after="120" w:line="240" w:lineRule="auto"/>
        <w:rPr>
          <w:i/>
          <w:iCs/>
        </w:rPr>
      </w:pPr>
      <w:r w:rsidRPr="00073872">
        <w:rPr>
          <w:b/>
          <w:bCs/>
          <w:i/>
          <w:iCs/>
        </w:rPr>
        <w:t>Note:</w:t>
      </w:r>
      <w:r w:rsidRPr="00073872">
        <w:rPr>
          <w:i/>
          <w:iCs/>
        </w:rPr>
        <w:t xml:space="preserve"> Check the customer’s data and in case of mistake contact the Customer’s service.</w:t>
      </w:r>
    </w:p>
    <w:p w14:paraId="5BDD8487" w14:textId="6801E2D4" w:rsidR="005B62FD" w:rsidRDefault="005B62FD" w:rsidP="0069121C">
      <w:pPr>
        <w:spacing w:after="120" w:line="240" w:lineRule="auto"/>
        <w:rPr>
          <w:color w:val="A6A6A6" w:themeColor="background1" w:themeShade="A6"/>
        </w:rPr>
      </w:pPr>
    </w:p>
    <w:p w14:paraId="3FF7A09E" w14:textId="77777777" w:rsidR="00D114D2" w:rsidRDefault="00D114D2" w:rsidP="0069121C">
      <w:pPr>
        <w:spacing w:after="120" w:line="240" w:lineRule="auto"/>
        <w:rPr>
          <w:color w:val="A6A6A6" w:themeColor="background1" w:themeShade="A6"/>
        </w:rPr>
      </w:pPr>
    </w:p>
    <w:p w14:paraId="79AF3982" w14:textId="2B8D13A6" w:rsidR="00D114D2" w:rsidRPr="00501072" w:rsidRDefault="00D114D2" w:rsidP="00D114D2">
      <w:r>
        <w:t>[&lt;</w:t>
      </w:r>
      <w:proofErr w:type="spellStart"/>
      <w:r w:rsidR="00C36578">
        <w:t>Delete</w:t>
      </w:r>
      <w:r>
        <w:t>Begin</w:t>
      </w:r>
      <w:proofErr w:type="spellEnd"/>
      <w:r>
        <w:t>&gt;]</w:t>
      </w:r>
    </w:p>
    <w:p w14:paraId="3DD99D39" w14:textId="362B800F" w:rsidR="00C36578" w:rsidRDefault="00C36578" w:rsidP="00D114D2">
      <w:pPr>
        <w:rPr>
          <w:i/>
          <w:iCs/>
        </w:rPr>
      </w:pPr>
      <w:r>
        <w:rPr>
          <w:i/>
          <w:iCs/>
        </w:rPr>
        <w:t>THIS IS A SECTION OF TEXT TO DELETE IT FROM THE DOCUMENT</w:t>
      </w:r>
    </w:p>
    <w:p w14:paraId="7811C1B9" w14:textId="77777777" w:rsidR="00C36578" w:rsidRDefault="00C36578" w:rsidP="00D114D2">
      <w:pPr>
        <w:rPr>
          <w:i/>
          <w:iCs/>
        </w:rPr>
      </w:pPr>
    </w:p>
    <w:p w14:paraId="474B64A8" w14:textId="72400367" w:rsidR="00D114D2" w:rsidRPr="00501072" w:rsidRDefault="00D114D2" w:rsidP="00D114D2">
      <w:r w:rsidRPr="00D114D2">
        <w:rPr>
          <w:i/>
          <w:iCs/>
        </w:rPr>
        <w:t>.</w:t>
      </w:r>
      <w:r w:rsidRPr="00D114D2">
        <w:t xml:space="preserve"> </w:t>
      </w:r>
      <w:r>
        <w:t>[&lt;</w:t>
      </w:r>
      <w:proofErr w:type="spellStart"/>
      <w:r w:rsidR="00C36578">
        <w:t>Delete</w:t>
      </w:r>
      <w:r>
        <w:t>End</w:t>
      </w:r>
      <w:proofErr w:type="spellEnd"/>
      <w:r>
        <w:t>&gt;]</w:t>
      </w:r>
    </w:p>
    <w:p w14:paraId="4D3114F6" w14:textId="32616762" w:rsidR="00D114D2" w:rsidRPr="00D114D2" w:rsidRDefault="00D114D2" w:rsidP="0069121C">
      <w:pPr>
        <w:spacing w:after="120" w:line="240" w:lineRule="auto"/>
        <w:rPr>
          <w:i/>
          <w:iCs/>
        </w:rPr>
      </w:pPr>
    </w:p>
    <w:p w14:paraId="0368A3BE" w14:textId="77777777" w:rsidR="00D114D2" w:rsidRDefault="00D114D2" w:rsidP="0069121C">
      <w:pPr>
        <w:spacing w:after="120" w:line="240" w:lineRule="auto"/>
        <w:rPr>
          <w:color w:val="A6A6A6" w:themeColor="background1" w:themeShade="A6"/>
        </w:rPr>
      </w:pPr>
    </w:p>
    <w:p w14:paraId="3D0A2933" w14:textId="77777777" w:rsidR="00702503" w:rsidRPr="005B62FD" w:rsidRDefault="00702503" w:rsidP="0069121C">
      <w:pPr>
        <w:spacing w:after="120" w:line="240" w:lineRule="auto"/>
        <w:rPr>
          <w:color w:val="A6A6A6" w:themeColor="background1" w:themeShade="A6"/>
        </w:rPr>
      </w:pPr>
    </w:p>
    <w:sectPr w:rsidR="00702503" w:rsidRPr="005B62F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A7B"/>
    <w:rsid w:val="000624CC"/>
    <w:rsid w:val="00073872"/>
    <w:rsid w:val="00092F70"/>
    <w:rsid w:val="00124187"/>
    <w:rsid w:val="00127838"/>
    <w:rsid w:val="001B58D8"/>
    <w:rsid w:val="00264AD7"/>
    <w:rsid w:val="002D5CD2"/>
    <w:rsid w:val="00301292"/>
    <w:rsid w:val="003857EA"/>
    <w:rsid w:val="003C54E4"/>
    <w:rsid w:val="00405A03"/>
    <w:rsid w:val="00501072"/>
    <w:rsid w:val="00533006"/>
    <w:rsid w:val="005B62FD"/>
    <w:rsid w:val="0069121C"/>
    <w:rsid w:val="00702503"/>
    <w:rsid w:val="00747FBD"/>
    <w:rsid w:val="007924D0"/>
    <w:rsid w:val="008C21C2"/>
    <w:rsid w:val="009D2889"/>
    <w:rsid w:val="00A80AC2"/>
    <w:rsid w:val="00B0118D"/>
    <w:rsid w:val="00B329E8"/>
    <w:rsid w:val="00BC3CF1"/>
    <w:rsid w:val="00BD5A7B"/>
    <w:rsid w:val="00C36578"/>
    <w:rsid w:val="00C50E73"/>
    <w:rsid w:val="00CA0525"/>
    <w:rsid w:val="00D114D2"/>
    <w:rsid w:val="00D8401B"/>
    <w:rsid w:val="00DD4125"/>
    <w:rsid w:val="00DF1129"/>
    <w:rsid w:val="00EC036E"/>
    <w:rsid w:val="00ED60B5"/>
    <w:rsid w:val="00EE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3F69"/>
  <w15:docId w15:val="{B1447312-4871-499F-AF88-C752A5F7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50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912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416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Afentakis</cp:lastModifiedBy>
  <cp:revision>23</cp:revision>
  <dcterms:created xsi:type="dcterms:W3CDTF">2025-10-24T09:14:00Z</dcterms:created>
  <dcterms:modified xsi:type="dcterms:W3CDTF">2025-10-26T16:55:00Z</dcterms:modified>
</cp:coreProperties>
</file>