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55E" w:rsidRDefault="00D2055E">
      <w:r>
        <w:t xml:space="preserve">Задание 1.1 </w:t>
      </w:r>
      <w:r>
        <w:rPr>
          <w:lang w:val="en-US"/>
        </w:rPr>
        <w:t>AB-</w:t>
      </w:r>
      <w:r>
        <w:t>тест</w:t>
      </w:r>
    </w:p>
    <w:p w:rsidR="00D2055E" w:rsidRDefault="00D2055E" w:rsidP="00D2055E">
      <w:pPr>
        <w:pStyle w:val="a3"/>
        <w:numPr>
          <w:ilvl w:val="0"/>
          <w:numId w:val="1"/>
        </w:numPr>
      </w:pPr>
      <w:r>
        <w:t>а) Конечная стоимость позволяет клиенту заранее рассчитать свои средства при поездке, тем самым, клиент сам для себя морально застрахован от слишком большой траты денег.</w:t>
      </w:r>
    </w:p>
    <w:p w:rsidR="00D2055E" w:rsidRDefault="00D2055E" w:rsidP="00D2055E">
      <w:pPr>
        <w:pStyle w:val="a3"/>
      </w:pPr>
      <w:r>
        <w:t xml:space="preserve">б) Существуют приложения, сравнивающие цены на услуги различных </w:t>
      </w:r>
      <w:proofErr w:type="gramStart"/>
      <w:r>
        <w:t>такси-сервисов, в случае, если</w:t>
      </w:r>
      <w:proofErr w:type="gramEnd"/>
      <w:r>
        <w:t xml:space="preserve"> цена заранее не будет сформирована, то те клиенты, которые пользуются такими приложениями вероятнее всего не перейдут в приложение </w:t>
      </w:r>
      <w:proofErr w:type="spellStart"/>
      <w:r>
        <w:rPr>
          <w:lang w:val="en-US"/>
        </w:rPr>
        <w:t>Gett</w:t>
      </w:r>
      <w:proofErr w:type="spellEnd"/>
      <w:r w:rsidRPr="00D2055E">
        <w:t>.</w:t>
      </w:r>
    </w:p>
    <w:p w:rsidR="006B0D27" w:rsidRDefault="006B0D27" w:rsidP="00D2055E">
      <w:pPr>
        <w:pStyle w:val="a3"/>
      </w:pPr>
      <w:r>
        <w:t>в) В случае, если клиент получит слишком дорогой чек за поездку (на его взгляд), можно потерять его лояльность, поэтому предварительный расчёт может помочь её сохранить.</w:t>
      </w:r>
    </w:p>
    <w:p w:rsidR="00D2055E" w:rsidRDefault="00D2055E" w:rsidP="00D2055E">
      <w:pPr>
        <w:pStyle w:val="a3"/>
        <w:numPr>
          <w:ilvl w:val="0"/>
          <w:numId w:val="1"/>
        </w:numPr>
      </w:pPr>
      <w:r>
        <w:t>Критерии для тестовой группы (надо учитывать класс такси):</w:t>
      </w:r>
    </w:p>
    <w:p w:rsidR="00AA7AF5" w:rsidRDefault="00D2055E" w:rsidP="00D2055E">
      <w:pPr>
        <w:pStyle w:val="a3"/>
      </w:pPr>
      <w:r>
        <w:t>а) Эконом/Комфорт.</w:t>
      </w:r>
      <w:r w:rsidR="00AA7AF5">
        <w:t xml:space="preserve"> Мужчины (</w:t>
      </w:r>
      <w:proofErr w:type="gramStart"/>
      <w:r w:rsidR="00AA7AF5">
        <w:t>т.к</w:t>
      </w:r>
      <w:proofErr w:type="gramEnd"/>
      <w:r w:rsidR="00AA7AF5">
        <w:t xml:space="preserve"> мужчины чаще оформляют заказы, в том числе для девушек).</w:t>
      </w:r>
      <w:r>
        <w:t xml:space="preserve"> Возраст 20-30 (</w:t>
      </w:r>
      <w:proofErr w:type="gramStart"/>
      <w:r>
        <w:t>т.к</w:t>
      </w:r>
      <w:proofErr w:type="gramEnd"/>
      <w:r>
        <w:t xml:space="preserve"> </w:t>
      </w:r>
      <w:r w:rsidR="00AA7AF5">
        <w:t>молодые люди чаще пользуются недорогими категориями такси). Среднемесячный доход 1800-2600 фунтов (исходя из статистики за сентябрь 2019 года +-400 фунтов от среднего). Не имеют личного транспорта.</w:t>
      </w:r>
    </w:p>
    <w:p w:rsidR="00D2055E" w:rsidRDefault="00AA7AF5" w:rsidP="00D2055E">
      <w:pPr>
        <w:pStyle w:val="a3"/>
      </w:pPr>
      <w:r>
        <w:t>б</w:t>
      </w:r>
      <w:proofErr w:type="gramStart"/>
      <w:r>
        <w:t>) Всё</w:t>
      </w:r>
      <w:proofErr w:type="gramEnd"/>
      <w:r>
        <w:t>, что выше комфорта. Мужчины. Возраст 30-45 (т.к. данная возрастная категория уже более склонна к комфорту). Среднемесячный доход 2500-3500 фунтов (следуя уже вышеприведенной статистике). Не имеют личного транспорта.</w:t>
      </w:r>
    </w:p>
    <w:p w:rsidR="006B0D27" w:rsidRDefault="006B0D27" w:rsidP="00D2055E">
      <w:pPr>
        <w:pStyle w:val="a3"/>
      </w:pPr>
      <w:r>
        <w:t>в</w:t>
      </w:r>
      <w:proofErr w:type="gramStart"/>
      <w:r>
        <w:t>) Если</w:t>
      </w:r>
      <w:proofErr w:type="gramEnd"/>
      <w:r>
        <w:t xml:space="preserve"> группа должна быть универсальная. Мужчины. Возраст 25-35. Среднемесячный доход 2200-3000 фунтов. Не имеют личного транспорта.</w:t>
      </w:r>
    </w:p>
    <w:p w:rsidR="00AA7AF5" w:rsidRDefault="00AA7AF5" w:rsidP="00AA7AF5">
      <w:pPr>
        <w:pStyle w:val="a3"/>
        <w:numPr>
          <w:ilvl w:val="0"/>
          <w:numId w:val="1"/>
        </w:numPr>
      </w:pPr>
      <w:r>
        <w:t xml:space="preserve">Эксперимент следует проводить в холодное время года в период «ноябрь </w:t>
      </w:r>
      <w:r w:rsidR="006B0D27">
        <w:t>–</w:t>
      </w:r>
      <w:r>
        <w:t xml:space="preserve"> </w:t>
      </w:r>
      <w:r w:rsidR="006B0D27">
        <w:t>февраль», т.к. при низких температурах люди чаще предпочитают сесть в такси.</w:t>
      </w:r>
    </w:p>
    <w:p w:rsidR="006B0D27" w:rsidRDefault="006B0D27" w:rsidP="00AA7AF5">
      <w:pPr>
        <w:pStyle w:val="a3"/>
        <w:numPr>
          <w:ilvl w:val="0"/>
          <w:numId w:val="1"/>
        </w:numPr>
      </w:pPr>
      <w:r>
        <w:t>а) Отношение количества заказов к количеству открытий приложения</w:t>
      </w:r>
      <w:r w:rsidRPr="006B0D27">
        <w:t xml:space="preserve">. </w:t>
      </w:r>
      <w:r>
        <w:t>В процентном соотношении это отношение должно стать выше, чем до введения нового функционала</w:t>
      </w:r>
    </w:p>
    <w:p w:rsidR="006B0D27" w:rsidRDefault="006B0D27" w:rsidP="006B0D27">
      <w:pPr>
        <w:pStyle w:val="a3"/>
      </w:pPr>
      <w:r>
        <w:t xml:space="preserve">б) Количество переходов из сторонних приложений, позволяющих сравнивать цены на такси (если имеются статистические данные по переходам внутри этого сравнивающего приложения, то очень легко оценить, насколько данное нововведение «оттянет» клиентов в сторону </w:t>
      </w:r>
      <w:proofErr w:type="spellStart"/>
      <w:r>
        <w:rPr>
          <w:lang w:val="en-US"/>
        </w:rPr>
        <w:t>Gett</w:t>
      </w:r>
      <w:proofErr w:type="spellEnd"/>
      <w:r w:rsidRPr="006B0D27">
        <w:t>)</w:t>
      </w:r>
    </w:p>
    <w:p w:rsidR="006B0D27" w:rsidRDefault="006B0D27" w:rsidP="006B0D27">
      <w:pPr>
        <w:pStyle w:val="a3"/>
      </w:pPr>
    </w:p>
    <w:p w:rsidR="006B0D27" w:rsidRDefault="006B0D27" w:rsidP="006B0D27">
      <w:pPr>
        <w:pStyle w:val="a3"/>
      </w:pPr>
      <w:r>
        <w:t>По результатам эксперимента, процент из соотношения 4а упал с 80 до 78. Поэтому, на мой взгляд следует пролонгировать эксперимент на 1-2 месяца и посмотреть дальнейшую динамику. В случае, если процент тестовой группы не увеличится, отказаться от введения расчёта предварительной цены.</w:t>
      </w:r>
    </w:p>
    <w:p w:rsidR="006B0D27" w:rsidRDefault="006B0D27" w:rsidP="006B0D27"/>
    <w:p w:rsidR="006B0D27" w:rsidRDefault="006B0D27" w:rsidP="006B0D27">
      <w:pPr>
        <w:rPr>
          <w:lang w:val="en-US"/>
        </w:rPr>
      </w:pPr>
      <w:r>
        <w:t xml:space="preserve">Задание 1.2. </w:t>
      </w:r>
      <w:r>
        <w:rPr>
          <w:lang w:val="en-US"/>
        </w:rPr>
        <w:t>Suggested pick-up.</w:t>
      </w:r>
    </w:p>
    <w:p w:rsidR="006B0D27" w:rsidRPr="00C457F2" w:rsidRDefault="00C457F2" w:rsidP="006B0D27">
      <w:r>
        <w:t>Предложенная точка должна располагаться максимально близко к клиенту, при этом позволив ему снизить стоимость поездки (</w:t>
      </w:r>
      <w:proofErr w:type="spellStart"/>
      <w:r>
        <w:t>т.е</w:t>
      </w:r>
      <w:proofErr w:type="spellEnd"/>
      <w:r>
        <w:t xml:space="preserve"> машина не должна выполнять при поездке с клиентом лишних действий, типа «разворот», это позволит водителю не терять время и деньги, так как, например, на тех же разворотах часто скапливаются пробки). Точка должна быть привязана к каким-то опорным объектам, которые клиент сможет визуально опознать. В случае, если </w:t>
      </w:r>
      <w:r w:rsidR="0093643C">
        <w:t xml:space="preserve">клиент находится </w:t>
      </w:r>
      <w:r>
        <w:t>в области, где находится много общественных заведений, нужно выбирать точки с учётом расположения выхода из этих заведений.</w:t>
      </w:r>
      <w:bookmarkStart w:id="0" w:name="_GoBack"/>
      <w:bookmarkEnd w:id="0"/>
    </w:p>
    <w:sectPr w:rsidR="006B0D27" w:rsidRPr="00C457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B1C73"/>
    <w:multiLevelType w:val="hybridMultilevel"/>
    <w:tmpl w:val="59988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55E"/>
    <w:rsid w:val="006B0D27"/>
    <w:rsid w:val="0093643C"/>
    <w:rsid w:val="00AA7AF5"/>
    <w:rsid w:val="00C457F2"/>
    <w:rsid w:val="00D2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ED9EC"/>
  <w15:chartTrackingRefBased/>
  <w15:docId w15:val="{61D04BC5-9632-44D8-9EB9-CDB31DDF9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Fominov</dc:creator>
  <cp:keywords/>
  <dc:description/>
  <cp:lastModifiedBy>Artyom Fominov</cp:lastModifiedBy>
  <cp:revision>2</cp:revision>
  <dcterms:created xsi:type="dcterms:W3CDTF">2020-03-30T08:16:00Z</dcterms:created>
  <dcterms:modified xsi:type="dcterms:W3CDTF">2020-03-30T08:53:00Z</dcterms:modified>
</cp:coreProperties>
</file>