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4C65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B388B8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990E65E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6E270BA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80B5B79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56C10ADF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6CAE5A7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D90CEF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221C9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670AB1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11E6A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A0037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77014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786BE3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75074D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10CFC9AC" w14:textId="77777777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5074D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0E7875AC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5074D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E470513" w14:textId="7242D3A0" w:rsidR="008676BF" w:rsidRPr="0075074D" w:rsidRDefault="008676BF" w:rsidP="008676B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На тему: «ООП.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исключительных ситуаций</w:t>
      </w:r>
      <w:r w:rsidRPr="0075074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59A8F9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830D43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A09DC8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D1BE58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03B1D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E68BF32" w14:textId="77777777" w:rsidR="008676BF" w:rsidRPr="0075074D" w:rsidRDefault="008676BF" w:rsidP="008676B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537BBE13" w14:textId="77777777" w:rsidR="008676BF" w:rsidRPr="0075074D" w:rsidRDefault="008676BF" w:rsidP="008676B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7C1BB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6F10132C" w14:textId="77777777" w:rsidR="008676BF" w:rsidRPr="0075074D" w:rsidRDefault="008676BF" w:rsidP="008676B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6BC82EF" w14:textId="77777777" w:rsidR="008676BF" w:rsidRPr="0075074D" w:rsidRDefault="008676BF" w:rsidP="008676B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F7DFB8" w14:textId="77777777" w:rsidR="008676BF" w:rsidRPr="0075074D" w:rsidRDefault="008676BF" w:rsidP="008676BF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84E67F6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F74B90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AD59E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81BD14" w14:textId="77777777" w:rsidR="008676BF" w:rsidRPr="0075074D" w:rsidRDefault="008676BF" w:rsidP="008676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3F8852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5DACC0" w14:textId="77777777" w:rsidR="008676BF" w:rsidRPr="0075074D" w:rsidRDefault="008676BF" w:rsidP="008676B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B8F800" w14:textId="77777777" w:rsidR="008676BF" w:rsidRPr="0075074D" w:rsidRDefault="008676BF" w:rsidP="008676B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E63E940" w14:textId="4597C2AA" w:rsidR="00F770E5" w:rsidRDefault="008676BF" w:rsidP="008676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9F5162C" w14:textId="77777777" w:rsid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14:paraId="2CF94FA1" w14:textId="1860AB77" w:rsidR="008676BF" w:rsidRP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14:paraId="6A13BFE3" w14:textId="4F9EBA4A" w:rsidR="008676BF" w:rsidRDefault="008676BF" w:rsidP="008676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175D7C5B" w14:textId="1C1D03FB" w:rsidR="008676BF" w:rsidRDefault="008676BF" w:rsidP="008676BF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66CC60AF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int. Реализовать операции: </w:t>
      </w:r>
    </w:p>
    <w:p w14:paraId="0420BA01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0331B2DE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int() – определение размера списка; </w:t>
      </w:r>
    </w:p>
    <w:p w14:paraId="501FDEFC" w14:textId="77777777" w:rsidR="00DA30B0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202E82A3" w14:textId="71BA5272" w:rsidR="008676BF" w:rsidRDefault="008676BF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+n - переход вправо к элементу с номером n.</w:t>
      </w:r>
    </w:p>
    <w:p w14:paraId="13F9C4A5" w14:textId="3EB2A0F1" w:rsidR="00DA30B0" w:rsidRDefault="00DA30B0" w:rsidP="008676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реализации: 1,3</w:t>
      </w:r>
    </w:p>
    <w:p w14:paraId="65D5251A" w14:textId="449621C0" w:rsidR="00670C03" w:rsidRDefault="00670C03" w:rsidP="00670C03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Исключительные ситуации</w:t>
      </w:r>
    </w:p>
    <w:p w14:paraId="5CCB1CDF" w14:textId="77777777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 w14:paraId="103E3E92" w14:textId="77777777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1 – в конструкторе с параметром при попытке создать вектор больше максимального размера; </w:t>
      </w:r>
    </w:p>
    <w:p w14:paraId="4E99A102" w14:textId="3EF32EE5" w:rsidR="00B515C4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>2, 3 – в операции [] – при попытке обратиться к элементу с номером меньше 0 или больше текущего размера вектора;</w:t>
      </w:r>
    </w:p>
    <w:p w14:paraId="382D3D59" w14:textId="62E6805B" w:rsidR="00A8064E" w:rsidRPr="00215AA7" w:rsidRDefault="00B515C4" w:rsidP="00B515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случаях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215AA7">
        <w:rPr>
          <w:rFonts w:ascii="Times New Roman" w:hAnsi="Times New Roman" w:cs="Times New Roman"/>
          <w:sz w:val="28"/>
          <w:szCs w:val="28"/>
        </w:rPr>
        <w:t>.</w:t>
      </w:r>
    </w:p>
    <w:p w14:paraId="43F156D2" w14:textId="0F55AD8E" w:rsidR="006747A2" w:rsidRDefault="006747A2" w:rsidP="006747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14:paraId="64EFD08A" w14:textId="70353181" w:rsidR="006747A2" w:rsidRDefault="00B558EA" w:rsidP="006747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Реализация 1:</w:t>
      </w:r>
      <w:r w:rsidR="00670C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91DDF" w14:textId="3FD70883" w:rsidR="00670C03" w:rsidRDefault="00AA2C6D" w:rsidP="006747A2">
      <w:pPr>
        <w:ind w:left="360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25E9C" w14:textId="4E79BA70" w:rsidR="00A5669D" w:rsidRPr="00A5669D" w:rsidRDefault="00CF211B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(узел списка). Поля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поле данных шаблонного типа,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="00A5669D" w:rsidRPr="00A5669D">
        <w:rPr>
          <w:rFonts w:ascii="Times New Roman" w:hAnsi="Times New Roman" w:cs="Times New Roman"/>
          <w:sz w:val="28"/>
          <w:szCs w:val="28"/>
        </w:rPr>
        <w:t>казатель на следующий узел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485FB" w14:textId="1A99100B" w:rsidR="00A5669D" w:rsidRDefault="00CF211B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(список). Поля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размер списка,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списка,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списка. Методы с доступом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: 3 вида конструкторов и деструктор; методы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5669D" w:rsidRPr="00A5669D">
        <w:rPr>
          <w:rFonts w:ascii="Times New Roman" w:hAnsi="Times New Roman" w:cs="Times New Roman"/>
          <w:sz w:val="28"/>
          <w:szCs w:val="28"/>
        </w:rPr>
        <w:t xml:space="preserve">() и </w:t>
      </w:r>
      <w:r w:rsidR="00A5669D" w:rsidRPr="00A5669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A5669D" w:rsidRPr="00A5669D">
        <w:rPr>
          <w:rFonts w:ascii="Times New Roman" w:hAnsi="Times New Roman" w:cs="Times New Roman"/>
          <w:sz w:val="28"/>
          <w:szCs w:val="28"/>
        </w:rPr>
        <w:t>() для добавления и удаления элементов; перегрузка операторов для методов присваивания, доступа по индексу, определения размера списка</w:t>
      </w:r>
      <w:r>
        <w:rPr>
          <w:rFonts w:ascii="Times New Roman" w:hAnsi="Times New Roman" w:cs="Times New Roman"/>
          <w:sz w:val="28"/>
          <w:szCs w:val="28"/>
        </w:rPr>
        <w:t>, умножения элементов списков</w:t>
      </w:r>
      <w:r w:rsidR="00A5669D" w:rsidRPr="00A5669D">
        <w:rPr>
          <w:rFonts w:ascii="Times New Roman" w:hAnsi="Times New Roman" w:cs="Times New Roman"/>
          <w:sz w:val="28"/>
          <w:szCs w:val="28"/>
        </w:rPr>
        <w:t>. Дружественные функции для ввода/вывода списка.</w:t>
      </w:r>
    </w:p>
    <w:p w14:paraId="7D092C77" w14:textId="20241E11" w:rsidR="001E78E1" w:rsidRDefault="001E78E1" w:rsidP="00A566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Исключения обозначаются данными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7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добавляются в файл с описанием методов.</w:t>
      </w:r>
    </w:p>
    <w:p w14:paraId="1A4E2940" w14:textId="60D8D893" w:rsidR="00AA2C6D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4C738" wp14:editId="6B22354D">
            <wp:simplePos x="0" y="0"/>
            <wp:positionH relativeFrom="page">
              <wp:align>center</wp:align>
            </wp:positionH>
            <wp:positionV relativeFrom="page">
              <wp:posOffset>1600200</wp:posOffset>
            </wp:positionV>
            <wp:extent cx="5913120" cy="2705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8E1"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 w:rsidR="001E78E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E78E1" w:rsidRPr="001E78E1">
        <w:rPr>
          <w:rFonts w:ascii="Times New Roman" w:hAnsi="Times New Roman" w:cs="Times New Roman"/>
          <w:sz w:val="28"/>
          <w:szCs w:val="28"/>
        </w:rPr>
        <w:t>-</w:t>
      </w:r>
      <w:r w:rsidR="001E78E1">
        <w:rPr>
          <w:rFonts w:ascii="Times New Roman" w:hAnsi="Times New Roman" w:cs="Times New Roman"/>
          <w:sz w:val="28"/>
          <w:szCs w:val="28"/>
        </w:rPr>
        <w:t>диаграмме: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E75454" w14:textId="770A53A5" w:rsidR="00215AA7" w:rsidRDefault="00215AA7" w:rsidP="00215AA7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15AA7"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Реализация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3:</w:t>
      </w:r>
    </w:p>
    <w:p w14:paraId="10EE066C" w14:textId="77777777" w:rsidR="00215AA7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790D31" w14:textId="77777777" w:rsidR="00215AA7" w:rsidRPr="00A5669D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(узел списка).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поле данных шаблонного типа,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A5669D">
        <w:rPr>
          <w:rFonts w:ascii="Times New Roman" w:hAnsi="Times New Roman" w:cs="Times New Roman"/>
          <w:sz w:val="28"/>
          <w:szCs w:val="28"/>
        </w:rPr>
        <w:t>казатель на следующий узел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BCDDE" w14:textId="77777777" w:rsidR="00215AA7" w:rsidRDefault="00215AA7" w:rsidP="00215A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(список).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размер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списка. Методы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3 вида конструкторов и деструктор; методы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5669D">
        <w:rPr>
          <w:rFonts w:ascii="Times New Roman" w:hAnsi="Times New Roman" w:cs="Times New Roman"/>
          <w:sz w:val="28"/>
          <w:szCs w:val="28"/>
        </w:rPr>
        <w:t xml:space="preserve">() и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5669D">
        <w:rPr>
          <w:rFonts w:ascii="Times New Roman" w:hAnsi="Times New Roman" w:cs="Times New Roman"/>
          <w:sz w:val="28"/>
          <w:szCs w:val="28"/>
        </w:rPr>
        <w:t>() для добавления и удаления элементов; перегрузка операторов для методов присваивания, доступа по индексу, определения размера списка</w:t>
      </w:r>
      <w:r>
        <w:rPr>
          <w:rFonts w:ascii="Times New Roman" w:hAnsi="Times New Roman" w:cs="Times New Roman"/>
          <w:sz w:val="28"/>
          <w:szCs w:val="28"/>
        </w:rPr>
        <w:t>, умножения элементов списков</w:t>
      </w:r>
      <w:r w:rsidRPr="00A5669D">
        <w:rPr>
          <w:rFonts w:ascii="Times New Roman" w:hAnsi="Times New Roman" w:cs="Times New Roman"/>
          <w:sz w:val="28"/>
          <w:szCs w:val="28"/>
        </w:rPr>
        <w:t>. Дружественные функции для ввода/вывода списка.</w:t>
      </w:r>
    </w:p>
    <w:p w14:paraId="1932545F" w14:textId="29AA4FCD" w:rsidR="001B5AA3" w:rsidRDefault="001B5AA3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B5A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иерархию классов-ошибок:</w:t>
      </w:r>
    </w:p>
    <w:p w14:paraId="1960BC56" w14:textId="7D990012" w:rsidR="001B5AA3" w:rsidRDefault="00E27EA7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 класс</w:t>
      </w:r>
      <w:r w:rsidRPr="00E27EA7">
        <w:rPr>
          <w:rFonts w:ascii="Times New Roman" w:hAnsi="Times New Roman" w:cs="Times New Roman"/>
          <w:sz w:val="28"/>
          <w:szCs w:val="28"/>
        </w:rPr>
        <w:t xml:space="preserve">;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– </w:t>
      </w:r>
      <w:r w:rsidR="001B5AA3">
        <w:rPr>
          <w:rFonts w:ascii="Times New Roman" w:hAnsi="Times New Roman" w:cs="Times New Roman"/>
          <w:sz w:val="28"/>
          <w:szCs w:val="28"/>
        </w:rPr>
        <w:t xml:space="preserve">ошибка в размере списка,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>–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 xml:space="preserve">превышение максимального размера,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>–</w:t>
      </w:r>
      <w:r w:rsidR="001B5AA3" w:rsidRPr="001B5AA3">
        <w:rPr>
          <w:rFonts w:ascii="Times New Roman" w:hAnsi="Times New Roman" w:cs="Times New Roman"/>
          <w:sz w:val="28"/>
          <w:szCs w:val="28"/>
        </w:rPr>
        <w:t xml:space="preserve"> </w:t>
      </w:r>
      <w:r w:rsidR="001B5AA3"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r w:rsidR="001B5AA3">
        <w:rPr>
          <w:rFonts w:ascii="Times New Roman" w:hAnsi="Times New Roman" w:cs="Times New Roman"/>
          <w:sz w:val="28"/>
          <w:szCs w:val="28"/>
          <w:lang w:val="en-US"/>
        </w:rPr>
        <w:t>DiffSizeError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ошибка в индексе списка,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1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 xml:space="preserve">индекс меньше 0, </w:t>
      </w:r>
      <w:r w:rsidR="007D76F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2 </w:t>
      </w:r>
      <w:r w:rsidR="007D76FA">
        <w:rPr>
          <w:rFonts w:ascii="Times New Roman" w:hAnsi="Times New Roman" w:cs="Times New Roman"/>
          <w:sz w:val="28"/>
          <w:szCs w:val="28"/>
        </w:rPr>
        <w:t>–</w:t>
      </w:r>
      <w:r w:rsidR="007D76FA" w:rsidRPr="007D76FA">
        <w:rPr>
          <w:rFonts w:ascii="Times New Roman" w:hAnsi="Times New Roman" w:cs="Times New Roman"/>
          <w:sz w:val="28"/>
          <w:szCs w:val="28"/>
        </w:rPr>
        <w:t xml:space="preserve"> </w:t>
      </w:r>
      <w:r w:rsidR="007D76FA">
        <w:rPr>
          <w:rFonts w:ascii="Times New Roman" w:hAnsi="Times New Roman" w:cs="Times New Roman"/>
          <w:sz w:val="28"/>
          <w:szCs w:val="28"/>
        </w:rPr>
        <w:t>индекс больше текущего размера списка.</w:t>
      </w:r>
    </w:p>
    <w:p w14:paraId="41E1B97F" w14:textId="77777777" w:rsidR="007D76FA" w:rsidRDefault="007D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7383FB" w14:textId="76C0148F" w:rsidR="007D76FA" w:rsidRDefault="007D76FA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D76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диаграмме: </w:t>
      </w:r>
    </w:p>
    <w:p w14:paraId="02BBB94B" w14:textId="5EDB429A" w:rsidR="007D76FA" w:rsidRDefault="009036BA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0757E" wp14:editId="0994C0BF">
            <wp:extent cx="5940425" cy="58693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E44" w14:textId="67A534E4" w:rsidR="00CF6C34" w:rsidRDefault="00CF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FDAE" w14:textId="6F46B900" w:rsidR="00CF6C34" w:rsidRDefault="00CF6C34" w:rsidP="00CF6C34">
      <w:pPr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 работы программы</w:t>
      </w:r>
    </w:p>
    <w:p w14:paraId="1AC5A67F" w14:textId="0BD3D2AB" w:rsidR="00CF6C34" w:rsidRPr="00CF6C34" w:rsidRDefault="00CF6C34" w:rsidP="00CF6C34">
      <w:pPr>
        <w:ind w:left="360"/>
        <w:rPr>
          <w:rFonts w:ascii="Times New Roman" w:hAnsi="Times New Roman" w:cs="Times New Roman"/>
          <w:i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Реализация 1:</w:t>
      </w:r>
    </w:p>
    <w:p w14:paraId="47EB05E4" w14:textId="58459B1F" w:rsidR="00CF6C34" w:rsidRDefault="00CF6C34" w:rsidP="001B5AA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D9F56AF" wp14:editId="64CD74C7">
            <wp:extent cx="35052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DC596" wp14:editId="2D61EBA0">
            <wp:extent cx="51435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78E6B" wp14:editId="06BF7DCF">
            <wp:extent cx="467677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79823" wp14:editId="240473C6">
            <wp:extent cx="5038725" cy="2543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C87" w14:textId="5B4A58CA" w:rsidR="00CF6C34" w:rsidRDefault="00CF6C34" w:rsidP="001B5AA3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Реализация 3:</w:t>
      </w:r>
    </w:p>
    <w:p w14:paraId="4E3D1F9D" w14:textId="23AB46E0" w:rsidR="00CF6C34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5386B" wp14:editId="4F524EF1">
            <wp:extent cx="331470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23F" w14:textId="07DF20A5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E790E" wp14:editId="7566E7FF">
            <wp:extent cx="480060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8ED" w14:textId="1B26D5EB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E95DAE" w14:textId="5B0888D2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4D977" wp14:editId="12978CFD">
            <wp:extent cx="49815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1FE" w14:textId="007BD220" w:rsidR="000B0226" w:rsidRDefault="000B0226" w:rsidP="001B5A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69121" wp14:editId="423A6CC4">
            <wp:extent cx="4838700" cy="433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CCE" w14:textId="77777777" w:rsidR="00747205" w:rsidRDefault="00747205" w:rsidP="0074720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55652" w14:textId="77777777" w:rsidR="005A1344" w:rsidRDefault="005A13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38C774" w14:textId="6E2D90FB" w:rsidR="00747205" w:rsidRDefault="00747205" w:rsidP="0074720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36540D2F" w14:textId="77777777" w:rsidR="005A1344" w:rsidRPr="005A1344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исключение в С++?</w:t>
      </w:r>
    </w:p>
    <w:p w14:paraId="518AA34F" w14:textId="72DFEA9D" w:rsidR="005A1344" w:rsidRDefault="005A1344" w:rsidP="005A1344">
      <w:pPr>
        <w:rPr>
          <w:rFonts w:ascii="Times New Roman" w:hAnsi="Times New Roman"/>
          <w:sz w:val="28"/>
          <w:szCs w:val="28"/>
        </w:rPr>
      </w:pPr>
      <w:r w:rsidRPr="005A1344">
        <w:rPr>
          <w:rFonts w:ascii="Times New Roman" w:hAnsi="Times New Roman"/>
          <w:b/>
          <w:sz w:val="28"/>
          <w:szCs w:val="28"/>
        </w:rPr>
        <w:t>Исключение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5A1344">
        <w:rPr>
          <w:rFonts w:ascii="Times New Roman" w:hAnsi="Times New Roman"/>
          <w:b/>
          <w:sz w:val="28"/>
          <w:szCs w:val="28"/>
        </w:rPr>
        <w:t>непредвиденное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5A1344">
        <w:rPr>
          <w:rFonts w:ascii="Times New Roman" w:hAnsi="Times New Roman"/>
          <w:b/>
          <w:sz w:val="28"/>
          <w:szCs w:val="28"/>
        </w:rPr>
        <w:t>аварийное событие</w:t>
      </w:r>
      <w:r>
        <w:rPr>
          <w:rFonts w:ascii="Times New Roman" w:hAnsi="Times New Roman"/>
          <w:sz w:val="28"/>
          <w:szCs w:val="28"/>
        </w:rPr>
        <w:t>. 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19A413BB" w14:textId="19FD2F67" w:rsidR="005A1344" w:rsidRPr="00AE077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 xml:space="preserve"> На какие части исключения позволяют разделить вычислительный процесс?</w:t>
      </w:r>
      <w:r w:rsidR="00AE0771" w:rsidRPr="00AE0771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Достоинства такого подхода?</w:t>
      </w:r>
    </w:p>
    <w:p w14:paraId="4695AFC5" w14:textId="0452F9B2" w:rsidR="005A1344" w:rsidRPr="00AE0771" w:rsidRDefault="005A1344" w:rsidP="005A134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Обнаружение аварийной ситуации</w:t>
      </w:r>
      <w:r w:rsidR="00AE0771">
        <w:rPr>
          <w:rFonts w:ascii="Times New Roman" w:hAnsi="Times New Roman"/>
          <w:iCs/>
          <w:sz w:val="28"/>
          <w:szCs w:val="28"/>
        </w:rPr>
        <w:t xml:space="preserve"> (неизвестно, как обрабатывать)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14:paraId="7784F34D" w14:textId="54F9E6FC" w:rsidR="005A1344" w:rsidRPr="00AE0771" w:rsidRDefault="005A1344" w:rsidP="005A134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Обработка аварийной ситуации</w:t>
      </w:r>
      <w:r w:rsidR="00AE0771">
        <w:rPr>
          <w:rFonts w:ascii="Times New Roman" w:hAnsi="Times New Roman"/>
          <w:iCs/>
          <w:sz w:val="28"/>
          <w:szCs w:val="28"/>
        </w:rPr>
        <w:t xml:space="preserve"> (неизвестно, где возникла)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14:paraId="4D3FE3A9" w14:textId="77777777" w:rsidR="00AE0771" w:rsidRPr="00AE0771" w:rsidRDefault="00AE0771" w:rsidP="00AE0771">
      <w:pPr>
        <w:tabs>
          <w:tab w:val="left" w:pos="425"/>
        </w:tabs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sz w:val="28"/>
          <w:szCs w:val="28"/>
          <w:u w:val="single"/>
        </w:rPr>
        <w:t>Достоинства:</w:t>
      </w:r>
    </w:p>
    <w:p w14:paraId="270DA728" w14:textId="32AA0C2E" w:rsidR="00AE0771" w:rsidRPr="00AE0771" w:rsidRDefault="00AE0771" w:rsidP="00AE0771">
      <w:pPr>
        <w:pStyle w:val="a3"/>
        <w:numPr>
          <w:ilvl w:val="0"/>
          <w:numId w:val="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AE0771">
        <w:rPr>
          <w:rFonts w:ascii="Times New Roman" w:hAnsi="Times New Roman"/>
          <w:sz w:val="28"/>
          <w:szCs w:val="28"/>
        </w:rPr>
        <w:t>добно использовать в программе, которая состоит из нескольких модулей</w:t>
      </w:r>
      <w:r>
        <w:rPr>
          <w:rFonts w:ascii="Times New Roman" w:hAnsi="Times New Roman"/>
          <w:sz w:val="28"/>
          <w:szCs w:val="28"/>
        </w:rPr>
        <w:t>.</w:t>
      </w:r>
    </w:p>
    <w:p w14:paraId="121F23D2" w14:textId="0A97B683" w:rsidR="00AE0771" w:rsidRPr="00AE0771" w:rsidRDefault="00AE0771" w:rsidP="00AE0771">
      <w:pPr>
        <w:pStyle w:val="a3"/>
        <w:numPr>
          <w:ilvl w:val="0"/>
          <w:numId w:val="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E0771">
        <w:rPr>
          <w:rFonts w:ascii="Times New Roman" w:hAnsi="Times New Roman"/>
          <w:sz w:val="28"/>
          <w:szCs w:val="28"/>
        </w:rPr>
        <w:t>е требуется возвращать значение в вызывающую функцию</w:t>
      </w:r>
      <w:r>
        <w:rPr>
          <w:rFonts w:ascii="Times New Roman" w:hAnsi="Times New Roman"/>
          <w:sz w:val="28"/>
          <w:szCs w:val="28"/>
        </w:rPr>
        <w:t>.</w:t>
      </w:r>
    </w:p>
    <w:p w14:paraId="75327491" w14:textId="77777777" w:rsidR="00AE0771" w:rsidRDefault="00AE0771" w:rsidP="00AE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76CFE7" w14:textId="65E8BCEC" w:rsidR="005A1344" w:rsidRPr="00AE0771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Какой оператор используется для генерации исключительной ситуации?</w:t>
      </w:r>
    </w:p>
    <w:p w14:paraId="2CA48466" w14:textId="4397848E" w:rsidR="00AE0771" w:rsidRDefault="00AE0771" w:rsidP="00AE0771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throw &lt;выражение&gt;, где &lt;выражение&gt;  либо константа, либо переменная некоторого типа, либо выражение некоторого типа.</w:t>
      </w:r>
    </w:p>
    <w:p w14:paraId="26C50817" w14:textId="77777777" w:rsidR="00AE0771" w:rsidRPr="00AE0771" w:rsidRDefault="00AE0771" w:rsidP="00AE0771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5C78B9CE" w14:textId="51CEBB75" w:rsidR="005A1344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контролируемый блок? Для чего он нужен?</w:t>
      </w:r>
    </w:p>
    <w:p w14:paraId="74F334E9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Служебное слово try позволяет выделить в любом месте исполняемого текста программы так называемый контролируемый блок. Блок try используется для проверки возникновения исключения, соответственно в блок try помещается та часть кода, в которой возможно возникновение исключения.</w:t>
      </w:r>
    </w:p>
    <w:p w14:paraId="3141BF90" w14:textId="2C082DCA" w:rsid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try { операторы }</w:t>
      </w:r>
    </w:p>
    <w:p w14:paraId="0B42100D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425EC6F6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Свойства блока try</w:t>
      </w:r>
      <w:r w:rsidRPr="008A1326">
        <w:rPr>
          <w:rFonts w:ascii="Times New Roman" w:hAnsi="Times New Roman"/>
          <w:iCs/>
          <w:sz w:val="28"/>
          <w:szCs w:val="28"/>
        </w:rPr>
        <w:t>:</w:t>
      </w:r>
    </w:p>
    <w:p w14:paraId="4903A86E" w14:textId="5EC1FC10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  <w:t>Связан с одним или несколькими операторами catch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02FA649B" w14:textId="56C48C06" w:rsid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  <w:t>Все переменные объявленные внутри try являются локальными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4D3CA9CE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3DDB3DDD" w14:textId="102CF8EB" w:rsidR="005A1344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секция-ловушка? Для чего она нужна?</w:t>
      </w:r>
    </w:p>
    <w:p w14:paraId="173E21D7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После блока try обязательно прописывается один или несколько блоков catch, которые обычно называют обработчиками исключений, или секциями-ловушками. Форма записи секции-ловушки следующая:</w:t>
      </w:r>
    </w:p>
    <w:p w14:paraId="285607FB" w14:textId="660D902D" w:rsid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catch (спецификация_параметра_исключения) { /* блок обработки */}</w:t>
      </w:r>
    </w:p>
    <w:p w14:paraId="3160F035" w14:textId="6EEBDD45" w:rsidR="008A1326" w:rsidRDefault="008A1326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69948CDC" w14:textId="77777777" w:rsidR="008A1326" w:rsidRPr="008A1326" w:rsidRDefault="008A1326" w:rsidP="008A1326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7D50050D" w14:textId="77777777" w:rsidR="005A1344" w:rsidRPr="008A1326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737EDA3" w14:textId="5117325E" w:rsidR="005A1344" w:rsidRDefault="005A1344" w:rsidP="008A132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Сatch( спецификация исключения ), где спецификация исключения может иметь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 формы:</w:t>
      </w:r>
    </w:p>
    <w:p w14:paraId="17A4745D" w14:textId="17315188" w:rsidR="005A1344" w:rsidRPr="008A1326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 имя)</w:t>
      </w:r>
    </w:p>
    <w:p w14:paraId="1B10DEB7" w14:textId="6A3300EE" w:rsidR="005A1344" w:rsidRPr="008A1326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(тип)</w:t>
      </w:r>
    </w:p>
    <w:p w14:paraId="713CDE88" w14:textId="5977049A" w:rsidR="005A1344" w:rsidRPr="008A1326" w:rsidRDefault="005A1344" w:rsidP="008A132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(…)</w:t>
      </w:r>
    </w:p>
    <w:p w14:paraId="61B48786" w14:textId="03B1BD68" w:rsidR="005A1344" w:rsidRDefault="005A1344" w:rsidP="005A1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исключения, такую ловушку надо помещать последней,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тогда она будет обрабатывать все исключения, которые еще не были обработаны.</w:t>
      </w:r>
    </w:p>
    <w:p w14:paraId="65C003A2" w14:textId="0829E3EB" w:rsidR="005A1344" w:rsidRPr="008A1326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Какой стандартный класс можно использовать для создания собственной иерархии исключений?</w:t>
      </w:r>
    </w:p>
    <w:p w14:paraId="4A196E6F" w14:textId="7762CD98" w:rsidR="008A1326" w:rsidRDefault="008A1326" w:rsidP="008A1326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Базовым классом для всех исключений является класс Exception,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8A1326">
        <w:rPr>
          <w:rFonts w:ascii="Times New Roman" w:hAnsi="Times New Roman"/>
          <w:iCs/>
          <w:sz w:val="28"/>
          <w:szCs w:val="28"/>
        </w:rPr>
        <w:t>соответственно для создания своих типов можно унаследовать данный класс.</w:t>
      </w:r>
    </w:p>
    <w:p w14:paraId="4A77D0DF" w14:textId="77777777" w:rsidR="008A1326" w:rsidRPr="008A1326" w:rsidRDefault="008A1326" w:rsidP="008A1326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5F237E8A" w14:textId="77777777" w:rsidR="005A1344" w:rsidRPr="008A1326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Каким образом можно создать собственную иерархию исключений?</w:t>
      </w:r>
    </w:p>
    <w:p w14:paraId="6FBA4E92" w14:textId="2E660E76" w:rsidR="005A1344" w:rsidRDefault="005A1344" w:rsidP="005A1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собственной иерархии исключений надо объявить свой базовый класс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исключение, например: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 Error{};</w:t>
      </w:r>
    </w:p>
    <w:p w14:paraId="4BBDB9D1" w14:textId="77777777" w:rsidR="008A1326" w:rsidRDefault="005A1344" w:rsidP="005A1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классы будут наследниками этого класса, аналогично тому, как это сделано в</w:t>
      </w:r>
      <w:r w:rsidR="008A1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иерархии стандартных исключений:</w:t>
      </w:r>
      <w:r w:rsidR="008A1326">
        <w:rPr>
          <w:rFonts w:ascii="Times New Roman" w:hAnsi="Times New Roman"/>
          <w:sz w:val="28"/>
          <w:szCs w:val="28"/>
        </w:rPr>
        <w:t xml:space="preserve"> </w:t>
      </w:r>
    </w:p>
    <w:p w14:paraId="19C409A3" w14:textId="10B264A5" w:rsidR="008A1326" w:rsidRDefault="005A1344" w:rsidP="005A1344">
      <w:pPr>
        <w:rPr>
          <w:rFonts w:ascii="Times New Roman" w:hAnsi="Times New Roman"/>
          <w:sz w:val="28"/>
          <w:szCs w:val="28"/>
          <w:lang w:val="en-US"/>
        </w:rPr>
      </w:pPr>
      <w:r w:rsidRPr="008A1326">
        <w:rPr>
          <w:rFonts w:ascii="Times New Roman" w:hAnsi="Times New Roman"/>
          <w:sz w:val="28"/>
          <w:szCs w:val="28"/>
          <w:lang w:val="en-US"/>
        </w:rPr>
        <w:t>class Child_Error:</w:t>
      </w:r>
      <w:r w:rsidR="008A1326"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1326">
        <w:rPr>
          <w:rFonts w:ascii="Times New Roman" w:hAnsi="Times New Roman"/>
          <w:sz w:val="28"/>
          <w:szCs w:val="28"/>
          <w:lang w:val="en-US"/>
        </w:rPr>
        <w:t xml:space="preserve">public Error{}; </w:t>
      </w:r>
    </w:p>
    <w:p w14:paraId="59651A18" w14:textId="26CBCAC9" w:rsidR="005A1344" w:rsidRPr="008A1326" w:rsidRDefault="005A1344" w:rsidP="005A1344">
      <w:pPr>
        <w:rPr>
          <w:rFonts w:ascii="Times New Roman" w:hAnsi="Times New Roman"/>
          <w:sz w:val="28"/>
          <w:szCs w:val="28"/>
          <w:lang w:val="en-US"/>
        </w:rPr>
      </w:pPr>
      <w:r w:rsidRPr="008A1326">
        <w:rPr>
          <w:rFonts w:ascii="Times New Roman" w:hAnsi="Times New Roman"/>
          <w:sz w:val="28"/>
          <w:szCs w:val="28"/>
          <w:lang w:val="en-US"/>
        </w:rPr>
        <w:t>class Parents_Error:</w:t>
      </w:r>
      <w:r w:rsidR="008A1326"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1326">
        <w:rPr>
          <w:rFonts w:ascii="Times New Roman" w:hAnsi="Times New Roman"/>
          <w:sz w:val="28"/>
          <w:szCs w:val="28"/>
          <w:lang w:val="en-US"/>
        </w:rPr>
        <w:t>public Error{};</w:t>
      </w:r>
    </w:p>
    <w:p w14:paraId="1C5E8AD4" w14:textId="71C89CB3" w:rsidR="005A1344" w:rsidRPr="00B76EED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Если спецификация исключений имеет вид: void f1()</w:t>
      </w:r>
      <w:r w:rsid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throw(int,double); то какие</w:t>
      </w:r>
      <w:r w:rsidR="00B76EED"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исключения может порождать функция f1()?</w:t>
      </w:r>
    </w:p>
    <w:p w14:paraId="7200B4B7" w14:textId="77777777" w:rsidR="005A1344" w:rsidRPr="005A1344" w:rsidRDefault="005A1344" w:rsidP="005A1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исключения типа int и double.</w:t>
      </w:r>
    </w:p>
    <w:p w14:paraId="2021B82F" w14:textId="73C43ECF" w:rsidR="005A1344" w:rsidRPr="00B76EED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Если спецификация исключений имеет вид: void f1()throw(); то какие</w:t>
      </w:r>
      <w:r w:rsidR="00B76EED"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исключения</w:t>
      </w:r>
      <w:r w:rsidR="00B76EED"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может порождать функция f1()?</w:t>
      </w:r>
    </w:p>
    <w:p w14:paraId="48A3A589" w14:textId="77777777" w:rsidR="005A1344" w:rsidRDefault="005A1344" w:rsidP="005A1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14:paraId="49125707" w14:textId="77777777" w:rsidR="005A1344" w:rsidRPr="00B76EED" w:rsidRDefault="005A1344" w:rsidP="005A134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В какой части программы может генерироваться исключение?</w:t>
      </w:r>
    </w:p>
    <w:p w14:paraId="0CC9938C" w14:textId="6C3E1C27" w:rsidR="00B76EED" w:rsidRPr="00B76EED" w:rsidRDefault="00B76EED" w:rsidP="005A1344">
      <w:pPr>
        <w:rPr>
          <w:rFonts w:ascii="Times New Roman" w:hAnsi="Times New Roman"/>
          <w:sz w:val="28"/>
          <w:szCs w:val="28"/>
        </w:rPr>
      </w:pPr>
      <w:r w:rsidRPr="00B76EED">
        <w:rPr>
          <w:rFonts w:ascii="Times New Roman" w:hAnsi="Times New Roman"/>
          <w:sz w:val="28"/>
          <w:szCs w:val="28"/>
        </w:rPr>
        <w:t>Исключение генерируется в той части кода, где используется контролируемый блок try().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в обработчик исключений. Только после обработки оно может исчезнуть</w:t>
      </w:r>
      <w:r>
        <w:rPr>
          <w:rFonts w:ascii="Times New Roman" w:hAnsi="Times New Roman"/>
          <w:sz w:val="28"/>
          <w:szCs w:val="28"/>
        </w:rPr>
        <w:t>.</w:t>
      </w:r>
    </w:p>
    <w:p w14:paraId="41D563B1" w14:textId="77777777" w:rsidR="00B76EED" w:rsidRPr="00B76EED" w:rsidRDefault="00B76EED" w:rsidP="005A134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0D3F676" w14:textId="3B08510B" w:rsidR="00B76EED" w:rsidRDefault="005A1344" w:rsidP="00B76EE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Написать функцию, которая вычисляет площадь треугольника по трем сторонам (формула Герона).</w:t>
      </w:r>
    </w:p>
    <w:p w14:paraId="4919D95B" w14:textId="77777777" w:rsidR="00B76EED" w:rsidRPr="00B76EED" w:rsidRDefault="00B76EED" w:rsidP="00B76EED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</w:p>
    <w:p w14:paraId="3D3D349C" w14:textId="3222BB1A" w:rsidR="005A1344" w:rsidRPr="00B76EED" w:rsidRDefault="005A1344" w:rsidP="00B76EED">
      <w:pPr>
        <w:tabs>
          <w:tab w:val="left" w:pos="420"/>
        </w:tabs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sz w:val="28"/>
          <w:szCs w:val="28"/>
          <w:u w:val="single"/>
        </w:rPr>
        <w:t>Без сп</w:t>
      </w:r>
      <w:r w:rsidR="00B76EED" w:rsidRPr="00B76EED">
        <w:rPr>
          <w:rFonts w:ascii="Times New Roman" w:hAnsi="Times New Roman"/>
          <w:i/>
          <w:sz w:val="28"/>
          <w:szCs w:val="28"/>
          <w:u w:val="single"/>
        </w:rPr>
        <w:t>е</w:t>
      </w:r>
      <w:r w:rsidRPr="00B76EED">
        <w:rPr>
          <w:rFonts w:ascii="Times New Roman" w:hAnsi="Times New Roman"/>
          <w:i/>
          <w:sz w:val="28"/>
          <w:szCs w:val="28"/>
          <w:u w:val="single"/>
        </w:rPr>
        <w:t>цификации исключений</w:t>
      </w:r>
      <w:r w:rsidR="00B76EED" w:rsidRPr="00B76EED">
        <w:rPr>
          <w:rFonts w:ascii="Times New Roman" w:hAnsi="Times New Roman"/>
          <w:i/>
          <w:sz w:val="28"/>
          <w:szCs w:val="28"/>
          <w:u w:val="single"/>
        </w:rPr>
        <w:t>:</w:t>
      </w:r>
    </w:p>
    <w:p w14:paraId="7970A298" w14:textId="2287C266" w:rsidR="00B76EED" w:rsidRDefault="00B76EED" w:rsidP="00B76EE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1826D3" w14:textId="77777777" w:rsidR="005A1344" w:rsidRPr="008D02CB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8D02CB"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14:paraId="69966AE8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D02CB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S, P;</w:t>
      </w:r>
    </w:p>
    <w:p w14:paraId="4A9022AB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168ED28A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002FB880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11A0268F" w14:textId="196E2FCB" w:rsidR="00B76EED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9A79B8D" w14:textId="44B4622B" w:rsidR="005A1344" w:rsidRPr="00B76EED" w:rsidRDefault="005A1344" w:rsidP="00B76EED">
      <w:pPr>
        <w:spacing w:after="0" w:line="240" w:lineRule="auto"/>
        <w:rPr>
          <w:rFonts w:ascii="Cascadia Mono" w:eastAsia="Cascadia Mono" w:hAnsi="Cascadia Mono"/>
          <w:i/>
          <w:color w:val="000000"/>
          <w:sz w:val="19"/>
          <w:szCs w:val="24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Со сп</w:t>
      </w:r>
      <w:r w:rsid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е</w:t>
      </w: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цификатором throw</w:t>
      </w:r>
      <w:r w:rsidR="00B76EED"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0E0766EA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D03C7B2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14:paraId="2510C358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0F22CBFB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4F81AD3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7D29E4CB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4B3B3F46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3AF74043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A693065" w14:textId="765441D3" w:rsidR="005A1344" w:rsidRPr="00B76EED" w:rsidRDefault="005A1344" w:rsidP="00B76EED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C собственным реализованным исключением</w:t>
      </w:r>
      <w:r w:rsidR="00B76EED"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7072554D" w14:textId="77777777" w:rsidR="005A1344" w:rsidRPr="008D02CB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D02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F() {</w:t>
      </w:r>
    </w:p>
    <w:p w14:paraId="6D3F572B" w14:textId="77777777" w:rsidR="005A1344" w:rsidRPr="008D02CB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exit(1);</w:t>
      </w:r>
    </w:p>
    <w:p w14:paraId="31FFF18D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2E27B79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set_terminate() {</w:t>
      </w:r>
    </w:p>
    <w:p w14:paraId="05A7B537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F();</w:t>
      </w:r>
    </w:p>
    <w:p w14:paraId="0DDFB3CF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A01C1D9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0767DC6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set_terminate();</w:t>
      </w:r>
    </w:p>
    <w:p w14:paraId="2CC3C389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6D3137DB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1438CBA4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61E90873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43F6149F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5281E05E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B89505C" w14:textId="09B9777E" w:rsidR="005A1344" w:rsidRPr="00B76EED" w:rsidRDefault="005A1344" w:rsidP="00B76EED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 конкретной спецификацией с подходящим стандартным исключением</w:t>
      </w:r>
      <w:r w:rsid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3DDCCDF0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AD534F8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terminate();</w:t>
      </w:r>
    </w:p>
    <w:p w14:paraId="405E048E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71E19C17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772E1CC2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3F1228CD" w14:textId="77777777" w:rsidR="005A1344" w:rsidRP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6B410B9" w14:textId="77777777" w:rsidR="005A1344" w:rsidRDefault="005A1344" w:rsidP="005A134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34F2514A" w14:textId="77777777" w:rsidR="005A1344" w:rsidRDefault="005A1344" w:rsidP="005A1344">
      <w:pPr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51FDD80" w14:textId="77777777" w:rsidR="005A1344" w:rsidRPr="005A1344" w:rsidRDefault="005A1344" w:rsidP="005A13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12A61F" w14:textId="77777777" w:rsidR="00747205" w:rsidRPr="00CF6C34" w:rsidRDefault="00747205" w:rsidP="001B5A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47205" w:rsidRPr="00CF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</w:lvl>
  </w:abstractNum>
  <w:abstractNum w:abstractNumId="2" w15:restartNumberingAfterBreak="0">
    <w:nsid w:val="01F40D8D"/>
    <w:multiLevelType w:val="hybridMultilevel"/>
    <w:tmpl w:val="F3106B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6FD3"/>
    <w:multiLevelType w:val="hybridMultilevel"/>
    <w:tmpl w:val="8F16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25F5"/>
    <w:multiLevelType w:val="hybridMultilevel"/>
    <w:tmpl w:val="5E6C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C19D2"/>
    <w:multiLevelType w:val="hybridMultilevel"/>
    <w:tmpl w:val="27207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38339E"/>
    <w:multiLevelType w:val="hybridMultilevel"/>
    <w:tmpl w:val="BFAC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06E56"/>
    <w:multiLevelType w:val="hybridMultilevel"/>
    <w:tmpl w:val="BEF8A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36F4459"/>
    <w:multiLevelType w:val="hybridMultilevel"/>
    <w:tmpl w:val="AC420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E5"/>
    <w:rsid w:val="000B0226"/>
    <w:rsid w:val="001B5AA3"/>
    <w:rsid w:val="001E78E1"/>
    <w:rsid w:val="00215AA7"/>
    <w:rsid w:val="0029280D"/>
    <w:rsid w:val="004006B4"/>
    <w:rsid w:val="005A1344"/>
    <w:rsid w:val="00670C03"/>
    <w:rsid w:val="006747A2"/>
    <w:rsid w:val="00747205"/>
    <w:rsid w:val="007D76FA"/>
    <w:rsid w:val="008676BF"/>
    <w:rsid w:val="008A1326"/>
    <w:rsid w:val="008D02CB"/>
    <w:rsid w:val="009036BA"/>
    <w:rsid w:val="00A5669D"/>
    <w:rsid w:val="00A8064E"/>
    <w:rsid w:val="00AA2C6D"/>
    <w:rsid w:val="00AE0771"/>
    <w:rsid w:val="00B515C4"/>
    <w:rsid w:val="00B558EA"/>
    <w:rsid w:val="00B76EED"/>
    <w:rsid w:val="00CF211B"/>
    <w:rsid w:val="00CF6C34"/>
    <w:rsid w:val="00DA30B0"/>
    <w:rsid w:val="00E27EA7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DEF5"/>
  <w15:chartTrackingRefBased/>
  <w15:docId w15:val="{4FDCE31C-0521-4758-B0C9-BB931B7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10</cp:revision>
  <dcterms:created xsi:type="dcterms:W3CDTF">2023-05-07T20:46:00Z</dcterms:created>
  <dcterms:modified xsi:type="dcterms:W3CDTF">2023-05-08T13:44:00Z</dcterms:modified>
</cp:coreProperties>
</file>