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38E1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C9F21F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25A55B3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E965D9D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992229B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56467497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7F3AE5A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74A94F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9003C8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EDDF75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A25023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E9373E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907EA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B14CF0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BB7914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79E15E1D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BB7914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5E470F3" w14:textId="77777777" w:rsidR="00282AA4" w:rsidRPr="00BB7914" w:rsidRDefault="00282AA4" w:rsidP="00282AA4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BB7914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7CE0234" w14:textId="714DCECB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Очередь</w:t>
      </w:r>
      <w:r w:rsidRPr="00BB791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5375C41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B21DF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AF5661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91B66E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108914" w14:textId="77777777" w:rsidR="00282AA4" w:rsidRPr="00BB7914" w:rsidRDefault="00282AA4" w:rsidP="00282A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B7914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1767AC6B" w14:textId="77777777" w:rsidR="00282AA4" w:rsidRPr="00BB7914" w:rsidRDefault="00282AA4" w:rsidP="00282AA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7F4E4AC7" w14:textId="77777777" w:rsidR="00282AA4" w:rsidRPr="00BB7914" w:rsidRDefault="00282AA4" w:rsidP="00282AA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97A030" w14:textId="77777777" w:rsidR="00282AA4" w:rsidRPr="00BB7914" w:rsidRDefault="00282AA4" w:rsidP="00282A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B7914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8E940DB" w14:textId="77777777" w:rsidR="00282AA4" w:rsidRPr="00BB7914" w:rsidRDefault="00282AA4" w:rsidP="00282A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3769EF4B" w14:textId="77777777" w:rsidR="00282AA4" w:rsidRPr="00BB7914" w:rsidRDefault="00282AA4" w:rsidP="00282A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0DF300" w14:textId="77777777" w:rsidR="00282AA4" w:rsidRPr="00BB7914" w:rsidRDefault="00282AA4" w:rsidP="00282AA4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10303047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B8CF37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F22609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A9CB75" w14:textId="77777777" w:rsidR="00282AA4" w:rsidRPr="00BB7914" w:rsidRDefault="00282AA4" w:rsidP="00282A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EF3D71" w14:textId="77777777" w:rsidR="00282AA4" w:rsidRPr="00BB7914" w:rsidRDefault="00282AA4" w:rsidP="00282A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14EE4B" w14:textId="77777777" w:rsidR="00282AA4" w:rsidRPr="00BB7914" w:rsidRDefault="00282AA4" w:rsidP="00282A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068FB6" w14:textId="77777777" w:rsidR="00282AA4" w:rsidRPr="00BB7914" w:rsidRDefault="00282AA4" w:rsidP="00282A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78F4A172" w14:textId="77777777" w:rsidR="006B7C9E" w:rsidRDefault="006B7C9E" w:rsidP="006B7C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BE28A86" w14:textId="1CC12CDE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 w:rsidRPr="00BB7914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B7914">
        <w:rPr>
          <w:rFonts w:ascii="Times New Roman" w:hAnsi="Times New Roman" w:cs="Times New Roman"/>
          <w:sz w:val="28"/>
          <w:szCs w:val="28"/>
        </w:rPr>
        <w:t xml:space="preserve"> (строка символов). Сформировать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BB7914">
        <w:rPr>
          <w:rFonts w:ascii="Times New Roman" w:hAnsi="Times New Roman" w:cs="Times New Roman"/>
          <w:sz w:val="28"/>
          <w:szCs w:val="28"/>
        </w:rPr>
        <w:t>. Удалить элемент с заданным ключом. Добавить К элементов перед элементом с заданным номером.</w:t>
      </w:r>
    </w:p>
    <w:p w14:paraId="1CE9171D" w14:textId="77777777" w:rsidR="006B7C9E" w:rsidRDefault="006B7C9E" w:rsidP="006B7C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3528849C" w14:textId="177E0DC8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Определить узел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через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. Узел содержит ключевое слово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указатель на следующий узел.</w:t>
      </w:r>
    </w:p>
    <w:p w14:paraId="6E741CAD" w14:textId="44314099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структуру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75E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содержит</w:t>
      </w:r>
      <w:r>
        <w:rPr>
          <w:rFonts w:ascii="Times New Roman" w:hAnsi="Times New Roman" w:cs="Times New Roman"/>
          <w:sz w:val="28"/>
          <w:szCs w:val="28"/>
        </w:rPr>
        <w:t xml:space="preserve"> указател</w:t>
      </w:r>
      <w:r>
        <w:rPr>
          <w:rFonts w:ascii="Times New Roman" w:hAnsi="Times New Roman" w:cs="Times New Roman"/>
          <w:sz w:val="28"/>
          <w:szCs w:val="28"/>
        </w:rPr>
        <w:t>и на начало и конец очереди,</w:t>
      </w:r>
      <w:r>
        <w:rPr>
          <w:rFonts w:ascii="Times New Roman" w:hAnsi="Times New Roman" w:cs="Times New Roman"/>
          <w:sz w:val="28"/>
          <w:szCs w:val="28"/>
        </w:rPr>
        <w:t xml:space="preserve"> конструктор для указател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D080A" w14:textId="290A3B7A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75EB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элемента в </w:t>
      </w:r>
      <w:r>
        <w:rPr>
          <w:rFonts w:ascii="Times New Roman" w:hAnsi="Times New Roman" w:cs="Times New Roman"/>
          <w:sz w:val="28"/>
          <w:szCs w:val="28"/>
        </w:rPr>
        <w:t>конец очереди</w:t>
      </w:r>
      <w:r>
        <w:rPr>
          <w:rFonts w:ascii="Times New Roman" w:hAnsi="Times New Roman" w:cs="Times New Roman"/>
          <w:sz w:val="28"/>
          <w:szCs w:val="28"/>
        </w:rPr>
        <w:t xml:space="preserve">. В функции создаётся и заполняется узел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, а также обновляется</w:t>
      </w:r>
      <w:r>
        <w:rPr>
          <w:rFonts w:ascii="Times New Roman" w:hAnsi="Times New Roman" w:cs="Times New Roman"/>
          <w:sz w:val="28"/>
          <w:szCs w:val="28"/>
        </w:rPr>
        <w:t xml:space="preserve"> конец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A56C1" w14:textId="7EFE56BE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Реализовать функцию для удаления элемента из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52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52EB7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В функции проводится проверка на пустоту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, удаляется узел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и обновляется </w:t>
      </w:r>
      <w:r>
        <w:rPr>
          <w:rFonts w:ascii="Times New Roman" w:hAnsi="Times New Roman" w:cs="Times New Roman"/>
          <w:sz w:val="28"/>
          <w:szCs w:val="28"/>
        </w:rPr>
        <w:t>её конец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EEBFA" w14:textId="50D6CC18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F7077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6960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выводит элементы стека.</w:t>
      </w:r>
    </w:p>
    <w:p w14:paraId="5B60A855" w14:textId="540C9048" w:rsidR="00DF7077" w:rsidRDefault="00DF7077" w:rsidP="006B7C9E">
      <w:pPr>
        <w:rPr>
          <w:rFonts w:ascii="Times New Roman" w:hAnsi="Times New Roman" w:cs="Times New Roman"/>
          <w:sz w:val="28"/>
          <w:szCs w:val="28"/>
        </w:rPr>
      </w:pPr>
      <w:r w:rsidRPr="00DF707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60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60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с помощью которой происходи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удаление заданного ключа</w:t>
      </w:r>
      <w:r>
        <w:rPr>
          <w:rFonts w:ascii="Times New Roman" w:hAnsi="Times New Roman" w:cs="Times New Roman"/>
          <w:sz w:val="28"/>
          <w:szCs w:val="28"/>
        </w:rPr>
        <w:t xml:space="preserve"> и сохраняются элементы изначальной очереди с помощью промежуточных очередей.</w:t>
      </w:r>
    </w:p>
    <w:p w14:paraId="0107F9C5" w14:textId="12781E7C" w:rsidR="00DF7077" w:rsidRDefault="00DF7077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60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69602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удаления элемента перед элементом с заданным номером.</w:t>
      </w:r>
    </w:p>
    <w:p w14:paraId="3C3FA2B3" w14:textId="54A02833" w:rsidR="006B7C9E" w:rsidRDefault="00DF7077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B7C9E">
        <w:rPr>
          <w:rFonts w:ascii="Times New Roman" w:hAnsi="Times New Roman" w:cs="Times New Roman"/>
          <w:sz w:val="28"/>
          <w:szCs w:val="28"/>
        </w:rPr>
        <w:t xml:space="preserve">. Реализовать функцию </w:t>
      </w:r>
      <w:r w:rsidR="006B7C9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6B7C9E" w:rsidRPr="0069602C">
        <w:rPr>
          <w:rFonts w:ascii="Times New Roman" w:hAnsi="Times New Roman" w:cs="Times New Roman"/>
          <w:sz w:val="28"/>
          <w:szCs w:val="28"/>
        </w:rPr>
        <w:t xml:space="preserve"> </w:t>
      </w:r>
      <w:r w:rsidR="006B7C9E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6B7C9E" w:rsidRPr="0069602C">
        <w:rPr>
          <w:rFonts w:ascii="Times New Roman" w:hAnsi="Times New Roman" w:cs="Times New Roman"/>
          <w:sz w:val="28"/>
          <w:szCs w:val="28"/>
        </w:rPr>
        <w:t>_</w:t>
      </w:r>
      <w:r w:rsidR="0043189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ine</w:t>
      </w:r>
      <w:r w:rsidR="006B7C9E" w:rsidRPr="0069602C">
        <w:rPr>
          <w:rFonts w:ascii="Times New Roman" w:hAnsi="Times New Roman" w:cs="Times New Roman"/>
          <w:sz w:val="28"/>
          <w:szCs w:val="28"/>
        </w:rPr>
        <w:t xml:space="preserve">1(), </w:t>
      </w:r>
      <w:r w:rsidR="006B7C9E">
        <w:rPr>
          <w:rFonts w:ascii="Times New Roman" w:hAnsi="Times New Roman" w:cs="Times New Roman"/>
          <w:sz w:val="28"/>
          <w:szCs w:val="28"/>
        </w:rPr>
        <w:t xml:space="preserve">с помощью которой происходит копирование элемента из </w:t>
      </w:r>
      <w:r>
        <w:rPr>
          <w:rFonts w:ascii="Times New Roman" w:hAnsi="Times New Roman" w:cs="Times New Roman"/>
          <w:sz w:val="28"/>
          <w:szCs w:val="28"/>
        </w:rPr>
        <w:t>изначальной очереди</w:t>
      </w:r>
      <w:r w:rsidR="006B7C9E">
        <w:rPr>
          <w:rFonts w:ascii="Times New Roman" w:hAnsi="Times New Roman" w:cs="Times New Roman"/>
          <w:sz w:val="28"/>
          <w:szCs w:val="28"/>
        </w:rPr>
        <w:t xml:space="preserve"> в промежуточ</w:t>
      </w:r>
      <w:r>
        <w:rPr>
          <w:rFonts w:ascii="Times New Roman" w:hAnsi="Times New Roman" w:cs="Times New Roman"/>
          <w:sz w:val="28"/>
          <w:szCs w:val="28"/>
        </w:rPr>
        <w:t xml:space="preserve">ную очередь </w:t>
      </w:r>
      <w:r w:rsidR="006B7C9E">
        <w:rPr>
          <w:rFonts w:ascii="Times New Roman" w:hAnsi="Times New Roman" w:cs="Times New Roman"/>
          <w:sz w:val="28"/>
          <w:szCs w:val="28"/>
        </w:rPr>
        <w:t>для выполнения первой части задания.</w:t>
      </w:r>
    </w:p>
    <w:p w14:paraId="7F06AE7A" w14:textId="1459D5A9" w:rsidR="006B7C9E" w:rsidRDefault="00DF7077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B7C9E">
        <w:rPr>
          <w:rFonts w:ascii="Times New Roman" w:hAnsi="Times New Roman" w:cs="Times New Roman"/>
          <w:sz w:val="28"/>
          <w:szCs w:val="28"/>
        </w:rPr>
        <w:t xml:space="preserve">. Реализовать функцию </w:t>
      </w:r>
      <w:r w:rsidR="006B7C9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6B7C9E" w:rsidRPr="0069602C">
        <w:rPr>
          <w:rFonts w:ascii="Times New Roman" w:hAnsi="Times New Roman" w:cs="Times New Roman"/>
          <w:sz w:val="28"/>
          <w:szCs w:val="28"/>
        </w:rPr>
        <w:t xml:space="preserve"> </w:t>
      </w:r>
      <w:r w:rsidR="006B7C9E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6B7C9E" w:rsidRPr="0069602C">
        <w:rPr>
          <w:rFonts w:ascii="Times New Roman" w:hAnsi="Times New Roman" w:cs="Times New Roman"/>
          <w:sz w:val="28"/>
          <w:szCs w:val="28"/>
        </w:rPr>
        <w:t>_</w:t>
      </w:r>
      <w:r w:rsidR="0043189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B6FB0">
        <w:rPr>
          <w:rFonts w:ascii="Times New Roman" w:hAnsi="Times New Roman" w:cs="Times New Roman"/>
          <w:sz w:val="28"/>
          <w:szCs w:val="28"/>
          <w:lang w:val="en-US"/>
        </w:rPr>
        <w:t>ine</w:t>
      </w:r>
      <w:r w:rsidR="006B7C9E">
        <w:rPr>
          <w:rFonts w:ascii="Times New Roman" w:hAnsi="Times New Roman" w:cs="Times New Roman"/>
          <w:sz w:val="28"/>
          <w:szCs w:val="28"/>
        </w:rPr>
        <w:t>2</w:t>
      </w:r>
      <w:r w:rsidR="006B7C9E" w:rsidRPr="0069602C">
        <w:rPr>
          <w:rFonts w:ascii="Times New Roman" w:hAnsi="Times New Roman" w:cs="Times New Roman"/>
          <w:sz w:val="28"/>
          <w:szCs w:val="28"/>
        </w:rPr>
        <w:t xml:space="preserve">(), </w:t>
      </w:r>
      <w:r w:rsidR="006B7C9E">
        <w:rPr>
          <w:rFonts w:ascii="Times New Roman" w:hAnsi="Times New Roman" w:cs="Times New Roman"/>
          <w:sz w:val="28"/>
          <w:szCs w:val="28"/>
        </w:rPr>
        <w:t xml:space="preserve">с помощью которой происходит копирование элемента из </w:t>
      </w:r>
      <w:r w:rsidR="00FB6FB0">
        <w:rPr>
          <w:rFonts w:ascii="Times New Roman" w:hAnsi="Times New Roman" w:cs="Times New Roman"/>
          <w:sz w:val="28"/>
          <w:szCs w:val="28"/>
        </w:rPr>
        <w:t>изначальной очереди</w:t>
      </w:r>
      <w:r w:rsidR="006B7C9E">
        <w:rPr>
          <w:rFonts w:ascii="Times New Roman" w:hAnsi="Times New Roman" w:cs="Times New Roman"/>
          <w:sz w:val="28"/>
          <w:szCs w:val="28"/>
        </w:rPr>
        <w:t xml:space="preserve"> в промежуточн</w:t>
      </w:r>
      <w:r w:rsidR="00FB6FB0">
        <w:rPr>
          <w:rFonts w:ascii="Times New Roman" w:hAnsi="Times New Roman" w:cs="Times New Roman"/>
          <w:sz w:val="28"/>
          <w:szCs w:val="28"/>
        </w:rPr>
        <w:t>ую очередь</w:t>
      </w:r>
      <w:r w:rsidR="006B7C9E">
        <w:rPr>
          <w:rFonts w:ascii="Times New Roman" w:hAnsi="Times New Roman" w:cs="Times New Roman"/>
          <w:sz w:val="28"/>
          <w:szCs w:val="28"/>
        </w:rPr>
        <w:t xml:space="preserve"> для выполнения второй части задания.</w:t>
      </w:r>
    </w:p>
    <w:p w14:paraId="16EE2BE9" w14:textId="77777777" w:rsidR="006B7C9E" w:rsidRDefault="006B7C9E" w:rsidP="006B7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В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602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реализовать вызов всех внешних функций согласно постановке задачи.</w:t>
      </w:r>
    </w:p>
    <w:p w14:paraId="526602FB" w14:textId="32D3D3B2" w:rsidR="00B62027" w:rsidRDefault="00B62027">
      <w:r>
        <w:br w:type="page"/>
      </w:r>
    </w:p>
    <w:p w14:paraId="036D2856" w14:textId="6DFFF4D3" w:rsidR="008C7A6C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BC1EC87" wp14:editId="50174DCA">
            <wp:simplePos x="0" y="0"/>
            <wp:positionH relativeFrom="page">
              <wp:align>center</wp:align>
            </wp:positionH>
            <wp:positionV relativeFrom="page">
              <wp:posOffset>1013460</wp:posOffset>
            </wp:positionV>
            <wp:extent cx="5059680" cy="4754880"/>
            <wp:effectExtent l="0" t="0" r="762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 w14:paraId="5EF1F5C6" w14:textId="5F7C15EF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255DB" w14:textId="52BAC49D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5AE6C" w14:textId="74D15AF2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DD78" w14:textId="362EF945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D9A24" w14:textId="61AF3B41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12733" w14:textId="67C9894C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A5042C" w14:textId="0A9DE47A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52E3A6" w14:textId="14F45483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5AED11" w14:textId="4745B051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9F91A" w14:textId="632646F1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7C65FD" w14:textId="15617DF8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A4B83" w14:textId="699FD82C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50C4B" w14:textId="722559D5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43040" w14:textId="3BEBC212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80F691" w14:textId="14800433" w:rsidR="00B62027" w:rsidRDefault="00B62027" w:rsidP="00B62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DE51C" w14:textId="6BB0C642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EFE12C" wp14:editId="39ED9D1A">
            <wp:simplePos x="0" y="0"/>
            <wp:positionH relativeFrom="margin">
              <wp:align>center</wp:align>
            </wp:positionH>
            <wp:positionV relativeFrom="page">
              <wp:posOffset>6263640</wp:posOffset>
            </wp:positionV>
            <wp:extent cx="4876800" cy="2819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62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62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,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62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62027">
        <w:rPr>
          <w:rFonts w:ascii="Times New Roman" w:hAnsi="Times New Roman" w:cs="Times New Roman"/>
          <w:sz w:val="28"/>
          <w:szCs w:val="28"/>
        </w:rPr>
        <w:t>()</w:t>
      </w:r>
    </w:p>
    <w:p w14:paraId="77B2CDAE" w14:textId="21898838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B977F" w14:textId="6D2FC417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2A834" w14:textId="1B7BCADA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1DF9D" w14:textId="698C82BE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0A4D7" w14:textId="3840A293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9AC68" w14:textId="6247E4CD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17033" w14:textId="4CDA4BAA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58B67" w14:textId="1D11D5AC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EE6A6" w14:textId="18234CDE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41199" w14:textId="68259976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 pop()</w:t>
      </w:r>
    </w:p>
    <w:p w14:paraId="057D31CA" w14:textId="2EEBD7C5" w:rsidR="00B62027" w:rsidRDefault="00B62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5A0D9" w14:textId="77777777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D6355" w14:textId="77777777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58CDA" w14:textId="4F31F63F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D15FA" w14:textId="77777777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6A0AA" w14:textId="575D80AC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CC58A" w14:textId="77777777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B48E3" w14:textId="20AC9018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F74FB" w14:textId="010BAA94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9C580" w14:textId="2F7D7CC0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BB2A9" w14:textId="1816B078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15BB0" w14:textId="21322000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F02877" wp14:editId="2EB3AD4F">
            <wp:simplePos x="0" y="0"/>
            <wp:positionH relativeFrom="margin">
              <wp:align>center</wp:align>
            </wp:positionH>
            <wp:positionV relativeFrom="page">
              <wp:posOffset>449580</wp:posOffset>
            </wp:positionV>
            <wp:extent cx="3131820" cy="3238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 – 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void printLine()</w:t>
      </w:r>
    </w:p>
    <w:p w14:paraId="050CE34E" w14:textId="2C55B457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04A8D" wp14:editId="0C50F083">
            <wp:extent cx="3543300" cy="792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2AAB" w14:textId="5203F7C5" w:rsidR="00B62027" w:rsidRDefault="00B62027" w:rsidP="00B620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62027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6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 delete_key()</w:t>
      </w:r>
    </w:p>
    <w:p w14:paraId="7D451D40" w14:textId="5F801489" w:rsidR="00431899" w:rsidRDefault="00431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A0C860" w14:textId="489296A3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23A245" wp14:editId="2D6DED99">
            <wp:extent cx="3627120" cy="6484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CD99" w14:textId="6223DAA4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31899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31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 delete_elem()</w:t>
      </w:r>
    </w:p>
    <w:p w14:paraId="14879F1F" w14:textId="31F01E10" w:rsidR="00431899" w:rsidRDefault="00431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9A10F1" w14:textId="77777777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E0F52" w14:textId="4263D1D8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C8915" wp14:editId="1AFEF759">
            <wp:extent cx="3535680" cy="73914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345F" w14:textId="2B203746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 copy_line1()</w:t>
      </w:r>
    </w:p>
    <w:p w14:paraId="2DBEB637" w14:textId="086122A4" w:rsidR="00431899" w:rsidRDefault="00431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7AAC12" w14:textId="04AAD366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35A1860" wp14:editId="64F59811">
            <wp:simplePos x="0" y="0"/>
            <wp:positionH relativeFrom="margin">
              <wp:align>center</wp:align>
            </wp:positionH>
            <wp:positionV relativeFrom="page">
              <wp:posOffset>160020</wp:posOffset>
            </wp:positionV>
            <wp:extent cx="3238500" cy="92506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7C924C" w14:textId="3CD7A3B6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0474C" w14:textId="00AC01B6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A4116" w14:textId="272FDC03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8170F" w14:textId="21398E97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FFF50" w14:textId="3E926C57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31C00" w14:textId="1965F00A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66068" w14:textId="4D9D7F80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125F2" w14:textId="2E898397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A070D" w14:textId="063D7DB4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C1F29" w14:textId="6C142748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3E89F" w14:textId="4E6FFFCA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4D508" w14:textId="695D55EA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5F32F" w14:textId="2B3F319C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EF7DA" w14:textId="0057394C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DB695" w14:textId="33923EC8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F5FEB" w14:textId="0D8F6502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2BEC3" w14:textId="3CFD3228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9F0E9" w14:textId="591C0651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B2BF1" w14:textId="4A418036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07248" w14:textId="368D05C1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28F88" w14:textId="57E94D1D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04347" w14:textId="3861CA4B" w:rsidR="00431899" w:rsidRDefault="00431899" w:rsidP="00B620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F87D5" w14:textId="5A1AE62C" w:rsidR="00431899" w:rsidRDefault="00431899" w:rsidP="00431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D001F" w14:textId="08FA92D0" w:rsidR="00431899" w:rsidRDefault="00431899" w:rsidP="00431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ED81C" w14:textId="73155388" w:rsidR="00431899" w:rsidRDefault="00431899" w:rsidP="00431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26C70" w14:textId="6D76CB0B" w:rsidR="00431899" w:rsidRDefault="00431899" w:rsidP="00431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142BD" w14:textId="185D9835" w:rsidR="0095386A" w:rsidRDefault="00431899" w:rsidP="009538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copy_line2()</w:t>
      </w:r>
    </w:p>
    <w:p w14:paraId="59A4D8E8" w14:textId="24222A34" w:rsidR="0095386A" w:rsidRDefault="00953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B9D246" w14:textId="2490CB3D" w:rsidR="0095386A" w:rsidRDefault="0095386A" w:rsidP="009538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493EA2" wp14:editId="3C3E946A">
            <wp:extent cx="3726180" cy="7985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B07C" w14:textId="7B222EB2" w:rsidR="0095386A" w:rsidRDefault="0095386A" w:rsidP="009538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9665DB2" w14:textId="17255965" w:rsidR="0095386A" w:rsidRDefault="00953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EE34878" w14:textId="7840D2F0" w:rsidR="0095386A" w:rsidRDefault="0095386A" w:rsidP="009538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22BE0C73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F059C9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2B17531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CE9DEB3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3114348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EFB38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//Определение узла очереди</w:t>
      </w:r>
    </w:p>
    <w:p w14:paraId="690879EB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3A1FC4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одного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14:paraId="21E14B31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узел</w:t>
      </w:r>
    </w:p>
    <w:p w14:paraId="5B0E57FD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525FC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1FB9E" w14:textId="2F904062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//Определ</w:t>
      </w:r>
      <w:r w:rsidR="00672243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ние структуры очереди</w:t>
      </w:r>
    </w:p>
    <w:p w14:paraId="2F8E7C18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3B7832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очереди</w:t>
      </w:r>
      <w:bookmarkStart w:id="0" w:name="_GoBack"/>
      <w:bookmarkEnd w:id="0"/>
    </w:p>
    <w:p w14:paraId="6C7EC79D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tail;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конец очереди</w:t>
      </w:r>
    </w:p>
    <w:p w14:paraId="56BCCDBE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Line() {</w:t>
      </w:r>
    </w:p>
    <w:p w14:paraId="242DC7AB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1B634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79C84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CC538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AE8C76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F59EA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конец очереди</w:t>
      </w:r>
    </w:p>
    <w:p w14:paraId="0339580D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F3AFBB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очереди</w:t>
      </w:r>
    </w:p>
    <w:p w14:paraId="24A97DF1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newNode-&gt;data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14B56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3F257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4D41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 newNode;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была пуста, обновление указателя на начало</w:t>
      </w:r>
    </w:p>
    <w:p w14:paraId="57BA3493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7FD5BA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.tail-&gt;next = newNode;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обновление указатель на следующий элемент у последнего элемента</w:t>
      </w:r>
    </w:p>
    <w:p w14:paraId="4C3710B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 = newNode;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указателя на конец очереди</w:t>
      </w:r>
    </w:p>
    <w:p w14:paraId="778A307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73726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95D7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из начала очереди</w:t>
      </w:r>
    </w:p>
    <w:p w14:paraId="078496D3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9ACD49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C21893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Очередь пуста, невозможно удалить элемент</w:t>
      </w:r>
    </w:p>
    <w:p w14:paraId="4E359BF0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C2C89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35889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nodeToRemove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указателя на удаляемый узел</w:t>
      </w:r>
    </w:p>
    <w:p w14:paraId="69C6F12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указателя на начало очереди</w:t>
      </w:r>
    </w:p>
    <w:p w14:paraId="101F8579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nodeToRemove;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узла списка</w:t>
      </w:r>
    </w:p>
    <w:p w14:paraId="24502DED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942E3" w14:textId="70750A17" w:rsidR="0095386A" w:rsidRDefault="0095386A" w:rsidP="009538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6269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вывода содержимого очереди</w:t>
      </w:r>
    </w:p>
    <w:p w14:paraId="7A2459F4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printLine(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9BEEA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узла для вывода </w:t>
      </w:r>
    </w:p>
    <w:p w14:paraId="7C2091F4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088C2A71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14:paraId="0444DAA4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current = current-&gt;next;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узлу</w:t>
      </w:r>
    </w:p>
    <w:p w14:paraId="608471C9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0E0C4D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11080B" w14:textId="65F62534" w:rsidR="0095386A" w:rsidRDefault="0095386A" w:rsidP="009538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E2A56" w14:textId="67AAF50A" w:rsidR="0095386A" w:rsidRDefault="00953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BFFE16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14:paraId="7C837B6A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delete_key(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line2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28126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будет достигнут ключ</w:t>
      </w:r>
    </w:p>
    <w:p w14:paraId="55C18185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printLine(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2A8A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push(</w:t>
      </w:r>
      <w:r>
        <w:rPr>
          <w:rFonts w:ascii="Cascadia Mono" w:hAnsi="Cascadia Mono" w:cs="Cascadia Mono"/>
          <w:color w:val="808080"/>
          <w:sz w:val="19"/>
          <w:szCs w:val="19"/>
        </w:rPr>
        <w:t>line1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промежуточную очередь элементов до ключа</w:t>
      </w:r>
    </w:p>
    <w:p w14:paraId="445DDB20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из изначальной очереди элементов до ключа</w:t>
      </w:r>
    </w:p>
    <w:p w14:paraId="5FAC3237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0F4EC8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printLine(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E3097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ключа из изначальной очереди</w:t>
      </w:r>
    </w:p>
    <w:p w14:paraId="2CAAD3EB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printLine(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0A7A7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промежуточная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 printLine(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C7DDF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!=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5A370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printLine(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BC7D8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r>
        <w:rPr>
          <w:rFonts w:ascii="Cascadia Mono" w:hAnsi="Cascadia Mono" w:cs="Cascadia Mono"/>
          <w:color w:val="808080"/>
          <w:sz w:val="19"/>
          <w:szCs w:val="19"/>
        </w:rPr>
        <w:t>line2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промежуточную очередь элементов после ключа</w:t>
      </w:r>
    </w:p>
    <w:p w14:paraId="797E803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из изначальной очереди элементов после ключа</w:t>
      </w:r>
    </w:p>
    <w:p w14:paraId="050A64AD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50375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228BB3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"Вторая промежуточная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; printLine(</w:t>
      </w:r>
      <w:r>
        <w:rPr>
          <w:rFonts w:ascii="Cascadia Mono" w:hAnsi="Cascadia Mono" w:cs="Cascadia Mono"/>
          <w:color w:val="808080"/>
          <w:sz w:val="19"/>
          <w:szCs w:val="19"/>
        </w:rPr>
        <w:t>line2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636F6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872240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9FBD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разбиение на промежуточные очереди</w:t>
      </w:r>
    </w:p>
    <w:p w14:paraId="5B804EFC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delete_elem(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line2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line3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63037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до заданного номера в промежуточную очередь</w:t>
      </w:r>
    </w:p>
    <w:p w14:paraId="4589F2D5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.head-&gt;data);</w:t>
      </w:r>
    </w:p>
    <w:p w14:paraId="5835AB19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1B022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FEB7DB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push(</w:t>
      </w:r>
      <w:r>
        <w:rPr>
          <w:rFonts w:ascii="Cascadia Mono" w:hAnsi="Cascadia Mono" w:cs="Cascadia Mono"/>
          <w:color w:val="808080"/>
          <w:sz w:val="19"/>
          <w:szCs w:val="19"/>
        </w:rPr>
        <w:t>line2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эелемента на заднном номере в промежуточную очередь</w:t>
      </w:r>
    </w:p>
    <w:p w14:paraId="55E02C8A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99E20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+1; i &lt;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5D3EBF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r>
        <w:rPr>
          <w:rFonts w:ascii="Cascadia Mono" w:hAnsi="Cascadia Mono" w:cs="Cascadia Mono"/>
          <w:color w:val="808080"/>
          <w:sz w:val="19"/>
          <w:szCs w:val="19"/>
        </w:rPr>
        <w:t>line3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после заданного номера в промежуточную очередь</w:t>
      </w:r>
    </w:p>
    <w:p w14:paraId="1E115C39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0BAE3B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27D7C4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промежуточная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; printLine(</w:t>
      </w:r>
      <w:r>
        <w:rPr>
          <w:rFonts w:ascii="Cascadia Mono" w:hAnsi="Cascadia Mono" w:cs="Cascadia Mono"/>
          <w:color w:val="808080"/>
          <w:sz w:val="19"/>
          <w:szCs w:val="19"/>
        </w:rPr>
        <w:t>line1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8D34D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"Вторая промежуточная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; printLine(</w:t>
      </w:r>
      <w:r>
        <w:rPr>
          <w:rFonts w:ascii="Cascadia Mono" w:hAnsi="Cascadia Mono" w:cs="Cascadia Mono"/>
          <w:color w:val="808080"/>
          <w:sz w:val="19"/>
          <w:szCs w:val="19"/>
        </w:rPr>
        <w:t>line2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23178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"Третья промежуточная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; printLine(</w:t>
      </w:r>
      <w:r>
        <w:rPr>
          <w:rFonts w:ascii="Cascadia Mono" w:hAnsi="Cascadia Mono" w:cs="Cascadia Mono"/>
          <w:color w:val="808080"/>
          <w:sz w:val="19"/>
          <w:szCs w:val="19"/>
        </w:rPr>
        <w:t>line3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095F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72377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85F2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восстановления очереди по 1-му заданию</w:t>
      </w:r>
    </w:p>
    <w:p w14:paraId="1F381E1C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copy_line1(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source2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E7ED11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"Восстановление исходной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7E774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source1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B37B71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source1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значения элемента из промежуточной очереди в изначальную</w:t>
      </w:r>
    </w:p>
    <w:p w14:paraId="3093A047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printLine(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891F2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sz w:val="19"/>
          <w:szCs w:val="19"/>
        </w:rPr>
        <w:t>source1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Переход к следующему элементу в промежуточной очереди </w:t>
      </w:r>
    </w:p>
    <w:p w14:paraId="6E83B5B2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DE6420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source2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B40035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source2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значения элемента из промежуточной очереди в изначальную</w:t>
      </w:r>
    </w:p>
    <w:p w14:paraId="7F78D042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printLine(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DA8077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sz w:val="19"/>
          <w:szCs w:val="19"/>
        </w:rPr>
        <w:t>source2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Переход к следующему элементу в промежуточной очереди </w:t>
      </w:r>
    </w:p>
    <w:p w14:paraId="517F453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9070E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с удаленным ключом: "</w:t>
      </w:r>
      <w:r>
        <w:rPr>
          <w:rFonts w:ascii="Cascadia Mono" w:hAnsi="Cascadia Mono" w:cs="Cascadia Mono"/>
          <w:color w:val="000000"/>
          <w:sz w:val="19"/>
          <w:szCs w:val="19"/>
        </w:rPr>
        <w:t>; printLine(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93BA5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76BA2" w14:textId="3E81F2F9" w:rsidR="0095386A" w:rsidRDefault="00953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78F33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Функция для восстановления очереди по 2-му заданию</w:t>
      </w:r>
    </w:p>
    <w:p w14:paraId="74180EF9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copy_line2(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source2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source3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035FEA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E837EC8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5A39247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source1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!=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2F7C8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source1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.head-&gt;data);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Копирование значения элемента из промежуточной очереди в изначальную </w:t>
      </w:r>
    </w:p>
    <w:p w14:paraId="2BC9B6AA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</w:t>
      </w:r>
      <w:r>
        <w:rPr>
          <w:rFonts w:ascii="Cascadia Mono" w:hAnsi="Cascadia Mono" w:cs="Cascadia Mono"/>
          <w:color w:val="808080"/>
          <w:sz w:val="19"/>
          <w:szCs w:val="19"/>
        </w:rPr>
        <w:t>source1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Переход к следующему элементу в промежуточной очереди </w:t>
      </w:r>
    </w:p>
    <w:p w14:paraId="74716D40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7913C1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доабвлеямых в очередь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5F7B558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k; i++) {</w:t>
      </w:r>
    </w:p>
    <w:p w14:paraId="4AF4CFD4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добавляемый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CD5D035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перед заданным номером</w:t>
      </w:r>
    </w:p>
    <w:p w14:paraId="21A15314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CE73A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source2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.head-&gt;data);</w:t>
      </w:r>
    </w:p>
    <w:p w14:paraId="353F886B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source3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!=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613D5F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86A">
        <w:rPr>
          <w:rFonts w:ascii="Cascadia Mono" w:hAnsi="Cascadia Mono" w:cs="Cascadia Mono"/>
          <w:color w:val="808080"/>
          <w:sz w:val="19"/>
          <w:szCs w:val="19"/>
          <w:lang w:val="en-US"/>
        </w:rPr>
        <w:t>source3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.head-&gt;data); 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промежуточной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38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изначальную</w:t>
      </w:r>
    </w:p>
    <w:p w14:paraId="6A7C50C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source3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 в промежуточной очереди</w:t>
      </w:r>
    </w:p>
    <w:p w14:paraId="3E34F33C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641D11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с добавленными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>; printLine(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BC79A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E54227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79886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D133C06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55F28905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547F72A9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385EA22D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key;</w:t>
      </w:r>
    </w:p>
    <w:p w14:paraId="21805797" w14:textId="4C02B463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86A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, line1, line2, line3;</w:t>
      </w:r>
    </w:p>
    <w:p w14:paraId="53ACFB05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E26CD61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8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21A1BE8F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5182FE4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push(line, a);</w:t>
      </w:r>
    </w:p>
    <w:p w14:paraId="1BF223A8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4EB81A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98FA4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printLine(line);</w:t>
      </w:r>
    </w:p>
    <w:p w14:paraId="1A086A63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E60958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9538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9538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7014358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delete_key(line, line1, line2, key);</w:t>
      </w:r>
    </w:p>
    <w:p w14:paraId="168160A9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copy_line1(line1, line2, line);</w:t>
      </w:r>
    </w:p>
    <w:p w14:paraId="7C65F720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C68E9E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элемента, перед которым нужно добавить элементы: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25A3750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>delete_elem(line, line1, line2, line3, n, m);</w:t>
      </w:r>
    </w:p>
    <w:p w14:paraId="6A08D1E6" w14:textId="77777777" w:rsidR="0095386A" w:rsidRP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copy_line2(line1, line2, line3, line);</w:t>
      </w:r>
    </w:p>
    <w:p w14:paraId="6F695C96" w14:textId="77777777" w:rsidR="0095386A" w:rsidRDefault="0095386A" w:rsidP="00953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8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  </w:t>
      </w:r>
    </w:p>
    <w:p w14:paraId="1A52FF9E" w14:textId="21BACD30" w:rsidR="0095386A" w:rsidRDefault="0095386A" w:rsidP="009538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E7D29" w14:textId="41F455C0" w:rsidR="0095386A" w:rsidRDefault="00953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8A8802" w14:textId="5F674C66" w:rsidR="0095386A" w:rsidRDefault="004F46B6" w:rsidP="004F4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</w:t>
      </w:r>
    </w:p>
    <w:p w14:paraId="18EACF61" w14:textId="2612CC41" w:rsidR="004F46B6" w:rsidRPr="0095386A" w:rsidRDefault="004F46B6" w:rsidP="004F46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328E70" wp14:editId="408F3AB3">
            <wp:extent cx="5781675" cy="676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B6" w:rsidRPr="0095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6C"/>
    <w:rsid w:val="000C3197"/>
    <w:rsid w:val="00282AA4"/>
    <w:rsid w:val="00431899"/>
    <w:rsid w:val="004F46B6"/>
    <w:rsid w:val="00672243"/>
    <w:rsid w:val="006B7C9E"/>
    <w:rsid w:val="008C7A6C"/>
    <w:rsid w:val="0095386A"/>
    <w:rsid w:val="00B62027"/>
    <w:rsid w:val="00DF7077"/>
    <w:rsid w:val="00F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F224"/>
  <w15:chartTrackingRefBased/>
  <w15:docId w15:val="{88C67FFE-0430-45EF-B516-607E213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7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8</cp:revision>
  <dcterms:created xsi:type="dcterms:W3CDTF">2023-04-22T06:35:00Z</dcterms:created>
  <dcterms:modified xsi:type="dcterms:W3CDTF">2023-04-22T07:07:00Z</dcterms:modified>
</cp:coreProperties>
</file>