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8E" w:rsidRPr="00680A69" w:rsidRDefault="0042718E" w:rsidP="0042718E">
      <w:pPr>
        <w:pStyle w:val="Heading1"/>
        <w:rPr>
          <w:rFonts w:asciiTheme="minorHAnsi" w:hAnsiTheme="minorHAnsi"/>
        </w:rPr>
      </w:pPr>
      <w:r w:rsidRPr="00680A69">
        <w:rPr>
          <w:rFonts w:asciiTheme="minorHAnsi" w:hAnsiTheme="minorHAnsi"/>
        </w:rPr>
        <w:t>Resumé</w:t>
      </w:r>
    </w:p>
    <w:p w:rsidR="0042718E" w:rsidRPr="00680A69" w:rsidRDefault="0042718E" w:rsidP="00131334">
      <w:r w:rsidRPr="00680A69">
        <w:t>Testen af webstedets brugervenl</w:t>
      </w:r>
      <w:r w:rsidR="00565810">
        <w:t>ighed er foretaget i perioden 16</w:t>
      </w:r>
      <w:r w:rsidRPr="00680A69">
        <w:t xml:space="preserve">.-24. </w:t>
      </w:r>
      <w:r w:rsidR="00565810">
        <w:t>maj</w:t>
      </w:r>
      <w:r w:rsidRPr="00680A69">
        <w:t xml:space="preserve"> 2016.</w:t>
      </w:r>
    </w:p>
    <w:p w:rsidR="0042718E" w:rsidRPr="00680A69" w:rsidRDefault="0042718E" w:rsidP="00131334">
      <w:r w:rsidRPr="00680A69">
        <w:t>Formålet med testen er at finde og beskrive problemer i dialogen mellem typiske brugere og</w:t>
      </w:r>
      <w:r w:rsidR="00131334" w:rsidRPr="00680A69">
        <w:t xml:space="preserve"> </w:t>
      </w:r>
      <w:r w:rsidRPr="00680A69">
        <w:t xml:space="preserve">webappen, samt at </w:t>
      </w:r>
      <w:r w:rsidR="005B4BF1" w:rsidRPr="00680A69">
        <w:t>udforme konstruktive</w:t>
      </w:r>
      <w:r w:rsidRPr="00680A69">
        <w:t xml:space="preserve"> forbedringsforslag som løser de påpegede problemer.</w:t>
      </w:r>
    </w:p>
    <w:p w:rsidR="0042718E" w:rsidRPr="00680A69" w:rsidRDefault="00F44501" w:rsidP="00131334">
      <w:r w:rsidRPr="00680A69">
        <w:t>Testen er foretaget ved at bede fem</w:t>
      </w:r>
      <w:r w:rsidR="0042718E" w:rsidRPr="00680A69">
        <w:t xml:space="preserve"> personer om at løse typiske opgaver på </w:t>
      </w:r>
      <w:r w:rsidRPr="00680A69">
        <w:t>webappen</w:t>
      </w:r>
      <w:r w:rsidR="0042718E" w:rsidRPr="00680A69">
        <w:t xml:space="preserve"> under kyndig overvågning. Ingen af testopgaverne kræver, at testdeltagerne indtaster personlige oplysninger</w:t>
      </w:r>
      <w:r w:rsidR="001D58E8">
        <w:t xml:space="preserve">, da de i så fald bliver </w:t>
      </w:r>
      <w:r w:rsidR="00691199" w:rsidRPr="00680A69">
        <w:t>udstyret med en email fra vores side</w:t>
      </w:r>
      <w:r w:rsidR="0042718E" w:rsidRPr="00680A69">
        <w:t>.  Denne rapport beskriver de positive forhold og de problemer som testen har afsløret.</w:t>
      </w:r>
    </w:p>
    <w:p w:rsidR="0042718E" w:rsidRPr="00680A69" w:rsidRDefault="0042718E" w:rsidP="0042718E">
      <w:pPr>
        <w:rPr>
          <w:sz w:val="24"/>
          <w:szCs w:val="24"/>
        </w:rPr>
      </w:pP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fungerer godt:</w:t>
      </w:r>
    </w:p>
    <w:p w:rsidR="0042718E" w:rsidRPr="00680A69" w:rsidRDefault="00C6091F" w:rsidP="00C6091F">
      <w:pPr>
        <w:pStyle w:val="NormalWeb"/>
        <w:numPr>
          <w:ilvl w:val="0"/>
          <w:numId w:val="29"/>
        </w:numPr>
        <w:spacing w:before="0" w:beforeAutospacing="0" w:after="0" w:afterAutospacing="0"/>
        <w:rPr>
          <w:rFonts w:asciiTheme="minorHAnsi" w:hAnsiTheme="minorHAnsi"/>
          <w:lang w:val="da-DK"/>
        </w:rPr>
      </w:pPr>
      <w:r w:rsidRPr="00680A69">
        <w:rPr>
          <w:rFonts w:asciiTheme="minorHAnsi" w:hAnsiTheme="minorHAnsi"/>
          <w:b/>
          <w:lang w:val="da-DK"/>
        </w:rPr>
        <w:t>Webappen er enkel at bruge</w:t>
      </w:r>
      <w:r w:rsidR="00691199" w:rsidRPr="00680A69">
        <w:rPr>
          <w:rFonts w:asciiTheme="minorHAnsi" w:hAnsiTheme="minorHAnsi"/>
          <w:lang w:val="da-DK"/>
        </w:rPr>
        <w:t>–</w:t>
      </w:r>
      <w:r w:rsidRPr="00680A69">
        <w:rPr>
          <w:rFonts w:asciiTheme="minorHAnsi" w:hAnsiTheme="minorHAnsi"/>
          <w:lang w:val="da-DK"/>
        </w:rPr>
        <w:t xml:space="preserve"> se afsnit</w:t>
      </w:r>
      <w:r w:rsidR="00766C44" w:rsidRPr="00680A69">
        <w:rPr>
          <w:rFonts w:asciiTheme="minorHAnsi" w:hAnsiTheme="minorHAnsi"/>
          <w:lang w:val="da-DK"/>
        </w:rPr>
        <w:t>tet</w:t>
      </w:r>
      <w:r w:rsidRPr="00680A69">
        <w:rPr>
          <w:rFonts w:asciiTheme="minorHAnsi" w:hAnsiTheme="minorHAnsi"/>
          <w:lang w:val="da-DK"/>
        </w:rPr>
        <w:t xml:space="preserve"> Generelt</w:t>
      </w:r>
    </w:p>
    <w:p w:rsidR="000A58F9" w:rsidRPr="00680A69" w:rsidRDefault="008252C5" w:rsidP="000A58F9">
      <w:pPr>
        <w:ind w:firstLine="720"/>
      </w:pPr>
      <w:r w:rsidRPr="00680A69">
        <w:t>Tre testdeltagere fandt planen overskuelig.</w:t>
      </w:r>
    </w:p>
    <w:p w:rsidR="0042718E" w:rsidRPr="00680A69" w:rsidRDefault="00766C44" w:rsidP="00766C44">
      <w:pPr>
        <w:pStyle w:val="NormalWeb"/>
        <w:numPr>
          <w:ilvl w:val="0"/>
          <w:numId w:val="29"/>
        </w:numPr>
        <w:spacing w:before="0" w:beforeAutospacing="0" w:after="0" w:afterAutospacing="0"/>
        <w:rPr>
          <w:rFonts w:asciiTheme="minorHAnsi" w:hAnsiTheme="minorHAnsi"/>
          <w:b/>
          <w:lang w:val="da-DK"/>
        </w:rPr>
      </w:pPr>
      <w:r w:rsidRPr="00680A69">
        <w:rPr>
          <w:rFonts w:asciiTheme="minorHAnsi" w:hAnsiTheme="minorHAnsi"/>
          <w:b/>
          <w:lang w:val="da-DK"/>
        </w:rPr>
        <w:t>Planen er overskuelig</w:t>
      </w:r>
      <w:r w:rsidR="0042718E" w:rsidRPr="00680A69">
        <w:rPr>
          <w:rFonts w:asciiTheme="minorHAnsi" w:hAnsiTheme="minorHAnsi"/>
          <w:lang w:val="da-DK"/>
        </w:rPr>
        <w:t>– se afsnit</w:t>
      </w:r>
      <w:r w:rsidRPr="00680A69">
        <w:rPr>
          <w:rFonts w:asciiTheme="minorHAnsi" w:hAnsiTheme="minorHAnsi"/>
          <w:lang w:val="da-DK"/>
        </w:rPr>
        <w:t>tet</w:t>
      </w:r>
      <w:r w:rsidR="0042718E" w:rsidRPr="00680A69">
        <w:rPr>
          <w:rFonts w:asciiTheme="minorHAnsi" w:hAnsiTheme="minorHAnsi"/>
          <w:lang w:val="da-DK"/>
        </w:rPr>
        <w:t xml:space="preserve"> </w:t>
      </w:r>
      <w:r w:rsidRPr="00680A69">
        <w:rPr>
          <w:rFonts w:asciiTheme="minorHAnsi" w:hAnsiTheme="minorHAnsi"/>
          <w:lang w:val="da-DK"/>
        </w:rPr>
        <w:t>Planen</w:t>
      </w:r>
    </w:p>
    <w:p w:rsidR="00F90463" w:rsidRPr="00680A69" w:rsidRDefault="008252C5" w:rsidP="008252C5">
      <w:pPr>
        <w:ind w:firstLine="720"/>
      </w:pPr>
      <w:r w:rsidRPr="00680A69">
        <w:t>Tre testdeltagere fandt planen overskuelig.</w:t>
      </w:r>
    </w:p>
    <w:p w:rsidR="0042718E" w:rsidRPr="00680A69" w:rsidRDefault="0041228F" w:rsidP="0041228F">
      <w:pPr>
        <w:pStyle w:val="ListParagraph"/>
        <w:numPr>
          <w:ilvl w:val="0"/>
          <w:numId w:val="29"/>
        </w:numPr>
        <w:spacing w:after="0"/>
        <w:rPr>
          <w:b/>
          <w:sz w:val="24"/>
          <w:szCs w:val="24"/>
        </w:rPr>
      </w:pPr>
      <w:r w:rsidRPr="00680A69">
        <w:rPr>
          <w:b/>
        </w:rPr>
        <w:t>Log ud-knappen er nemt at finde</w:t>
      </w:r>
      <w:r w:rsidRPr="00680A69">
        <w:rPr>
          <w:rFonts w:eastAsia="Times New Roman" w:cs="Times New Roman"/>
          <w:sz w:val="24"/>
          <w:szCs w:val="24"/>
          <w:lang w:eastAsia="en-GB"/>
        </w:rPr>
        <w:t xml:space="preserve"> – se afsnittet Log ind / log ud</w:t>
      </w:r>
    </w:p>
    <w:p w:rsidR="002C3A35" w:rsidRPr="00680A69" w:rsidRDefault="002C3A35" w:rsidP="002C3A35">
      <w:pPr>
        <w:pStyle w:val="ListParagraph"/>
        <w:spacing w:before="240" w:after="120"/>
      </w:pPr>
      <w:r w:rsidRPr="00680A69">
        <w:t>Alle deltagere var hurtige til at finde log ud-knappen, selvom den er gemt lidt væk inden under ”</w:t>
      </w:r>
      <w:r w:rsidRPr="00680A69">
        <w:rPr>
          <w:i/>
        </w:rPr>
        <w:t>Indstillinger</w:t>
      </w:r>
      <w:r w:rsidRPr="00680A69">
        <w:t>”.</w:t>
      </w:r>
    </w:p>
    <w:p w:rsidR="0042718E" w:rsidRPr="00680A69" w:rsidRDefault="0042718E" w:rsidP="0042718E">
      <w:pPr>
        <w:pStyle w:val="NormalWeb"/>
        <w:spacing w:before="0" w:beforeAutospacing="0" w:after="0" w:afterAutospacing="0"/>
        <w:rPr>
          <w:rFonts w:asciiTheme="minorHAnsi" w:hAnsiTheme="minorHAnsi" w:cs="Arial"/>
          <w:color w:val="000000"/>
          <w:u w:val="single"/>
          <w:lang w:val="da-DK"/>
        </w:rPr>
      </w:pPr>
      <w:r w:rsidRPr="00680A69">
        <w:rPr>
          <w:rFonts w:asciiTheme="minorHAnsi" w:hAnsiTheme="minorHAnsi" w:cs="Arial"/>
          <w:color w:val="000000"/>
          <w:u w:val="single"/>
          <w:lang w:val="da-DK"/>
        </w:rPr>
        <w:t>De væsentligste punkter hvor webstedet kan fungere endnu bedre:</w:t>
      </w:r>
    </w:p>
    <w:p w:rsidR="0042718E" w:rsidRPr="00680A69" w:rsidRDefault="00D35BAE" w:rsidP="00D35BAE">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 xml:space="preserve">Det er umuligt at melde sig fra som vært </w:t>
      </w:r>
      <w:r w:rsidRPr="00680A69">
        <w:rPr>
          <w:rFonts w:asciiTheme="minorHAnsi" w:hAnsiTheme="minorHAnsi"/>
          <w:lang w:val="da-DK"/>
        </w:rPr>
        <w:t>– se afsnittet Planen</w:t>
      </w:r>
    </w:p>
    <w:p w:rsidR="00F90463" w:rsidRPr="00680A69" w:rsidRDefault="00837F03" w:rsidP="00837F03">
      <w:pPr>
        <w:ind w:firstLine="720"/>
      </w:pPr>
      <w:r w:rsidRPr="00680A69">
        <w:t>Alle deltagere havde derfor problemer med at melde sig fra som vært.</w:t>
      </w:r>
    </w:p>
    <w:p w:rsidR="0042718E" w:rsidRPr="00680A69" w:rsidRDefault="00BA37B9" w:rsidP="00BA37B9">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Det er ikke tydeligt nok, hvad tilføj-inputs skal have af informationer</w:t>
      </w:r>
      <w:r w:rsidRPr="00680A69">
        <w:rPr>
          <w:rFonts w:asciiTheme="minorHAnsi" w:hAnsiTheme="minorHAnsi"/>
          <w:lang w:val="da-DK"/>
        </w:rPr>
        <w:t xml:space="preserve"> – se afsnittet Tilføj/rediger/fjern</w:t>
      </w:r>
    </w:p>
    <w:p w:rsidR="00F90463" w:rsidRPr="00680A69" w:rsidRDefault="0020078C" w:rsidP="0020078C">
      <w:pPr>
        <w:ind w:left="720"/>
      </w:pPr>
      <w:r w:rsidRPr="00680A69">
        <w:t>Tre deltagere skrev forkert input til oprettelse af deltagere. Enten ved at skrive et navn hver i begge felter, eller ved at skrive alle navne i det første felt.</w:t>
      </w:r>
    </w:p>
    <w:p w:rsidR="0042718E" w:rsidRPr="00680A69" w:rsidRDefault="002A716D" w:rsidP="002A716D">
      <w:pPr>
        <w:pStyle w:val="NormalWeb"/>
        <w:numPr>
          <w:ilvl w:val="0"/>
          <w:numId w:val="28"/>
        </w:numPr>
        <w:spacing w:before="0" w:beforeAutospacing="0" w:after="0" w:afterAutospacing="0"/>
        <w:rPr>
          <w:rFonts w:asciiTheme="minorHAnsi" w:hAnsiTheme="minorHAnsi"/>
          <w:b/>
          <w:lang w:val="da-DK"/>
        </w:rPr>
      </w:pPr>
      <w:r w:rsidRPr="00680A69">
        <w:rPr>
          <w:rFonts w:asciiTheme="minorHAnsi" w:hAnsiTheme="minorHAnsi"/>
          <w:b/>
          <w:lang w:val="da-DK"/>
        </w:rPr>
        <w:t>Ingen hjælp for glemt kodeord</w:t>
      </w:r>
      <w:r w:rsidRPr="00680A69">
        <w:rPr>
          <w:rFonts w:asciiTheme="minorHAnsi" w:hAnsiTheme="minorHAnsi"/>
          <w:lang w:val="da-DK"/>
        </w:rPr>
        <w:t xml:space="preserve"> – se afsnittet Log ind / log ud</w:t>
      </w:r>
    </w:p>
    <w:p w:rsidR="00F90463" w:rsidRPr="00680A69" w:rsidRDefault="00963F9F" w:rsidP="00963F9F">
      <w:pPr>
        <w:ind w:left="720"/>
      </w:pPr>
      <w:r w:rsidRPr="00680A69">
        <w:t>To deltagere blev bremset pga. glemt kodeord, da der ingen hjælp var at finde til at få sit kodeord. En af de to deltagere gik helt i stå som en konsekvens deraf.</w:t>
      </w:r>
    </w:p>
    <w:p w:rsidR="00C50BFE" w:rsidRPr="00680A69" w:rsidRDefault="00C50BFE">
      <w:pPr>
        <w:rPr>
          <w:rFonts w:eastAsiaTheme="majorEastAsia" w:cstheme="majorBidi"/>
          <w:color w:val="2E74B5" w:themeColor="accent1" w:themeShade="BF"/>
          <w:sz w:val="32"/>
          <w:szCs w:val="32"/>
        </w:rPr>
      </w:pPr>
      <w:r w:rsidRPr="00680A69">
        <w:br w:type="page"/>
      </w:r>
    </w:p>
    <w:p w:rsidR="00AE3DF1" w:rsidRPr="00680A69" w:rsidRDefault="00AE3DF1" w:rsidP="00AE3DF1">
      <w:pPr>
        <w:pStyle w:val="Heading1"/>
        <w:rPr>
          <w:rFonts w:asciiTheme="minorHAnsi" w:eastAsia="Times New Roman" w:hAnsiTheme="minorHAnsi"/>
          <w:lang w:eastAsia="da-DK"/>
        </w:rPr>
      </w:pPr>
      <w:r w:rsidRPr="00680A69">
        <w:rPr>
          <w:rFonts w:asciiTheme="minorHAnsi" w:hAnsiTheme="minorHAnsi"/>
        </w:rPr>
        <w:lastRenderedPageBreak/>
        <w:t>Indledning</w:t>
      </w:r>
      <w:r w:rsidRPr="00680A69">
        <w:rPr>
          <w:rFonts w:asciiTheme="minorHAnsi" w:eastAsia="Times New Roman" w:hAnsiTheme="minorHAnsi"/>
          <w:lang w:eastAsia="da-DK"/>
        </w:rPr>
        <w:t xml:space="preserve"> </w:t>
      </w:r>
    </w:p>
    <w:p w:rsidR="00FB72F7" w:rsidRPr="00680A69" w:rsidRDefault="00FB72F7" w:rsidP="00FB72F7">
      <w:pPr>
        <w:pStyle w:val="Heading2"/>
        <w:rPr>
          <w:rFonts w:asciiTheme="minorHAnsi" w:eastAsia="Times New Roman" w:hAnsiTheme="minorHAnsi" w:cs="Times New Roman"/>
          <w:b/>
          <w:bCs/>
          <w:lang w:val="da-DK" w:eastAsia="da-DK"/>
        </w:rPr>
      </w:pPr>
      <w:r w:rsidRPr="00680A69">
        <w:rPr>
          <w:rFonts w:asciiTheme="minorHAnsi" w:eastAsia="Times New Roman" w:hAnsiTheme="minorHAnsi"/>
          <w:lang w:val="da-DK" w:eastAsia="da-DK"/>
        </w:rPr>
        <w:t>Formål</w:t>
      </w:r>
    </w:p>
    <w:p w:rsidR="004A7610" w:rsidRPr="00680A69" w:rsidRDefault="00101EFD" w:rsidP="005B4BF1">
      <w:r w:rsidRPr="00680A69">
        <w:t xml:space="preserve">Formålet med den </w:t>
      </w:r>
      <w:r w:rsidR="0093645F">
        <w:t>anden</w:t>
      </w:r>
      <w:r w:rsidRPr="00680A69">
        <w:t xml:space="preserve"> usability test er at</w:t>
      </w:r>
      <w:r w:rsidR="001409AC" w:rsidRPr="00680A69">
        <w:t xml:space="preserve"> finde og beskrive problemer i dialogen mellem typiske brugere og webappen, samt at </w:t>
      </w:r>
      <w:r w:rsidR="00022F7A" w:rsidRPr="00680A69">
        <w:t>udforme konstruktive</w:t>
      </w:r>
      <w:r w:rsidR="001409AC" w:rsidRPr="00680A69">
        <w:t xml:space="preserve"> forbedringsforslag som løser de påpegede problemer.</w:t>
      </w:r>
    </w:p>
    <w:p w:rsidR="001409AC" w:rsidRPr="00680A69" w:rsidRDefault="001409AC" w:rsidP="004A7610">
      <w:r w:rsidRPr="00680A69">
        <w:t>Der lægges særlig vægt på at finde alvorlige afvigelser fra en god dialog. En god dialog er en dialog, som typiske brugere opfatter som behagelig, effektiv og passende til deres behov. I denne test er der lagt særlig vægt på at undersøge følgende brugervenlighedsmæssige spørgsmål:</w:t>
      </w:r>
    </w:p>
    <w:p w:rsidR="001409AC" w:rsidRPr="00680A69" w:rsidRDefault="001409AC" w:rsidP="004A7610">
      <w:pPr>
        <w:rPr>
          <w:b/>
        </w:rPr>
      </w:pPr>
      <w:r w:rsidRPr="00680A69">
        <w:rPr>
          <w:b/>
        </w:rPr>
        <w:t>1. Lever webstedet op til brugernes forventninger?</w:t>
      </w:r>
    </w:p>
    <w:p w:rsidR="001409AC" w:rsidRPr="00680A69" w:rsidRDefault="000611FB" w:rsidP="00DC1AB5">
      <w:pPr>
        <w:spacing w:after="0"/>
        <w:rPr>
          <w:b/>
        </w:rPr>
      </w:pPr>
      <w:r w:rsidRPr="00680A69">
        <w:rPr>
          <w:b/>
        </w:rPr>
        <w:t>2. Overblik, synlighed</w:t>
      </w:r>
    </w:p>
    <w:p w:rsidR="001409AC" w:rsidRPr="00680A69" w:rsidRDefault="001409AC" w:rsidP="004A7610">
      <w:r w:rsidRPr="00680A69">
        <w:t xml:space="preserve">Forklarer </w:t>
      </w:r>
      <w:r w:rsidR="00D14626" w:rsidRPr="00680A69">
        <w:t>webappen</w:t>
      </w:r>
      <w:r w:rsidRPr="00680A69">
        <w:t xml:space="preserve"> tydeligt hvilke nyttige opgaver det kan løse for sine brugere?</w:t>
      </w:r>
    </w:p>
    <w:p w:rsidR="001409AC" w:rsidRPr="00680A69" w:rsidRDefault="00022F7A" w:rsidP="00DC1AB5">
      <w:pPr>
        <w:spacing w:after="0"/>
        <w:rPr>
          <w:b/>
        </w:rPr>
      </w:pPr>
      <w:r w:rsidRPr="00680A69">
        <w:rPr>
          <w:b/>
        </w:rPr>
        <w:t>3</w:t>
      </w:r>
      <w:r w:rsidR="001409AC" w:rsidRPr="00680A69">
        <w:rPr>
          <w:b/>
        </w:rPr>
        <w:t xml:space="preserve">. </w:t>
      </w:r>
      <w:r w:rsidR="00DF3831" w:rsidRPr="00680A69">
        <w:rPr>
          <w:b/>
        </w:rPr>
        <w:t>Planen</w:t>
      </w:r>
    </w:p>
    <w:p w:rsidR="001409AC" w:rsidRPr="00680A69" w:rsidRDefault="001409AC" w:rsidP="004A7610">
      <w:r w:rsidRPr="00680A69">
        <w:t xml:space="preserve">Kan brugerne overskue </w:t>
      </w:r>
      <w:r w:rsidR="009A3AB2" w:rsidRPr="00680A69">
        <w:t>pl</w:t>
      </w:r>
      <w:r w:rsidR="00DF3831" w:rsidRPr="00680A69">
        <w:t>a</w:t>
      </w:r>
      <w:r w:rsidR="009A3AB2" w:rsidRPr="00680A69">
        <w:t>nens</w:t>
      </w:r>
      <w:r w:rsidRPr="00680A69">
        <w:t xml:space="preserve"> struktur og hvor l</w:t>
      </w:r>
      <w:r w:rsidR="00D14626" w:rsidRPr="00680A69">
        <w:t xml:space="preserve">et har de ved at finde rundt i </w:t>
      </w:r>
      <w:r w:rsidR="009A3AB2" w:rsidRPr="00680A69">
        <w:t>planen</w:t>
      </w:r>
      <w:r w:rsidR="00D14626" w:rsidRPr="00680A69">
        <w:t xml:space="preserve"> </w:t>
      </w:r>
      <w:r w:rsidRPr="00680A69">
        <w:t>og ved at finde de informationer, de søger?</w:t>
      </w:r>
    </w:p>
    <w:p w:rsidR="00253FA2" w:rsidRPr="00680A69" w:rsidRDefault="00253FA2" w:rsidP="00253FA2">
      <w:pPr>
        <w:spacing w:after="0"/>
        <w:rPr>
          <w:b/>
        </w:rPr>
      </w:pPr>
      <w:r w:rsidRPr="00680A69">
        <w:rPr>
          <w:b/>
        </w:rPr>
        <w:t>4. Databehandling</w:t>
      </w:r>
    </w:p>
    <w:p w:rsidR="00253FA2" w:rsidRPr="00680A69" w:rsidRDefault="00253FA2" w:rsidP="004A7610">
      <w:r w:rsidRPr="00680A69">
        <w:t>Kan brugerne tilføje, fjerne og ændre data såsom personer og produkter?</w:t>
      </w:r>
    </w:p>
    <w:p w:rsidR="001409AC" w:rsidRPr="00680A69" w:rsidRDefault="001409AC" w:rsidP="00FB72F7">
      <w:pPr>
        <w:rPr>
          <w:rFonts w:eastAsia="Times New Roman" w:cs="Times New Roman"/>
          <w:sz w:val="24"/>
          <w:szCs w:val="24"/>
          <w:lang w:eastAsia="da-DK"/>
        </w:rPr>
      </w:pPr>
    </w:p>
    <w:p w:rsidR="00FB72F7" w:rsidRPr="00680A69" w:rsidRDefault="00FB72F7" w:rsidP="00AE6649">
      <w:pPr>
        <w:pStyle w:val="Heading1"/>
        <w:rPr>
          <w:rFonts w:asciiTheme="minorHAnsi" w:eastAsia="Times New Roman" w:hAnsiTheme="minorHAnsi" w:cs="Times New Roman"/>
          <w:b/>
          <w:bCs/>
          <w:lang w:eastAsia="da-DK"/>
        </w:rPr>
      </w:pPr>
      <w:r w:rsidRPr="00680A69">
        <w:rPr>
          <w:rFonts w:asciiTheme="minorHAnsi" w:eastAsia="Times New Roman" w:hAnsiTheme="minorHAnsi"/>
          <w:lang w:eastAsia="da-DK"/>
        </w:rPr>
        <w:t>Fremgangsmåde (testpersoner, resume af drejebog)</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Den første usabilitytest blev gennemført af 5 testdeltagere. Tre af testdeltagerne bor i hovedstadsområdet hvor de sidste to bor i Vejle. Alle 5 testdeltagere var arbejdende og lå i alderen 45-56. Testdeltagerne havde en varierende internet erfaring og brug, både hvor ofte de brugte internettet og hvad de brugte internettet til.</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Alle test blev udført enkeltvis, og alle test blev udført i testdeltageren private.</w:t>
      </w:r>
    </w:p>
    <w:p w:rsidR="00FB72F7" w:rsidRPr="00680A69" w:rsidRDefault="00FB72F7" w:rsidP="00FB72F7">
      <w:pPr>
        <w:rPr>
          <w:rFonts w:eastAsia="Times New Roman" w:cs="Arial"/>
          <w:color w:val="000000"/>
          <w:lang w:eastAsia="da-DK"/>
        </w:rPr>
      </w:pPr>
      <w:r w:rsidRPr="00680A69">
        <w:rPr>
          <w:rFonts w:eastAsia="Times New Roman" w:cs="Arial"/>
          <w:color w:val="000000"/>
          <w:lang w:eastAsia="da-DK"/>
        </w:rPr>
        <w:t>Hver testdeltager blev</w:t>
      </w:r>
      <w:r w:rsidR="0093645F">
        <w:rPr>
          <w:rFonts w:eastAsia="Times New Roman" w:cs="Arial"/>
          <w:color w:val="000000"/>
          <w:lang w:eastAsia="da-DK"/>
        </w:rPr>
        <w:t xml:space="preserve"> ikke</w:t>
      </w:r>
      <w:r w:rsidRPr="00680A69">
        <w:rPr>
          <w:rFonts w:eastAsia="Times New Roman" w:cs="Arial"/>
          <w:color w:val="000000"/>
          <w:lang w:eastAsia="da-DK"/>
        </w:rPr>
        <w:t xml:space="preserve"> indledningsvist interviewet om sine erfaringer og brug af internettet, samt hvad deres forventninger var til vores webapp.</w:t>
      </w:r>
      <w:r w:rsidRPr="00680A69">
        <w:rPr>
          <w:rFonts w:eastAsia="Times New Roman" w:cs="Arial"/>
          <w:color w:val="000000"/>
          <w:lang w:eastAsia="da-DK"/>
        </w:rPr>
        <w:br/>
        <w:t>Derefter blev testdeltagerene bedt om at løse en række opgaver ved hjælp af webappen. Mens testdeltagerene løste opgaverne, blev de bedt om at tænke højt og kommentere webappen.</w:t>
      </w:r>
    </w:p>
    <w:p w:rsidR="00AE3DF1" w:rsidRPr="00680A69" w:rsidRDefault="00FB72F7" w:rsidP="00FB72F7">
      <w:pPr>
        <w:rPr>
          <w:rFonts w:cs="Arial"/>
          <w:color w:val="000000"/>
        </w:rPr>
      </w:pPr>
      <w:r w:rsidRPr="00680A69">
        <w:rPr>
          <w:rFonts w:cs="Arial"/>
          <w:color w:val="000000"/>
        </w:rPr>
        <w:t>Efter hver test blev testdeltageren spurgt, om de stillede opgaver var typiske og repræsentative for de opgaver, som han ville ønske at udføre på hjemmesiden. Alle testdeltagere svarede bekræftende på dette spørgsmål, eller havde intet negativt at sige.</w:t>
      </w:r>
    </w:p>
    <w:p w:rsidR="0019159D" w:rsidRPr="00680A69" w:rsidRDefault="0019159D" w:rsidP="00AE6649">
      <w:pPr>
        <w:pStyle w:val="Heading2"/>
        <w:rPr>
          <w:rFonts w:asciiTheme="minorHAnsi" w:hAnsiTheme="minorHAnsi"/>
          <w:lang w:val="da-DK"/>
        </w:rPr>
      </w:pPr>
    </w:p>
    <w:p w:rsidR="00AE6649" w:rsidRPr="00680A69" w:rsidRDefault="00AE6649" w:rsidP="00AE6649">
      <w:pPr>
        <w:pStyle w:val="Heading2"/>
        <w:rPr>
          <w:rFonts w:asciiTheme="minorHAnsi" w:hAnsiTheme="minorHAnsi"/>
          <w:lang w:val="da-DK"/>
        </w:rPr>
      </w:pPr>
      <w:r w:rsidRPr="00680A69">
        <w:rPr>
          <w:rFonts w:asciiTheme="minorHAnsi" w:hAnsiTheme="minorHAnsi"/>
          <w:lang w:val="da-DK"/>
        </w:rPr>
        <w:t>Anvendt udstyr</w:t>
      </w:r>
    </w:p>
    <w:p w:rsidR="00AE6649" w:rsidRPr="00680A69" w:rsidRDefault="0093645F" w:rsidP="00AE6649">
      <w:pPr>
        <w:rPr>
          <w:sz w:val="24"/>
          <w:szCs w:val="24"/>
        </w:rPr>
      </w:pPr>
      <w:r>
        <w:rPr>
          <w:sz w:val="24"/>
          <w:szCs w:val="24"/>
        </w:rPr>
        <w:t>Se usability rapport 1</w:t>
      </w:r>
    </w:p>
    <w:p w:rsidR="0019159D" w:rsidRPr="00680A69" w:rsidRDefault="0019159D" w:rsidP="00FB72F7">
      <w:pPr>
        <w:pStyle w:val="Heading2"/>
        <w:rPr>
          <w:rFonts w:asciiTheme="minorHAnsi" w:hAnsiTheme="minorHAnsi"/>
          <w:lang w:val="da-DK"/>
        </w:rPr>
      </w:pPr>
    </w:p>
    <w:p w:rsidR="00FB72F7" w:rsidRPr="00680A69" w:rsidRDefault="00FB72F7" w:rsidP="00FB72F7">
      <w:pPr>
        <w:pStyle w:val="Heading2"/>
        <w:rPr>
          <w:rFonts w:asciiTheme="minorHAnsi" w:hAnsiTheme="minorHAnsi"/>
          <w:lang w:val="da-DK"/>
        </w:rPr>
      </w:pPr>
      <w:r w:rsidRPr="00680A69">
        <w:rPr>
          <w:rFonts w:asciiTheme="minorHAnsi" w:hAnsiTheme="minorHAnsi"/>
          <w:lang w:val="da-DK"/>
        </w:rPr>
        <w:t>Oversigt over testdeltagere</w:t>
      </w:r>
    </w:p>
    <w:tbl>
      <w:tblPr>
        <w:tblStyle w:val="TableGrid"/>
        <w:tblW w:w="9351" w:type="dxa"/>
        <w:tblLayout w:type="fixed"/>
        <w:tblLook w:val="04A0" w:firstRow="1" w:lastRow="0" w:firstColumn="1" w:lastColumn="0" w:noHBand="0" w:noVBand="1"/>
      </w:tblPr>
      <w:tblGrid>
        <w:gridCol w:w="988"/>
        <w:gridCol w:w="708"/>
        <w:gridCol w:w="851"/>
        <w:gridCol w:w="2268"/>
        <w:gridCol w:w="2268"/>
        <w:gridCol w:w="2268"/>
      </w:tblGrid>
      <w:tr w:rsidR="0042718E" w:rsidRPr="00680A69" w:rsidTr="0042718E">
        <w:tc>
          <w:tcPr>
            <w:tcW w:w="988" w:type="dxa"/>
            <w:hideMark/>
          </w:tcPr>
          <w:p w:rsidR="0042718E" w:rsidRPr="00680A69" w:rsidRDefault="0042718E" w:rsidP="001409AC">
            <w:pPr>
              <w:spacing w:before="120" w:after="120"/>
              <w:rPr>
                <w:sz w:val="24"/>
                <w:szCs w:val="24"/>
              </w:rPr>
            </w:pPr>
            <w:r w:rsidRPr="00680A69">
              <w:rPr>
                <w:sz w:val="24"/>
                <w:szCs w:val="24"/>
              </w:rPr>
              <w:t>Testnr.</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Køn</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Alder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Beskæftigelse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IT/hjemmeside-erfaring</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cs="Arial"/>
                <w:color w:val="000000"/>
                <w:lang w:val="da-DK"/>
              </w:rPr>
            </w:pPr>
            <w:r w:rsidRPr="00680A69">
              <w:rPr>
                <w:rFonts w:asciiTheme="minorHAnsi" w:hAnsiTheme="minorHAnsi" w:cs="Arial"/>
                <w:color w:val="000000"/>
                <w:lang w:val="da-DK"/>
              </w:rPr>
              <w:t>Erfaring med lignende apps</w:t>
            </w:r>
          </w:p>
        </w:tc>
      </w:tr>
      <w:tr w:rsidR="0042718E" w:rsidRPr="00680A69" w:rsidTr="0042718E">
        <w:tc>
          <w:tcPr>
            <w:tcW w:w="988" w:type="dxa"/>
            <w:hideMark/>
          </w:tcPr>
          <w:p w:rsidR="0042718E" w:rsidRPr="00680A69" w:rsidRDefault="0042718E" w:rsidP="001409AC">
            <w:pPr>
              <w:pStyle w:val="NormalWeb"/>
              <w:tabs>
                <w:tab w:val="left" w:pos="975"/>
              </w:tabs>
              <w:spacing w:before="120" w:beforeAutospacing="0" w:after="120" w:afterAutospacing="0"/>
              <w:rPr>
                <w:rFonts w:asciiTheme="minorHAnsi" w:hAnsiTheme="minorHAnsi"/>
                <w:lang w:val="da-DK"/>
              </w:rPr>
            </w:pPr>
            <w:r w:rsidRPr="00680A69">
              <w:rPr>
                <w:rFonts w:asciiTheme="minorHAnsi" w:hAnsiTheme="minorHAnsi"/>
                <w:lang w:val="da-DK"/>
              </w:rPr>
              <w:lastRenderedPageBreak/>
              <w:t>1</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52</w:t>
            </w:r>
          </w:p>
        </w:tc>
        <w:tc>
          <w:tcPr>
            <w:tcW w:w="2268" w:type="dxa"/>
          </w:tcPr>
          <w:p w:rsidR="0042718E" w:rsidRPr="00680A69" w:rsidRDefault="0042718E" w:rsidP="001409AC">
            <w:pPr>
              <w:spacing w:before="120" w:after="120"/>
              <w:jc w:val="center"/>
            </w:pPr>
            <w:r w:rsidRPr="00680A69">
              <w:t>Rengøringsdame</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Lav</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2</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56</w:t>
            </w:r>
          </w:p>
        </w:tc>
        <w:tc>
          <w:tcPr>
            <w:tcW w:w="2268" w:type="dxa"/>
          </w:tcPr>
          <w:p w:rsidR="0042718E" w:rsidRPr="00680A69" w:rsidRDefault="0042718E" w:rsidP="001409AC">
            <w:pPr>
              <w:spacing w:before="120" w:after="120"/>
              <w:jc w:val="center"/>
            </w:pPr>
            <w:r w:rsidRPr="00680A69">
              <w:t>Kirkegårdsleder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3</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50</w:t>
            </w:r>
          </w:p>
        </w:tc>
        <w:tc>
          <w:tcPr>
            <w:tcW w:w="2268" w:type="dxa"/>
          </w:tcPr>
          <w:p w:rsidR="0042718E" w:rsidRPr="00680A69" w:rsidRDefault="0042718E" w:rsidP="001409AC">
            <w:pPr>
              <w:spacing w:before="120" w:after="120"/>
              <w:jc w:val="center"/>
            </w:pPr>
            <w:r w:rsidRPr="00680A69">
              <w:t>Sagsbehandler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Middel</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r w:rsidR="0042718E" w:rsidRPr="00680A69" w:rsidTr="0042718E">
        <w:tc>
          <w:tcPr>
            <w:tcW w:w="988" w:type="dxa"/>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4</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K</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45</w:t>
            </w:r>
          </w:p>
        </w:tc>
        <w:tc>
          <w:tcPr>
            <w:tcW w:w="2268" w:type="dxa"/>
          </w:tcPr>
          <w:p w:rsidR="0042718E" w:rsidRPr="00680A69" w:rsidRDefault="0042718E" w:rsidP="001409AC">
            <w:pPr>
              <w:spacing w:before="120" w:after="120"/>
              <w:jc w:val="center"/>
            </w:pPr>
            <w:r w:rsidRPr="00680A69">
              <w:t>Økonomi medarbejder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Høj</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r w:rsidR="0042718E" w:rsidRPr="00680A69" w:rsidTr="0042718E">
        <w:tc>
          <w:tcPr>
            <w:tcW w:w="988" w:type="dxa"/>
            <w:hideMark/>
          </w:tcPr>
          <w:p w:rsidR="0042718E" w:rsidRPr="00680A69" w:rsidRDefault="0042718E" w:rsidP="001409AC">
            <w:pPr>
              <w:pStyle w:val="NormalWeb"/>
              <w:spacing w:before="120" w:beforeAutospacing="0" w:after="120" w:afterAutospacing="0"/>
              <w:rPr>
                <w:rFonts w:asciiTheme="minorHAnsi" w:hAnsiTheme="minorHAnsi"/>
                <w:lang w:val="da-DK"/>
              </w:rPr>
            </w:pPr>
            <w:r w:rsidRPr="00680A69">
              <w:rPr>
                <w:rFonts w:asciiTheme="minorHAnsi" w:hAnsiTheme="minorHAnsi"/>
                <w:lang w:val="da-DK"/>
              </w:rPr>
              <w:t>5</w:t>
            </w:r>
          </w:p>
        </w:tc>
        <w:tc>
          <w:tcPr>
            <w:tcW w:w="70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w:t>
            </w:r>
          </w:p>
        </w:tc>
        <w:tc>
          <w:tcPr>
            <w:tcW w:w="851"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51</w:t>
            </w:r>
          </w:p>
        </w:tc>
        <w:tc>
          <w:tcPr>
            <w:tcW w:w="2268" w:type="dxa"/>
          </w:tcPr>
          <w:p w:rsidR="0042718E" w:rsidRPr="00680A69" w:rsidRDefault="0042718E" w:rsidP="001409AC">
            <w:pPr>
              <w:spacing w:before="120" w:after="120"/>
              <w:jc w:val="center"/>
            </w:pPr>
            <w:r w:rsidRPr="00680A69">
              <w:t>IT manager</w:t>
            </w:r>
          </w:p>
        </w:tc>
        <w:tc>
          <w:tcPr>
            <w:tcW w:w="2268" w:type="dxa"/>
          </w:tcPr>
          <w:p w:rsidR="0042718E" w:rsidRPr="00680A69" w:rsidRDefault="0042718E" w:rsidP="001409AC">
            <w:pPr>
              <w:pStyle w:val="NormalWeb"/>
              <w:spacing w:before="120" w:beforeAutospacing="0" w:after="120" w:afterAutospacing="0"/>
              <w:jc w:val="center"/>
              <w:rPr>
                <w:rFonts w:asciiTheme="minorHAnsi" w:hAnsiTheme="minorHAnsi"/>
                <w:lang w:val="da-DK"/>
              </w:rPr>
            </w:pPr>
            <w:r w:rsidRPr="00680A69">
              <w:rPr>
                <w:rFonts w:asciiTheme="minorHAnsi" w:hAnsiTheme="minorHAnsi"/>
                <w:lang w:val="da-DK"/>
              </w:rPr>
              <w:t>Meget høj</w:t>
            </w:r>
          </w:p>
        </w:tc>
        <w:tc>
          <w:tcPr>
            <w:tcW w:w="2268" w:type="dxa"/>
          </w:tcPr>
          <w:p w:rsidR="0042718E" w:rsidRPr="00680A69" w:rsidRDefault="000551AB" w:rsidP="001409AC">
            <w:pPr>
              <w:pStyle w:val="NormalWeb"/>
              <w:spacing w:before="120" w:beforeAutospacing="0" w:after="120" w:afterAutospacing="0"/>
              <w:jc w:val="center"/>
              <w:rPr>
                <w:rFonts w:asciiTheme="minorHAnsi" w:hAnsiTheme="minorHAnsi"/>
                <w:lang w:val="da-DK"/>
              </w:rPr>
            </w:pPr>
            <w:r>
              <w:rPr>
                <w:rFonts w:asciiTheme="minorHAnsi" w:hAnsiTheme="minorHAnsi"/>
                <w:lang w:val="da-DK"/>
              </w:rPr>
              <w:t>En smule</w:t>
            </w:r>
          </w:p>
        </w:tc>
      </w:tr>
    </w:tbl>
    <w:p w:rsidR="00FB72F7" w:rsidRPr="00680A69" w:rsidRDefault="001409AC" w:rsidP="001409AC">
      <w:pPr>
        <w:pStyle w:val="Caption"/>
      </w:pPr>
      <w:r w:rsidRPr="00680A69">
        <w:t xml:space="preserve">Tabel </w:t>
      </w:r>
      <w:r w:rsidRPr="00680A69">
        <w:fldChar w:fldCharType="begin"/>
      </w:r>
      <w:r w:rsidRPr="00680A69">
        <w:instrText xml:space="preserve"> SEQ Tabel \* ARABIC </w:instrText>
      </w:r>
      <w:r w:rsidRPr="00680A69">
        <w:fldChar w:fldCharType="separate"/>
      </w:r>
      <w:r w:rsidR="0042718E" w:rsidRPr="00680A69">
        <w:rPr>
          <w:noProof/>
        </w:rPr>
        <w:t>1</w:t>
      </w:r>
      <w:r w:rsidRPr="00680A69">
        <w:fldChar w:fldCharType="end"/>
      </w:r>
      <w:r w:rsidRPr="00680A69">
        <w:t>: Profiler for testdeltagere</w:t>
      </w:r>
    </w:p>
    <w:p w:rsidR="00035A44" w:rsidRPr="00680A69" w:rsidRDefault="00035A44" w:rsidP="00FB72F7">
      <w:r w:rsidRPr="00680A69">
        <w:t xml:space="preserve">Testdeltagerne er valgt ud fra en general målgruppe af </w:t>
      </w:r>
      <w:r w:rsidR="00AE6649" w:rsidRPr="00680A69">
        <w:t>webappen</w:t>
      </w:r>
      <w:r w:rsidRPr="00680A69">
        <w:t>. Dvs. folk på arbejdsmarkedet.</w:t>
      </w:r>
    </w:p>
    <w:p w:rsidR="0019159D" w:rsidRPr="00680A69" w:rsidRDefault="0019159D" w:rsidP="00AE3DF1">
      <w:pPr>
        <w:pStyle w:val="Heading2"/>
        <w:rPr>
          <w:rFonts w:asciiTheme="minorHAnsi" w:hAnsiTheme="minorHAnsi"/>
          <w:lang w:val="da-DK"/>
        </w:rPr>
      </w:pPr>
    </w:p>
    <w:p w:rsidR="00AE3DF1" w:rsidRPr="00680A69" w:rsidRDefault="00AE3DF1" w:rsidP="00AE3DF1">
      <w:pPr>
        <w:pStyle w:val="Heading2"/>
        <w:rPr>
          <w:rFonts w:asciiTheme="minorHAnsi" w:hAnsiTheme="minorHAnsi" w:cs="Arial"/>
          <w:color w:val="000000"/>
          <w:lang w:val="da-DK"/>
        </w:rPr>
      </w:pPr>
      <w:r w:rsidRPr="00680A69">
        <w:rPr>
          <w:rFonts w:asciiTheme="minorHAnsi" w:hAnsiTheme="minorHAnsi"/>
          <w:lang w:val="da-DK"/>
        </w:rPr>
        <w:t>Kategorier af kommentarer</w:t>
      </w:r>
    </w:p>
    <w:p w:rsidR="00AE3DF1" w:rsidRPr="00680A69" w:rsidRDefault="00AE3DF1" w:rsidP="00AE3DF1">
      <w:pPr>
        <w:pStyle w:val="NormalWeb"/>
        <w:spacing w:before="0" w:beforeAutospacing="0" w:after="0" w:afterAutospacing="0"/>
        <w:rPr>
          <w:rFonts w:asciiTheme="minorHAnsi" w:hAnsiTheme="minorHAnsi" w:cs="Arial"/>
          <w:b/>
          <w:color w:val="000000"/>
          <w:lang w:val="da-DK"/>
        </w:rPr>
      </w:pPr>
      <w:r w:rsidRPr="00680A69">
        <w:rPr>
          <w:rFonts w:asciiTheme="minorHAnsi" w:hAnsiTheme="minorHAnsi" w:cs="Arial"/>
          <w:b/>
          <w:color w:val="000000"/>
          <w:lang w:val="da-DK"/>
        </w:rPr>
        <w:t>Testdeltagernes kommentarer er klassificeret i følgende kategorier: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
        <w:gridCol w:w="8958"/>
      </w:tblGrid>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0B75A157" wp14:editId="3ABB4805">
                  <wp:extent cx="266700" cy="2327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Godt. Denne måde at gøre tingene på syntes testdeltagerne godt om. Den kan tjene som forbillede for andre.</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3DC6B13F" wp14:editId="0A8A9807">
                  <wp:extent cx="294640" cy="28543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lang w:val="da-DK"/>
              </w:rPr>
            </w:pPr>
            <w:r w:rsidRPr="00680A69">
              <w:rPr>
                <w:rFonts w:asciiTheme="minorHAnsi" w:hAnsiTheme="minorHAnsi" w:cs="Arial"/>
                <w:color w:val="000000"/>
                <w:lang w:val="da-DK"/>
              </w:rPr>
              <w:t>God idé. Et forslag fra en testdeltager eller testlederen, som kan medføre en væsentlig forbedring af brugeroplevelsen.</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noProof/>
                <w:lang w:val="da-DK" w:eastAsia="da-DK"/>
              </w:rPr>
              <w:drawing>
                <wp:inline distT="0" distB="0" distL="0" distR="0" wp14:anchorId="01F70BBB" wp14:editId="7D89A779">
                  <wp:extent cx="235432" cy="243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Mindre problem. Testdeltagerne studsede et kort øjeblik.</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24EAC30C" wp14:editId="5D49781A">
                  <wp:extent cx="266700" cy="24088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Alvorligt problem. Problemet forsinkede testdeltagerne i 1-5 minutter, men testdeltagerne kom videre af sig selv. Gav lejlighedsvis anledning til katastrofer.</w:t>
            </w:r>
          </w:p>
        </w:tc>
      </w:tr>
      <w:tr w:rsidR="00AE3DF1" w:rsidRPr="00680A69" w:rsidTr="0019159D">
        <w:tc>
          <w:tcPr>
            <w:tcW w:w="680"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noProof/>
                <w:color w:val="000000"/>
                <w:lang w:val="da-DK" w:eastAsia="da-DK"/>
              </w:rPr>
              <w:drawing>
                <wp:inline distT="0" distB="0" distL="0" distR="0" wp14:anchorId="669167FE" wp14:editId="734F6059">
                  <wp:extent cx="262467" cy="254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58" w:type="dxa"/>
          </w:tcPr>
          <w:p w:rsidR="00AE3DF1" w:rsidRPr="00680A69" w:rsidRDefault="00AE3DF1" w:rsidP="00F557A5">
            <w:pPr>
              <w:pStyle w:val="NormalWeb"/>
              <w:spacing w:before="0" w:beforeAutospacing="0" w:after="240" w:afterAutospacing="0"/>
              <w:rPr>
                <w:rFonts w:asciiTheme="minorHAnsi" w:hAnsiTheme="minorHAnsi"/>
                <w:b/>
                <w:lang w:val="da-DK"/>
              </w:rPr>
            </w:pPr>
            <w:r w:rsidRPr="00680A69">
              <w:rPr>
                <w:rFonts w:asciiTheme="minorHAnsi" w:hAnsiTheme="minorHAnsi" w:cs="Arial"/>
                <w:color w:val="000000"/>
                <w:lang w:val="da-DK"/>
              </w:rPr>
              <w:t>Kritisk problem. Gav anledning til hyppige katastrofer. En katastrofe er en situation, hvor webstedet ”vandt” over testdeltagerne, dvs. en situation som forhindrede testdeltagerne i at løse en rimelig arbejdsopgave på webstedet, eller som irriterede testdeltagerne voldsomt.</w:t>
            </w:r>
          </w:p>
        </w:tc>
      </w:tr>
    </w:tbl>
    <w:p w:rsidR="0019159D" w:rsidRPr="00680A69" w:rsidRDefault="0019159D" w:rsidP="0019159D">
      <w:pPr>
        <w:pStyle w:val="Heading2"/>
        <w:rPr>
          <w:rFonts w:asciiTheme="minorHAnsi" w:hAnsiTheme="minorHAnsi"/>
          <w:lang w:val="da-DK"/>
        </w:rPr>
      </w:pPr>
      <w:bookmarkStart w:id="0" w:name="_Toc448331587"/>
      <w:r w:rsidRPr="00680A69">
        <w:rPr>
          <w:rFonts w:asciiTheme="minorHAnsi" w:hAnsiTheme="minorHAnsi"/>
          <w:lang w:val="da-DK"/>
        </w:rPr>
        <w:t>Anvendte konventioner</w:t>
      </w:r>
      <w:bookmarkEnd w:id="0"/>
    </w:p>
    <w:p w:rsidR="0019159D" w:rsidRPr="00680A69" w:rsidRDefault="00C50BFE" w:rsidP="0019159D">
      <w:pPr>
        <w:pStyle w:val="NormalWeb"/>
        <w:numPr>
          <w:ilvl w:val="0"/>
          <w:numId w:val="14"/>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Citater</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I rapporten er der flere steder anvendt citater fra testdeltagerne. Sådanne citater er angivet i anførselstegn ”… ” på en separat linje. For at beskytte testdeltagernes identitet er testdeltagere overalt i denne rapport omtalt som “han”.</w:t>
      </w:r>
    </w:p>
    <w:p w:rsidR="0019159D" w:rsidRPr="00680A69" w:rsidRDefault="0019159D" w:rsidP="0019159D">
      <w:pPr>
        <w:pStyle w:val="NormalWeb"/>
        <w:spacing w:before="0" w:beforeAutospacing="0" w:after="0" w:afterAutospacing="0"/>
        <w:ind w:firstLine="720"/>
        <w:rPr>
          <w:rFonts w:asciiTheme="minorHAnsi" w:hAnsiTheme="minorHAnsi" w:cs="Arial"/>
          <w:color w:val="000000"/>
          <w:lang w:val="da-DK"/>
        </w:rPr>
      </w:pPr>
      <w:r w:rsidRPr="00680A69">
        <w:rPr>
          <w:rFonts w:asciiTheme="minorHAnsi" w:hAnsiTheme="minorHAnsi" w:cs="Arial"/>
          <w:color w:val="000000"/>
          <w:lang w:val="da-DK"/>
        </w:rPr>
        <w:t>Eksempel: “Jeg troede, at teksten var et link”.</w:t>
      </w:r>
    </w:p>
    <w:p w:rsidR="0019159D" w:rsidRPr="00680A69" w:rsidRDefault="00C50BFE"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Kommentarer</w:t>
      </w:r>
    </w:p>
    <w:p w:rsidR="0019159D" w:rsidRPr="00680A69" w:rsidRDefault="0019159D" w:rsidP="007D7C2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Testlederen har, hvor det er fundet påkrævet, knyttet en personlig kommentar til et problem eller en idé. Sådanne kommentarer indledes altid med vendingen ”Testleders kommentar:”</w:t>
      </w:r>
      <w:r w:rsidR="00232FE0" w:rsidRPr="00680A69">
        <w:rPr>
          <w:rFonts w:asciiTheme="minorHAnsi" w:hAnsiTheme="minorHAnsi" w:cs="Arial"/>
          <w:color w:val="000000"/>
          <w:lang w:val="da-DK"/>
        </w:rPr>
        <w:t xml:space="preserve">. Dette sker primært i forbindelse med problemer/ideer, som er værd at </w:t>
      </w:r>
      <w:r w:rsidR="00551A19" w:rsidRPr="00680A69">
        <w:rPr>
          <w:rFonts w:asciiTheme="minorHAnsi" w:hAnsiTheme="minorHAnsi" w:cs="Arial"/>
          <w:color w:val="000000"/>
          <w:lang w:val="da-DK"/>
        </w:rPr>
        <w:t>nævne</w:t>
      </w:r>
      <w:r w:rsidR="00232FE0" w:rsidRPr="00680A69">
        <w:rPr>
          <w:rFonts w:asciiTheme="minorHAnsi" w:hAnsiTheme="minorHAnsi" w:cs="Arial"/>
          <w:color w:val="000000"/>
          <w:lang w:val="da-DK"/>
        </w:rPr>
        <w:t>, men som vi ikke kan nå at implementere.</w:t>
      </w:r>
    </w:p>
    <w:p w:rsidR="0019159D" w:rsidRPr="00680A69" w:rsidRDefault="00F72518" w:rsidP="0019159D">
      <w:pPr>
        <w:pStyle w:val="NormalWeb"/>
        <w:numPr>
          <w:ilvl w:val="0"/>
          <w:numId w:val="11"/>
        </w:numPr>
        <w:spacing w:before="0" w:beforeAutospacing="0" w:after="0" w:afterAutospacing="0"/>
        <w:rPr>
          <w:rFonts w:asciiTheme="minorHAnsi" w:hAnsiTheme="minorHAnsi"/>
          <w:b/>
          <w:lang w:val="da-DK"/>
        </w:rPr>
      </w:pPr>
      <w:r w:rsidRPr="00680A69">
        <w:rPr>
          <w:rFonts w:asciiTheme="minorHAnsi" w:hAnsiTheme="minorHAnsi" w:cs="Arial"/>
          <w:b/>
          <w:color w:val="000000"/>
          <w:lang w:val="da-DK"/>
        </w:rPr>
        <w:t>Menupunkter, overskrifter</w:t>
      </w:r>
      <w:r w:rsidR="00C50BFE" w:rsidRPr="00680A69">
        <w:rPr>
          <w:rFonts w:asciiTheme="minorHAnsi" w:hAnsiTheme="minorHAnsi" w:cs="Arial"/>
          <w:b/>
          <w:color w:val="000000"/>
          <w:lang w:val="da-DK"/>
        </w:rPr>
        <w:t xml:space="preserve"> etc</w:t>
      </w:r>
      <w:r w:rsidR="00144028" w:rsidRPr="00680A69">
        <w:rPr>
          <w:rFonts w:asciiTheme="minorHAnsi" w:hAnsiTheme="minorHAnsi" w:cs="Arial"/>
          <w:b/>
          <w:color w:val="000000"/>
          <w:lang w:val="da-DK"/>
        </w:rPr>
        <w:t>.</w:t>
      </w:r>
    </w:p>
    <w:p w:rsidR="0019159D" w:rsidRPr="00680A69" w:rsidRDefault="0019159D" w:rsidP="0019159D">
      <w:pPr>
        <w:pStyle w:val="NormalWeb"/>
        <w:spacing w:before="0" w:beforeAutospacing="0" w:after="0" w:afterAutospacing="0"/>
        <w:ind w:left="720"/>
        <w:rPr>
          <w:rFonts w:asciiTheme="minorHAnsi" w:hAnsiTheme="minorHAnsi"/>
          <w:lang w:val="da-DK"/>
        </w:rPr>
      </w:pPr>
      <w:r w:rsidRPr="00680A69">
        <w:rPr>
          <w:rFonts w:asciiTheme="minorHAnsi" w:hAnsiTheme="minorHAnsi" w:cs="Arial"/>
          <w:color w:val="000000"/>
          <w:lang w:val="da-DK"/>
        </w:rPr>
        <w:t>Menupunkter, overskrifter osv. fra webstedet er anført i kursiv og anførelsestegn.</w:t>
      </w:r>
    </w:p>
    <w:p w:rsidR="0019159D" w:rsidRPr="00680A69" w:rsidRDefault="0019159D" w:rsidP="0019159D">
      <w:pPr>
        <w:pStyle w:val="NormalWeb"/>
        <w:spacing w:before="0" w:beforeAutospacing="0" w:after="0" w:afterAutospacing="0"/>
        <w:ind w:left="720"/>
        <w:rPr>
          <w:rFonts w:asciiTheme="minorHAnsi" w:hAnsiTheme="minorHAnsi" w:cs="Arial"/>
          <w:color w:val="000000"/>
          <w:lang w:val="da-DK"/>
        </w:rPr>
      </w:pPr>
      <w:r w:rsidRPr="00680A69">
        <w:rPr>
          <w:rFonts w:asciiTheme="minorHAnsi" w:hAnsiTheme="minorHAnsi" w:cs="Arial"/>
          <w:color w:val="000000"/>
          <w:lang w:val="da-DK"/>
        </w:rPr>
        <w:t>Eksempel: Testdeltagerne havde svært ved at få øje på siden ”</w:t>
      </w:r>
      <w:r w:rsidR="00DF40D3" w:rsidRPr="00680A69">
        <w:rPr>
          <w:rFonts w:asciiTheme="minorHAnsi" w:hAnsiTheme="minorHAnsi" w:cs="Arial"/>
          <w:i/>
          <w:iCs/>
          <w:color w:val="000000"/>
          <w:lang w:val="da-DK"/>
        </w:rPr>
        <w:t>Indstillinger</w:t>
      </w:r>
      <w:r w:rsidRPr="00680A69">
        <w:rPr>
          <w:rFonts w:asciiTheme="minorHAnsi" w:hAnsiTheme="minorHAnsi" w:cs="Arial"/>
          <w:iCs/>
          <w:color w:val="000000"/>
          <w:lang w:val="da-DK"/>
        </w:rPr>
        <w:t>”</w:t>
      </w:r>
      <w:r w:rsidRPr="00680A69">
        <w:rPr>
          <w:rFonts w:asciiTheme="minorHAnsi" w:hAnsiTheme="minorHAnsi" w:cs="Arial"/>
          <w:color w:val="000000"/>
          <w:lang w:val="da-DK"/>
        </w:rPr>
        <w:t>.</w:t>
      </w:r>
    </w:p>
    <w:p w:rsidR="00AE3DF1" w:rsidRPr="00680A69" w:rsidRDefault="00AE3DF1" w:rsidP="00FB72F7"/>
    <w:p w:rsidR="0042718E" w:rsidRDefault="00E16BE2" w:rsidP="0093645F">
      <w:pPr>
        <w:pStyle w:val="Heading1"/>
        <w:rPr>
          <w:rFonts w:asciiTheme="minorHAnsi" w:hAnsiTheme="minorHAnsi"/>
        </w:rPr>
      </w:pPr>
      <w:r w:rsidRPr="00680A69">
        <w:rPr>
          <w:rFonts w:asciiTheme="minorHAnsi" w:hAnsiTheme="minorHAnsi"/>
        </w:rPr>
        <w:t>Testdeltagernes forventninger til webstedet</w:t>
      </w:r>
    </w:p>
    <w:p w:rsidR="0093645F" w:rsidRPr="0093645F" w:rsidRDefault="0093645F" w:rsidP="0093645F">
      <w:r>
        <w:t>Ikke udfyldt. Se usability rapport 1.</w:t>
      </w:r>
    </w:p>
    <w:p w:rsidR="004139D5" w:rsidRPr="00680A69" w:rsidRDefault="004139D5" w:rsidP="00E16BE2">
      <w:pPr>
        <w:pStyle w:val="Heading1"/>
        <w:rPr>
          <w:rFonts w:asciiTheme="minorHAnsi" w:hAnsiTheme="minorHAnsi"/>
        </w:rPr>
      </w:pPr>
    </w:p>
    <w:p w:rsidR="00FB72F7" w:rsidRDefault="00E16BE2" w:rsidP="00E16BE2">
      <w:pPr>
        <w:pStyle w:val="Heading1"/>
        <w:rPr>
          <w:rFonts w:asciiTheme="minorHAnsi" w:hAnsiTheme="minorHAnsi"/>
        </w:rPr>
      </w:pPr>
      <w:r w:rsidRPr="00680A69">
        <w:rPr>
          <w:rFonts w:asciiTheme="minorHAnsi" w:hAnsiTheme="minorHAnsi"/>
        </w:rPr>
        <w:t>Testdeltagernes oplevelse af webstedet</w:t>
      </w:r>
    </w:p>
    <w:p w:rsidR="00267AB5" w:rsidRPr="00680A69" w:rsidRDefault="00267AB5" w:rsidP="00267AB5">
      <w:pPr>
        <w:pStyle w:val="Heading2"/>
        <w:rPr>
          <w:rFonts w:asciiTheme="minorHAnsi" w:hAnsiTheme="minorHAnsi"/>
          <w:lang w:val="da-DK"/>
        </w:rPr>
      </w:pPr>
      <w:r w:rsidRPr="00680A69">
        <w:rPr>
          <w:rFonts w:asciiTheme="minorHAnsi" w:hAnsiTheme="minorHAnsi"/>
          <w:lang w:val="da-DK"/>
        </w:rPr>
        <w:t>Generelt</w:t>
      </w:r>
    </w:p>
    <w:tbl>
      <w:tblPr>
        <w:tblStyle w:val="TableGrid"/>
        <w:tblW w:w="0" w:type="auto"/>
        <w:tblLook w:val="04A0" w:firstRow="1" w:lastRow="0" w:firstColumn="1" w:lastColumn="0" w:noHBand="0" w:noVBand="1"/>
      </w:tblPr>
      <w:tblGrid>
        <w:gridCol w:w="704"/>
        <w:gridCol w:w="8924"/>
      </w:tblGrid>
      <w:tr w:rsidR="00C35428" w:rsidRPr="00680A69" w:rsidTr="00C35428">
        <w:tc>
          <w:tcPr>
            <w:tcW w:w="704" w:type="dxa"/>
          </w:tcPr>
          <w:p w:rsidR="00C35428" w:rsidRPr="00680A69" w:rsidRDefault="00C35428" w:rsidP="008C72C4">
            <w:pPr>
              <w:spacing w:before="120" w:after="120"/>
            </w:pPr>
            <w:r w:rsidRPr="00680A69">
              <w:rPr>
                <w:rFonts w:cs="Arial"/>
                <w:noProof/>
                <w:color w:val="000000"/>
                <w:lang w:eastAsia="da-DK"/>
              </w:rPr>
              <w:drawing>
                <wp:inline distT="0" distB="0" distL="0" distR="0" wp14:anchorId="45A10069" wp14:editId="4C9984C0">
                  <wp:extent cx="266700" cy="232757"/>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Effektiv menu</w:t>
            </w:r>
          </w:p>
          <w:p w:rsidR="008B4E83" w:rsidRPr="00295764" w:rsidRDefault="00295764" w:rsidP="008C72C4">
            <w:pPr>
              <w:spacing w:after="120"/>
            </w:pPr>
            <w:r>
              <w:t>Tre deltagere fandt menuen hjælpsom og intuitiv</w:t>
            </w:r>
            <w:r w:rsidR="00787912">
              <w:t>.</w:t>
            </w:r>
          </w:p>
        </w:tc>
      </w:tr>
      <w:tr w:rsidR="00295764" w:rsidRPr="00680A69" w:rsidTr="00C35428">
        <w:tc>
          <w:tcPr>
            <w:tcW w:w="704" w:type="dxa"/>
          </w:tcPr>
          <w:p w:rsidR="00295764" w:rsidRPr="00680A69" w:rsidRDefault="008C72C4" w:rsidP="008C72C4">
            <w:pPr>
              <w:spacing w:before="120" w:after="120"/>
              <w:rPr>
                <w:rFonts w:cs="Arial"/>
                <w:noProof/>
                <w:color w:val="000000"/>
                <w:lang w:eastAsia="da-DK"/>
              </w:rPr>
            </w:pPr>
            <w:r w:rsidRPr="00680A69">
              <w:rPr>
                <w:noProof/>
                <w:lang w:eastAsia="da-DK"/>
              </w:rPr>
              <w:drawing>
                <wp:inline distT="0" distB="0" distL="0" distR="0" wp14:anchorId="3FF3A703" wp14:editId="015AF0BD">
                  <wp:extent cx="294640" cy="28543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God ide: Større bogstaver</w:t>
            </w:r>
          </w:p>
          <w:p w:rsidR="00295764" w:rsidRDefault="00295764" w:rsidP="008C72C4">
            <w:pPr>
              <w:spacing w:after="120"/>
            </w:pPr>
            <w:r>
              <w:t>En deltager foreslog større bogstavsstørrelse</w:t>
            </w:r>
            <w:r w:rsidR="00787912">
              <w:t>.</w:t>
            </w:r>
          </w:p>
        </w:tc>
      </w:tr>
      <w:tr w:rsidR="00295764" w:rsidRPr="00680A69" w:rsidTr="00C35428">
        <w:tc>
          <w:tcPr>
            <w:tcW w:w="704" w:type="dxa"/>
          </w:tcPr>
          <w:p w:rsidR="00295764" w:rsidRPr="00680A69" w:rsidRDefault="008C72C4" w:rsidP="008C72C4">
            <w:pPr>
              <w:spacing w:before="120" w:after="120"/>
              <w:rPr>
                <w:rFonts w:cs="Arial"/>
                <w:noProof/>
                <w:color w:val="000000"/>
                <w:lang w:eastAsia="da-DK"/>
              </w:rPr>
            </w:pPr>
            <w:r w:rsidRPr="00680A69">
              <w:rPr>
                <w:noProof/>
                <w:lang w:eastAsia="da-DK"/>
              </w:rPr>
              <w:drawing>
                <wp:inline distT="0" distB="0" distL="0" distR="0" wp14:anchorId="3FF3A703" wp14:editId="015AF0BD">
                  <wp:extent cx="294640" cy="28543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God ide: Billeder</w:t>
            </w:r>
          </w:p>
          <w:p w:rsidR="00295764" w:rsidRDefault="00295764" w:rsidP="008C72C4">
            <w:pPr>
              <w:spacing w:after="120"/>
            </w:pPr>
            <w:r>
              <w:t>To deltager</w:t>
            </w:r>
            <w:r w:rsidR="008B4E83">
              <w:t>e</w:t>
            </w:r>
            <w:r>
              <w:t xml:space="preserve"> foreslog inkludering af billeder (af f.eks. produkter)</w:t>
            </w:r>
            <w:r w:rsidR="00787912">
              <w:t>.</w:t>
            </w:r>
          </w:p>
        </w:tc>
      </w:tr>
    </w:tbl>
    <w:p w:rsidR="00E75C23" w:rsidRPr="00680A69" w:rsidRDefault="00E75C23" w:rsidP="008C72C4">
      <w:pPr>
        <w:pStyle w:val="Heading2"/>
        <w:spacing w:after="120"/>
        <w:rPr>
          <w:rFonts w:asciiTheme="minorHAnsi" w:hAnsiTheme="minorHAnsi"/>
          <w:lang w:val="da-DK"/>
        </w:rPr>
      </w:pPr>
    </w:p>
    <w:p w:rsidR="00E75C23" w:rsidRPr="00680A69" w:rsidRDefault="00E75C23" w:rsidP="008C72C4">
      <w:pPr>
        <w:pStyle w:val="Heading2"/>
        <w:spacing w:after="120"/>
        <w:rPr>
          <w:rFonts w:asciiTheme="minorHAnsi" w:hAnsiTheme="minorHAnsi"/>
          <w:lang w:val="da-DK"/>
        </w:rPr>
      </w:pPr>
      <w:r w:rsidRPr="00680A69">
        <w:rPr>
          <w:rFonts w:asciiTheme="minorHAnsi" w:hAnsiTheme="minorHAnsi"/>
          <w:lang w:val="da-DK"/>
        </w:rPr>
        <w:t>Planen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8C72C4">
            <w:pPr>
              <w:spacing w:before="120" w:after="120"/>
            </w:pPr>
            <w:r w:rsidRPr="00680A69">
              <w:rPr>
                <w:rFonts w:cs="Arial"/>
                <w:noProof/>
                <w:color w:val="000000"/>
                <w:lang w:eastAsia="da-DK"/>
              </w:rPr>
              <w:drawing>
                <wp:inline distT="0" distB="0" distL="0" distR="0" wp14:anchorId="0FC5CBA2" wp14:editId="3221CD7C">
                  <wp:extent cx="266700" cy="232757"/>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Overskuelig plan</w:t>
            </w:r>
          </w:p>
          <w:p w:rsidR="00955FD1" w:rsidRPr="00295764" w:rsidRDefault="00295764" w:rsidP="008C72C4">
            <w:pPr>
              <w:spacing w:after="120"/>
            </w:pPr>
            <w:r>
              <w:t>Fire deltagere fandt planen nem at bruge</w:t>
            </w:r>
            <w:r w:rsidR="00787912">
              <w:t>.</w:t>
            </w:r>
          </w:p>
        </w:tc>
      </w:tr>
      <w:tr w:rsidR="00295764" w:rsidRPr="00680A69" w:rsidTr="00F557A5">
        <w:tc>
          <w:tcPr>
            <w:tcW w:w="704" w:type="dxa"/>
          </w:tcPr>
          <w:p w:rsidR="00295764" w:rsidRPr="00680A69" w:rsidRDefault="008C72C4" w:rsidP="008C72C4">
            <w:pPr>
              <w:spacing w:before="120" w:after="120"/>
              <w:rPr>
                <w:rFonts w:cs="Arial"/>
                <w:noProof/>
                <w:color w:val="000000"/>
                <w:lang w:eastAsia="da-DK"/>
              </w:rPr>
            </w:pPr>
            <w:r w:rsidRPr="00680A69">
              <w:rPr>
                <w:rFonts w:cs="Arial"/>
                <w:noProof/>
                <w:color w:val="000000"/>
                <w:lang w:eastAsia="da-DK"/>
              </w:rPr>
              <w:drawing>
                <wp:inline distT="0" distB="0" distL="0" distR="0" wp14:anchorId="0A0E4AEE" wp14:editId="615D3871">
                  <wp:extent cx="266700" cy="2327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Det er let at skifte vært</w:t>
            </w:r>
          </w:p>
          <w:p w:rsidR="00295764" w:rsidRDefault="00295764" w:rsidP="008B4E83">
            <w:r>
              <w:t>Alle deltagere havde nemt ved at skifte vært</w:t>
            </w:r>
            <w:r w:rsidR="00787912">
              <w:t>.</w:t>
            </w:r>
          </w:p>
          <w:p w:rsidR="008B4E83" w:rsidRPr="00295764" w:rsidRDefault="008B4E83" w:rsidP="008B4E83">
            <w:pPr>
              <w:spacing w:before="240" w:after="120"/>
            </w:pPr>
            <w:r w:rsidRPr="00680A69">
              <w:rPr>
                <w:b/>
              </w:rPr>
              <w:t>Citat</w:t>
            </w:r>
            <w:r w:rsidRPr="00680A69">
              <w:t xml:space="preserve">: </w:t>
            </w:r>
            <w:r>
              <w:t>”</w:t>
            </w:r>
            <w:r>
              <w:t>Det var super enkelt</w:t>
            </w:r>
            <w:r>
              <w:t>”</w:t>
            </w:r>
          </w:p>
        </w:tc>
      </w:tr>
      <w:tr w:rsidR="00295764" w:rsidRPr="00680A69" w:rsidTr="00F557A5">
        <w:tc>
          <w:tcPr>
            <w:tcW w:w="704" w:type="dxa"/>
          </w:tcPr>
          <w:p w:rsidR="00295764" w:rsidRPr="00680A69" w:rsidRDefault="00D026A3" w:rsidP="008C72C4">
            <w:pPr>
              <w:spacing w:before="120" w:after="120"/>
              <w:rPr>
                <w:rFonts w:cs="Arial"/>
                <w:noProof/>
                <w:color w:val="000000"/>
                <w:lang w:eastAsia="da-DK"/>
              </w:rPr>
            </w:pPr>
            <w:r w:rsidRPr="00680A69">
              <w:rPr>
                <w:noProof/>
                <w:lang w:eastAsia="da-DK"/>
              </w:rPr>
              <w:drawing>
                <wp:inline distT="0" distB="0" distL="0" distR="0" wp14:anchorId="3B849081" wp14:editId="67A87DE0">
                  <wp:extent cx="235432" cy="243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295764" w:rsidRPr="00680A69" w:rsidRDefault="00295764" w:rsidP="008C72C4">
            <w:pPr>
              <w:spacing w:before="240" w:after="120"/>
              <w:rPr>
                <w:color w:val="44546A" w:themeColor="text2"/>
              </w:rPr>
            </w:pPr>
            <w:r>
              <w:rPr>
                <w:color w:val="44546A" w:themeColor="text2"/>
              </w:rPr>
              <w:t>Usikkerhed omkring placering af værtsskift</w:t>
            </w:r>
          </w:p>
          <w:p w:rsidR="00295764" w:rsidRDefault="00295764" w:rsidP="008C72C4">
            <w:r>
              <w:t>En deltager var usikker på, om man kunne ændre værten ved at trykke på fanen</w:t>
            </w:r>
            <w:r w:rsidR="00787912">
              <w:t>.</w:t>
            </w:r>
          </w:p>
          <w:p w:rsidR="00295764" w:rsidRPr="008B4E83" w:rsidRDefault="00295764" w:rsidP="008B4E83">
            <w:pPr>
              <w:spacing w:before="240" w:after="120"/>
            </w:pPr>
            <w:r w:rsidRPr="008C72C4">
              <w:rPr>
                <w:b/>
              </w:rPr>
              <w:t>Løsningsforslag</w:t>
            </w:r>
            <w:r>
              <w:t>: En deltager foreslog visuel ændring af vært ved hover</w:t>
            </w:r>
          </w:p>
        </w:tc>
      </w:tr>
      <w:tr w:rsidR="00295764" w:rsidRPr="00680A69" w:rsidTr="00F557A5">
        <w:tc>
          <w:tcPr>
            <w:tcW w:w="704" w:type="dxa"/>
          </w:tcPr>
          <w:p w:rsidR="00295764" w:rsidRPr="00680A69" w:rsidRDefault="00D026A3" w:rsidP="008C72C4">
            <w:pPr>
              <w:spacing w:before="120" w:after="120"/>
              <w:rPr>
                <w:rFonts w:cs="Arial"/>
                <w:noProof/>
                <w:color w:val="000000"/>
                <w:lang w:eastAsia="da-DK"/>
              </w:rPr>
            </w:pPr>
            <w:r w:rsidRPr="00680A69">
              <w:rPr>
                <w:noProof/>
                <w:lang w:eastAsia="da-DK"/>
              </w:rPr>
              <w:drawing>
                <wp:inline distT="0" distB="0" distL="0" distR="0" wp14:anchorId="4BD0E705" wp14:editId="283B9584">
                  <wp:extent cx="235432" cy="243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Usikkerhed omkring lukning af ugedage-faner</w:t>
            </w:r>
          </w:p>
          <w:p w:rsidR="00295764" w:rsidRDefault="00295764" w:rsidP="00CE20E9">
            <w:r>
              <w:t>Tre d</w:t>
            </w:r>
            <w:r w:rsidR="00787912">
              <w:t>eltagere forsøgte flere gange at lukke ugedage-faner ved at trykke uden for fane-området.</w:t>
            </w:r>
          </w:p>
          <w:p w:rsidR="00CE20E9" w:rsidRPr="00605F6A" w:rsidRDefault="00CE20E9" w:rsidP="00325C78">
            <w:pPr>
              <w:spacing w:before="240" w:after="120"/>
            </w:pPr>
            <w:r w:rsidRPr="00CE20E9">
              <w:rPr>
                <w:b/>
              </w:rPr>
              <w:t>Løsningsforslag</w:t>
            </w:r>
            <w:r>
              <w:t xml:space="preserve">: Gør det muligt at lukke fanen ved at trykke uden for </w:t>
            </w:r>
            <w:r w:rsidR="00325C78">
              <w:t>plan</w:t>
            </w:r>
            <w:bookmarkStart w:id="1" w:name="_GoBack"/>
            <w:bookmarkEnd w:id="1"/>
            <w:r>
              <w:t>-området.</w:t>
            </w:r>
          </w:p>
        </w:tc>
      </w:tr>
      <w:tr w:rsidR="00295764" w:rsidRPr="00680A69" w:rsidTr="00F557A5">
        <w:tc>
          <w:tcPr>
            <w:tcW w:w="704" w:type="dxa"/>
          </w:tcPr>
          <w:p w:rsidR="00295764" w:rsidRPr="00680A69" w:rsidRDefault="00D026A3" w:rsidP="008C72C4">
            <w:pPr>
              <w:spacing w:before="120" w:after="120"/>
              <w:rPr>
                <w:rFonts w:cs="Arial"/>
                <w:noProof/>
                <w:color w:val="000000"/>
                <w:lang w:eastAsia="da-DK"/>
              </w:rPr>
            </w:pPr>
            <w:r w:rsidRPr="00680A69">
              <w:rPr>
                <w:noProof/>
                <w:lang w:eastAsia="da-DK"/>
              </w:rPr>
              <w:drawing>
                <wp:inline distT="0" distB="0" distL="0" distR="0" wp14:anchorId="4BD0E705" wp14:editId="283B9584">
                  <wp:extent cx="235432" cy="243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Forvirring omkring afløser-ratio-tallene og limbo</w:t>
            </w:r>
          </w:p>
          <w:p w:rsidR="00295764" w:rsidRDefault="00295764" w:rsidP="008C72C4">
            <w:r>
              <w:lastRenderedPageBreak/>
              <w:t>Tre deltagere undrede sig over tallet efter deltagerne i dropdown-menuerne samt limbo</w:t>
            </w:r>
            <w:r w:rsidR="00787912">
              <w:t>.</w:t>
            </w:r>
          </w:p>
          <w:p w:rsidR="00295764" w:rsidRDefault="00295764" w:rsidP="008C72C4">
            <w:pPr>
              <w:spacing w:before="240" w:after="120"/>
            </w:pPr>
            <w:r w:rsidRPr="008C72C4">
              <w:rPr>
                <w:b/>
              </w:rPr>
              <w:t>Løsningsforslag</w:t>
            </w:r>
            <w:r>
              <w:t>: To deltagere foreslog en guide til planen</w:t>
            </w:r>
          </w:p>
        </w:tc>
      </w:tr>
    </w:tbl>
    <w:p w:rsidR="00E75C23" w:rsidRPr="00680A69" w:rsidRDefault="00E75C23" w:rsidP="008C72C4">
      <w:pPr>
        <w:pStyle w:val="Heading2"/>
        <w:spacing w:after="120"/>
        <w:rPr>
          <w:rFonts w:asciiTheme="minorHAnsi" w:hAnsiTheme="minorHAnsi"/>
          <w:lang w:val="da-DK"/>
        </w:rPr>
      </w:pPr>
    </w:p>
    <w:p w:rsidR="00E75C23" w:rsidRPr="00680A69" w:rsidRDefault="00BA37B9" w:rsidP="008C72C4">
      <w:pPr>
        <w:pStyle w:val="Heading2"/>
        <w:spacing w:after="120"/>
        <w:rPr>
          <w:rFonts w:asciiTheme="minorHAnsi" w:hAnsiTheme="minorHAnsi"/>
        </w:rPr>
      </w:pPr>
      <w:r w:rsidRPr="0093645F">
        <w:rPr>
          <w:rFonts w:asciiTheme="minorHAnsi" w:hAnsiTheme="minorHAnsi"/>
          <w:lang w:val="da-DK"/>
        </w:rPr>
        <w:t>Tilføj/</w:t>
      </w:r>
      <w:r w:rsidRPr="00680A69">
        <w:rPr>
          <w:rFonts w:asciiTheme="minorHAnsi" w:hAnsiTheme="minorHAnsi"/>
        </w:rPr>
        <w:t>rediger/fjern</w:t>
      </w:r>
    </w:p>
    <w:tbl>
      <w:tblPr>
        <w:tblStyle w:val="TableGrid"/>
        <w:tblW w:w="0" w:type="auto"/>
        <w:tblLook w:val="04A0" w:firstRow="1" w:lastRow="0" w:firstColumn="1" w:lastColumn="0" w:noHBand="0" w:noVBand="1"/>
      </w:tblPr>
      <w:tblGrid>
        <w:gridCol w:w="704"/>
        <w:gridCol w:w="8924"/>
      </w:tblGrid>
      <w:tr w:rsidR="00B8157E" w:rsidRPr="00680A69" w:rsidTr="00F557A5">
        <w:tc>
          <w:tcPr>
            <w:tcW w:w="704" w:type="dxa"/>
          </w:tcPr>
          <w:p w:rsidR="00B8157E" w:rsidRPr="00680A69" w:rsidRDefault="00B8157E" w:rsidP="008C72C4">
            <w:pPr>
              <w:spacing w:before="120" w:after="120"/>
            </w:pPr>
            <w:r w:rsidRPr="00680A69">
              <w:rPr>
                <w:rFonts w:cs="Arial"/>
                <w:noProof/>
                <w:color w:val="000000"/>
                <w:lang w:eastAsia="da-DK"/>
              </w:rPr>
              <w:drawing>
                <wp:inline distT="0" distB="0" distL="0" distR="0" wp14:anchorId="5FBA7819" wp14:editId="0F9E40BC">
                  <wp:extent cx="266700" cy="232757"/>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295764" w:rsidRPr="008C72C4" w:rsidRDefault="000551AB" w:rsidP="008C72C4">
            <w:pPr>
              <w:spacing w:before="240" w:after="120"/>
              <w:rPr>
                <w:color w:val="44546A" w:themeColor="text2"/>
              </w:rPr>
            </w:pPr>
            <w:r w:rsidRPr="008C72C4">
              <w:rPr>
                <w:color w:val="44546A" w:themeColor="text2"/>
              </w:rPr>
              <w:t>Det er nemt at tilføje ting</w:t>
            </w:r>
          </w:p>
          <w:p w:rsidR="00955FD1" w:rsidRPr="00605F6A" w:rsidRDefault="00295764" w:rsidP="008C72C4">
            <w:pPr>
              <w:spacing w:after="120"/>
            </w:pPr>
            <w:r>
              <w:t xml:space="preserve">Alle deltagere havde nemt ved at tilføje </w:t>
            </w:r>
            <w:r w:rsidR="000551AB">
              <w:t>både produkter og deltagere</w:t>
            </w:r>
            <w:r w:rsidR="00787912">
              <w:t>.</w:t>
            </w:r>
          </w:p>
        </w:tc>
      </w:tr>
      <w:tr w:rsidR="00295764" w:rsidRPr="00680A69" w:rsidTr="00F557A5">
        <w:tc>
          <w:tcPr>
            <w:tcW w:w="704" w:type="dxa"/>
          </w:tcPr>
          <w:p w:rsidR="00295764" w:rsidRPr="00680A69" w:rsidRDefault="008C72C4" w:rsidP="008C72C4">
            <w:pPr>
              <w:spacing w:before="120" w:after="120"/>
              <w:rPr>
                <w:rFonts w:cs="Arial"/>
                <w:noProof/>
                <w:color w:val="000000"/>
                <w:lang w:eastAsia="da-DK"/>
              </w:rPr>
            </w:pPr>
            <w:r w:rsidRPr="00680A69">
              <w:rPr>
                <w:rFonts w:cs="Arial"/>
                <w:noProof/>
                <w:color w:val="000000"/>
                <w:lang w:eastAsia="da-DK"/>
              </w:rPr>
              <w:drawing>
                <wp:inline distT="0" distB="0" distL="0" distR="0" wp14:anchorId="0A0E4AEE" wp14:editId="615D3871">
                  <wp:extent cx="266700" cy="232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0551AB" w:rsidRPr="008C72C4" w:rsidRDefault="000551AB" w:rsidP="008C72C4">
            <w:pPr>
              <w:spacing w:before="240" w:after="120"/>
              <w:rPr>
                <w:color w:val="44546A" w:themeColor="text2"/>
              </w:rPr>
            </w:pPr>
            <w:r w:rsidRPr="008C72C4">
              <w:rPr>
                <w:color w:val="44546A" w:themeColor="text2"/>
              </w:rPr>
              <w:t>Det er nemt at slette ting</w:t>
            </w:r>
          </w:p>
          <w:p w:rsidR="00295764" w:rsidRDefault="000551AB" w:rsidP="008C72C4">
            <w:pPr>
              <w:spacing w:after="120"/>
            </w:pPr>
            <w:r>
              <w:t>Alle deltagere havde nemt ved at slette både produkter og deltagere</w:t>
            </w:r>
            <w:r w:rsidR="00787912">
              <w:t>.</w:t>
            </w:r>
          </w:p>
        </w:tc>
      </w:tr>
      <w:tr w:rsidR="00295764" w:rsidRPr="00680A69" w:rsidTr="00F557A5">
        <w:tc>
          <w:tcPr>
            <w:tcW w:w="704" w:type="dxa"/>
          </w:tcPr>
          <w:p w:rsidR="00295764" w:rsidRPr="00680A69" w:rsidRDefault="00D026A3" w:rsidP="008C72C4">
            <w:pPr>
              <w:spacing w:before="120" w:after="120"/>
              <w:rPr>
                <w:rFonts w:cs="Arial"/>
                <w:noProof/>
                <w:color w:val="000000"/>
                <w:lang w:eastAsia="da-DK"/>
              </w:rPr>
            </w:pPr>
            <w:r w:rsidRPr="00680A69">
              <w:rPr>
                <w:rFonts w:cs="Arial"/>
                <w:noProof/>
                <w:color w:val="000000"/>
                <w:lang w:eastAsia="da-DK"/>
              </w:rPr>
              <w:drawing>
                <wp:inline distT="0" distB="0" distL="0" distR="0" wp14:anchorId="1303ADCD" wp14:editId="0F2F5E47">
                  <wp:extent cx="266700" cy="240889"/>
                  <wp:effectExtent l="0" t="0" r="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295764" w:rsidRPr="00680A69" w:rsidRDefault="00295764" w:rsidP="008C72C4">
            <w:pPr>
              <w:spacing w:before="240" w:after="120"/>
              <w:rPr>
                <w:color w:val="44546A" w:themeColor="text2"/>
              </w:rPr>
            </w:pPr>
            <w:r>
              <w:rPr>
                <w:color w:val="44546A" w:themeColor="text2"/>
              </w:rPr>
              <w:t>Usikkerhed omkring placering af skift af antallet af værter</w:t>
            </w:r>
          </w:p>
          <w:p w:rsidR="00295764" w:rsidRDefault="00295764" w:rsidP="00787912">
            <w:r>
              <w:t>En deltager var overbevist om at skift af værtsantal skete under planen</w:t>
            </w:r>
            <w:r w:rsidR="00787912">
              <w:t>.</w:t>
            </w:r>
          </w:p>
          <w:p w:rsidR="00CE20E9" w:rsidRDefault="00CE20E9" w:rsidP="00787912">
            <w:pPr>
              <w:spacing w:before="240" w:line="259" w:lineRule="auto"/>
            </w:pPr>
            <w:r w:rsidRPr="00680A69">
              <w:rPr>
                <w:b/>
              </w:rPr>
              <w:t>Citat</w:t>
            </w:r>
            <w:r w:rsidRPr="00680A69">
              <w:t xml:space="preserve">: </w:t>
            </w:r>
            <w:r>
              <w:t>”Det må være her [i planen]”</w:t>
            </w:r>
          </w:p>
          <w:p w:rsidR="00787912" w:rsidRPr="00605F6A" w:rsidRDefault="00295764" w:rsidP="00CE20E9">
            <w:pPr>
              <w:spacing w:before="240" w:after="120" w:line="259" w:lineRule="auto"/>
            </w:pPr>
            <w:r w:rsidRPr="008C72C4">
              <w:rPr>
                <w:b/>
              </w:rPr>
              <w:t>Løsningsforslag</w:t>
            </w:r>
            <w:r>
              <w:t>: To deltagere foreslog en guide til planen</w:t>
            </w:r>
          </w:p>
        </w:tc>
      </w:tr>
      <w:tr w:rsidR="00295764" w:rsidRPr="00680A69" w:rsidTr="00F557A5">
        <w:tc>
          <w:tcPr>
            <w:tcW w:w="704" w:type="dxa"/>
          </w:tcPr>
          <w:p w:rsidR="00295764" w:rsidRPr="00680A69" w:rsidRDefault="00D026A3" w:rsidP="008C72C4">
            <w:pPr>
              <w:spacing w:before="120" w:after="120"/>
              <w:rPr>
                <w:rFonts w:cs="Arial"/>
                <w:noProof/>
                <w:color w:val="000000"/>
                <w:lang w:eastAsia="da-DK"/>
              </w:rPr>
            </w:pPr>
            <w:r w:rsidRPr="00680A69">
              <w:rPr>
                <w:noProof/>
                <w:lang w:eastAsia="da-DK"/>
              </w:rPr>
              <w:drawing>
                <wp:inline distT="0" distB="0" distL="0" distR="0" wp14:anchorId="3B849081" wp14:editId="67A87DE0">
                  <wp:extent cx="235432" cy="2438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Manglende bekræftelse af skift af lager status</w:t>
            </w:r>
          </w:p>
          <w:p w:rsidR="00787912" w:rsidRDefault="00295764" w:rsidP="00CE20E9">
            <w:r>
              <w:t>To deltagere var i tvivl, om ændringerne var gemt efter skift af lager status</w:t>
            </w:r>
            <w:r w:rsidR="00787912">
              <w:t>.</w:t>
            </w:r>
          </w:p>
          <w:p w:rsidR="00CE20E9" w:rsidRPr="00605F6A" w:rsidRDefault="00CE20E9" w:rsidP="00CE20E9">
            <w:pPr>
              <w:spacing w:before="240" w:after="120"/>
            </w:pPr>
            <w:r w:rsidRPr="00CE20E9">
              <w:rPr>
                <w:b/>
              </w:rPr>
              <w:t>Løsningsforslag</w:t>
            </w:r>
            <w:r>
              <w:t xml:space="preserve">: Vis kortvarigt et lille gemme-symbol ud for check-boksen. </w:t>
            </w:r>
          </w:p>
        </w:tc>
      </w:tr>
      <w:tr w:rsidR="00295764" w:rsidRPr="00680A69" w:rsidTr="00F557A5">
        <w:tc>
          <w:tcPr>
            <w:tcW w:w="704" w:type="dxa"/>
          </w:tcPr>
          <w:p w:rsidR="00295764" w:rsidRPr="00680A69" w:rsidRDefault="008C72C4" w:rsidP="008C72C4">
            <w:pPr>
              <w:spacing w:before="120" w:after="120"/>
              <w:rPr>
                <w:rFonts w:cs="Arial"/>
                <w:noProof/>
                <w:color w:val="000000"/>
                <w:lang w:eastAsia="da-DK"/>
              </w:rPr>
            </w:pPr>
            <w:r w:rsidRPr="00680A69">
              <w:rPr>
                <w:noProof/>
                <w:lang w:eastAsia="da-DK"/>
              </w:rPr>
              <w:drawing>
                <wp:inline distT="0" distB="0" distL="0" distR="0" wp14:anchorId="3FF3A703" wp14:editId="015AF0BD">
                  <wp:extent cx="294640" cy="28543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60" cy="293203"/>
                          </a:xfrm>
                          <a:prstGeom prst="rect">
                            <a:avLst/>
                          </a:prstGeom>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God ide: Standard produktliste</w:t>
            </w:r>
          </w:p>
          <w:p w:rsidR="00295764" w:rsidRDefault="00295764" w:rsidP="008C72C4">
            <w:pPr>
              <w:spacing w:after="120"/>
            </w:pPr>
            <w:r>
              <w:t>En deltager foreslog en standard produktlis</w:t>
            </w:r>
            <w:r w:rsidR="00787912">
              <w:t>te med typiske produkter.</w:t>
            </w:r>
          </w:p>
        </w:tc>
      </w:tr>
    </w:tbl>
    <w:p w:rsidR="00C56827" w:rsidRPr="00680A69" w:rsidRDefault="00C56827" w:rsidP="008C72C4">
      <w:pPr>
        <w:pStyle w:val="Heading2"/>
        <w:spacing w:after="120"/>
        <w:rPr>
          <w:rFonts w:asciiTheme="minorHAnsi" w:hAnsiTheme="minorHAnsi"/>
          <w:lang w:val="da-DK"/>
        </w:rPr>
      </w:pPr>
    </w:p>
    <w:p w:rsidR="00C56827" w:rsidRPr="00680A69" w:rsidRDefault="00C56827" w:rsidP="008C72C4">
      <w:pPr>
        <w:pStyle w:val="Heading2"/>
        <w:spacing w:after="120"/>
        <w:rPr>
          <w:rFonts w:asciiTheme="minorHAnsi" w:hAnsiTheme="minorHAnsi"/>
        </w:rPr>
      </w:pPr>
      <w:r w:rsidRPr="00680A69">
        <w:rPr>
          <w:rFonts w:asciiTheme="minorHAnsi" w:hAnsiTheme="minorHAnsi"/>
        </w:rPr>
        <w:t>Log ind</w:t>
      </w:r>
      <w:r w:rsidR="002C3A35" w:rsidRPr="00680A69">
        <w:rPr>
          <w:rFonts w:asciiTheme="minorHAnsi" w:hAnsiTheme="minorHAnsi"/>
        </w:rPr>
        <w:t xml:space="preserve"> </w:t>
      </w:r>
      <w:r w:rsidRPr="00680A69">
        <w:rPr>
          <w:rFonts w:asciiTheme="minorHAnsi" w:hAnsiTheme="minorHAnsi"/>
        </w:rPr>
        <w:t>/ log ud</w:t>
      </w:r>
    </w:p>
    <w:tbl>
      <w:tblPr>
        <w:tblStyle w:val="TableGrid"/>
        <w:tblW w:w="0" w:type="auto"/>
        <w:tblLook w:val="04A0" w:firstRow="1" w:lastRow="0" w:firstColumn="1" w:lastColumn="0" w:noHBand="0" w:noVBand="1"/>
      </w:tblPr>
      <w:tblGrid>
        <w:gridCol w:w="704"/>
        <w:gridCol w:w="8924"/>
      </w:tblGrid>
      <w:tr w:rsidR="00295764" w:rsidRPr="00680A69" w:rsidTr="00F557A5">
        <w:tc>
          <w:tcPr>
            <w:tcW w:w="704" w:type="dxa"/>
          </w:tcPr>
          <w:p w:rsidR="00295764" w:rsidRPr="00680A69" w:rsidRDefault="00295764" w:rsidP="008C72C4">
            <w:pPr>
              <w:spacing w:before="120" w:after="120"/>
            </w:pPr>
            <w:r w:rsidRPr="00680A69">
              <w:rPr>
                <w:rFonts w:cs="Arial"/>
                <w:noProof/>
                <w:color w:val="000000"/>
                <w:lang w:eastAsia="da-DK"/>
              </w:rPr>
              <w:drawing>
                <wp:inline distT="0" distB="0" distL="0" distR="0" wp14:anchorId="21E41D5A" wp14:editId="4746CF6D">
                  <wp:extent cx="266700" cy="232757"/>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Det er hurtigt at logge ud</w:t>
            </w:r>
          </w:p>
          <w:p w:rsidR="00295764" w:rsidRPr="00605F6A" w:rsidRDefault="00295764" w:rsidP="008C72C4">
            <w:pPr>
              <w:spacing w:after="120"/>
            </w:pPr>
            <w:r>
              <w:t>Alle deltagere havde nemt ved at logge ud</w:t>
            </w:r>
            <w:r w:rsidR="00787912">
              <w:t>.</w:t>
            </w:r>
          </w:p>
        </w:tc>
      </w:tr>
      <w:tr w:rsidR="00295764" w:rsidRPr="00680A69" w:rsidTr="00F557A5">
        <w:tc>
          <w:tcPr>
            <w:tcW w:w="704" w:type="dxa"/>
          </w:tcPr>
          <w:p w:rsidR="00295764" w:rsidRPr="00680A69" w:rsidRDefault="00D026A3" w:rsidP="008C72C4">
            <w:pPr>
              <w:spacing w:before="120" w:after="120"/>
              <w:rPr>
                <w:rFonts w:cs="Arial"/>
                <w:noProof/>
                <w:color w:val="000000"/>
                <w:lang w:eastAsia="da-DK"/>
              </w:rPr>
            </w:pPr>
            <w:r w:rsidRPr="00680A69">
              <w:rPr>
                <w:noProof/>
                <w:lang w:eastAsia="da-DK"/>
              </w:rPr>
              <w:drawing>
                <wp:inline distT="0" distB="0" distL="0" distR="0" wp14:anchorId="3B849081" wp14:editId="67A87DE0">
                  <wp:extent cx="235432" cy="243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8924" w:type="dxa"/>
          </w:tcPr>
          <w:p w:rsidR="00295764" w:rsidRPr="00680A69" w:rsidRDefault="00295764" w:rsidP="008C72C4">
            <w:pPr>
              <w:spacing w:before="240" w:after="120"/>
              <w:rPr>
                <w:color w:val="44546A" w:themeColor="text2"/>
              </w:rPr>
            </w:pPr>
            <w:r>
              <w:rPr>
                <w:color w:val="44546A" w:themeColor="text2"/>
              </w:rPr>
              <w:t>Centreret curser i input er forvirrende</w:t>
            </w:r>
          </w:p>
          <w:p w:rsidR="00295764" w:rsidRPr="00680A69" w:rsidRDefault="00295764" w:rsidP="008C72C4">
            <w:r>
              <w:t>En deltager blev forvirret over centreret cursor på forsiden</w:t>
            </w:r>
            <w:r w:rsidR="00787912">
              <w:t>.</w:t>
            </w:r>
          </w:p>
          <w:p w:rsidR="00295764" w:rsidRDefault="00295764" w:rsidP="00CE20E9">
            <w:pPr>
              <w:spacing w:before="240"/>
            </w:pPr>
            <w:r w:rsidRPr="00680A69">
              <w:rPr>
                <w:b/>
              </w:rPr>
              <w:t>Citat</w:t>
            </w:r>
            <w:r w:rsidRPr="00680A69">
              <w:t xml:space="preserve">: </w:t>
            </w:r>
            <w:r>
              <w:t>”</w:t>
            </w:r>
            <w:r w:rsidR="00787912">
              <w:t>Hov, bør [musemarkøren] være i midten?</w:t>
            </w:r>
            <w:r>
              <w:t>”</w:t>
            </w:r>
          </w:p>
          <w:p w:rsidR="00CE20E9" w:rsidRPr="00CE20E9" w:rsidRDefault="00CE20E9" w:rsidP="00CE20E9">
            <w:pPr>
              <w:spacing w:before="240" w:after="120"/>
              <w:rPr>
                <w:color w:val="44546A" w:themeColor="text2"/>
              </w:rPr>
            </w:pPr>
            <w:r w:rsidRPr="00CE20E9">
              <w:rPr>
                <w:b/>
              </w:rPr>
              <w:t>Løsningsforslag</w:t>
            </w:r>
            <w:r>
              <w:t>: Juster markøren (og teksten) til venstre – som den også er i alle andre input i webappen.</w:t>
            </w:r>
          </w:p>
        </w:tc>
      </w:tr>
      <w:tr w:rsidR="00295764" w:rsidRPr="00680A69" w:rsidTr="00F557A5">
        <w:tc>
          <w:tcPr>
            <w:tcW w:w="704" w:type="dxa"/>
          </w:tcPr>
          <w:p w:rsidR="00295764" w:rsidRPr="00680A69" w:rsidRDefault="00D026A3" w:rsidP="008C72C4">
            <w:pPr>
              <w:spacing w:before="120" w:after="120"/>
              <w:rPr>
                <w:rFonts w:cs="Arial"/>
                <w:noProof/>
                <w:color w:val="000000"/>
                <w:lang w:eastAsia="da-DK"/>
              </w:rPr>
            </w:pPr>
            <w:r w:rsidRPr="00680A69">
              <w:rPr>
                <w:rFonts w:cs="Arial"/>
                <w:noProof/>
                <w:color w:val="000000"/>
                <w:lang w:eastAsia="da-DK"/>
              </w:rPr>
              <w:lastRenderedPageBreak/>
              <w:drawing>
                <wp:inline distT="0" distB="0" distL="0" distR="0" wp14:anchorId="517C0038" wp14:editId="1D214B39">
                  <wp:extent cx="262467" cy="25400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Usynligt hjælpelink</w:t>
            </w:r>
          </w:p>
          <w:p w:rsidR="00295764" w:rsidRDefault="00295764" w:rsidP="00787912">
            <w:r>
              <w:t>En deltager opdagede ikke at hjæl</w:t>
            </w:r>
            <w:r w:rsidR="00787912">
              <w:t>pelinket ved login var et link.</w:t>
            </w:r>
          </w:p>
          <w:p w:rsidR="00CE20E9" w:rsidRPr="00605F6A" w:rsidRDefault="00CE20E9" w:rsidP="00CE20E9">
            <w:pPr>
              <w:spacing w:before="240" w:after="120"/>
            </w:pPr>
            <w:r w:rsidRPr="00CE20E9">
              <w:rPr>
                <w:b/>
              </w:rPr>
              <w:t>Løsningsforslag</w:t>
            </w:r>
            <w:r>
              <w:t>: Ændre link-teksten til eksplicit at sige ”Klik her hvis…”</w:t>
            </w:r>
          </w:p>
        </w:tc>
      </w:tr>
      <w:tr w:rsidR="00295764" w:rsidRPr="00680A69" w:rsidTr="00F557A5">
        <w:tc>
          <w:tcPr>
            <w:tcW w:w="704" w:type="dxa"/>
          </w:tcPr>
          <w:p w:rsidR="00295764" w:rsidRPr="00680A69" w:rsidRDefault="00D026A3" w:rsidP="008C72C4">
            <w:pPr>
              <w:spacing w:before="120" w:after="120"/>
              <w:rPr>
                <w:rFonts w:cs="Arial"/>
                <w:noProof/>
                <w:color w:val="000000"/>
                <w:lang w:eastAsia="da-DK"/>
              </w:rPr>
            </w:pPr>
            <w:r w:rsidRPr="00680A69">
              <w:rPr>
                <w:rFonts w:cs="Arial"/>
                <w:noProof/>
                <w:color w:val="000000"/>
                <w:lang w:eastAsia="da-DK"/>
              </w:rPr>
              <w:drawing>
                <wp:inline distT="0" distB="0" distL="0" distR="0" wp14:anchorId="1303ADCD" wp14:editId="0F2F5E47">
                  <wp:extent cx="266700" cy="240889"/>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869" cy="245558"/>
                          </a:xfrm>
                          <a:prstGeom prst="rect">
                            <a:avLst/>
                          </a:prstGeom>
                          <a:noFill/>
                          <a:ln>
                            <a:noFill/>
                          </a:ln>
                        </pic:spPr>
                      </pic:pic>
                    </a:graphicData>
                  </a:graphic>
                </wp:inline>
              </w:drawing>
            </w:r>
          </w:p>
        </w:tc>
        <w:tc>
          <w:tcPr>
            <w:tcW w:w="8924" w:type="dxa"/>
          </w:tcPr>
          <w:p w:rsidR="00295764" w:rsidRPr="008C72C4" w:rsidRDefault="00295764" w:rsidP="008C72C4">
            <w:pPr>
              <w:spacing w:before="240" w:after="120"/>
              <w:rPr>
                <w:color w:val="44546A" w:themeColor="text2"/>
              </w:rPr>
            </w:pPr>
            <w:r w:rsidRPr="008C72C4">
              <w:rPr>
                <w:color w:val="44546A" w:themeColor="text2"/>
              </w:rPr>
              <w:t>Forside-menuen er ikke synlig nok</w:t>
            </w:r>
          </w:p>
          <w:p w:rsidR="00295764" w:rsidRDefault="00295764" w:rsidP="00EA13B9">
            <w:r>
              <w:t>To deltagere opdagede ikke forside-menuen.</w:t>
            </w:r>
          </w:p>
          <w:p w:rsidR="00EA13B9" w:rsidRDefault="00EA13B9" w:rsidP="00080CB8">
            <w:pPr>
              <w:spacing w:before="240" w:after="120"/>
            </w:pPr>
            <w:r w:rsidRPr="00EA13B9">
              <w:rPr>
                <w:b/>
              </w:rPr>
              <w:t>Løsningsforslag</w:t>
            </w:r>
            <w:r>
              <w:t xml:space="preserve">: </w:t>
            </w:r>
            <w:r w:rsidR="00080CB8">
              <w:t>Giv</w:t>
            </w:r>
            <w:r>
              <w:t xml:space="preserve"> forside-menuen </w:t>
            </w:r>
            <w:r w:rsidR="00CE20E9">
              <w:t xml:space="preserve">en </w:t>
            </w:r>
            <w:r w:rsidR="00080CB8">
              <w:t xml:space="preserve">(anden) </w:t>
            </w:r>
            <w:r w:rsidR="00CE20E9">
              <w:t>baggrundsfarve.</w:t>
            </w:r>
          </w:p>
        </w:tc>
      </w:tr>
      <w:tr w:rsidR="00295764" w:rsidRPr="00680A69" w:rsidTr="00F557A5">
        <w:tc>
          <w:tcPr>
            <w:tcW w:w="704" w:type="dxa"/>
          </w:tcPr>
          <w:p w:rsidR="00295764" w:rsidRPr="00680A69" w:rsidRDefault="00D026A3" w:rsidP="008C72C4">
            <w:pPr>
              <w:spacing w:before="120" w:after="120"/>
              <w:rPr>
                <w:rFonts w:cs="Arial"/>
                <w:noProof/>
                <w:color w:val="000000"/>
                <w:lang w:eastAsia="da-DK"/>
              </w:rPr>
            </w:pPr>
            <w:r w:rsidRPr="00680A69">
              <w:rPr>
                <w:rFonts w:cs="Arial"/>
                <w:noProof/>
                <w:color w:val="000000"/>
                <w:lang w:eastAsia="da-DK"/>
              </w:rPr>
              <w:drawing>
                <wp:inline distT="0" distB="0" distL="0" distR="0" wp14:anchorId="230250E2" wp14:editId="2AE5B8F5">
                  <wp:extent cx="262467" cy="254000"/>
                  <wp:effectExtent l="0" t="0" r="444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8924" w:type="dxa"/>
          </w:tcPr>
          <w:p w:rsidR="00295764" w:rsidRPr="008C72C4" w:rsidRDefault="00D026A3" w:rsidP="008C72C4">
            <w:pPr>
              <w:spacing w:before="240" w:after="120"/>
              <w:rPr>
                <w:color w:val="44546A" w:themeColor="text2"/>
              </w:rPr>
            </w:pPr>
            <w:r>
              <w:rPr>
                <w:color w:val="44546A" w:themeColor="text2"/>
              </w:rPr>
              <w:t>B</w:t>
            </w:r>
            <w:r w:rsidR="00295764" w:rsidRPr="008C72C4">
              <w:rPr>
                <w:color w:val="44546A" w:themeColor="text2"/>
              </w:rPr>
              <w:t>ekræftelsesmeddelelse</w:t>
            </w:r>
            <w:r>
              <w:rPr>
                <w:color w:val="44546A" w:themeColor="text2"/>
              </w:rPr>
              <w:t xml:space="preserve"> er ikke tydelig nok</w:t>
            </w:r>
          </w:p>
          <w:p w:rsidR="00295764" w:rsidRDefault="00295764" w:rsidP="008C72C4">
            <w:pPr>
              <w:spacing w:after="120"/>
            </w:pPr>
            <w:r>
              <w:t>To deltagere trykkede ”Send” en ekstra gang, før den første var færdiggjort</w:t>
            </w:r>
            <w:r w:rsidR="00787912">
              <w:t>.</w:t>
            </w:r>
          </w:p>
          <w:p w:rsidR="00787912" w:rsidRDefault="00787912" w:rsidP="00EA13B9">
            <w:pPr>
              <w:spacing w:before="240"/>
            </w:pPr>
            <w:r w:rsidRPr="00680A69">
              <w:rPr>
                <w:b/>
              </w:rPr>
              <w:t>Citat</w:t>
            </w:r>
            <w:r w:rsidRPr="00680A69">
              <w:t xml:space="preserve">: </w:t>
            </w:r>
            <w:r>
              <w:t>”</w:t>
            </w:r>
            <w:r>
              <w:t>Hvorfor sker der ikke noget?</w:t>
            </w:r>
            <w:r>
              <w:t>”</w:t>
            </w:r>
          </w:p>
          <w:p w:rsidR="00787912" w:rsidRDefault="00787912" w:rsidP="00CE20E9">
            <w:pPr>
              <w:spacing w:before="240" w:after="120"/>
            </w:pPr>
            <w:r w:rsidRPr="00EA13B9">
              <w:rPr>
                <w:b/>
              </w:rPr>
              <w:t>Løsningsforslag</w:t>
            </w:r>
            <w:r>
              <w:t>: Deaktiver yderligere ’submit’ af formen end til et igangværende submit er gennemarbejdet.</w:t>
            </w:r>
          </w:p>
        </w:tc>
      </w:tr>
    </w:tbl>
    <w:p w:rsidR="00FB72F7" w:rsidRPr="00680A69" w:rsidRDefault="00FB72F7" w:rsidP="004D25FC">
      <w:pPr>
        <w:pStyle w:val="Heading1"/>
        <w:rPr>
          <w:rFonts w:asciiTheme="minorHAnsi" w:eastAsia="Times New Roman" w:hAnsiTheme="minorHAnsi"/>
          <w:color w:val="000000"/>
          <w:lang w:eastAsia="da-DK"/>
        </w:rPr>
      </w:pPr>
      <w:r w:rsidRPr="00680A69">
        <w:rPr>
          <w:rFonts w:asciiTheme="minorHAnsi" w:eastAsia="Times New Roman" w:hAnsiTheme="minorHAnsi"/>
          <w:lang w:eastAsia="da-DK"/>
        </w:rPr>
        <w:t>Resultat matrix</w:t>
      </w:r>
    </w:p>
    <w:p w:rsidR="00FB72F7" w:rsidRPr="00680A69" w:rsidRDefault="00496269" w:rsidP="00FB72F7">
      <w:pPr>
        <w:rPr>
          <w:sz w:val="24"/>
          <w:szCs w:val="24"/>
        </w:rPr>
      </w:pPr>
      <w:r w:rsidRPr="00680A69">
        <w:rPr>
          <w:sz w:val="24"/>
          <w:szCs w:val="24"/>
        </w:rPr>
        <w:t>Nedenstående tabel er en oversigt over, i hvor høj en grad testopgaverne blev gennemført af deltagerne. Symbolerne er gengangere fra afsnit X</w:t>
      </w:r>
      <w:r w:rsidR="00666289" w:rsidRPr="00680A69">
        <w:rPr>
          <w:sz w:val="24"/>
          <w:szCs w:val="24"/>
        </w:rPr>
        <w:t>X</w:t>
      </w:r>
      <w:r w:rsidRPr="00680A69">
        <w:rPr>
          <w:sz w:val="24"/>
          <w:szCs w:val="24"/>
        </w:rPr>
        <w:t>.X</w:t>
      </w:r>
      <w:r w:rsidR="00666289" w:rsidRPr="00680A69">
        <w:rPr>
          <w:sz w:val="24"/>
          <w:szCs w:val="24"/>
        </w:rPr>
        <w:t>X</w:t>
      </w:r>
      <w:r w:rsidRPr="00680A69">
        <w:rPr>
          <w:sz w:val="24"/>
          <w:szCs w:val="24"/>
        </w:rPr>
        <w:t xml:space="preserve"> med samme betydning. Ved bemærkelsesværdige tilfælde er en note tilføjet med reference til den eller de relevante kommentarer i afsnit X</w:t>
      </w:r>
      <w:r w:rsidR="00666289" w:rsidRPr="00680A69">
        <w:rPr>
          <w:sz w:val="24"/>
          <w:szCs w:val="24"/>
        </w:rPr>
        <w:t>X</w:t>
      </w:r>
      <w:r w:rsidRPr="00680A69">
        <w:rPr>
          <w:sz w:val="24"/>
          <w:szCs w:val="24"/>
        </w:rPr>
        <w:t>.</w:t>
      </w:r>
    </w:p>
    <w:tbl>
      <w:tblPr>
        <w:tblStyle w:val="ListTable3"/>
        <w:tblW w:w="0" w:type="auto"/>
        <w:tblLook w:val="04A0" w:firstRow="1" w:lastRow="0" w:firstColumn="1" w:lastColumn="0" w:noHBand="0" w:noVBand="1"/>
      </w:tblPr>
      <w:tblGrid>
        <w:gridCol w:w="3726"/>
        <w:gridCol w:w="1337"/>
        <w:gridCol w:w="27"/>
        <w:gridCol w:w="1082"/>
        <w:gridCol w:w="53"/>
        <w:gridCol w:w="1056"/>
        <w:gridCol w:w="80"/>
        <w:gridCol w:w="1029"/>
        <w:gridCol w:w="106"/>
        <w:gridCol w:w="1132"/>
      </w:tblGrid>
      <w:tr w:rsidR="00D00A82" w:rsidRPr="00680A69" w:rsidTr="005658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26" w:type="dxa"/>
          </w:tcPr>
          <w:p w:rsidR="00D00A82" w:rsidRPr="00680A69" w:rsidRDefault="00D00A82" w:rsidP="00FB72F7">
            <w:r w:rsidRPr="00680A69">
              <w:t>Opgave</w:t>
            </w:r>
          </w:p>
        </w:tc>
        <w:tc>
          <w:tcPr>
            <w:tcW w:w="1364"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r w:rsidRPr="00680A69">
              <w:t>Testdeltager</w:t>
            </w: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6"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5" w:type="dxa"/>
            <w:gridSpan w:val="2"/>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rPr>
                <w:b w:val="0"/>
                <w:bCs w:val="0"/>
              </w:rPr>
            </w:pPr>
          </w:p>
        </w:tc>
        <w:tc>
          <w:tcPr>
            <w:tcW w:w="1132" w:type="dxa"/>
          </w:tcPr>
          <w:p w:rsidR="00D00A82" w:rsidRPr="00680A69" w:rsidRDefault="00D00A82" w:rsidP="00FB72F7">
            <w:pPr>
              <w:cnfStyle w:val="100000000000" w:firstRow="1" w:lastRow="0" w:firstColumn="0" w:lastColumn="0" w:oddVBand="0" w:evenVBand="0" w:oddHBand="0" w:evenHBand="0" w:firstRowFirstColumn="0" w:firstRowLastColumn="0" w:lastRowFirstColumn="0" w:lastRowLastColumn="0"/>
            </w:pP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FB72F7"/>
        </w:tc>
        <w:tc>
          <w:tcPr>
            <w:tcW w:w="1337" w:type="dxa"/>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1</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2</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3</w:t>
            </w:r>
          </w:p>
        </w:tc>
        <w:tc>
          <w:tcPr>
            <w:tcW w:w="1109"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4</w:t>
            </w:r>
          </w:p>
        </w:tc>
        <w:tc>
          <w:tcPr>
            <w:tcW w:w="1238" w:type="dxa"/>
            <w:gridSpan w:val="2"/>
          </w:tcPr>
          <w:p w:rsidR="00FB72F7" w:rsidRPr="00680A69" w:rsidRDefault="00FB72F7" w:rsidP="00C50F1F">
            <w:pPr>
              <w:jc w:val="center"/>
              <w:cnfStyle w:val="000000100000" w:firstRow="0" w:lastRow="0" w:firstColumn="0" w:lastColumn="0" w:oddVBand="0" w:evenVBand="0" w:oddHBand="1" w:evenHBand="0" w:firstRowFirstColumn="0" w:firstRowLastColumn="0" w:lastRowFirstColumn="0" w:lastRowLastColumn="0"/>
            </w:pPr>
            <w:r w:rsidRPr="00680A69">
              <w:t>5</w:t>
            </w:r>
          </w:p>
        </w:tc>
      </w:tr>
      <w:tr w:rsidR="00496269" w:rsidRPr="00680A69" w:rsidTr="00565810">
        <w:trPr>
          <w:trHeight w:val="397"/>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565810">
            <w:pPr>
              <w:spacing w:before="120" w:after="120"/>
              <w:rPr>
                <w:vertAlign w:val="superscript"/>
              </w:rPr>
            </w:pPr>
            <w:r w:rsidRPr="00680A69">
              <w:t xml:space="preserve">Opret </w:t>
            </w:r>
            <w:r w:rsidR="00565810">
              <w:t>projekt</w:t>
            </w:r>
            <w:r w:rsidR="00665716" w:rsidRPr="00680A69">
              <w:t xml:space="preserve"> </w:t>
            </w:r>
            <w:r w:rsidR="00665716" w:rsidRPr="00680A69">
              <w:rPr>
                <w:vertAlign w:val="superscript"/>
              </w:rPr>
              <w:t>I</w:t>
            </w:r>
          </w:p>
        </w:tc>
        <w:tc>
          <w:tcPr>
            <w:tcW w:w="1337" w:type="dxa"/>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0CD626ED" wp14:editId="0EA0031B">
                  <wp:extent cx="262467" cy="2540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359A6AC4" wp14:editId="7FFEAE00">
                  <wp:extent cx="266700" cy="23275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rPr>
                <w:vertAlign w:val="superscript"/>
              </w:rPr>
            </w:pPr>
            <w:r w:rsidRPr="00680A69">
              <w:t>Tilføj mindst tre deltagere</w:t>
            </w:r>
          </w:p>
        </w:tc>
        <w:tc>
          <w:tcPr>
            <w:tcW w:w="1337" w:type="dxa"/>
          </w:tcPr>
          <w:p w:rsidR="00FB72F7" w:rsidRPr="00680A69" w:rsidRDefault="00565810"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32FAD8C8" wp14:editId="5C5B3D88">
                  <wp:extent cx="266700" cy="23275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359A6AC4" wp14:editId="7FFEAE00">
                  <wp:extent cx="266700" cy="23275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Tilføj mindst tre produkter</w:t>
            </w:r>
          </w:p>
        </w:tc>
        <w:tc>
          <w:tcPr>
            <w:tcW w:w="1337" w:type="dxa"/>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morgenmadsdage</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FB72F7" w:rsidRPr="0093645F" w:rsidRDefault="00FB72F7" w:rsidP="00D00A82">
            <w:pPr>
              <w:spacing w:before="120" w:after="120"/>
              <w:rPr>
                <w:vertAlign w:val="superscript"/>
              </w:rPr>
            </w:pPr>
            <w:r w:rsidRPr="00680A69">
              <w:t>Meld dig</w:t>
            </w:r>
            <w:r w:rsidR="00565810">
              <w:t xml:space="preserve"> fra morgenmad i en uge</w:t>
            </w:r>
          </w:p>
        </w:tc>
        <w:tc>
          <w:tcPr>
            <w:tcW w:w="1337" w:type="dxa"/>
          </w:tcPr>
          <w:p w:rsidR="00FB72F7" w:rsidRPr="00680A69" w:rsidRDefault="00790A19"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noProof/>
                <w:lang w:eastAsia="da-DK"/>
              </w:rPr>
              <w:drawing>
                <wp:inline distT="0" distB="0" distL="0" distR="0" wp14:anchorId="1F5F3966" wp14:editId="2329C8C3">
                  <wp:extent cx="235432" cy="24384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7C64FEAC" wp14:editId="498B0618">
                  <wp:extent cx="266700" cy="2327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pPr>
            <w:r w:rsidRPr="00680A69">
              <w:rPr>
                <w:rFonts w:cs="Arial"/>
                <w:noProof/>
                <w:color w:val="000000"/>
                <w:lang w:eastAsia="da-DK"/>
              </w:rPr>
              <w:drawing>
                <wp:inline distT="0" distB="0" distL="0" distR="0" wp14:anchorId="359A6AC4" wp14:editId="7FFEAE00">
                  <wp:extent cx="266700" cy="23275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496269"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FB72F7" w:rsidRPr="00680A69" w:rsidRDefault="00FB72F7" w:rsidP="00D00A82">
            <w:pPr>
              <w:spacing w:before="120" w:after="120"/>
            </w:pPr>
            <w:r w:rsidRPr="00680A69">
              <w:t>Rediger e-mail</w:t>
            </w:r>
          </w:p>
        </w:tc>
        <w:tc>
          <w:tcPr>
            <w:tcW w:w="1337" w:type="dxa"/>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pPr>
            <w:r w:rsidRPr="00680A69">
              <w:rPr>
                <w:rFonts w:cs="Arial"/>
                <w:noProof/>
                <w:color w:val="000000"/>
                <w:lang w:eastAsia="da-DK"/>
              </w:rPr>
              <w:drawing>
                <wp:inline distT="0" distB="0" distL="0" distR="0" wp14:anchorId="16246DB1" wp14:editId="0E90CBD0">
                  <wp:extent cx="266700" cy="23275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FB72F7" w:rsidRPr="00680A69" w:rsidRDefault="00E16BE2" w:rsidP="00C50F1F">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6246DB1" wp14:editId="0E90CBD0">
                  <wp:extent cx="266700" cy="23275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565810"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565810" w:rsidRPr="00565810" w:rsidRDefault="00565810" w:rsidP="00D00A82">
            <w:pPr>
              <w:spacing w:before="120" w:after="120"/>
              <w:rPr>
                <w:vertAlign w:val="superscript"/>
              </w:rPr>
            </w:pPr>
            <w:r>
              <w:t xml:space="preserve">Rediger </w:t>
            </w:r>
            <w:r w:rsidRPr="00565810">
              <w:t xml:space="preserve">værtsantal </w:t>
            </w:r>
            <w:r w:rsidRPr="00565810">
              <w:rPr>
                <w:vertAlign w:val="superscript"/>
              </w:rPr>
              <w:t>II</w:t>
            </w:r>
          </w:p>
        </w:tc>
        <w:tc>
          <w:tcPr>
            <w:tcW w:w="1337" w:type="dxa"/>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0CD626ED" wp14:editId="0EA0031B">
                  <wp:extent cx="262467" cy="2540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083C6804" wp14:editId="106F21BF">
                  <wp:extent cx="266700" cy="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565810" w:rsidRPr="00680A69" w:rsidRDefault="00565810" w:rsidP="00C50F1F">
            <w:pPr>
              <w:spacing w:before="120" w:after="120"/>
              <w:jc w:val="center"/>
              <w:cnfStyle w:val="000000000000" w:firstRow="0" w:lastRow="0" w:firstColumn="0" w:lastColumn="0" w:oddVBand="0" w:evenVBand="0" w:oddHBand="0"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Rediger projektnavn</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C81902E" wp14:editId="5185107F">
                  <wp:extent cx="266700" cy="23275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8D6C587" wp14:editId="6264D3BD">
                  <wp:extent cx="266700" cy="2327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1BD1B3" wp14:editId="3348AA47">
                  <wp:extent cx="266700" cy="232757"/>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B92F00" wp14:editId="2C4CD83C">
                  <wp:extent cx="266700" cy="232757"/>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B104958" wp14:editId="5ADA7CC0">
                  <wp:extent cx="266700" cy="232757"/>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lastRenderedPageBreak/>
              <w:t>Kryds produkter af som værende på lager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882F772" wp14:editId="435B9BF1">
                  <wp:extent cx="266700" cy="232757"/>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A49FD" wp14:editId="6A7535CA">
                  <wp:extent cx="266700" cy="232757"/>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D9D8025" wp14:editId="0E49C54A">
                  <wp:extent cx="266700" cy="232757"/>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F22640D" wp14:editId="25651B18">
                  <wp:extent cx="266700" cy="232757"/>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2CD2F6D" wp14:editId="04A13BEC">
                  <wp:extent cx="266700" cy="23275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et produkt</w:t>
            </w:r>
          </w:p>
        </w:tc>
        <w:tc>
          <w:tcPr>
            <w:tcW w:w="1337" w:type="dxa"/>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8847F9D" wp14:editId="4E206A53">
                  <wp:extent cx="266700" cy="232757"/>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C9BC626" wp14:editId="0F0D6B09">
                  <wp:extent cx="266700" cy="232757"/>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0CFF9D6" wp14:editId="15B037C0">
                  <wp:extent cx="266700" cy="232757"/>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4576C49" wp14:editId="48E1F473">
                  <wp:extent cx="266700" cy="232757"/>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6BC801" wp14:editId="04E49B3E">
                  <wp:extent cx="266700" cy="232757"/>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E375EE" w:rsidP="00E375EE">
            <w:pPr>
              <w:spacing w:before="120" w:after="120"/>
            </w:pPr>
            <w:r w:rsidRPr="00680A69">
              <w:t>Slet en deltager</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1245AEF" wp14:editId="7AC1729D">
                  <wp:extent cx="266700" cy="232757"/>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56F189" wp14:editId="247D0264">
                  <wp:extent cx="266700" cy="232757"/>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AD18633" wp14:editId="0316447F">
                  <wp:extent cx="266700" cy="232757"/>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84E7A42" wp14:editId="45B4D958">
                  <wp:extent cx="266700" cy="232757"/>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602EB9C" wp14:editId="7915AABE">
                  <wp:extent cx="266700" cy="232757"/>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565810"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565810" w:rsidRPr="00680A69" w:rsidRDefault="00565810" w:rsidP="00E375EE">
            <w:pPr>
              <w:spacing w:before="120" w:after="120"/>
            </w:pPr>
            <w:r>
              <w:t>Skift vært</w:t>
            </w:r>
          </w:p>
        </w:tc>
        <w:tc>
          <w:tcPr>
            <w:tcW w:w="1337" w:type="dxa"/>
          </w:tcPr>
          <w:p w:rsidR="00565810" w:rsidRPr="00680A69" w:rsidRDefault="00790A19"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5322D824" wp14:editId="7ACABE1B">
                  <wp:extent cx="266700" cy="23275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047F968B" wp14:editId="2DBEF497">
                  <wp:extent cx="266700" cy="23275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565810" w:rsidRPr="00680A69" w:rsidRDefault="00565810" w:rsidP="00E375EE">
            <w:pPr>
              <w:spacing w:before="120" w:after="120"/>
              <w:jc w:val="center"/>
              <w:cnfStyle w:val="000000100000" w:firstRow="0" w:lastRow="0" w:firstColumn="0" w:lastColumn="0" w:oddVBand="0" w:evenVBand="0" w:oddHBand="1" w:evenHBand="0" w:firstRowFirstColumn="0" w:firstRowLastColumn="0" w:lastRowFirstColumn="0" w:lastRowLastColumn="0"/>
              <w:rPr>
                <w:rFonts w:cs="Arial"/>
                <w:noProof/>
                <w:color w:val="000000"/>
                <w:lang w:eastAsia="da-DK"/>
              </w:rPr>
            </w:pPr>
            <w:r w:rsidRPr="00680A69">
              <w:rPr>
                <w:rFonts w:cs="Arial"/>
                <w:noProof/>
                <w:color w:val="000000"/>
                <w:lang w:eastAsia="da-DK"/>
              </w:rPr>
              <w:drawing>
                <wp:inline distT="0" distB="0" distL="0" distR="0" wp14:anchorId="359A6AC4" wp14:editId="7FFEAE00">
                  <wp:extent cx="266700" cy="23275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c>
          <w:tcPr>
            <w:cnfStyle w:val="001000000000" w:firstRow="0" w:lastRow="0" w:firstColumn="1" w:lastColumn="0" w:oddVBand="0" w:evenVBand="0" w:oddHBand="0" w:evenHBand="0" w:firstRowFirstColumn="0" w:firstRowLastColumn="0" w:lastRowFirstColumn="0" w:lastRowLastColumn="0"/>
            <w:tcW w:w="3726" w:type="dxa"/>
          </w:tcPr>
          <w:p w:rsidR="00E375EE" w:rsidRPr="00680A69" w:rsidRDefault="00565810" w:rsidP="00E375EE">
            <w:pPr>
              <w:spacing w:before="120" w:after="120"/>
            </w:pPr>
            <w:r>
              <w:t>Log af</w:t>
            </w:r>
          </w:p>
        </w:tc>
        <w:tc>
          <w:tcPr>
            <w:tcW w:w="1337" w:type="dxa"/>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4F442A84" wp14:editId="051FEE96">
                  <wp:extent cx="266700" cy="232757"/>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10A1CC" wp14:editId="5A1BD684">
                  <wp:extent cx="266700" cy="232757"/>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790163C3" wp14:editId="455D1990">
                  <wp:extent cx="266700" cy="232757"/>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FAA8E8B" wp14:editId="6D2B2D2E">
                  <wp:extent cx="266700" cy="232757"/>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C7130E1" wp14:editId="0D6CE243">
                  <wp:extent cx="266700" cy="232757"/>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26" w:type="dxa"/>
          </w:tcPr>
          <w:p w:rsidR="00E375EE" w:rsidRPr="00565810" w:rsidRDefault="00565810" w:rsidP="00E375EE">
            <w:pPr>
              <w:spacing w:before="120" w:after="120"/>
              <w:rPr>
                <w:vertAlign w:val="superscript"/>
              </w:rPr>
            </w:pPr>
            <w:r>
              <w:t xml:space="preserve">Glemt </w:t>
            </w:r>
            <w:r w:rsidRPr="00565810">
              <w:t xml:space="preserve">kodeord </w:t>
            </w:r>
            <w:r w:rsidRPr="00565810">
              <w:rPr>
                <w:vertAlign w:val="superscript"/>
              </w:rPr>
              <w:t>III</w:t>
            </w:r>
          </w:p>
        </w:tc>
        <w:tc>
          <w:tcPr>
            <w:tcW w:w="1337" w:type="dxa"/>
          </w:tcPr>
          <w:p w:rsidR="00E375EE" w:rsidRPr="00680A69" w:rsidRDefault="00241DF1"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noProof/>
                <w:lang w:eastAsia="da-DK"/>
              </w:rPr>
              <w:drawing>
                <wp:inline distT="0" distB="0" distL="0" distR="0" wp14:anchorId="46E7AECE" wp14:editId="4129EC81">
                  <wp:extent cx="235432" cy="243840"/>
                  <wp:effectExtent l="0" t="0" r="0" b="3810"/>
                  <wp:docPr id="5"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639" cy="250268"/>
                          </a:xfrm>
                          <a:prstGeom prst="rect">
                            <a:avLst/>
                          </a:prstGeom>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EAEEBD" wp14:editId="7BD57C48">
                  <wp:extent cx="266700" cy="23275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93645F"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577D83F6" wp14:editId="053C4B83">
                  <wp:extent cx="262467" cy="254000"/>
                  <wp:effectExtent l="0" t="0" r="4445"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06" cy="259650"/>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05C5A0B1" wp14:editId="09B26B03">
                  <wp:extent cx="266700" cy="232757"/>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100000" w:firstRow="0" w:lastRow="0" w:firstColumn="0" w:lastColumn="0" w:oddVBand="0" w:evenVBand="0" w:oddHBand="1"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CC01B39" wp14:editId="10E117FA">
                  <wp:extent cx="266700" cy="23275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r w:rsidR="00E375EE" w:rsidRPr="00680A69" w:rsidTr="00565810">
        <w:trPr>
          <w:trHeight w:val="454"/>
        </w:trPr>
        <w:tc>
          <w:tcPr>
            <w:cnfStyle w:val="001000000000" w:firstRow="0" w:lastRow="0" w:firstColumn="1" w:lastColumn="0" w:oddVBand="0" w:evenVBand="0" w:oddHBand="0" w:evenHBand="0" w:firstRowFirstColumn="0" w:firstRowLastColumn="0" w:lastRowFirstColumn="0" w:lastRowLastColumn="0"/>
            <w:tcW w:w="3726" w:type="dxa"/>
            <w:tcBorders>
              <w:top w:val="single" w:sz="4" w:space="0" w:color="000000" w:themeColor="text1"/>
              <w:bottom w:val="single" w:sz="4" w:space="0" w:color="auto"/>
            </w:tcBorders>
          </w:tcPr>
          <w:p w:rsidR="00E375EE" w:rsidRPr="00680A69" w:rsidRDefault="00565810" w:rsidP="00E375EE">
            <w:pPr>
              <w:spacing w:before="120" w:after="120"/>
              <w:rPr>
                <w:b w:val="0"/>
                <w:vertAlign w:val="superscript"/>
              </w:rPr>
            </w:pPr>
            <w:r>
              <w:t>Slet projektet</w:t>
            </w:r>
          </w:p>
        </w:tc>
        <w:tc>
          <w:tcPr>
            <w:tcW w:w="1337" w:type="dxa"/>
            <w:tcBorders>
              <w:top w:val="single" w:sz="4" w:space="0" w:color="000000" w:themeColor="text1"/>
              <w:bottom w:val="single" w:sz="4" w:space="0" w:color="auto"/>
            </w:tcBorders>
          </w:tcPr>
          <w:p w:rsidR="00E375EE" w:rsidRPr="00680A69" w:rsidRDefault="00565810"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12A5326D" wp14:editId="668C3060">
                  <wp:extent cx="266700" cy="2327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98952B7" wp14:editId="54372034">
                  <wp:extent cx="266700" cy="23275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61DB500B" wp14:editId="359A9814">
                  <wp:extent cx="266700" cy="232757"/>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109" w:type="dxa"/>
            <w:gridSpan w:val="2"/>
          </w:tcPr>
          <w:p w:rsidR="00E375EE" w:rsidRPr="00680A69" w:rsidRDefault="00565810"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359A6AC4" wp14:editId="7FFEAE00">
                  <wp:extent cx="266700" cy="232757"/>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c>
          <w:tcPr>
            <w:tcW w:w="1238" w:type="dxa"/>
            <w:gridSpan w:val="2"/>
          </w:tcPr>
          <w:p w:rsidR="00E375EE" w:rsidRPr="00680A69" w:rsidRDefault="00E375EE" w:rsidP="00E375EE">
            <w:pPr>
              <w:spacing w:before="120" w:after="120"/>
              <w:jc w:val="center"/>
              <w:cnfStyle w:val="000000000000" w:firstRow="0" w:lastRow="0" w:firstColumn="0" w:lastColumn="0" w:oddVBand="0" w:evenVBand="0" w:oddHBand="0" w:evenHBand="0" w:firstRowFirstColumn="0" w:firstRowLastColumn="0" w:lastRowFirstColumn="0" w:lastRowLastColumn="0"/>
              <w:rPr>
                <w:noProof/>
                <w:lang w:eastAsia="da-DK"/>
              </w:rPr>
            </w:pPr>
            <w:r w:rsidRPr="00680A69">
              <w:rPr>
                <w:rFonts w:cs="Arial"/>
                <w:noProof/>
                <w:color w:val="000000"/>
                <w:lang w:eastAsia="da-DK"/>
              </w:rPr>
              <w:drawing>
                <wp:inline distT="0" distB="0" distL="0" distR="0" wp14:anchorId="22BDB116" wp14:editId="623F60FF">
                  <wp:extent cx="266700" cy="232757"/>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17" cy="249179"/>
                          </a:xfrm>
                          <a:prstGeom prst="rect">
                            <a:avLst/>
                          </a:prstGeom>
                          <a:noFill/>
                          <a:ln>
                            <a:noFill/>
                          </a:ln>
                        </pic:spPr>
                      </pic:pic>
                    </a:graphicData>
                  </a:graphic>
                </wp:inline>
              </w:drawing>
            </w:r>
          </w:p>
        </w:tc>
      </w:tr>
    </w:tbl>
    <w:p w:rsidR="001409AC" w:rsidRPr="00680A69" w:rsidRDefault="001409AC" w:rsidP="001409AC">
      <w:pPr>
        <w:pStyle w:val="Caption"/>
        <w:rPr>
          <w:rFonts w:eastAsia="Times New Roman" w:cs="Times New Roman"/>
          <w:vertAlign w:val="superscript"/>
          <w:lang w:val="da-DK" w:eastAsia="da-DK"/>
        </w:rPr>
      </w:pPr>
      <w:r w:rsidRPr="00680A69">
        <w:rPr>
          <w:lang w:val="da-DK"/>
        </w:rPr>
        <w:t xml:space="preserve">Tabel </w:t>
      </w:r>
      <w:r w:rsidRPr="00680A69">
        <w:fldChar w:fldCharType="begin"/>
      </w:r>
      <w:r w:rsidRPr="00680A69">
        <w:rPr>
          <w:lang w:val="da-DK"/>
        </w:rPr>
        <w:instrText xml:space="preserve"> SEQ Tabel \* ARABIC </w:instrText>
      </w:r>
      <w:r w:rsidRPr="00680A69">
        <w:fldChar w:fldCharType="separate"/>
      </w:r>
      <w:r w:rsidR="0042718E" w:rsidRPr="00680A69">
        <w:rPr>
          <w:noProof/>
          <w:lang w:val="da-DK"/>
        </w:rPr>
        <w:t>3</w:t>
      </w:r>
      <w:r w:rsidRPr="00680A69">
        <w:fldChar w:fldCharType="end"/>
      </w:r>
      <w:r w:rsidRPr="00680A69">
        <w:rPr>
          <w:lang w:val="da-DK"/>
        </w:rPr>
        <w:t>: Resultatmatrix</w:t>
      </w:r>
    </w:p>
    <w:p w:rsidR="00665716" w:rsidRPr="00680A69" w:rsidRDefault="00665716" w:rsidP="00FB72F7">
      <w:pPr>
        <w:rPr>
          <w:rFonts w:eastAsia="Times New Roman" w:cs="Times New Roman"/>
          <w:lang w:eastAsia="da-DK"/>
        </w:rPr>
      </w:pPr>
      <w:r w:rsidRPr="00D026A3">
        <w:rPr>
          <w:rFonts w:eastAsia="Times New Roman" w:cs="Times New Roman"/>
          <w:b/>
          <w:vertAlign w:val="superscript"/>
          <w:lang w:eastAsia="da-DK"/>
        </w:rPr>
        <w:t>I</w:t>
      </w:r>
      <w:r w:rsidRPr="00680A69">
        <w:rPr>
          <w:rFonts w:eastAsia="Times New Roman" w:cs="Times New Roman"/>
          <w:lang w:eastAsia="da-DK"/>
        </w:rPr>
        <w:t xml:space="preserve"> Dokumenteret i følgende kommentarer:</w:t>
      </w:r>
    </w:p>
    <w:p w:rsidR="00D026A3" w:rsidRPr="00D026A3" w:rsidRDefault="00D026A3" w:rsidP="00D026A3">
      <w:pPr>
        <w:pStyle w:val="ListParagraph"/>
        <w:numPr>
          <w:ilvl w:val="0"/>
          <w:numId w:val="32"/>
        </w:numPr>
      </w:pPr>
      <w:r w:rsidRPr="00D026A3">
        <w:t>Usynligt hjælpelink</w:t>
      </w:r>
    </w:p>
    <w:p w:rsidR="00665716" w:rsidRDefault="00D026A3" w:rsidP="00665716">
      <w:pPr>
        <w:pStyle w:val="ListParagraph"/>
        <w:numPr>
          <w:ilvl w:val="0"/>
          <w:numId w:val="32"/>
        </w:numPr>
      </w:pPr>
      <w:r>
        <w:t>To deltagere opdagede ikke forside-menuen.</w:t>
      </w:r>
    </w:p>
    <w:p w:rsidR="00FB72F7" w:rsidRPr="00680A69" w:rsidRDefault="00E375EE" w:rsidP="00D026A3">
      <w:pPr>
        <w:spacing w:before="240"/>
        <w:rPr>
          <w:rFonts w:eastAsia="Times New Roman" w:cs="Times New Roman"/>
          <w:lang w:eastAsia="da-DK"/>
        </w:rPr>
      </w:pPr>
      <w:r w:rsidRPr="00D026A3">
        <w:rPr>
          <w:rFonts w:eastAsia="Times New Roman" w:cs="Times New Roman"/>
          <w:b/>
          <w:vertAlign w:val="superscript"/>
          <w:lang w:eastAsia="da-DK"/>
        </w:rPr>
        <w:t>II</w:t>
      </w:r>
      <w:r w:rsidR="004D25FC" w:rsidRPr="00680A69">
        <w:rPr>
          <w:rFonts w:eastAsia="Times New Roman" w:cs="Times New Roman"/>
          <w:vertAlign w:val="superscript"/>
          <w:lang w:eastAsia="da-DK"/>
        </w:rPr>
        <w:t xml:space="preserve"> </w:t>
      </w:r>
      <w:r w:rsidR="00665716" w:rsidRPr="00680A69">
        <w:rPr>
          <w:rFonts w:eastAsia="Times New Roman" w:cs="Times New Roman"/>
          <w:lang w:eastAsia="da-DK"/>
        </w:rPr>
        <w:t>Dokumenteret i følgende kommentarer:</w:t>
      </w:r>
    </w:p>
    <w:p w:rsidR="003373E7" w:rsidRPr="00D026A3" w:rsidRDefault="00D026A3" w:rsidP="00D026A3">
      <w:pPr>
        <w:pStyle w:val="ListParagraph"/>
        <w:numPr>
          <w:ilvl w:val="0"/>
          <w:numId w:val="30"/>
        </w:numPr>
        <w:spacing w:after="120"/>
      </w:pPr>
      <w:r w:rsidRPr="00D026A3">
        <w:t>Usikkerhed omkring placering af skift af antallet af værter</w:t>
      </w:r>
    </w:p>
    <w:p w:rsidR="00D026A3" w:rsidRDefault="00D026A3" w:rsidP="00D026A3">
      <w:pPr>
        <w:spacing w:before="240"/>
        <w:rPr>
          <w:rFonts w:eastAsia="Times New Roman" w:cs="Times New Roman"/>
          <w:lang w:eastAsia="da-DK"/>
        </w:rPr>
      </w:pPr>
      <w:r w:rsidRPr="00D026A3">
        <w:rPr>
          <w:rFonts w:eastAsia="Times New Roman" w:cs="Times New Roman"/>
          <w:b/>
          <w:vertAlign w:val="superscript"/>
          <w:lang w:eastAsia="da-DK"/>
        </w:rPr>
        <w:t>I</w:t>
      </w:r>
      <w:r w:rsidRPr="00D026A3">
        <w:rPr>
          <w:rFonts w:eastAsia="Times New Roman" w:cs="Times New Roman"/>
          <w:b/>
          <w:vertAlign w:val="superscript"/>
          <w:lang w:eastAsia="da-DK"/>
        </w:rPr>
        <w:t>II</w:t>
      </w:r>
      <w:r w:rsidRPr="00680A69">
        <w:rPr>
          <w:rFonts w:eastAsia="Times New Roman" w:cs="Times New Roman"/>
          <w:vertAlign w:val="superscript"/>
          <w:lang w:eastAsia="da-DK"/>
        </w:rPr>
        <w:t xml:space="preserve"> </w:t>
      </w:r>
      <w:r w:rsidRPr="00680A69">
        <w:rPr>
          <w:rFonts w:eastAsia="Times New Roman" w:cs="Times New Roman"/>
          <w:lang w:eastAsia="da-DK"/>
        </w:rPr>
        <w:t>Dokumenteret i følgende kommentarer:</w:t>
      </w:r>
    </w:p>
    <w:p w:rsidR="00D026A3" w:rsidRPr="00D026A3" w:rsidRDefault="00D026A3" w:rsidP="00D026A3">
      <w:pPr>
        <w:pStyle w:val="ListParagraph"/>
        <w:numPr>
          <w:ilvl w:val="0"/>
          <w:numId w:val="30"/>
        </w:numPr>
        <w:spacing w:after="120"/>
      </w:pPr>
      <w:r w:rsidRPr="00D026A3">
        <w:t>Bekræftelsesmeddelelse er ikke tydelig nok</w:t>
      </w:r>
    </w:p>
    <w:p w:rsidR="00D026A3" w:rsidRPr="00D026A3" w:rsidRDefault="00D026A3" w:rsidP="00D026A3">
      <w:pPr>
        <w:pStyle w:val="ListParagraph"/>
        <w:numPr>
          <w:ilvl w:val="0"/>
          <w:numId w:val="30"/>
        </w:numPr>
        <w:rPr>
          <w:rFonts w:eastAsia="Times New Roman" w:cs="Times New Roman"/>
          <w:lang w:eastAsia="da-DK"/>
        </w:rPr>
      </w:pPr>
    </w:p>
    <w:p w:rsidR="003B6D43" w:rsidRDefault="003B6D43">
      <w:pPr>
        <w:rPr>
          <w:rFonts w:eastAsiaTheme="majorEastAsia" w:cstheme="majorBidi"/>
          <w:color w:val="2E74B5" w:themeColor="accent1" w:themeShade="BF"/>
          <w:sz w:val="32"/>
          <w:szCs w:val="32"/>
          <w:lang w:eastAsia="da-DK"/>
        </w:rPr>
      </w:pPr>
      <w:r>
        <w:rPr>
          <w:lang w:eastAsia="da-DK"/>
        </w:rPr>
        <w:br w:type="page"/>
      </w:r>
    </w:p>
    <w:p w:rsidR="003373E7" w:rsidRPr="00680A69" w:rsidRDefault="003373E7" w:rsidP="003373E7">
      <w:pPr>
        <w:pStyle w:val="Heading1"/>
        <w:rPr>
          <w:rFonts w:asciiTheme="minorHAnsi" w:hAnsiTheme="minorHAnsi"/>
          <w:lang w:eastAsia="da-DK"/>
        </w:rPr>
      </w:pPr>
      <w:r w:rsidRPr="00680A69">
        <w:rPr>
          <w:rFonts w:asciiTheme="minorHAnsi" w:hAnsiTheme="minorHAnsi"/>
          <w:lang w:eastAsia="da-DK"/>
        </w:rPr>
        <w:lastRenderedPageBreak/>
        <w:t>Særlige minimumskrav</w:t>
      </w:r>
    </w:p>
    <w:p w:rsidR="003373E7" w:rsidRPr="00680A69" w:rsidRDefault="003373E7" w:rsidP="00F557A5">
      <w:pPr>
        <w:rPr>
          <w:sz w:val="20"/>
        </w:rPr>
        <w:sectPr w:rsidR="003373E7" w:rsidRPr="00680A69" w:rsidSect="00FB72F7">
          <w:pgSz w:w="11906" w:h="16838"/>
          <w:pgMar w:top="1701" w:right="1134" w:bottom="1701" w:left="1134" w:header="708" w:footer="708" w:gutter="0"/>
          <w:cols w:space="708"/>
          <w:docGrid w:linePitch="360"/>
        </w:sectPr>
      </w:pPr>
    </w:p>
    <w:tbl>
      <w:tblPr>
        <w:tblStyle w:val="TableGrid"/>
        <w:tblW w:w="4423" w:type="dxa"/>
        <w:tblInd w:w="88" w:type="dxa"/>
        <w:tblLayout w:type="fixed"/>
        <w:tblLook w:val="04A0" w:firstRow="1" w:lastRow="0" w:firstColumn="1" w:lastColumn="0" w:noHBand="0" w:noVBand="1"/>
      </w:tblPr>
      <w:tblGrid>
        <w:gridCol w:w="880"/>
        <w:gridCol w:w="567"/>
        <w:gridCol w:w="567"/>
        <w:gridCol w:w="567"/>
        <w:gridCol w:w="567"/>
        <w:gridCol w:w="567"/>
        <w:gridCol w:w="708"/>
      </w:tblGrid>
      <w:tr w:rsidR="003373E7" w:rsidRPr="00680A69" w:rsidTr="00F557A5">
        <w:tc>
          <w:tcPr>
            <w:tcW w:w="880" w:type="dxa"/>
          </w:tcPr>
          <w:p w:rsidR="003373E7" w:rsidRPr="00680A69" w:rsidRDefault="003373E7" w:rsidP="00F557A5">
            <w:pPr>
              <w:rPr>
                <w:b/>
                <w:sz w:val="20"/>
              </w:rPr>
            </w:pPr>
            <w:r w:rsidRPr="00680A69">
              <w:rPr>
                <w:sz w:val="20"/>
              </w:rPr>
              <w:lastRenderedPageBreak/>
              <w:br w:type="page"/>
            </w:r>
            <w:r w:rsidRPr="00680A69">
              <w:rPr>
                <w:b/>
                <w:sz w:val="20"/>
              </w:rPr>
              <w:t>Testopgave 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565810" w:rsidP="00F557A5">
            <w:r>
              <w:t>5</w:t>
            </w:r>
          </w:p>
        </w:tc>
        <w:tc>
          <w:tcPr>
            <w:tcW w:w="567" w:type="dxa"/>
          </w:tcPr>
          <w:p w:rsidR="003373E7" w:rsidRPr="00680A69" w:rsidRDefault="003373E7" w:rsidP="00F557A5"/>
        </w:tc>
        <w:tc>
          <w:tcPr>
            <w:tcW w:w="567" w:type="dxa"/>
          </w:tcPr>
          <w:p w:rsidR="003373E7" w:rsidRPr="00680A69" w:rsidRDefault="003373E7" w:rsidP="00F557A5"/>
        </w:tc>
        <w:tc>
          <w:tcPr>
            <w:tcW w:w="567" w:type="dxa"/>
          </w:tcPr>
          <w:p w:rsidR="003373E7" w:rsidRPr="00680A69" w:rsidRDefault="003373E7" w:rsidP="00F557A5"/>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565810" w:rsidP="00F557A5">
            <w:r>
              <w:t>1</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565810" w:rsidP="00F557A5">
            <w:r>
              <w:t>1</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565810" w:rsidP="00F557A5">
            <w:r>
              <w:t>1</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565810" w:rsidP="00F557A5">
            <w:r>
              <w:t>5</w:t>
            </w:r>
          </w:p>
        </w:tc>
        <w:tc>
          <w:tcPr>
            <w:tcW w:w="567" w:type="dxa"/>
          </w:tcPr>
          <w:p w:rsidR="003373E7" w:rsidRPr="00680A69" w:rsidRDefault="00241DF1" w:rsidP="00F557A5">
            <w:r>
              <w:t>5</w:t>
            </w:r>
          </w:p>
        </w:tc>
        <w:tc>
          <w:tcPr>
            <w:tcW w:w="567" w:type="dxa"/>
          </w:tcPr>
          <w:p w:rsidR="003373E7" w:rsidRPr="00680A69" w:rsidRDefault="00241DF1" w:rsidP="00F557A5">
            <w:r>
              <w:t>4</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2</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790A19" w:rsidP="00F557A5">
            <w:r>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790A19" w:rsidP="00F557A5">
            <w:r>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80%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3</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b)</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3</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3</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e)</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3</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3</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93645F" w:rsidP="00F557A5">
            <w:r>
              <w:t>5</w:t>
            </w:r>
          </w:p>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b)</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Borders>
              <w:bottom w:val="single" w:sz="4" w:space="0" w:color="auto"/>
            </w:tcBorders>
          </w:tcPr>
          <w:p w:rsidR="00241DF1" w:rsidRPr="00680A69" w:rsidRDefault="00241DF1" w:rsidP="00241DF1">
            <w:pPr>
              <w:rPr>
                <w:sz w:val="18"/>
              </w:rPr>
            </w:pPr>
            <w:r w:rsidRPr="00680A69">
              <w:rPr>
                <w:sz w:val="18"/>
              </w:rPr>
              <w:t>e)</w:t>
            </w:r>
          </w:p>
        </w:tc>
        <w:tc>
          <w:tcPr>
            <w:tcW w:w="567" w:type="dxa"/>
            <w:tcBorders>
              <w:bottom w:val="single" w:sz="4" w:space="0" w:color="auto"/>
            </w:tcBorders>
          </w:tcPr>
          <w:p w:rsidR="00241DF1" w:rsidRPr="00680A69" w:rsidRDefault="00241DF1" w:rsidP="00241DF1">
            <w:r w:rsidRPr="00680A69">
              <w:t>5</w:t>
            </w:r>
          </w:p>
        </w:tc>
        <w:tc>
          <w:tcPr>
            <w:tcW w:w="567" w:type="dxa"/>
            <w:tcBorders>
              <w:bottom w:val="single" w:sz="4" w:space="0" w:color="auto"/>
            </w:tcBorders>
          </w:tcPr>
          <w:p w:rsidR="00241DF1" w:rsidRPr="00680A69" w:rsidRDefault="00241DF1" w:rsidP="00241DF1">
            <w:r w:rsidRPr="00680A69">
              <w:t>5</w:t>
            </w:r>
          </w:p>
        </w:tc>
        <w:tc>
          <w:tcPr>
            <w:tcW w:w="567" w:type="dxa"/>
            <w:tcBorders>
              <w:bottom w:val="single" w:sz="4" w:space="0" w:color="auto"/>
            </w:tcBorders>
          </w:tcPr>
          <w:p w:rsidR="00241DF1" w:rsidRPr="00680A69" w:rsidRDefault="00241DF1" w:rsidP="00241DF1">
            <w:r>
              <w:t>5</w:t>
            </w:r>
          </w:p>
        </w:tc>
        <w:tc>
          <w:tcPr>
            <w:tcW w:w="567" w:type="dxa"/>
            <w:tcBorders>
              <w:bottom w:val="single" w:sz="4" w:space="0" w:color="auto"/>
            </w:tcBorders>
          </w:tcPr>
          <w:p w:rsidR="00241DF1" w:rsidRPr="00680A69" w:rsidRDefault="00241DF1" w:rsidP="00241DF1">
            <w:r>
              <w:t>5</w:t>
            </w:r>
          </w:p>
        </w:tc>
        <w:tc>
          <w:tcPr>
            <w:tcW w:w="567" w:type="dxa"/>
            <w:tcBorders>
              <w:bottom w:val="single" w:sz="4" w:space="0" w:color="auto"/>
            </w:tcBorders>
          </w:tcPr>
          <w:p w:rsidR="00241DF1" w:rsidRPr="00680A69" w:rsidRDefault="00241DF1" w:rsidP="00241DF1">
            <w:r>
              <w:t>5</w:t>
            </w:r>
          </w:p>
        </w:tc>
        <w:tc>
          <w:tcPr>
            <w:tcW w:w="708" w:type="dxa"/>
            <w:tcBorders>
              <w:bottom w:val="single" w:sz="4" w:space="0" w:color="auto"/>
            </w:tcBorders>
          </w:tcPr>
          <w:p w:rsidR="00241DF1" w:rsidRPr="00680A69" w:rsidRDefault="00241DF1" w:rsidP="00241DF1"/>
        </w:tc>
      </w:tr>
      <w:tr w:rsidR="003373E7" w:rsidRPr="00680A69" w:rsidTr="00F557A5">
        <w:tc>
          <w:tcPr>
            <w:tcW w:w="880" w:type="dxa"/>
            <w:tcBorders>
              <w:top w:val="single" w:sz="4" w:space="0" w:color="auto"/>
            </w:tcBorders>
          </w:tcPr>
          <w:p w:rsidR="003373E7" w:rsidRPr="00680A69" w:rsidRDefault="003373E7" w:rsidP="00F557A5">
            <w:pPr>
              <w:rPr>
                <w:b/>
              </w:rPr>
            </w:pPr>
            <w:r w:rsidRPr="00680A69">
              <w:rPr>
                <w:b/>
                <w:sz w:val="20"/>
              </w:rPr>
              <w:t>Testopgave 4</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708" w:type="dxa"/>
          </w:tcPr>
          <w:p w:rsidR="003373E7" w:rsidRPr="00680A69" w:rsidRDefault="003373E7" w:rsidP="00F557A5"/>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93645F" w:rsidP="00241DF1">
            <w:r>
              <w:t>4</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b)</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e)</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5</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lastRenderedPageBreak/>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60%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567" w:type="dxa"/>
          </w:tcPr>
          <w:p w:rsidR="003373E7" w:rsidRPr="00680A69" w:rsidRDefault="003373E7" w:rsidP="00F557A5">
            <w:r w:rsidRPr="00680A69">
              <w:t>0</w:t>
            </w:r>
          </w:p>
        </w:tc>
        <w:tc>
          <w:tcPr>
            <w:tcW w:w="708" w:type="dxa"/>
          </w:tcPr>
          <w:p w:rsidR="003373E7" w:rsidRPr="00680A69" w:rsidRDefault="003373E7" w:rsidP="00F557A5">
            <w:r w:rsidRPr="00680A69">
              <w:t>40%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565810"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3373E7" w:rsidP="00F557A5"/>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t>3</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93645F" w:rsidP="00241DF1">
            <w:r>
              <w:t>4</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b)</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t>3</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e)</w:t>
            </w:r>
          </w:p>
        </w:tc>
        <w:tc>
          <w:tcPr>
            <w:tcW w:w="567" w:type="dxa"/>
          </w:tcPr>
          <w:p w:rsidR="00241DF1" w:rsidRPr="00680A69" w:rsidRDefault="00241DF1" w:rsidP="00241DF1">
            <w:r>
              <w:t>4</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6</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241DF1" w:rsidP="00F557A5">
            <w:r>
              <w:t>5</w:t>
            </w:r>
          </w:p>
        </w:tc>
        <w:tc>
          <w:tcPr>
            <w:tcW w:w="708" w:type="dxa"/>
          </w:tcPr>
          <w:p w:rsidR="003373E7" w:rsidRPr="00680A69" w:rsidRDefault="0093645F" w:rsidP="00F557A5">
            <w:r>
              <w:t>5</w:t>
            </w:r>
          </w:p>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b)</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Borders>
              <w:bottom w:val="single" w:sz="4" w:space="0" w:color="auto"/>
            </w:tcBorders>
          </w:tcPr>
          <w:p w:rsidR="00241DF1" w:rsidRPr="00680A69" w:rsidRDefault="00241DF1" w:rsidP="00241DF1">
            <w:pPr>
              <w:rPr>
                <w:sz w:val="18"/>
              </w:rPr>
            </w:pPr>
            <w:r w:rsidRPr="00680A69">
              <w:rPr>
                <w:sz w:val="18"/>
              </w:rPr>
              <w:t>e)</w:t>
            </w:r>
          </w:p>
        </w:tc>
        <w:tc>
          <w:tcPr>
            <w:tcW w:w="567" w:type="dxa"/>
            <w:tcBorders>
              <w:bottom w:val="single" w:sz="4" w:space="0" w:color="auto"/>
            </w:tcBorders>
          </w:tcPr>
          <w:p w:rsidR="00241DF1" w:rsidRPr="00680A69" w:rsidRDefault="00241DF1" w:rsidP="00241DF1">
            <w:r w:rsidRPr="00680A69">
              <w:t>5</w:t>
            </w:r>
          </w:p>
        </w:tc>
        <w:tc>
          <w:tcPr>
            <w:tcW w:w="567" w:type="dxa"/>
            <w:tcBorders>
              <w:bottom w:val="single" w:sz="4" w:space="0" w:color="auto"/>
            </w:tcBorders>
          </w:tcPr>
          <w:p w:rsidR="00241DF1" w:rsidRPr="00680A69" w:rsidRDefault="00241DF1" w:rsidP="00241DF1">
            <w:r w:rsidRPr="00680A69">
              <w:t>5</w:t>
            </w:r>
          </w:p>
        </w:tc>
        <w:tc>
          <w:tcPr>
            <w:tcW w:w="567" w:type="dxa"/>
            <w:tcBorders>
              <w:bottom w:val="single" w:sz="4" w:space="0" w:color="auto"/>
            </w:tcBorders>
          </w:tcPr>
          <w:p w:rsidR="00241DF1" w:rsidRPr="00680A69" w:rsidRDefault="00241DF1" w:rsidP="00241DF1">
            <w:r>
              <w:t>5</w:t>
            </w:r>
          </w:p>
        </w:tc>
        <w:tc>
          <w:tcPr>
            <w:tcW w:w="567" w:type="dxa"/>
            <w:tcBorders>
              <w:bottom w:val="single" w:sz="4" w:space="0" w:color="auto"/>
            </w:tcBorders>
          </w:tcPr>
          <w:p w:rsidR="00241DF1" w:rsidRPr="00680A69" w:rsidRDefault="00241DF1" w:rsidP="00241DF1">
            <w:r>
              <w:t>4</w:t>
            </w:r>
          </w:p>
        </w:tc>
        <w:tc>
          <w:tcPr>
            <w:tcW w:w="567" w:type="dxa"/>
            <w:tcBorders>
              <w:bottom w:val="single" w:sz="4" w:space="0" w:color="auto"/>
            </w:tcBorders>
          </w:tcPr>
          <w:p w:rsidR="00241DF1" w:rsidRPr="00680A69" w:rsidRDefault="00241DF1" w:rsidP="00241DF1">
            <w:r>
              <w:t>5</w:t>
            </w:r>
          </w:p>
        </w:tc>
        <w:tc>
          <w:tcPr>
            <w:tcW w:w="708" w:type="dxa"/>
            <w:tcBorders>
              <w:bottom w:val="single" w:sz="4" w:space="0" w:color="auto"/>
            </w:tcBorders>
          </w:tcPr>
          <w:p w:rsidR="00241DF1" w:rsidRPr="00680A69" w:rsidRDefault="00241DF1" w:rsidP="00241DF1"/>
        </w:tc>
      </w:tr>
      <w:tr w:rsidR="003373E7" w:rsidRPr="00680A69" w:rsidTr="00F557A5">
        <w:tc>
          <w:tcPr>
            <w:tcW w:w="880" w:type="dxa"/>
            <w:tcBorders>
              <w:top w:val="single" w:sz="4" w:space="0" w:color="auto"/>
            </w:tcBorders>
          </w:tcPr>
          <w:p w:rsidR="003373E7" w:rsidRPr="00680A69" w:rsidRDefault="003373E7" w:rsidP="00F557A5">
            <w:pPr>
              <w:rPr>
                <w:b/>
                <w:sz w:val="20"/>
                <w:szCs w:val="20"/>
              </w:rPr>
            </w:pPr>
            <w:r w:rsidRPr="00680A69">
              <w:rPr>
                <w:b/>
                <w:sz w:val="20"/>
                <w:szCs w:val="20"/>
              </w:rPr>
              <w:t>Testopgave 7</w:t>
            </w:r>
          </w:p>
        </w:tc>
        <w:tc>
          <w:tcPr>
            <w:tcW w:w="567" w:type="dxa"/>
            <w:tcBorders>
              <w:top w:val="single" w:sz="4" w:space="0" w:color="auto"/>
            </w:tcBorders>
          </w:tcPr>
          <w:p w:rsidR="003373E7" w:rsidRPr="00680A69" w:rsidRDefault="003373E7" w:rsidP="00F557A5">
            <w:r w:rsidRPr="00680A69">
              <w:t>1</w:t>
            </w:r>
          </w:p>
        </w:tc>
        <w:tc>
          <w:tcPr>
            <w:tcW w:w="567" w:type="dxa"/>
            <w:tcBorders>
              <w:top w:val="single" w:sz="4" w:space="0" w:color="auto"/>
            </w:tcBorders>
          </w:tcPr>
          <w:p w:rsidR="003373E7" w:rsidRPr="00680A69" w:rsidRDefault="003373E7" w:rsidP="00F557A5">
            <w:r w:rsidRPr="00680A69">
              <w:t>2</w:t>
            </w:r>
          </w:p>
        </w:tc>
        <w:tc>
          <w:tcPr>
            <w:tcW w:w="567" w:type="dxa"/>
            <w:tcBorders>
              <w:top w:val="single" w:sz="4" w:space="0" w:color="auto"/>
            </w:tcBorders>
          </w:tcPr>
          <w:p w:rsidR="003373E7" w:rsidRPr="00680A69" w:rsidRDefault="003373E7" w:rsidP="00F557A5">
            <w:r w:rsidRPr="00680A69">
              <w:t>3</w:t>
            </w:r>
          </w:p>
        </w:tc>
        <w:tc>
          <w:tcPr>
            <w:tcW w:w="567" w:type="dxa"/>
            <w:tcBorders>
              <w:top w:val="single" w:sz="4" w:space="0" w:color="auto"/>
            </w:tcBorders>
          </w:tcPr>
          <w:p w:rsidR="003373E7" w:rsidRPr="00680A69" w:rsidRDefault="003373E7" w:rsidP="00F557A5">
            <w:r w:rsidRPr="00680A69">
              <w:t>4</w:t>
            </w:r>
          </w:p>
        </w:tc>
        <w:tc>
          <w:tcPr>
            <w:tcW w:w="567" w:type="dxa"/>
            <w:tcBorders>
              <w:top w:val="single" w:sz="4" w:space="0" w:color="auto"/>
            </w:tcBorders>
          </w:tcPr>
          <w:p w:rsidR="003373E7" w:rsidRPr="00680A69" w:rsidRDefault="003373E7" w:rsidP="00F557A5">
            <w:r w:rsidRPr="00680A69">
              <w:t>5</w:t>
            </w:r>
          </w:p>
        </w:tc>
        <w:tc>
          <w:tcPr>
            <w:tcW w:w="708" w:type="dxa"/>
            <w:tcBorders>
              <w:top w:val="single" w:sz="4" w:space="0" w:color="auto"/>
            </w:tcBorders>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790A19" w:rsidP="00F557A5">
            <w:r>
              <w:t>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t>1</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b)</w:t>
            </w:r>
          </w:p>
        </w:tc>
        <w:tc>
          <w:tcPr>
            <w:tcW w:w="567" w:type="dxa"/>
          </w:tcPr>
          <w:p w:rsidR="00241DF1" w:rsidRPr="00680A69" w:rsidRDefault="00241DF1" w:rsidP="00241DF1">
            <w:r>
              <w:t>2</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t>3</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4</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e)</w:t>
            </w:r>
          </w:p>
        </w:tc>
        <w:tc>
          <w:tcPr>
            <w:tcW w:w="567" w:type="dxa"/>
          </w:tcPr>
          <w:p w:rsidR="00241DF1" w:rsidRPr="00680A69" w:rsidRDefault="00241DF1" w:rsidP="00241DF1">
            <w:r>
              <w:t>3</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sz w:val="20"/>
                <w:szCs w:val="20"/>
              </w:rPr>
            </w:pPr>
            <w:r w:rsidRPr="00680A69">
              <w:rPr>
                <w:b/>
                <w:sz w:val="20"/>
                <w:szCs w:val="20"/>
              </w:rPr>
              <w:t>Testopgave 8</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b)</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e)</w:t>
            </w:r>
          </w:p>
        </w:tc>
        <w:tc>
          <w:tcPr>
            <w:tcW w:w="567" w:type="dxa"/>
          </w:tcPr>
          <w:p w:rsidR="00241DF1" w:rsidRPr="00680A69" w:rsidRDefault="00241DF1" w:rsidP="00241DF1">
            <w:r w:rsidRPr="00680A69">
              <w:t>5</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9</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lastRenderedPageBreak/>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e)</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4</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b/>
              </w:rPr>
            </w:pPr>
            <w:r w:rsidRPr="00680A69">
              <w:rPr>
                <w:b/>
                <w:sz w:val="20"/>
              </w:rPr>
              <w:t>Testopgave 10</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Minimum af spild</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Pr>
          <w:p w:rsidR="003373E7" w:rsidRPr="00680A69" w:rsidRDefault="003373E7" w:rsidP="00F557A5">
            <w:pPr>
              <w:rPr>
                <w:sz w:val="16"/>
              </w:rPr>
            </w:pPr>
            <w:r w:rsidRPr="00680A69">
              <w:rPr>
                <w:sz w:val="16"/>
              </w:rPr>
              <w:t>Brugertilfredshed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241DF1" w:rsidP="00F557A5">
            <w:r>
              <w:t>5</w:t>
            </w:r>
          </w:p>
        </w:tc>
        <w:tc>
          <w:tcPr>
            <w:tcW w:w="567" w:type="dxa"/>
          </w:tcPr>
          <w:p w:rsidR="003373E7" w:rsidRPr="00680A69" w:rsidRDefault="003373E7" w:rsidP="00F557A5">
            <w:r w:rsidRPr="00680A69">
              <w:t>5</w:t>
            </w:r>
          </w:p>
        </w:tc>
        <w:tc>
          <w:tcPr>
            <w:tcW w:w="708" w:type="dxa"/>
          </w:tcPr>
          <w:p w:rsidR="003373E7" w:rsidRPr="00680A69" w:rsidRDefault="0093645F" w:rsidP="00F557A5">
            <w:r>
              <w:t>5</w:t>
            </w:r>
          </w:p>
        </w:tc>
      </w:tr>
      <w:tr w:rsidR="00241DF1" w:rsidRPr="00680A69" w:rsidTr="00F557A5">
        <w:tc>
          <w:tcPr>
            <w:tcW w:w="880" w:type="dxa"/>
          </w:tcPr>
          <w:p w:rsidR="00241DF1" w:rsidRPr="00680A69" w:rsidRDefault="00241DF1" w:rsidP="00241DF1">
            <w:pPr>
              <w:rPr>
                <w:sz w:val="18"/>
              </w:rPr>
            </w:pPr>
            <w:r w:rsidRPr="00680A69">
              <w:rPr>
                <w:sz w:val="18"/>
              </w:rPr>
              <w:t xml:space="preserve">a) </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b)</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c)</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d)</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241DF1" w:rsidRPr="00680A69" w:rsidTr="00F557A5">
        <w:tc>
          <w:tcPr>
            <w:tcW w:w="880" w:type="dxa"/>
          </w:tcPr>
          <w:p w:rsidR="00241DF1" w:rsidRPr="00680A69" w:rsidRDefault="00241DF1" w:rsidP="00241DF1">
            <w:pPr>
              <w:rPr>
                <w:sz w:val="18"/>
              </w:rPr>
            </w:pPr>
            <w:r w:rsidRPr="00680A69">
              <w:rPr>
                <w:sz w:val="18"/>
              </w:rPr>
              <w:t>e)</w:t>
            </w:r>
          </w:p>
        </w:tc>
        <w:tc>
          <w:tcPr>
            <w:tcW w:w="567" w:type="dxa"/>
          </w:tcPr>
          <w:p w:rsidR="00241DF1" w:rsidRPr="00680A69" w:rsidRDefault="00241DF1" w:rsidP="00241DF1">
            <w:r w:rsidRPr="00680A69">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567" w:type="dxa"/>
          </w:tcPr>
          <w:p w:rsidR="00241DF1" w:rsidRPr="00680A69" w:rsidRDefault="00241DF1" w:rsidP="00241DF1">
            <w:r>
              <w:t>5</w:t>
            </w:r>
          </w:p>
        </w:tc>
        <w:tc>
          <w:tcPr>
            <w:tcW w:w="708" w:type="dxa"/>
          </w:tcPr>
          <w:p w:rsidR="00241DF1" w:rsidRPr="00680A69" w:rsidRDefault="00241DF1" w:rsidP="00241DF1"/>
        </w:tc>
      </w:tr>
      <w:tr w:rsidR="003373E7" w:rsidRPr="00680A69" w:rsidTr="00F557A5">
        <w:tc>
          <w:tcPr>
            <w:tcW w:w="880" w:type="dxa"/>
          </w:tcPr>
          <w:p w:rsidR="003373E7" w:rsidRPr="00680A69" w:rsidRDefault="003373E7" w:rsidP="00F557A5">
            <w:pPr>
              <w:rPr>
                <w:b/>
              </w:rPr>
            </w:pPr>
            <w:r w:rsidRPr="00680A69">
              <w:rPr>
                <w:b/>
                <w:sz w:val="20"/>
              </w:rPr>
              <w:t>Testopgave 11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2</w:t>
            </w:r>
          </w:p>
        </w:tc>
        <w:tc>
          <w:tcPr>
            <w:tcW w:w="567" w:type="dxa"/>
          </w:tcPr>
          <w:p w:rsidR="003373E7" w:rsidRPr="00680A69" w:rsidRDefault="003373E7" w:rsidP="00F557A5">
            <w:r w:rsidRPr="00680A69">
              <w:t>3</w:t>
            </w:r>
          </w:p>
        </w:tc>
        <w:tc>
          <w:tcPr>
            <w:tcW w:w="567" w:type="dxa"/>
          </w:tcPr>
          <w:p w:rsidR="003373E7" w:rsidRPr="00680A69" w:rsidRDefault="003373E7" w:rsidP="00F557A5">
            <w:r w:rsidRPr="00680A69">
              <w:t>4</w:t>
            </w:r>
          </w:p>
        </w:tc>
        <w:tc>
          <w:tcPr>
            <w:tcW w:w="567" w:type="dxa"/>
          </w:tcPr>
          <w:p w:rsidR="003373E7" w:rsidRPr="00680A69" w:rsidRDefault="003373E7" w:rsidP="00F557A5">
            <w:r w:rsidRPr="00680A69">
              <w:t>5</w:t>
            </w:r>
          </w:p>
        </w:tc>
        <w:tc>
          <w:tcPr>
            <w:tcW w:w="708" w:type="dxa"/>
          </w:tcPr>
          <w:p w:rsidR="003373E7" w:rsidRPr="00680A69" w:rsidRDefault="003373E7" w:rsidP="00F557A5">
            <w:r w:rsidRPr="00680A69">
              <w:t>M</w:t>
            </w:r>
          </w:p>
        </w:tc>
      </w:tr>
      <w:tr w:rsidR="003373E7" w:rsidRPr="00680A69" w:rsidTr="00F557A5">
        <w:tc>
          <w:tcPr>
            <w:tcW w:w="880" w:type="dxa"/>
          </w:tcPr>
          <w:p w:rsidR="003373E7" w:rsidRPr="00680A69" w:rsidRDefault="003373E7" w:rsidP="00F557A5">
            <w:pPr>
              <w:rPr>
                <w:sz w:val="16"/>
              </w:rPr>
            </w:pPr>
            <w:r w:rsidRPr="00680A69">
              <w:rPr>
                <w:sz w:val="16"/>
              </w:rPr>
              <w:t>Gennemførsel</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567" w:type="dxa"/>
          </w:tcPr>
          <w:p w:rsidR="003373E7" w:rsidRPr="00680A69" w:rsidRDefault="003373E7" w:rsidP="00F557A5">
            <w:r w:rsidRPr="00680A69">
              <w:t>1</w:t>
            </w:r>
          </w:p>
        </w:tc>
        <w:tc>
          <w:tcPr>
            <w:tcW w:w="708" w:type="dxa"/>
          </w:tcPr>
          <w:p w:rsidR="003373E7" w:rsidRPr="00680A69" w:rsidRDefault="003373E7" w:rsidP="00F557A5">
            <w:r w:rsidRPr="00680A69">
              <w:t>100%</w:t>
            </w:r>
          </w:p>
        </w:tc>
      </w:tr>
      <w:tr w:rsidR="003373E7" w:rsidRPr="00680A69" w:rsidTr="00F557A5">
        <w:tc>
          <w:tcPr>
            <w:tcW w:w="880" w:type="dxa"/>
            <w:tcBorders>
              <w:bottom w:val="single" w:sz="4" w:space="0" w:color="auto"/>
            </w:tcBorders>
          </w:tcPr>
          <w:p w:rsidR="003373E7" w:rsidRPr="00680A69" w:rsidRDefault="003373E7" w:rsidP="00F557A5">
            <w:pPr>
              <w:rPr>
                <w:sz w:val="16"/>
              </w:rPr>
            </w:pPr>
            <w:r w:rsidRPr="00680A69">
              <w:rPr>
                <w:sz w:val="16"/>
              </w:rPr>
              <w:t>Minimum af spild</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567" w:type="dxa"/>
            <w:tcBorders>
              <w:bottom w:val="single" w:sz="4" w:space="0" w:color="auto"/>
            </w:tcBorders>
          </w:tcPr>
          <w:p w:rsidR="003373E7" w:rsidRPr="00680A69" w:rsidRDefault="003373E7" w:rsidP="00F557A5">
            <w:r w:rsidRPr="00680A69">
              <w:t>1</w:t>
            </w:r>
          </w:p>
        </w:tc>
        <w:tc>
          <w:tcPr>
            <w:tcW w:w="708" w:type="dxa"/>
            <w:tcBorders>
              <w:bottom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r>
      <w:tr w:rsidR="003373E7" w:rsidRPr="00680A69" w:rsidTr="00F557A5">
        <w:tc>
          <w:tcPr>
            <w:tcW w:w="880" w:type="dxa"/>
          </w:tcPr>
          <w:p w:rsidR="003373E7" w:rsidRPr="00680A69" w:rsidRDefault="003373E7" w:rsidP="00F557A5">
            <w:pPr>
              <w:rPr>
                <w:sz w:val="18"/>
              </w:rPr>
            </w:pPr>
            <w:r w:rsidRPr="00680A69">
              <w:rPr>
                <w:sz w:val="18"/>
              </w:rPr>
              <w:t xml:space="preserve">a) </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b)</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c)</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Pr>
          <w:p w:rsidR="003373E7" w:rsidRPr="00680A69" w:rsidRDefault="003373E7" w:rsidP="00F557A5">
            <w:pPr>
              <w:rPr>
                <w:sz w:val="18"/>
              </w:rPr>
            </w:pPr>
            <w:r w:rsidRPr="00680A69">
              <w:rPr>
                <w:sz w:val="18"/>
              </w:rPr>
              <w:t>d)</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567" w:type="dxa"/>
          </w:tcPr>
          <w:p w:rsidR="003373E7" w:rsidRPr="00680A69" w:rsidRDefault="003373E7" w:rsidP="00F557A5">
            <w:r w:rsidRPr="00680A69">
              <w:t>5</w:t>
            </w:r>
          </w:p>
        </w:tc>
        <w:tc>
          <w:tcPr>
            <w:tcW w:w="708" w:type="dxa"/>
          </w:tcPr>
          <w:p w:rsidR="003373E7" w:rsidRPr="00680A69" w:rsidRDefault="003373E7" w:rsidP="00F557A5"/>
        </w:tc>
      </w:tr>
      <w:tr w:rsidR="003373E7" w:rsidRPr="00680A69" w:rsidTr="00F557A5">
        <w:tc>
          <w:tcPr>
            <w:tcW w:w="880" w:type="dxa"/>
            <w:tcBorders>
              <w:bottom w:val="single" w:sz="4" w:space="0" w:color="auto"/>
            </w:tcBorders>
          </w:tcPr>
          <w:p w:rsidR="003373E7" w:rsidRPr="00680A69" w:rsidRDefault="003373E7" w:rsidP="00F557A5">
            <w:pPr>
              <w:rPr>
                <w:sz w:val="18"/>
              </w:rPr>
            </w:pPr>
            <w:r w:rsidRPr="00680A69">
              <w:rPr>
                <w:sz w:val="18"/>
              </w:rPr>
              <w:t>e)</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567" w:type="dxa"/>
            <w:tcBorders>
              <w:bottom w:val="single" w:sz="4" w:space="0" w:color="auto"/>
            </w:tcBorders>
          </w:tcPr>
          <w:p w:rsidR="003373E7" w:rsidRPr="00680A69" w:rsidRDefault="003373E7" w:rsidP="00F557A5">
            <w:r w:rsidRPr="00680A69">
              <w:t>5</w:t>
            </w:r>
          </w:p>
        </w:tc>
        <w:tc>
          <w:tcPr>
            <w:tcW w:w="708" w:type="dxa"/>
            <w:tcBorders>
              <w:bottom w:val="single" w:sz="4" w:space="0" w:color="auto"/>
            </w:tcBorders>
          </w:tcPr>
          <w:p w:rsidR="003373E7" w:rsidRPr="00680A69" w:rsidRDefault="003373E7" w:rsidP="00F557A5"/>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100%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93645F" w:rsidP="00F557A5">
            <w:r>
              <w:t>5</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lastRenderedPageBreak/>
              <w:t>b)</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4</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4</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b/>
              </w:rPr>
            </w:pPr>
            <w:r w:rsidRPr="00680A69">
              <w:rPr>
                <w:b/>
                <w:sz w:val="20"/>
              </w:rPr>
              <w:t>Testopgave 13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2</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3</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4</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M</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1</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80%</w:t>
            </w:r>
          </w:p>
        </w:tc>
      </w:tr>
      <w:tr w:rsidR="003373E7" w:rsidRPr="00680A69" w:rsidTr="00F557A5">
        <w:tc>
          <w:tcPr>
            <w:tcW w:w="880" w:type="dxa"/>
            <w:tcBorders>
              <w:top w:val="single" w:sz="4" w:space="0" w:color="auto"/>
              <w:left w:val="single" w:sz="4" w:space="0" w:color="auto"/>
              <w:bottom w:val="single" w:sz="4" w:space="0" w:color="auto"/>
              <w:right w:val="single" w:sz="4" w:space="0" w:color="auto"/>
            </w:tcBorders>
          </w:tcPr>
          <w:p w:rsidR="003373E7" w:rsidRPr="00680A69" w:rsidRDefault="003373E7" w:rsidP="00F557A5">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3373E7" w:rsidP="00F557A5">
            <w:r w:rsidRPr="00680A69">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F557A5">
            <w:r>
              <w:t>5</w:t>
            </w:r>
          </w:p>
        </w:tc>
        <w:tc>
          <w:tcPr>
            <w:tcW w:w="567" w:type="dxa"/>
            <w:tcBorders>
              <w:top w:val="single" w:sz="4" w:space="0" w:color="auto"/>
              <w:left w:val="single" w:sz="4" w:space="0" w:color="auto"/>
              <w:bottom w:val="single" w:sz="4" w:space="0" w:color="auto"/>
              <w:right w:val="single" w:sz="4" w:space="0" w:color="auto"/>
            </w:tcBorders>
          </w:tcPr>
          <w:p w:rsidR="003373E7" w:rsidRPr="00680A69" w:rsidRDefault="00790A19" w:rsidP="00790A19">
            <w:r>
              <w:t>5</w:t>
            </w:r>
          </w:p>
        </w:tc>
        <w:tc>
          <w:tcPr>
            <w:tcW w:w="708" w:type="dxa"/>
            <w:tcBorders>
              <w:top w:val="single" w:sz="4" w:space="0" w:color="auto"/>
              <w:left w:val="single" w:sz="4" w:space="0" w:color="auto"/>
              <w:bottom w:val="single" w:sz="4" w:space="0" w:color="auto"/>
              <w:right w:val="single" w:sz="4" w:space="0" w:color="auto"/>
            </w:tcBorders>
          </w:tcPr>
          <w:p w:rsidR="003373E7" w:rsidRPr="00680A69" w:rsidRDefault="0093645F" w:rsidP="00F557A5">
            <w:r>
              <w:t>5</w:t>
            </w:r>
          </w:p>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b)</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4</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241DF1" w:rsidRPr="00680A69" w:rsidTr="00F557A5">
        <w:tc>
          <w:tcPr>
            <w:tcW w:w="880" w:type="dxa"/>
            <w:tcBorders>
              <w:top w:val="single" w:sz="4" w:space="0" w:color="auto"/>
              <w:left w:val="single" w:sz="4" w:space="0" w:color="auto"/>
              <w:bottom w:val="single" w:sz="4" w:space="0" w:color="auto"/>
              <w:right w:val="single" w:sz="4" w:space="0" w:color="auto"/>
            </w:tcBorders>
          </w:tcPr>
          <w:p w:rsidR="00241DF1" w:rsidRPr="00680A69" w:rsidRDefault="00241DF1" w:rsidP="00241DF1">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rsidRPr="00680A69">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241DF1" w:rsidP="00241DF1">
            <w:r>
              <w:t>5</w:t>
            </w:r>
          </w:p>
        </w:tc>
        <w:tc>
          <w:tcPr>
            <w:tcW w:w="567" w:type="dxa"/>
            <w:tcBorders>
              <w:top w:val="single" w:sz="4" w:space="0" w:color="auto"/>
              <w:left w:val="single" w:sz="4" w:space="0" w:color="auto"/>
              <w:bottom w:val="single" w:sz="4" w:space="0" w:color="auto"/>
              <w:right w:val="single" w:sz="4" w:space="0" w:color="auto"/>
            </w:tcBorders>
          </w:tcPr>
          <w:p w:rsidR="00241DF1" w:rsidRPr="00680A69" w:rsidRDefault="0093645F" w:rsidP="00241DF1">
            <w:r>
              <w:t>3</w:t>
            </w:r>
          </w:p>
        </w:tc>
        <w:tc>
          <w:tcPr>
            <w:tcW w:w="708" w:type="dxa"/>
            <w:tcBorders>
              <w:top w:val="single" w:sz="4" w:space="0" w:color="auto"/>
              <w:left w:val="single" w:sz="4" w:space="0" w:color="auto"/>
              <w:bottom w:val="single" w:sz="4" w:space="0" w:color="auto"/>
              <w:right w:val="single" w:sz="4" w:space="0" w:color="auto"/>
            </w:tcBorders>
          </w:tcPr>
          <w:p w:rsidR="00241DF1" w:rsidRPr="00680A69" w:rsidRDefault="00241DF1" w:rsidP="00241DF1"/>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b/>
              </w:rPr>
            </w:pPr>
            <w:r>
              <w:rPr>
                <w:b/>
                <w:sz w:val="20"/>
              </w:rPr>
              <w:t>Testopgave 14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2</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M</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100%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100%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b)</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v/i</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b/>
              </w:rPr>
            </w:pPr>
            <w:r>
              <w:rPr>
                <w:b/>
                <w:sz w:val="20"/>
              </w:rPr>
              <w:t>Testopgave 15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2</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3</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M</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Gennemførsel</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80%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Minimum af spild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1</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80%</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6"/>
              </w:rPr>
            </w:pPr>
            <w:r w:rsidRPr="00680A69">
              <w:rPr>
                <w:sz w:val="16"/>
              </w:rPr>
              <w:t>Brugertilfredshed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5</w:t>
            </w:r>
          </w:p>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 xml:space="preserve">a) </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b)</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c)</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d)</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93645F" w:rsidP="00790A19">
            <w:r>
              <w:t>4</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r w:rsidR="00790A19" w:rsidRPr="00680A69" w:rsidTr="00F557A5">
        <w:tc>
          <w:tcPr>
            <w:tcW w:w="880" w:type="dxa"/>
            <w:tcBorders>
              <w:top w:val="single" w:sz="4" w:space="0" w:color="auto"/>
              <w:left w:val="single" w:sz="4" w:space="0" w:color="auto"/>
              <w:bottom w:val="single" w:sz="4" w:space="0" w:color="auto"/>
              <w:right w:val="single" w:sz="4" w:space="0" w:color="auto"/>
            </w:tcBorders>
          </w:tcPr>
          <w:p w:rsidR="00790A19" w:rsidRPr="00680A69" w:rsidRDefault="00790A19" w:rsidP="00790A19">
            <w:pPr>
              <w:rPr>
                <w:sz w:val="18"/>
              </w:rPr>
            </w:pPr>
            <w:r w:rsidRPr="00680A69">
              <w:rPr>
                <w:sz w:val="18"/>
              </w:rPr>
              <w:t>e)</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rsidRPr="00680A69">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567" w:type="dxa"/>
            <w:tcBorders>
              <w:top w:val="single" w:sz="4" w:space="0" w:color="auto"/>
              <w:left w:val="single" w:sz="4" w:space="0" w:color="auto"/>
              <w:bottom w:val="single" w:sz="4" w:space="0" w:color="auto"/>
              <w:right w:val="single" w:sz="4" w:space="0" w:color="auto"/>
            </w:tcBorders>
          </w:tcPr>
          <w:p w:rsidR="00790A19" w:rsidRPr="00680A69" w:rsidRDefault="00790A19" w:rsidP="00790A19">
            <w:r>
              <w:t>5</w:t>
            </w:r>
          </w:p>
        </w:tc>
        <w:tc>
          <w:tcPr>
            <w:tcW w:w="708" w:type="dxa"/>
            <w:tcBorders>
              <w:top w:val="single" w:sz="4" w:space="0" w:color="auto"/>
              <w:left w:val="single" w:sz="4" w:space="0" w:color="auto"/>
              <w:bottom w:val="single" w:sz="4" w:space="0" w:color="auto"/>
              <w:right w:val="single" w:sz="4" w:space="0" w:color="auto"/>
            </w:tcBorders>
          </w:tcPr>
          <w:p w:rsidR="00790A19" w:rsidRPr="00680A69" w:rsidRDefault="00790A19" w:rsidP="00790A19"/>
        </w:tc>
      </w:tr>
    </w:tbl>
    <w:p w:rsidR="003373E7" w:rsidRPr="00680A69" w:rsidRDefault="003373E7" w:rsidP="003373E7">
      <w:pPr>
        <w:rPr>
          <w:lang w:eastAsia="da-DK"/>
        </w:rPr>
        <w:sectPr w:rsidR="003373E7" w:rsidRPr="00680A69" w:rsidSect="003373E7">
          <w:type w:val="continuous"/>
          <w:pgSz w:w="11906" w:h="16838"/>
          <w:pgMar w:top="1701" w:right="1134" w:bottom="1701" w:left="1134" w:header="708" w:footer="708" w:gutter="0"/>
          <w:cols w:num="2" w:space="708"/>
          <w:docGrid w:linePitch="360"/>
        </w:sectPr>
      </w:pPr>
    </w:p>
    <w:p w:rsidR="00FB72F7" w:rsidRPr="00680A69" w:rsidRDefault="00FB72F7" w:rsidP="004D25FC">
      <w:pPr>
        <w:pStyle w:val="Heading1"/>
        <w:rPr>
          <w:rFonts w:asciiTheme="minorHAnsi" w:eastAsia="Times New Roman" w:hAnsiTheme="minorHAnsi" w:cs="Times New Roman"/>
          <w:b/>
          <w:bCs/>
          <w:lang w:eastAsia="da-DK"/>
        </w:rPr>
      </w:pPr>
      <w:r w:rsidRPr="00680A69">
        <w:rPr>
          <w:rFonts w:asciiTheme="minorHAnsi" w:eastAsia="Times New Roman" w:hAnsiTheme="minorHAnsi"/>
          <w:lang w:eastAsia="da-DK"/>
        </w:rPr>
        <w:lastRenderedPageBreak/>
        <w:t>Konklusion</w:t>
      </w:r>
    </w:p>
    <w:p w:rsidR="00AB1F4F" w:rsidRPr="00AD0C0C" w:rsidRDefault="00790A19" w:rsidP="00FB72F7">
      <w:pPr>
        <w:rPr>
          <w:rFonts w:eastAsia="Times New Roman" w:cs="Times New Roman"/>
          <w:lang w:eastAsia="da-DK"/>
        </w:rPr>
      </w:pPr>
      <w:r>
        <w:rPr>
          <w:rFonts w:eastAsia="Times New Roman" w:cs="Times New Roman"/>
          <w:lang w:eastAsia="da-DK"/>
        </w:rPr>
        <w:t>…</w:t>
      </w:r>
    </w:p>
    <w:sectPr w:rsidR="00AB1F4F" w:rsidRPr="00AD0C0C" w:rsidSect="003373E7">
      <w:type w:val="continuous"/>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B4542"/>
    <w:multiLevelType w:val="multilevel"/>
    <w:tmpl w:val="CF64DCF8"/>
    <w:lvl w:ilvl="0">
      <w:start w:val="1"/>
      <w:numFmt w:val="bullet"/>
      <w:lvlText w:val=""/>
      <w:lvlJc w:val="left"/>
      <w:pPr>
        <w:tabs>
          <w:tab w:val="num" w:pos="1080"/>
        </w:tabs>
        <w:ind w:left="1080" w:hanging="360"/>
      </w:pPr>
      <w:rPr>
        <w:rFonts w:ascii="Symbol" w:hAnsi="Symbol" w:hint="default"/>
        <w:sz w:val="20"/>
      </w:rPr>
    </w:lvl>
    <w:lvl w:ilvl="1">
      <w:numFmt w:val="bullet"/>
      <w:lvlText w:val="·"/>
      <w:lvlJc w:val="left"/>
      <w:pPr>
        <w:ind w:left="1950" w:hanging="510"/>
      </w:pPr>
      <w:rPr>
        <w:rFonts w:ascii="Calibri" w:eastAsia="Times New Roman" w:hAnsi="Calibri" w:cs="Arial" w:hint="default"/>
        <w:color w:val="00000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8DD45E6"/>
    <w:multiLevelType w:val="hybridMultilevel"/>
    <w:tmpl w:val="9F10BA9E"/>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B9B7536"/>
    <w:multiLevelType w:val="hybridMultilevel"/>
    <w:tmpl w:val="BE24F0E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2EB7B4A"/>
    <w:multiLevelType w:val="hybridMultilevel"/>
    <w:tmpl w:val="0D62A6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629500F"/>
    <w:multiLevelType w:val="multilevel"/>
    <w:tmpl w:val="0860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F0E81"/>
    <w:multiLevelType w:val="hybridMultilevel"/>
    <w:tmpl w:val="E01C4F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2C46609"/>
    <w:multiLevelType w:val="hybridMultilevel"/>
    <w:tmpl w:val="447494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C447611"/>
    <w:multiLevelType w:val="hybridMultilevel"/>
    <w:tmpl w:val="736ECD82"/>
    <w:lvl w:ilvl="0" w:tplc="04060017">
      <w:start w:val="1"/>
      <w:numFmt w:val="lowerLetter"/>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8205FFB"/>
    <w:multiLevelType w:val="multilevel"/>
    <w:tmpl w:val="E2F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ED20AE"/>
    <w:multiLevelType w:val="hybridMultilevel"/>
    <w:tmpl w:val="EC80A198"/>
    <w:lvl w:ilvl="0" w:tplc="96ACB702">
      <w:start w:val="1"/>
      <w:numFmt w:val="decimal"/>
      <w:lvlText w:val="%1."/>
      <w:lvlJc w:val="left"/>
      <w:pPr>
        <w:ind w:left="720" w:hanging="360"/>
      </w:pPr>
      <w:rPr>
        <w:rFonts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DD7227D"/>
    <w:multiLevelType w:val="hybridMultilevel"/>
    <w:tmpl w:val="B4441A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E9B7374"/>
    <w:multiLevelType w:val="hybridMultilevel"/>
    <w:tmpl w:val="F8FC9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1436A53"/>
    <w:multiLevelType w:val="hybridMultilevel"/>
    <w:tmpl w:val="A148D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3C21D87"/>
    <w:multiLevelType w:val="hybridMultilevel"/>
    <w:tmpl w:val="134CAB0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4CA2FE5"/>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30F69"/>
    <w:multiLevelType w:val="hybridMultilevel"/>
    <w:tmpl w:val="29F26C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478B51C1"/>
    <w:multiLevelType w:val="multilevel"/>
    <w:tmpl w:val="2190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F84200"/>
    <w:multiLevelType w:val="multilevel"/>
    <w:tmpl w:val="750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D24040"/>
    <w:multiLevelType w:val="hybridMultilevel"/>
    <w:tmpl w:val="FA764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F5114B5"/>
    <w:multiLevelType w:val="hybridMultilevel"/>
    <w:tmpl w:val="25104E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4FA2517B"/>
    <w:multiLevelType w:val="multilevel"/>
    <w:tmpl w:val="CF64DCF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90" w:hanging="510"/>
      </w:pPr>
      <w:rPr>
        <w:rFonts w:ascii="Calibri" w:eastAsia="Times New Roman" w:hAnsi="Calibri" w:cs="Arial" w:hint="default"/>
        <w:color w:val="00000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6E4B64"/>
    <w:multiLevelType w:val="hybridMultilevel"/>
    <w:tmpl w:val="12EE7CA8"/>
    <w:lvl w:ilvl="0" w:tplc="ACB04796">
      <w:start w:val="1"/>
      <w:numFmt w:val="decimal"/>
      <w:lvlText w:val="%1."/>
      <w:lvlJc w:val="left"/>
      <w:pPr>
        <w:ind w:left="720" w:hanging="360"/>
      </w:pPr>
      <w:rPr>
        <w:rFonts w:cs="Arial" w:hint="default"/>
        <w:b w:val="0"/>
        <w:color w:val="00000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nsid w:val="52A7246B"/>
    <w:multiLevelType w:val="hybridMultilevel"/>
    <w:tmpl w:val="C990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9F551E4"/>
    <w:multiLevelType w:val="hybridMultilevel"/>
    <w:tmpl w:val="B142A28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ABE6D49"/>
    <w:multiLevelType w:val="hybridMultilevel"/>
    <w:tmpl w:val="256C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EE42DB7"/>
    <w:multiLevelType w:val="hybridMultilevel"/>
    <w:tmpl w:val="E21E3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BF03F2"/>
    <w:multiLevelType w:val="hybridMultilevel"/>
    <w:tmpl w:val="62CA7C26"/>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7">
    <w:nsid w:val="6B41676C"/>
    <w:multiLevelType w:val="hybridMultilevel"/>
    <w:tmpl w:val="D12ABDD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B7E1473"/>
    <w:multiLevelType w:val="hybridMultilevel"/>
    <w:tmpl w:val="525AB1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88D02CC"/>
    <w:multiLevelType w:val="multilevel"/>
    <w:tmpl w:val="6C66EA26"/>
    <w:lvl w:ilvl="0">
      <w:start w:val="1"/>
      <w:numFmt w:val="decimal"/>
      <w:lvlText w:val="%1."/>
      <w:lvlJc w:val="left"/>
      <w:pPr>
        <w:tabs>
          <w:tab w:val="num" w:pos="720"/>
        </w:tabs>
        <w:ind w:left="720" w:hanging="360"/>
      </w:pPr>
      <w:rPr>
        <w:rFonts w:cs="Arial" w:hint="default"/>
        <w:b w:val="0"/>
        <w:color w:val="000000"/>
        <w:sz w:val="20"/>
      </w:rPr>
    </w:lvl>
    <w:lvl w:ilvl="1">
      <w:start w:val="1"/>
      <w:numFmt w:val="bullet"/>
      <w:lvlText w:val="o"/>
      <w:lvlJc w:val="left"/>
      <w:pPr>
        <w:ind w:left="1590" w:hanging="510"/>
      </w:pPr>
      <w:rPr>
        <w:rFonts w:ascii="Courier New" w:hAnsi="Courier New" w:cs="Courier New"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325EBB"/>
    <w:multiLevelType w:val="multilevel"/>
    <w:tmpl w:val="D686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2D3FA0"/>
    <w:multiLevelType w:val="hybridMultilevel"/>
    <w:tmpl w:val="468E0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31"/>
  </w:num>
  <w:num w:numId="5">
    <w:abstractNumId w:val="10"/>
  </w:num>
  <w:num w:numId="6">
    <w:abstractNumId w:val="18"/>
  </w:num>
  <w:num w:numId="7">
    <w:abstractNumId w:val="4"/>
  </w:num>
  <w:num w:numId="8">
    <w:abstractNumId w:val="16"/>
  </w:num>
  <w:num w:numId="9">
    <w:abstractNumId w:val="8"/>
  </w:num>
  <w:num w:numId="10">
    <w:abstractNumId w:val="17"/>
  </w:num>
  <w:num w:numId="11">
    <w:abstractNumId w:val="14"/>
  </w:num>
  <w:num w:numId="12">
    <w:abstractNumId w:val="30"/>
  </w:num>
  <w:num w:numId="13">
    <w:abstractNumId w:val="25"/>
  </w:num>
  <w:num w:numId="14">
    <w:abstractNumId w:val="24"/>
  </w:num>
  <w:num w:numId="15">
    <w:abstractNumId w:val="20"/>
  </w:num>
  <w:num w:numId="16">
    <w:abstractNumId w:val="0"/>
  </w:num>
  <w:num w:numId="17">
    <w:abstractNumId w:val="27"/>
  </w:num>
  <w:num w:numId="18">
    <w:abstractNumId w:val="2"/>
  </w:num>
  <w:num w:numId="19">
    <w:abstractNumId w:val="22"/>
  </w:num>
  <w:num w:numId="20">
    <w:abstractNumId w:val="9"/>
  </w:num>
  <w:num w:numId="21">
    <w:abstractNumId w:val="23"/>
  </w:num>
  <w:num w:numId="22">
    <w:abstractNumId w:val="5"/>
  </w:num>
  <w:num w:numId="23">
    <w:abstractNumId w:val="28"/>
  </w:num>
  <w:num w:numId="24">
    <w:abstractNumId w:val="1"/>
  </w:num>
  <w:num w:numId="25">
    <w:abstractNumId w:val="7"/>
  </w:num>
  <w:num w:numId="26">
    <w:abstractNumId w:val="15"/>
  </w:num>
  <w:num w:numId="27">
    <w:abstractNumId w:val="3"/>
  </w:num>
  <w:num w:numId="28">
    <w:abstractNumId w:val="29"/>
  </w:num>
  <w:num w:numId="29">
    <w:abstractNumId w:val="21"/>
  </w:num>
  <w:num w:numId="30">
    <w:abstractNumId w:val="26"/>
  </w:num>
  <w:num w:numId="31">
    <w:abstractNumId w:val="1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FBD"/>
    <w:rsid w:val="00022F7A"/>
    <w:rsid w:val="00035A44"/>
    <w:rsid w:val="00043C41"/>
    <w:rsid w:val="000477B3"/>
    <w:rsid w:val="000551AB"/>
    <w:rsid w:val="000611FB"/>
    <w:rsid w:val="00080CB8"/>
    <w:rsid w:val="000A58F9"/>
    <w:rsid w:val="000A5FBD"/>
    <w:rsid w:val="000D6740"/>
    <w:rsid w:val="000F5D31"/>
    <w:rsid w:val="00101EFD"/>
    <w:rsid w:val="001133A5"/>
    <w:rsid w:val="00131334"/>
    <w:rsid w:val="001409AC"/>
    <w:rsid w:val="00144028"/>
    <w:rsid w:val="00150220"/>
    <w:rsid w:val="0019159D"/>
    <w:rsid w:val="001B2B92"/>
    <w:rsid w:val="001D58E8"/>
    <w:rsid w:val="0020078C"/>
    <w:rsid w:val="00232FE0"/>
    <w:rsid w:val="00235D51"/>
    <w:rsid w:val="00241DF1"/>
    <w:rsid w:val="00253FA2"/>
    <w:rsid w:val="00257FBE"/>
    <w:rsid w:val="00267AB5"/>
    <w:rsid w:val="00295764"/>
    <w:rsid w:val="002A716D"/>
    <w:rsid w:val="002B6A58"/>
    <w:rsid w:val="002C3A35"/>
    <w:rsid w:val="00305A17"/>
    <w:rsid w:val="00325AEA"/>
    <w:rsid w:val="00325C78"/>
    <w:rsid w:val="003373E7"/>
    <w:rsid w:val="0035594E"/>
    <w:rsid w:val="003A12BE"/>
    <w:rsid w:val="003B6D43"/>
    <w:rsid w:val="0041228F"/>
    <w:rsid w:val="004139D5"/>
    <w:rsid w:val="0041499A"/>
    <w:rsid w:val="0042718E"/>
    <w:rsid w:val="0042739C"/>
    <w:rsid w:val="00496269"/>
    <w:rsid w:val="004A07FA"/>
    <w:rsid w:val="004A2871"/>
    <w:rsid w:val="004A7610"/>
    <w:rsid w:val="004D25FC"/>
    <w:rsid w:val="004F61CA"/>
    <w:rsid w:val="00551A19"/>
    <w:rsid w:val="00565810"/>
    <w:rsid w:val="005740B3"/>
    <w:rsid w:val="0059583C"/>
    <w:rsid w:val="005B2544"/>
    <w:rsid w:val="005B4BF1"/>
    <w:rsid w:val="005C50A4"/>
    <w:rsid w:val="005E29F4"/>
    <w:rsid w:val="00605F6A"/>
    <w:rsid w:val="00607CE9"/>
    <w:rsid w:val="00665716"/>
    <w:rsid w:val="00666289"/>
    <w:rsid w:val="0067148B"/>
    <w:rsid w:val="00680A69"/>
    <w:rsid w:val="00691199"/>
    <w:rsid w:val="007122B3"/>
    <w:rsid w:val="0075122F"/>
    <w:rsid w:val="00762722"/>
    <w:rsid w:val="00766C44"/>
    <w:rsid w:val="00786A44"/>
    <w:rsid w:val="0078738E"/>
    <w:rsid w:val="00787912"/>
    <w:rsid w:val="00790A19"/>
    <w:rsid w:val="007C291D"/>
    <w:rsid w:val="007D7C2D"/>
    <w:rsid w:val="007F7DA0"/>
    <w:rsid w:val="00805DAA"/>
    <w:rsid w:val="008252C5"/>
    <w:rsid w:val="008338EC"/>
    <w:rsid w:val="008376E4"/>
    <w:rsid w:val="00837F03"/>
    <w:rsid w:val="00845692"/>
    <w:rsid w:val="00852C13"/>
    <w:rsid w:val="00864229"/>
    <w:rsid w:val="0089402B"/>
    <w:rsid w:val="008B4E83"/>
    <w:rsid w:val="008C72C4"/>
    <w:rsid w:val="0093645F"/>
    <w:rsid w:val="00955FD1"/>
    <w:rsid w:val="00963F9F"/>
    <w:rsid w:val="009732CD"/>
    <w:rsid w:val="0099439B"/>
    <w:rsid w:val="009A3AB2"/>
    <w:rsid w:val="009A4E12"/>
    <w:rsid w:val="009B49F9"/>
    <w:rsid w:val="009C3830"/>
    <w:rsid w:val="009D62BF"/>
    <w:rsid w:val="00A0322A"/>
    <w:rsid w:val="00A06526"/>
    <w:rsid w:val="00A36BCB"/>
    <w:rsid w:val="00A531FD"/>
    <w:rsid w:val="00A66194"/>
    <w:rsid w:val="00AB1F4F"/>
    <w:rsid w:val="00AC6B52"/>
    <w:rsid w:val="00AD0C0C"/>
    <w:rsid w:val="00AE3DF1"/>
    <w:rsid w:val="00AE6649"/>
    <w:rsid w:val="00B75A85"/>
    <w:rsid w:val="00B8157E"/>
    <w:rsid w:val="00BA37B9"/>
    <w:rsid w:val="00BF1BBA"/>
    <w:rsid w:val="00C072F5"/>
    <w:rsid w:val="00C35428"/>
    <w:rsid w:val="00C50BFE"/>
    <w:rsid w:val="00C50F1F"/>
    <w:rsid w:val="00C522AB"/>
    <w:rsid w:val="00C54E54"/>
    <w:rsid w:val="00C55250"/>
    <w:rsid w:val="00C56827"/>
    <w:rsid w:val="00C6091F"/>
    <w:rsid w:val="00CC4495"/>
    <w:rsid w:val="00CD48A5"/>
    <w:rsid w:val="00CE20E9"/>
    <w:rsid w:val="00D00A82"/>
    <w:rsid w:val="00D026A3"/>
    <w:rsid w:val="00D05B6C"/>
    <w:rsid w:val="00D14626"/>
    <w:rsid w:val="00D22636"/>
    <w:rsid w:val="00D22B62"/>
    <w:rsid w:val="00D35BAE"/>
    <w:rsid w:val="00D702E6"/>
    <w:rsid w:val="00D91493"/>
    <w:rsid w:val="00D939A7"/>
    <w:rsid w:val="00DA1CC3"/>
    <w:rsid w:val="00DC1AB5"/>
    <w:rsid w:val="00DC63C9"/>
    <w:rsid w:val="00DF3831"/>
    <w:rsid w:val="00DF40D3"/>
    <w:rsid w:val="00E05ECD"/>
    <w:rsid w:val="00E16335"/>
    <w:rsid w:val="00E16BE2"/>
    <w:rsid w:val="00E375EE"/>
    <w:rsid w:val="00E75C23"/>
    <w:rsid w:val="00EA13B9"/>
    <w:rsid w:val="00EC2EF5"/>
    <w:rsid w:val="00EE098E"/>
    <w:rsid w:val="00F011B7"/>
    <w:rsid w:val="00F1371A"/>
    <w:rsid w:val="00F44501"/>
    <w:rsid w:val="00F557A5"/>
    <w:rsid w:val="00F72518"/>
    <w:rsid w:val="00F86EEC"/>
    <w:rsid w:val="00F90463"/>
    <w:rsid w:val="00FA2820"/>
    <w:rsid w:val="00FB72F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7845C-9BD7-469C-97ED-BF8BB63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2F7"/>
  </w:style>
  <w:style w:type="paragraph" w:styleId="Heading1">
    <w:name w:val="heading 1"/>
    <w:basedOn w:val="Normal"/>
    <w:next w:val="Normal"/>
    <w:link w:val="Heading1Char"/>
    <w:uiPriority w:val="9"/>
    <w:qFormat/>
    <w:rsid w:val="000A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31F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A531F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Heading4">
    <w:name w:val="heading 4"/>
    <w:basedOn w:val="Normal"/>
    <w:next w:val="Normal"/>
    <w:link w:val="Heading4Char"/>
    <w:uiPriority w:val="9"/>
    <w:unhideWhenUsed/>
    <w:qFormat/>
    <w:rsid w:val="00C35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FB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A5FBD"/>
    <w:pPr>
      <w:ind w:left="720"/>
      <w:contextualSpacing/>
    </w:pPr>
  </w:style>
  <w:style w:type="table" w:styleId="TableGrid">
    <w:name w:val="Table Grid"/>
    <w:basedOn w:val="TableNormal"/>
    <w:uiPriority w:val="39"/>
    <w:rsid w:val="00A53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531F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A531FD"/>
    <w:rPr>
      <w:rFonts w:asciiTheme="majorHAnsi" w:eastAsiaTheme="majorEastAsia" w:hAnsiTheme="majorHAnsi" w:cstheme="majorBidi"/>
      <w:color w:val="1F4D78" w:themeColor="accent1" w:themeShade="7F"/>
      <w:sz w:val="24"/>
      <w:szCs w:val="24"/>
      <w:lang w:val="en-GB"/>
    </w:rPr>
  </w:style>
  <w:style w:type="character" w:styleId="Hyperlink">
    <w:name w:val="Hyperlink"/>
    <w:basedOn w:val="DefaultParagraphFont"/>
    <w:uiPriority w:val="99"/>
    <w:unhideWhenUsed/>
    <w:rsid w:val="00A531FD"/>
    <w:rPr>
      <w:color w:val="0563C1" w:themeColor="hyperlink"/>
      <w:u w:val="single"/>
    </w:rPr>
  </w:style>
  <w:style w:type="paragraph" w:styleId="Title">
    <w:name w:val="Title"/>
    <w:basedOn w:val="Normal"/>
    <w:next w:val="Normal"/>
    <w:link w:val="TitleChar"/>
    <w:uiPriority w:val="10"/>
    <w:qFormat/>
    <w:rsid w:val="00A531FD"/>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A531F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531FD"/>
    <w:pPr>
      <w:numPr>
        <w:ilvl w:val="1"/>
      </w:numPr>
    </w:pPr>
    <w:rPr>
      <w:rFonts w:eastAsiaTheme="minorEastAsia"/>
      <w:color w:val="5A5A5A" w:themeColor="text1" w:themeTint="A5"/>
      <w:spacing w:val="15"/>
      <w:lang w:val="en-GB"/>
    </w:rPr>
  </w:style>
  <w:style w:type="character" w:customStyle="1" w:styleId="SubtitleChar">
    <w:name w:val="Subtitle Char"/>
    <w:basedOn w:val="DefaultParagraphFont"/>
    <w:link w:val="Subtitle"/>
    <w:uiPriority w:val="11"/>
    <w:rsid w:val="00A531FD"/>
    <w:rPr>
      <w:rFonts w:eastAsiaTheme="minorEastAsia"/>
      <w:color w:val="5A5A5A" w:themeColor="text1" w:themeTint="A5"/>
      <w:spacing w:val="15"/>
      <w:lang w:val="en-GB"/>
    </w:rPr>
  </w:style>
  <w:style w:type="paragraph" w:styleId="Header">
    <w:name w:val="header"/>
    <w:basedOn w:val="Normal"/>
    <w:link w:val="HeaderChar"/>
    <w:uiPriority w:val="99"/>
    <w:unhideWhenUsed/>
    <w:rsid w:val="00A531FD"/>
    <w:pPr>
      <w:tabs>
        <w:tab w:val="center" w:pos="4819"/>
        <w:tab w:val="right" w:pos="9638"/>
      </w:tabs>
      <w:spacing w:after="0" w:line="240" w:lineRule="auto"/>
    </w:pPr>
    <w:rPr>
      <w:lang w:val="en-GB"/>
    </w:rPr>
  </w:style>
  <w:style w:type="character" w:customStyle="1" w:styleId="HeaderChar">
    <w:name w:val="Header Char"/>
    <w:basedOn w:val="DefaultParagraphFont"/>
    <w:link w:val="Header"/>
    <w:uiPriority w:val="99"/>
    <w:rsid w:val="00A531FD"/>
    <w:rPr>
      <w:lang w:val="en-GB"/>
    </w:rPr>
  </w:style>
  <w:style w:type="paragraph" w:styleId="Footer">
    <w:name w:val="footer"/>
    <w:basedOn w:val="Normal"/>
    <w:link w:val="FooterChar"/>
    <w:uiPriority w:val="99"/>
    <w:unhideWhenUsed/>
    <w:rsid w:val="00A531FD"/>
    <w:pPr>
      <w:tabs>
        <w:tab w:val="center" w:pos="4819"/>
        <w:tab w:val="right" w:pos="9638"/>
      </w:tabs>
      <w:spacing w:after="0" w:line="240" w:lineRule="auto"/>
    </w:pPr>
    <w:rPr>
      <w:lang w:val="en-GB"/>
    </w:rPr>
  </w:style>
  <w:style w:type="character" w:customStyle="1" w:styleId="FooterChar">
    <w:name w:val="Footer Char"/>
    <w:basedOn w:val="DefaultParagraphFont"/>
    <w:link w:val="Footer"/>
    <w:uiPriority w:val="99"/>
    <w:rsid w:val="00A531FD"/>
    <w:rPr>
      <w:lang w:val="en-GB"/>
    </w:rPr>
  </w:style>
  <w:style w:type="paragraph" w:styleId="BalloonText">
    <w:name w:val="Balloon Text"/>
    <w:basedOn w:val="Normal"/>
    <w:link w:val="BalloonTextChar"/>
    <w:uiPriority w:val="99"/>
    <w:semiHidden/>
    <w:unhideWhenUsed/>
    <w:rsid w:val="00A531FD"/>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A531FD"/>
    <w:rPr>
      <w:rFonts w:ascii="Segoe UI" w:hAnsi="Segoe UI" w:cs="Segoe UI"/>
      <w:sz w:val="18"/>
      <w:szCs w:val="18"/>
      <w:lang w:val="en-GB"/>
    </w:rPr>
  </w:style>
  <w:style w:type="paragraph" w:styleId="NoSpacing">
    <w:name w:val="No Spacing"/>
    <w:link w:val="NoSpacingChar"/>
    <w:uiPriority w:val="1"/>
    <w:qFormat/>
    <w:rsid w:val="00A531FD"/>
    <w:pPr>
      <w:spacing w:after="0" w:line="240" w:lineRule="auto"/>
    </w:pPr>
    <w:rPr>
      <w:rFonts w:eastAsiaTheme="minorEastAsia"/>
      <w:lang w:val="en-GB" w:eastAsia="en-GB"/>
    </w:rPr>
  </w:style>
  <w:style w:type="character" w:customStyle="1" w:styleId="NoSpacingChar">
    <w:name w:val="No Spacing Char"/>
    <w:basedOn w:val="DefaultParagraphFont"/>
    <w:link w:val="NoSpacing"/>
    <w:uiPriority w:val="1"/>
    <w:rsid w:val="00A531FD"/>
    <w:rPr>
      <w:rFonts w:eastAsiaTheme="minorEastAsia"/>
      <w:lang w:val="en-GB" w:eastAsia="en-GB"/>
    </w:rPr>
  </w:style>
  <w:style w:type="paragraph" w:styleId="TOC3">
    <w:name w:val="toc 3"/>
    <w:basedOn w:val="Normal"/>
    <w:next w:val="Normal"/>
    <w:autoRedefine/>
    <w:uiPriority w:val="39"/>
    <w:unhideWhenUsed/>
    <w:rsid w:val="00A531FD"/>
    <w:pPr>
      <w:spacing w:after="100"/>
      <w:ind w:left="440"/>
    </w:pPr>
    <w:rPr>
      <w:lang w:val="en-GB"/>
    </w:rPr>
  </w:style>
  <w:style w:type="paragraph" w:styleId="TOCHeading">
    <w:name w:val="TOC Heading"/>
    <w:basedOn w:val="Heading1"/>
    <w:next w:val="Normal"/>
    <w:uiPriority w:val="39"/>
    <w:unhideWhenUsed/>
    <w:qFormat/>
    <w:rsid w:val="00A531FD"/>
    <w:pPr>
      <w:outlineLvl w:val="9"/>
    </w:pPr>
    <w:rPr>
      <w:lang w:val="en-GB" w:eastAsia="en-GB"/>
    </w:rPr>
  </w:style>
  <w:style w:type="paragraph" w:styleId="TOC1">
    <w:name w:val="toc 1"/>
    <w:basedOn w:val="Normal"/>
    <w:next w:val="Normal"/>
    <w:autoRedefine/>
    <w:uiPriority w:val="39"/>
    <w:unhideWhenUsed/>
    <w:rsid w:val="00A531FD"/>
    <w:pPr>
      <w:spacing w:after="100"/>
    </w:pPr>
    <w:rPr>
      <w:lang w:val="en-GB"/>
    </w:rPr>
  </w:style>
  <w:style w:type="paragraph" w:styleId="NormalWeb">
    <w:name w:val="Normal (Web)"/>
    <w:basedOn w:val="Normal"/>
    <w:uiPriority w:val="99"/>
    <w:unhideWhenUsed/>
    <w:rsid w:val="00A531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A531FD"/>
  </w:style>
  <w:style w:type="paragraph" w:styleId="TOC2">
    <w:name w:val="toc 2"/>
    <w:basedOn w:val="Normal"/>
    <w:next w:val="Normal"/>
    <w:autoRedefine/>
    <w:uiPriority w:val="39"/>
    <w:unhideWhenUsed/>
    <w:rsid w:val="00A531FD"/>
    <w:pPr>
      <w:spacing w:after="100"/>
      <w:ind w:left="220"/>
    </w:pPr>
    <w:rPr>
      <w:lang w:val="en-GB"/>
    </w:rPr>
  </w:style>
  <w:style w:type="paragraph" w:styleId="Caption">
    <w:name w:val="caption"/>
    <w:basedOn w:val="Normal"/>
    <w:next w:val="Normal"/>
    <w:uiPriority w:val="35"/>
    <w:unhideWhenUsed/>
    <w:qFormat/>
    <w:rsid w:val="00A531FD"/>
    <w:pPr>
      <w:spacing w:after="200" w:line="240" w:lineRule="auto"/>
    </w:pPr>
    <w:rPr>
      <w:i/>
      <w:iCs/>
      <w:color w:val="44546A" w:themeColor="text2"/>
      <w:sz w:val="18"/>
      <w:szCs w:val="18"/>
      <w:lang w:val="en-GB"/>
    </w:rPr>
  </w:style>
  <w:style w:type="table" w:styleId="ListTable3">
    <w:name w:val="List Table 3"/>
    <w:basedOn w:val="TableNormal"/>
    <w:uiPriority w:val="48"/>
    <w:rsid w:val="00FB72F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4Char">
    <w:name w:val="Heading 4 Char"/>
    <w:basedOn w:val="DefaultParagraphFont"/>
    <w:link w:val="Heading4"/>
    <w:uiPriority w:val="9"/>
    <w:rsid w:val="00C354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1FB4C-81F8-48BE-A1B6-67EABE92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9</Pages>
  <Words>1792</Words>
  <Characters>10935</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radmer</dc:creator>
  <cp:keywords/>
  <dc:description/>
  <cp:lastModifiedBy>Aleksander Gabel</cp:lastModifiedBy>
  <cp:revision>120</cp:revision>
  <dcterms:created xsi:type="dcterms:W3CDTF">2016-04-28T11:55:00Z</dcterms:created>
  <dcterms:modified xsi:type="dcterms:W3CDTF">2016-05-27T22:23:00Z</dcterms:modified>
</cp:coreProperties>
</file>