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08EA" w14:textId="37342994" w:rsidR="00E226C9" w:rsidRDefault="00761194" w:rsidP="00761194">
      <w:pPr>
        <w:pStyle w:val="Heading1"/>
      </w:pPr>
      <w:r w:rsidRPr="00761194">
        <w:t xml:space="preserve">Five </w:t>
      </w:r>
      <w:r w:rsidR="00D90AC9">
        <w:t>Milestones</w:t>
      </w:r>
      <w:r w:rsidRPr="00761194">
        <w:t xml:space="preserve"> for the Global Treps project using the SMART criteria</w:t>
      </w:r>
    </w:p>
    <w:p w14:paraId="02C9C336" w14:textId="77777777" w:rsidR="00761194" w:rsidRPr="00865DF6" w:rsidRDefault="00761194" w:rsidP="00865DF6">
      <w:pPr>
        <w:ind w:left="720"/>
        <w:rPr>
          <w:sz w:val="24"/>
          <w:szCs w:val="24"/>
        </w:rPr>
      </w:pPr>
    </w:p>
    <w:p w14:paraId="63F1DBA5" w14:textId="6A50B5B6" w:rsidR="00761194" w:rsidRDefault="00865DF6" w:rsidP="00216D1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865DF6">
        <w:rPr>
          <w:sz w:val="24"/>
          <w:szCs w:val="24"/>
        </w:rPr>
        <w:t>Firstly, in our initiation phase</w:t>
      </w:r>
      <w:r w:rsidR="00D90AC9">
        <w:rPr>
          <w:sz w:val="24"/>
          <w:szCs w:val="24"/>
        </w:rPr>
        <w:t>,</w:t>
      </w:r>
      <w:r w:rsidRPr="00865DF6">
        <w:rPr>
          <w:sz w:val="24"/>
          <w:szCs w:val="24"/>
        </w:rPr>
        <w:t xml:space="preserve"> we have </w:t>
      </w:r>
      <w:r w:rsidR="00D90AC9">
        <w:rPr>
          <w:sz w:val="24"/>
          <w:szCs w:val="24"/>
        </w:rPr>
        <w:t xml:space="preserve">defined our goals, project scope, and objectives </w:t>
      </w:r>
      <w:r w:rsidRPr="00865DF6">
        <w:rPr>
          <w:sz w:val="24"/>
          <w:szCs w:val="24"/>
        </w:rPr>
        <w:t xml:space="preserve">for the successful implementation of the project. Our key stakeholders are identified, and the responsibilities are assigned to the team. </w:t>
      </w:r>
      <w:r w:rsidR="00D90AC9">
        <w:rPr>
          <w:sz w:val="24"/>
          <w:szCs w:val="24"/>
        </w:rPr>
        <w:t>Measurability</w:t>
      </w:r>
      <w:r w:rsidRPr="00865DF6">
        <w:rPr>
          <w:sz w:val="24"/>
          <w:szCs w:val="24"/>
        </w:rPr>
        <w:t xml:space="preserve"> is ensured through the project charter </w:t>
      </w:r>
      <w:r w:rsidR="00D90AC9">
        <w:rPr>
          <w:sz w:val="24"/>
          <w:szCs w:val="24"/>
        </w:rPr>
        <w:t>to guide</w:t>
      </w:r>
      <w:r w:rsidRPr="00865DF6">
        <w:rPr>
          <w:sz w:val="24"/>
          <w:szCs w:val="24"/>
        </w:rPr>
        <w:t xml:space="preserve"> the entire project for the effective planning of the project. Feasibility is confirmed by allocating essential </w:t>
      </w:r>
      <w:r w:rsidR="00D90AC9">
        <w:rPr>
          <w:sz w:val="24"/>
          <w:szCs w:val="24"/>
        </w:rPr>
        <w:t>resources,</w:t>
      </w:r>
      <w:r w:rsidRPr="00865DF6">
        <w:rPr>
          <w:sz w:val="24"/>
          <w:szCs w:val="24"/>
        </w:rPr>
        <w:t xml:space="preserve"> including initial funding. </w:t>
      </w:r>
      <w:r w:rsidR="00D90AC9">
        <w:rPr>
          <w:sz w:val="24"/>
          <w:szCs w:val="24"/>
        </w:rPr>
        <w:t xml:space="preserve">The initiation phase's mission is mainly </w:t>
      </w:r>
      <w:r w:rsidRPr="00865DF6">
        <w:rPr>
          <w:sz w:val="24"/>
          <w:szCs w:val="24"/>
        </w:rPr>
        <w:t>to promote global entrepreneurship</w:t>
      </w:r>
      <w:r w:rsidR="00D90AC9">
        <w:rPr>
          <w:sz w:val="24"/>
          <w:szCs w:val="24"/>
        </w:rPr>
        <w:t xml:space="preserve"> to reduce inequality</w:t>
      </w:r>
      <w:r w:rsidRPr="00865DF6">
        <w:rPr>
          <w:sz w:val="24"/>
          <w:szCs w:val="24"/>
        </w:rPr>
        <w:t>. Time-bound objectives are established through deadlines for the project charter, providing a well-structured timeline for successful project completion.</w:t>
      </w:r>
    </w:p>
    <w:p w14:paraId="2422765E" w14:textId="77777777" w:rsidR="00865DF6" w:rsidRPr="00865DF6" w:rsidRDefault="00865DF6" w:rsidP="00216D1F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14:paraId="02A2DAA3" w14:textId="1EBED95F" w:rsidR="00761194" w:rsidRPr="00DA30C2" w:rsidRDefault="00057AE4" w:rsidP="00216D1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project makes a targeted approach During the critical research and planning phase</w:t>
      </w:r>
      <w:r w:rsidR="00481AD1" w:rsidRPr="00481AD1">
        <w:rPr>
          <w:sz w:val="24"/>
          <w:szCs w:val="24"/>
        </w:rPr>
        <w:t xml:space="preserve">. Objectives include conducting thorough market research for the perfect implementation of the project. Achievability is a focal point, demanding comprehensive research to inform a project plan executable with available resources. Relevance is maintained by ensuring that the research and planning directly align with the </w:t>
      </w:r>
      <w:r w:rsidR="00DA30C2" w:rsidRPr="00481AD1">
        <w:rPr>
          <w:sz w:val="24"/>
          <w:szCs w:val="24"/>
        </w:rPr>
        <w:t>goals.</w:t>
      </w:r>
      <w:r w:rsidR="00DA30C2" w:rsidRPr="00DA30C2">
        <w:rPr>
          <w:sz w:val="24"/>
          <w:szCs w:val="24"/>
        </w:rPr>
        <w:t xml:space="preserve"> Time</w:t>
      </w:r>
      <w:r w:rsidR="00481AD1" w:rsidRPr="00DA30C2">
        <w:rPr>
          <w:sz w:val="24"/>
          <w:szCs w:val="24"/>
        </w:rPr>
        <w:t xml:space="preserve">-bound considerations are integrated for </w:t>
      </w:r>
      <w:r w:rsidR="00D90AC9">
        <w:rPr>
          <w:sz w:val="24"/>
          <w:szCs w:val="24"/>
        </w:rPr>
        <w:t xml:space="preserve">the </w:t>
      </w:r>
      <w:r w:rsidR="00481AD1" w:rsidRPr="00DA30C2">
        <w:rPr>
          <w:sz w:val="24"/>
          <w:szCs w:val="24"/>
        </w:rPr>
        <w:t>successful completion of the phase.</w:t>
      </w:r>
    </w:p>
    <w:p w14:paraId="100A3460" w14:textId="77777777" w:rsidR="0009772E" w:rsidRPr="0009772E" w:rsidRDefault="0009772E" w:rsidP="00216D1F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163F28BA" w14:textId="5ED7160C" w:rsidR="0009772E" w:rsidRDefault="009945A6" w:rsidP="00216D1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9945A6">
        <w:rPr>
          <w:sz w:val="24"/>
          <w:szCs w:val="24"/>
        </w:rPr>
        <w:t xml:space="preserve">In the third phase of </w:t>
      </w:r>
      <w:r w:rsidR="00174158">
        <w:rPr>
          <w:sz w:val="24"/>
          <w:szCs w:val="24"/>
        </w:rPr>
        <w:t xml:space="preserve">the </w:t>
      </w:r>
      <w:r w:rsidRPr="009945A6">
        <w:rPr>
          <w:sz w:val="24"/>
          <w:szCs w:val="24"/>
        </w:rPr>
        <w:t xml:space="preserve">website or app development, we focused on creating a user-friendly website </w:t>
      </w:r>
      <w:r w:rsidR="00174158">
        <w:rPr>
          <w:sz w:val="24"/>
          <w:szCs w:val="24"/>
        </w:rPr>
        <w:t>that</w:t>
      </w:r>
      <w:r w:rsidRPr="009945A6">
        <w:rPr>
          <w:sz w:val="24"/>
          <w:szCs w:val="24"/>
        </w:rPr>
        <w:t xml:space="preserve"> aligned with project goals. Measurability is maintained through key </w:t>
      </w:r>
      <w:r w:rsidR="00174158">
        <w:rPr>
          <w:sz w:val="24"/>
          <w:szCs w:val="24"/>
        </w:rPr>
        <w:t>milestones</w:t>
      </w:r>
      <w:r w:rsidRPr="009945A6">
        <w:rPr>
          <w:sz w:val="24"/>
          <w:szCs w:val="24"/>
        </w:rPr>
        <w:t xml:space="preserve"> like working on </w:t>
      </w:r>
      <w:r w:rsidR="00174158">
        <w:rPr>
          <w:sz w:val="24"/>
          <w:szCs w:val="24"/>
        </w:rPr>
        <w:t xml:space="preserve">the </w:t>
      </w:r>
      <w:r w:rsidRPr="009945A6">
        <w:rPr>
          <w:sz w:val="24"/>
          <w:szCs w:val="24"/>
        </w:rPr>
        <w:t xml:space="preserve">user interface, regular testing, coding, and making it </w:t>
      </w:r>
      <w:r w:rsidR="00174158">
        <w:rPr>
          <w:sz w:val="24"/>
          <w:szCs w:val="24"/>
        </w:rPr>
        <w:t>bug-free</w:t>
      </w:r>
      <w:r w:rsidRPr="009945A6">
        <w:rPr>
          <w:sz w:val="24"/>
          <w:szCs w:val="24"/>
        </w:rPr>
        <w:t xml:space="preserve">. Achievability </w:t>
      </w:r>
      <w:r w:rsidR="00174158">
        <w:rPr>
          <w:sz w:val="24"/>
          <w:szCs w:val="24"/>
        </w:rPr>
        <w:t>ensures</w:t>
      </w:r>
      <w:r w:rsidRPr="009945A6">
        <w:rPr>
          <w:sz w:val="24"/>
          <w:szCs w:val="24"/>
        </w:rPr>
        <w:t xml:space="preserve"> </w:t>
      </w:r>
      <w:r w:rsidR="00174158">
        <w:rPr>
          <w:sz w:val="24"/>
          <w:szCs w:val="24"/>
        </w:rPr>
        <w:t xml:space="preserve">that the team has the necessary resources, support, and </w:t>
      </w:r>
      <w:r w:rsidRPr="009945A6">
        <w:rPr>
          <w:sz w:val="24"/>
          <w:szCs w:val="24"/>
        </w:rPr>
        <w:t xml:space="preserve">coding knowledge. Relevance is maintained by aligning development activities with </w:t>
      </w:r>
      <w:r w:rsidR="00174158">
        <w:rPr>
          <w:sz w:val="24"/>
          <w:szCs w:val="24"/>
        </w:rPr>
        <w:t xml:space="preserve">the </w:t>
      </w:r>
      <w:r w:rsidRPr="009945A6">
        <w:rPr>
          <w:sz w:val="24"/>
          <w:szCs w:val="24"/>
        </w:rPr>
        <w:t>project's objectives, improved user experience</w:t>
      </w:r>
      <w:r w:rsidR="00174158">
        <w:rPr>
          <w:sz w:val="24"/>
          <w:szCs w:val="24"/>
        </w:rPr>
        <w:t>,</w:t>
      </w:r>
      <w:r w:rsidRPr="009945A6">
        <w:rPr>
          <w:sz w:val="24"/>
          <w:szCs w:val="24"/>
        </w:rPr>
        <w:t xml:space="preserve"> and accessibility. Time-bound </w:t>
      </w:r>
      <w:r w:rsidR="003C1FAC">
        <w:rPr>
          <w:sz w:val="24"/>
          <w:szCs w:val="24"/>
        </w:rPr>
        <w:t>is</w:t>
      </w:r>
      <w:r w:rsidRPr="009945A6">
        <w:rPr>
          <w:sz w:val="24"/>
          <w:szCs w:val="24"/>
        </w:rPr>
        <w:t xml:space="preserve"> set by establishing specific timelines for crucial development </w:t>
      </w:r>
      <w:r w:rsidR="00174158">
        <w:rPr>
          <w:sz w:val="24"/>
          <w:szCs w:val="24"/>
        </w:rPr>
        <w:t>milestones</w:t>
      </w:r>
      <w:r w:rsidRPr="009945A6">
        <w:rPr>
          <w:sz w:val="24"/>
          <w:szCs w:val="24"/>
        </w:rPr>
        <w:t>, fostering a structured and efficient progression in achieving project outcomes.</w:t>
      </w:r>
    </w:p>
    <w:p w14:paraId="17FDE475" w14:textId="77777777" w:rsidR="0009772E" w:rsidRPr="0009772E" w:rsidRDefault="0009772E" w:rsidP="00216D1F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5BA3BD05" w14:textId="6F9496B0" w:rsidR="0009772E" w:rsidRPr="009945A6" w:rsidRDefault="008F0E5C" w:rsidP="00216D1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8F0E5C">
        <w:rPr>
          <w:sz w:val="24"/>
          <w:szCs w:val="24"/>
        </w:rPr>
        <w:lastRenderedPageBreak/>
        <w:t xml:space="preserve">During the pivotal testing and deployment phase, we ensure a flawless user experience by conducting thorough testing and launching </w:t>
      </w:r>
      <w:r w:rsidR="003C1FAC">
        <w:rPr>
          <w:sz w:val="24"/>
          <w:szCs w:val="24"/>
        </w:rPr>
        <w:t xml:space="preserve">the </w:t>
      </w:r>
      <w:r w:rsidRPr="008F0E5C">
        <w:rPr>
          <w:sz w:val="24"/>
          <w:szCs w:val="24"/>
        </w:rPr>
        <w:t xml:space="preserve">website. Measurability is established through </w:t>
      </w:r>
      <w:r w:rsidR="003C1FAC">
        <w:rPr>
          <w:sz w:val="24"/>
          <w:szCs w:val="24"/>
        </w:rPr>
        <w:t>defined</w:t>
      </w:r>
      <w:r w:rsidRPr="008F0E5C">
        <w:rPr>
          <w:sz w:val="24"/>
          <w:szCs w:val="24"/>
        </w:rPr>
        <w:t xml:space="preserve"> standards for testing and deployment. Achievability is made through comprehensive testing that </w:t>
      </w:r>
      <w:r w:rsidR="003C1FAC">
        <w:rPr>
          <w:sz w:val="24"/>
          <w:szCs w:val="24"/>
        </w:rPr>
        <w:t xml:space="preserve">is </w:t>
      </w:r>
      <w:r w:rsidR="00CE0A47" w:rsidRPr="008F0E5C">
        <w:rPr>
          <w:sz w:val="24"/>
          <w:szCs w:val="24"/>
        </w:rPr>
        <w:t>compared</w:t>
      </w:r>
      <w:r w:rsidRPr="008F0E5C">
        <w:rPr>
          <w:sz w:val="24"/>
          <w:szCs w:val="24"/>
        </w:rPr>
        <w:t xml:space="preserve"> with both automated and </w:t>
      </w:r>
      <w:r w:rsidR="00CE0A47" w:rsidRPr="008F0E5C">
        <w:rPr>
          <w:sz w:val="24"/>
          <w:szCs w:val="24"/>
        </w:rPr>
        <w:t>manual</w:t>
      </w:r>
      <w:r w:rsidRPr="008F0E5C">
        <w:rPr>
          <w:sz w:val="24"/>
          <w:szCs w:val="24"/>
        </w:rPr>
        <w:t xml:space="preserve"> </w:t>
      </w:r>
      <w:r w:rsidR="003C1FAC">
        <w:rPr>
          <w:sz w:val="24"/>
          <w:szCs w:val="24"/>
        </w:rPr>
        <w:t>processes</w:t>
      </w:r>
      <w:r w:rsidRPr="008F0E5C">
        <w:rPr>
          <w:sz w:val="24"/>
          <w:szCs w:val="24"/>
        </w:rPr>
        <w:t xml:space="preserve"> </w:t>
      </w:r>
      <w:r w:rsidR="003C1FAC">
        <w:rPr>
          <w:sz w:val="24"/>
          <w:szCs w:val="24"/>
        </w:rPr>
        <w:t>to evaluate functionality thoroughly</w:t>
      </w:r>
      <w:r w:rsidRPr="008F0E5C">
        <w:rPr>
          <w:sz w:val="24"/>
          <w:szCs w:val="24"/>
        </w:rPr>
        <w:t xml:space="preserve">. Relevance is maintained by ensuring testing and deployment activities align with the project objectives, staying true to the overall goals and vision. Time-bound objectives are achieved by setting deadlines for </w:t>
      </w:r>
      <w:r w:rsidR="00BF788D">
        <w:rPr>
          <w:sz w:val="24"/>
          <w:szCs w:val="24"/>
        </w:rPr>
        <w:t>testing and deploying</w:t>
      </w:r>
      <w:r w:rsidRPr="008F0E5C">
        <w:rPr>
          <w:sz w:val="24"/>
          <w:szCs w:val="24"/>
        </w:rPr>
        <w:t xml:space="preserve"> the website or app, ensuring a seamless and timely roll-out.</w:t>
      </w:r>
    </w:p>
    <w:p w14:paraId="6C11464F" w14:textId="2AD7143A" w:rsidR="0009772E" w:rsidRPr="00CE0A47" w:rsidRDefault="00FD082A" w:rsidP="00216D1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project comprehensively evaluates its global influence in the final milestone, Global impact assessment</w:t>
      </w:r>
      <w:r w:rsidR="00CE0A47" w:rsidRPr="00CE0A47">
        <w:rPr>
          <w:sz w:val="24"/>
          <w:szCs w:val="24"/>
        </w:rPr>
        <w:t xml:space="preserve">. Measurability is achieved by establishing a criterion to gauge the project's impact. Achievability is emphasized by ensuring </w:t>
      </w:r>
      <w:r w:rsidR="00573BED">
        <w:rPr>
          <w:sz w:val="24"/>
          <w:szCs w:val="24"/>
        </w:rPr>
        <w:t>a</w:t>
      </w:r>
      <w:r w:rsidR="00CE0A47" w:rsidRPr="00CE0A47">
        <w:rPr>
          <w:sz w:val="24"/>
          <w:szCs w:val="24"/>
        </w:rPr>
        <w:t xml:space="preserve"> </w:t>
      </w:r>
      <w:r w:rsidR="00573BED">
        <w:rPr>
          <w:sz w:val="24"/>
          <w:szCs w:val="24"/>
        </w:rPr>
        <w:t>realistic and feasible evaluation process</w:t>
      </w:r>
      <w:r w:rsidR="00CE0A47" w:rsidRPr="00CE0A47">
        <w:rPr>
          <w:sz w:val="24"/>
          <w:szCs w:val="24"/>
        </w:rPr>
        <w:t xml:space="preserve"> within available resources. Relevance is maintained by aligning the assessment with </w:t>
      </w:r>
      <w:r w:rsidR="00573BED">
        <w:rPr>
          <w:sz w:val="24"/>
          <w:szCs w:val="24"/>
        </w:rPr>
        <w:t xml:space="preserve">the </w:t>
      </w:r>
      <w:r w:rsidR="00CE0A47" w:rsidRPr="00CE0A47">
        <w:rPr>
          <w:sz w:val="24"/>
          <w:szCs w:val="24"/>
        </w:rPr>
        <w:t xml:space="preserve">project objectives of </w:t>
      </w:r>
      <w:r w:rsidR="00573BED">
        <w:rPr>
          <w:sz w:val="24"/>
          <w:szCs w:val="24"/>
        </w:rPr>
        <w:t>promoting</w:t>
      </w:r>
      <w:r w:rsidR="00CE0A47" w:rsidRPr="00CE0A47">
        <w:rPr>
          <w:sz w:val="24"/>
          <w:szCs w:val="24"/>
        </w:rPr>
        <w:t xml:space="preserve"> global entrepreneurship. </w:t>
      </w:r>
      <w:r w:rsidR="00573BED">
        <w:rPr>
          <w:sz w:val="24"/>
          <w:szCs w:val="24"/>
        </w:rPr>
        <w:t>The completion of the global assessment is time-bound</w:t>
      </w:r>
      <w:r w:rsidR="00CE0A47">
        <w:rPr>
          <w:sz w:val="24"/>
          <w:szCs w:val="24"/>
        </w:rPr>
        <w:t>.</w:t>
      </w:r>
    </w:p>
    <w:p w14:paraId="0E472D5B" w14:textId="77777777" w:rsidR="0009772E" w:rsidRPr="0009772E" w:rsidRDefault="0009772E" w:rsidP="0009772E">
      <w:pPr>
        <w:ind w:left="360"/>
        <w:rPr>
          <w:sz w:val="24"/>
          <w:szCs w:val="24"/>
        </w:rPr>
      </w:pPr>
    </w:p>
    <w:sectPr w:rsidR="0009772E" w:rsidRPr="00097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87791"/>
    <w:multiLevelType w:val="hybridMultilevel"/>
    <w:tmpl w:val="8D1AC4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F1262"/>
    <w:multiLevelType w:val="hybridMultilevel"/>
    <w:tmpl w:val="EBD630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419F6"/>
    <w:multiLevelType w:val="hybridMultilevel"/>
    <w:tmpl w:val="4DE81FA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0596627">
    <w:abstractNumId w:val="0"/>
  </w:num>
  <w:num w:numId="2" w16cid:durableId="936448960">
    <w:abstractNumId w:val="1"/>
  </w:num>
  <w:num w:numId="3" w16cid:durableId="388304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94"/>
    <w:rsid w:val="00057AE4"/>
    <w:rsid w:val="0009772E"/>
    <w:rsid w:val="00174158"/>
    <w:rsid w:val="001956DB"/>
    <w:rsid w:val="00216D1F"/>
    <w:rsid w:val="003C1FAC"/>
    <w:rsid w:val="00481AD1"/>
    <w:rsid w:val="00573BED"/>
    <w:rsid w:val="00761194"/>
    <w:rsid w:val="00865DF6"/>
    <w:rsid w:val="008F0E5C"/>
    <w:rsid w:val="00906F33"/>
    <w:rsid w:val="009945A6"/>
    <w:rsid w:val="00B7659A"/>
    <w:rsid w:val="00BF788D"/>
    <w:rsid w:val="00CE0A47"/>
    <w:rsid w:val="00D34DAB"/>
    <w:rsid w:val="00D90AC9"/>
    <w:rsid w:val="00DA30C2"/>
    <w:rsid w:val="00E226C9"/>
    <w:rsid w:val="00E8470D"/>
    <w:rsid w:val="00FD082A"/>
    <w:rsid w:val="00FF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296FE1"/>
  <w15:chartTrackingRefBased/>
  <w15:docId w15:val="{71B90A6C-26C4-4DB2-999C-37929DA6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1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15837-8E97-4FCA-A38C-08DAD1008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426</Words>
  <Characters>2666</Characters>
  <Application>Microsoft Office Word</Application>
  <DocSecurity>0</DocSecurity>
  <Lines>43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 John Varughese</dc:creator>
  <cp:keywords/>
  <dc:description/>
  <cp:lastModifiedBy>Deepthi Muraleedharan</cp:lastModifiedBy>
  <cp:revision>19</cp:revision>
  <dcterms:created xsi:type="dcterms:W3CDTF">2023-11-14T14:27:00Z</dcterms:created>
  <dcterms:modified xsi:type="dcterms:W3CDTF">2023-11-15T03:56:00Z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c1bf4983ee7a53a6ddb9fee314ee0a25c81121e04735adfcf37ecf7dbeef699d</vt:lpwstr>
  </property>
</Properties>
</file>