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80BD3" w14:textId="77777777" w:rsidR="00E96436" w:rsidRDefault="00E96436">
      <w:r>
        <w:t>I want to re-purpose this tool:</w:t>
      </w:r>
    </w:p>
    <w:p w14:paraId="56EFD431" w14:textId="532A1641" w:rsidR="007851AC" w:rsidRDefault="00E96436" w:rsidP="00E96436">
      <w:pPr>
        <w:pStyle w:val="ListParagraph"/>
        <w:numPr>
          <w:ilvl w:val="0"/>
          <w:numId w:val="1"/>
        </w:numPr>
      </w:pPr>
      <w:r>
        <w:t>This tool seems a bit redundant because everyone must run it locally and have certain large models installed locally to use it.</w:t>
      </w:r>
    </w:p>
    <w:p w14:paraId="7D18ACAE" w14:textId="23DF08E6" w:rsidR="00E96436" w:rsidRDefault="00E96436" w:rsidP="00E96436">
      <w:pPr>
        <w:pStyle w:val="ListParagraph"/>
        <w:numPr>
          <w:ilvl w:val="0"/>
          <w:numId w:val="1"/>
        </w:numPr>
      </w:pPr>
      <w:r>
        <w:t>Secondly, this doesn’t serve a specific use case. Today, tools which solve specific problems are the needed the most.</w:t>
      </w:r>
    </w:p>
    <w:p w14:paraId="4B32768E" w14:textId="4268C167" w:rsidR="00E96436" w:rsidRDefault="00E96436" w:rsidP="00E96436">
      <w:pPr>
        <w:pStyle w:val="ListParagraph"/>
        <w:numPr>
          <w:ilvl w:val="0"/>
          <w:numId w:val="1"/>
        </w:numPr>
      </w:pPr>
      <w:r>
        <w:t>The good parts are that the UI/UX and interface looks very good and can be re-purposed.</w:t>
      </w:r>
    </w:p>
    <w:p w14:paraId="1A8276A3" w14:textId="77777777" w:rsidR="003A6256" w:rsidRDefault="00E96436" w:rsidP="00E96436">
      <w:pPr>
        <w:pStyle w:val="ListParagraph"/>
        <w:numPr>
          <w:ilvl w:val="0"/>
          <w:numId w:val="1"/>
        </w:numPr>
      </w:pPr>
      <w:r>
        <w:t>Let’s do some brainstorming to see places where the user needs to connect a certain resource to our interface to solve a problem.</w:t>
      </w:r>
    </w:p>
    <w:p w14:paraId="4A80D1AB" w14:textId="77777777" w:rsidR="003A6256" w:rsidRDefault="00E96436" w:rsidP="00E96436">
      <w:pPr>
        <w:pStyle w:val="ListParagraph"/>
        <w:numPr>
          <w:ilvl w:val="0"/>
          <w:numId w:val="1"/>
        </w:numPr>
      </w:pPr>
      <w:r>
        <w:t xml:space="preserve">For example, let’s say </w:t>
      </w:r>
      <w:r w:rsidR="003A6256">
        <w:t>I</w:t>
      </w:r>
      <w:r>
        <w:t xml:space="preserve"> connect</w:t>
      </w:r>
      <w:r w:rsidR="003A6256">
        <w:t xml:space="preserve"> my </w:t>
      </w:r>
      <w:r>
        <w:t xml:space="preserve">SQL server to our tool, </w:t>
      </w:r>
      <w:r w:rsidR="003A6256">
        <w:t>it</w:t>
      </w:r>
      <w:r>
        <w:t xml:space="preserve"> </w:t>
      </w:r>
      <w:r w:rsidR="003A6256">
        <w:t xml:space="preserve">reads through the schema and </w:t>
      </w:r>
      <w:r>
        <w:t>pull</w:t>
      </w:r>
      <w:r w:rsidR="003A6256">
        <w:t>s all available data. Now, we give the user a kit of tools to use:</w:t>
      </w:r>
    </w:p>
    <w:p w14:paraId="3B3E4E1D" w14:textId="42CF2CEE" w:rsidR="003A6256" w:rsidRDefault="003A6256" w:rsidP="003A6256">
      <w:pPr>
        <w:pStyle w:val="ListParagraph"/>
        <w:numPr>
          <w:ilvl w:val="1"/>
          <w:numId w:val="1"/>
        </w:numPr>
      </w:pPr>
      <w:r>
        <w:t>Dataset Discovery</w:t>
      </w:r>
    </w:p>
    <w:p w14:paraId="68623F14" w14:textId="367A0FBF" w:rsidR="003A6256" w:rsidRDefault="003A6256" w:rsidP="003A6256">
      <w:pPr>
        <w:pStyle w:val="ListParagraph"/>
        <w:numPr>
          <w:ilvl w:val="1"/>
          <w:numId w:val="1"/>
        </w:numPr>
      </w:pPr>
      <w:r>
        <w:t>Data Cleaning, Normalization, ETL</w:t>
      </w:r>
    </w:p>
    <w:p w14:paraId="358698EC" w14:textId="263159DE" w:rsidR="003A6256" w:rsidRDefault="003A6256" w:rsidP="003A6256">
      <w:pPr>
        <w:pStyle w:val="ListParagraph"/>
        <w:numPr>
          <w:ilvl w:val="1"/>
          <w:numId w:val="1"/>
        </w:numPr>
      </w:pPr>
      <w:r>
        <w:t>Search functionality</w:t>
      </w:r>
    </w:p>
    <w:p w14:paraId="251BDBD8" w14:textId="19D88C8E" w:rsidR="003A6256" w:rsidRDefault="003A6256" w:rsidP="003A6256">
      <w:pPr>
        <w:pStyle w:val="ListParagraph"/>
        <w:numPr>
          <w:ilvl w:val="1"/>
          <w:numId w:val="1"/>
        </w:numPr>
      </w:pPr>
      <w:r>
        <w:t>Extraction smaller datasets, or perform calculations on the data</w:t>
      </w:r>
    </w:p>
    <w:p w14:paraId="21BA7F16" w14:textId="7B4B4F6E" w:rsidR="003A6256" w:rsidRDefault="003A6256" w:rsidP="003A6256">
      <w:pPr>
        <w:pStyle w:val="ListParagraph"/>
        <w:numPr>
          <w:ilvl w:val="1"/>
          <w:numId w:val="1"/>
        </w:numPr>
      </w:pPr>
      <w:r>
        <w:t>Visualize the schema and see make changes</w:t>
      </w:r>
    </w:p>
    <w:p w14:paraId="2B9167DB" w14:textId="6AF69030" w:rsidR="003A6256" w:rsidRDefault="003A6256" w:rsidP="003A6256">
      <w:pPr>
        <w:pStyle w:val="ListParagraph"/>
        <w:numPr>
          <w:ilvl w:val="1"/>
          <w:numId w:val="1"/>
        </w:numPr>
      </w:pPr>
      <w:r>
        <w:t>And 100s of such features</w:t>
      </w:r>
    </w:p>
    <w:p w14:paraId="2E5AE61A" w14:textId="7BF91E99" w:rsidR="00E96436" w:rsidRDefault="003A6256" w:rsidP="00800A48">
      <w:pPr>
        <w:pStyle w:val="ListParagraph"/>
        <w:numPr>
          <w:ilvl w:val="0"/>
          <w:numId w:val="1"/>
        </w:numPr>
      </w:pPr>
      <w:r>
        <w:t>The above is just one small example, let’s brainstorm such ideas and explore all tools, resources, business propositions, do not limit yourself to just my idea</w:t>
      </w:r>
      <w:r w:rsidR="00800A48">
        <w:br/>
      </w:r>
      <w:r w:rsidR="00800A48">
        <w:br/>
      </w:r>
      <w:r w:rsidR="00800A48">
        <w:br/>
      </w:r>
    </w:p>
    <w:sectPr w:rsidR="00E964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2606D"/>
    <w:multiLevelType w:val="hybridMultilevel"/>
    <w:tmpl w:val="B49424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4762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436"/>
    <w:rsid w:val="003A6256"/>
    <w:rsid w:val="00680EB5"/>
    <w:rsid w:val="007851AC"/>
    <w:rsid w:val="007A4D0F"/>
    <w:rsid w:val="00800A48"/>
    <w:rsid w:val="00A33F9A"/>
    <w:rsid w:val="00DF0AB2"/>
    <w:rsid w:val="00E96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36A307"/>
  <w15:chartTrackingRefBased/>
  <w15:docId w15:val="{10DA7AAB-91E4-5949-9506-6FCFD5EF6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4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4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4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4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4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4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4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4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4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4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4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Shah, Aagam</dc:creator>
  <cp:keywords/>
  <dc:description/>
  <cp:lastModifiedBy>Shah, Aagam</cp:lastModifiedBy>
  <cp:revision>1</cp:revision>
  <dcterms:created xsi:type="dcterms:W3CDTF">2026-10-29T03:56:00Z</dcterms:created>
  <dcterms:modified xsi:type="dcterms:W3CDTF">2026-10-29T17:49:00Z</dcterms:modified>
</cp:coreProperties>
</file>