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262"/>
        <w:rPr>
          <w:rFonts w:ascii="Times New Roman"/>
          <w:sz w:val="24"/>
        </w:rPr>
      </w:pPr>
    </w:p>
    <w:p>
      <w:pPr>
        <w:spacing w:line="247" w:lineRule="auto" w:before="0"/>
        <w:ind w:left="7015" w:right="1588" w:firstLine="1008"/>
        <w:jc w:val="right"/>
        <w:rPr>
          <w:sz w:val="24"/>
        </w:rPr>
      </w:pPr>
      <w:r>
        <w:rPr>
          <w:spacing w:val="-6"/>
          <w:sz w:val="24"/>
        </w:rPr>
        <w:t>An </w:t>
      </w:r>
      <w:r>
        <w:rPr>
          <w:spacing w:val="-2"/>
          <w:sz w:val="24"/>
        </w:rPr>
        <w:t>Introduction</w:t>
      </w:r>
    </w:p>
    <w:p>
      <w:pPr>
        <w:spacing w:line="247" w:lineRule="auto" w:before="3"/>
        <w:ind w:left="7075" w:right="1590" w:firstLine="1063"/>
        <w:jc w:val="right"/>
        <w:rPr>
          <w:sz w:val="24"/>
        </w:rPr>
      </w:pPr>
      <w:r>
        <w:rPr>
          <w:spacing w:val="-6"/>
          <w:sz w:val="24"/>
        </w:rPr>
        <w:t>to </w:t>
      </w:r>
      <w:r>
        <w:rPr>
          <w:spacing w:val="-2"/>
          <w:sz w:val="24"/>
        </w:rPr>
        <w:t>Information Retrieval</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2"/>
        <w:rPr>
          <w:sz w:val="24"/>
        </w:rPr>
      </w:pPr>
    </w:p>
    <w:p>
      <w:pPr>
        <w:spacing w:before="0"/>
        <w:ind w:left="6316" w:right="0" w:firstLine="0"/>
        <w:jc w:val="left"/>
        <w:rPr>
          <w:sz w:val="22"/>
        </w:rPr>
      </w:pPr>
      <w:r>
        <w:rPr>
          <w:sz w:val="22"/>
        </w:rPr>
        <w:t>Draft</w:t>
      </w:r>
      <w:r>
        <w:rPr>
          <w:spacing w:val="-5"/>
          <w:sz w:val="22"/>
        </w:rPr>
        <w:t> </w:t>
      </w:r>
      <w:r>
        <w:rPr>
          <w:sz w:val="22"/>
        </w:rPr>
        <w:t>of</w:t>
      </w:r>
      <w:r>
        <w:rPr>
          <w:spacing w:val="-7"/>
          <w:sz w:val="22"/>
        </w:rPr>
        <w:t> </w:t>
      </w:r>
      <w:r>
        <w:rPr>
          <w:sz w:val="22"/>
        </w:rPr>
        <w:t>April</w:t>
      </w:r>
      <w:r>
        <w:rPr>
          <w:spacing w:val="-6"/>
          <w:sz w:val="22"/>
        </w:rPr>
        <w:t> </w:t>
      </w:r>
      <w:r>
        <w:rPr>
          <w:sz w:val="22"/>
        </w:rPr>
        <w:t>1,</w:t>
      </w:r>
      <w:r>
        <w:rPr>
          <w:spacing w:val="-7"/>
          <w:sz w:val="22"/>
        </w:rPr>
        <w:t> </w:t>
      </w:r>
      <w:r>
        <w:rPr>
          <w:spacing w:val="-4"/>
          <w:sz w:val="22"/>
        </w:rPr>
        <w:t>2009</w:t>
      </w:r>
    </w:p>
    <w:p>
      <w:pPr>
        <w:spacing w:after="0"/>
        <w:jc w:val="left"/>
        <w:rPr>
          <w:sz w:val="22"/>
        </w:rPr>
        <w:sectPr>
          <w:footerReference w:type="default" r:id="rId5"/>
          <w:type w:val="continuous"/>
          <w:pgSz w:w="11900" w:h="16840"/>
          <w:pgMar w:header="0" w:footer="1892" w:top="1940" w:bottom="2080" w:left="1680" w:right="280"/>
          <w:pgNumType w:start="1"/>
        </w:sectPr>
      </w:pPr>
    </w:p>
    <w:p>
      <w:pPr>
        <w:pStyle w:val="BodyText"/>
        <w:spacing w:before="11"/>
        <w:rPr>
          <w:sz w:val="14"/>
        </w:rPr>
      </w:pPr>
    </w:p>
    <w:p>
      <w:pPr>
        <w:spacing w:after="0"/>
        <w:rPr>
          <w:sz w:val="14"/>
        </w:rPr>
        <w:sectPr>
          <w:pgSz w:w="11900" w:h="16840"/>
          <w:pgMar w:header="0" w:footer="1892" w:top="1940" w:bottom="2080" w:left="1680" w:right="280"/>
        </w:sectPr>
      </w:pPr>
    </w:p>
    <w:p>
      <w:pPr>
        <w:pStyle w:val="BodyText"/>
        <w:rPr>
          <w:sz w:val="49"/>
        </w:rPr>
      </w:pPr>
    </w:p>
    <w:p>
      <w:pPr>
        <w:pStyle w:val="BodyText"/>
        <w:spacing w:before="182"/>
        <w:rPr>
          <w:sz w:val="49"/>
        </w:rPr>
      </w:pPr>
    </w:p>
    <w:p>
      <w:pPr>
        <w:pStyle w:val="Title"/>
        <w:spacing w:line="259" w:lineRule="auto"/>
      </w:pPr>
      <w:r>
        <w:rPr>
          <w:spacing w:val="14"/>
        </w:rPr>
        <w:t>An </w:t>
      </w:r>
      <w:r>
        <w:rPr>
          <w:spacing w:val="35"/>
        </w:rPr>
        <w:t>Introduction</w:t>
      </w:r>
    </w:p>
    <w:p>
      <w:pPr>
        <w:pStyle w:val="Title"/>
        <w:spacing w:line="259" w:lineRule="auto"/>
        <w:ind w:left="5311" w:right="1580" w:firstLine="2565"/>
      </w:pPr>
      <w:r>
        <w:rPr>
          <w:spacing w:val="14"/>
        </w:rPr>
        <w:t>to </w:t>
      </w:r>
      <w:r>
        <w:rPr>
          <w:spacing w:val="34"/>
        </w:rPr>
        <w:t>Information </w:t>
      </w:r>
      <w:r>
        <w:rPr>
          <w:spacing w:val="33"/>
        </w:rPr>
        <w:t>Retrieval</w:t>
      </w:r>
    </w:p>
    <w:p>
      <w:pPr>
        <w:pStyle w:val="BodyText"/>
        <w:rPr>
          <w:sz w:val="49"/>
        </w:rPr>
      </w:pPr>
    </w:p>
    <w:p>
      <w:pPr>
        <w:pStyle w:val="BodyText"/>
        <w:spacing w:before="365"/>
        <w:rPr>
          <w:sz w:val="49"/>
        </w:rPr>
      </w:pPr>
    </w:p>
    <w:p>
      <w:pPr>
        <w:spacing w:line="290" w:lineRule="auto" w:before="0"/>
        <w:ind w:left="6127" w:right="1588" w:hanging="384"/>
        <w:jc w:val="right"/>
        <w:rPr>
          <w:sz w:val="24"/>
        </w:rPr>
      </w:pPr>
      <w:r>
        <w:rPr>
          <w:sz w:val="24"/>
        </w:rPr>
        <w:t>Christopher</w:t>
      </w:r>
      <w:r>
        <w:rPr>
          <w:spacing w:val="-15"/>
          <w:sz w:val="24"/>
        </w:rPr>
        <w:t> </w:t>
      </w:r>
      <w:r>
        <w:rPr>
          <w:sz w:val="24"/>
        </w:rPr>
        <w:t>D.</w:t>
      </w:r>
      <w:r>
        <w:rPr>
          <w:spacing w:val="-15"/>
          <w:sz w:val="24"/>
        </w:rPr>
        <w:t> </w:t>
      </w:r>
      <w:r>
        <w:rPr>
          <w:sz w:val="24"/>
        </w:rPr>
        <w:t>Manning Prabhakar</w:t>
      </w:r>
      <w:r>
        <w:rPr>
          <w:spacing w:val="-17"/>
          <w:sz w:val="24"/>
        </w:rPr>
        <w:t> </w:t>
      </w:r>
      <w:r>
        <w:rPr>
          <w:sz w:val="24"/>
        </w:rPr>
        <w:t>Raghavan Hinrich Schütze</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0"/>
        <w:rPr>
          <w:sz w:val="24"/>
        </w:rPr>
      </w:pPr>
    </w:p>
    <w:p>
      <w:pPr>
        <w:spacing w:line="208" w:lineRule="auto" w:before="0"/>
        <w:ind w:left="6338" w:right="1586" w:hanging="713"/>
        <w:jc w:val="left"/>
        <w:rPr>
          <w:sz w:val="22"/>
        </w:rPr>
      </w:pPr>
      <w:r>
        <w:rPr>
          <w:spacing w:val="-2"/>
          <w:sz w:val="22"/>
        </w:rPr>
        <w:t>Cambridge</w:t>
      </w:r>
      <w:r>
        <w:rPr>
          <w:spacing w:val="-4"/>
          <w:sz w:val="22"/>
        </w:rPr>
        <w:t> </w:t>
      </w:r>
      <w:r>
        <w:rPr>
          <w:spacing w:val="-2"/>
          <w:sz w:val="22"/>
        </w:rPr>
        <w:t>University</w:t>
      </w:r>
      <w:r>
        <w:rPr>
          <w:spacing w:val="-11"/>
          <w:sz w:val="22"/>
        </w:rPr>
        <w:t> </w:t>
      </w:r>
      <w:r>
        <w:rPr>
          <w:spacing w:val="-2"/>
          <w:sz w:val="22"/>
        </w:rPr>
        <w:t>Press Cambridge,</w:t>
      </w:r>
      <w:r>
        <w:rPr>
          <w:spacing w:val="3"/>
          <w:sz w:val="22"/>
        </w:rPr>
        <w:t> </w:t>
      </w:r>
      <w:r>
        <w:rPr>
          <w:spacing w:val="-2"/>
          <w:sz w:val="22"/>
        </w:rPr>
        <w:t>England</w:t>
      </w:r>
    </w:p>
    <w:p>
      <w:pPr>
        <w:spacing w:after="0" w:line="208" w:lineRule="auto"/>
        <w:jc w:val="left"/>
        <w:rPr>
          <w:sz w:val="22"/>
        </w:rPr>
        <w:sectPr>
          <w:pgSz w:w="11900" w:h="16840"/>
          <w:pgMar w:header="0" w:footer="1892" w:top="1940" w:bottom="2080" w:left="1680" w:right="280"/>
        </w:sect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221"/>
        <w:rPr>
          <w:sz w:val="21"/>
        </w:rPr>
      </w:pPr>
    </w:p>
    <w:p>
      <w:pPr>
        <w:spacing w:before="1"/>
        <w:ind w:left="1574" w:right="0" w:firstLine="0"/>
        <w:jc w:val="left"/>
        <w:rPr>
          <w:rFonts w:ascii="Arial"/>
          <w:sz w:val="21"/>
        </w:rPr>
      </w:pPr>
      <w:r>
        <w:rPr>
          <w:rFonts w:ascii="Arial"/>
          <w:spacing w:val="-2"/>
          <w:sz w:val="21"/>
        </w:rPr>
        <w:t>DRAFT!</w:t>
      </w:r>
    </w:p>
    <w:p>
      <w:pPr>
        <w:spacing w:before="128"/>
        <w:ind w:left="1574" w:right="0" w:firstLine="0"/>
        <w:jc w:val="left"/>
        <w:rPr>
          <w:rFonts w:ascii="Arial"/>
          <w:sz w:val="21"/>
        </w:rPr>
      </w:pPr>
      <w:r>
        <w:rPr>
          <w:rFonts w:ascii="Arial"/>
          <w:sz w:val="21"/>
        </w:rPr>
        <w:t>DO</w:t>
      </w:r>
      <w:r>
        <w:rPr>
          <w:rFonts w:ascii="Arial"/>
          <w:spacing w:val="1"/>
          <w:sz w:val="21"/>
        </w:rPr>
        <w:t> </w:t>
      </w:r>
      <w:r>
        <w:rPr>
          <w:rFonts w:ascii="Arial"/>
          <w:sz w:val="21"/>
        </w:rPr>
        <w:t>NOT</w:t>
      </w:r>
      <w:r>
        <w:rPr>
          <w:rFonts w:ascii="Arial"/>
          <w:spacing w:val="3"/>
          <w:sz w:val="21"/>
        </w:rPr>
        <w:t> </w:t>
      </w:r>
      <w:r>
        <w:rPr>
          <w:rFonts w:ascii="Arial"/>
          <w:sz w:val="21"/>
        </w:rPr>
        <w:t>DISTRIBUTE</w:t>
      </w:r>
      <w:r>
        <w:rPr>
          <w:rFonts w:ascii="Arial"/>
          <w:spacing w:val="3"/>
          <w:sz w:val="21"/>
        </w:rPr>
        <w:t> </w:t>
      </w:r>
      <w:r>
        <w:rPr>
          <w:rFonts w:ascii="Arial"/>
          <w:sz w:val="21"/>
        </w:rPr>
        <w:t>WITHOUT</w:t>
      </w:r>
      <w:r>
        <w:rPr>
          <w:rFonts w:ascii="Arial"/>
          <w:spacing w:val="3"/>
          <w:sz w:val="21"/>
        </w:rPr>
        <w:t> </w:t>
      </w:r>
      <w:r>
        <w:rPr>
          <w:rFonts w:ascii="Arial"/>
          <w:sz w:val="21"/>
        </w:rPr>
        <w:t>PRIOR</w:t>
      </w:r>
      <w:r>
        <w:rPr>
          <w:rFonts w:ascii="Arial"/>
          <w:spacing w:val="1"/>
          <w:sz w:val="21"/>
        </w:rPr>
        <w:t> </w:t>
      </w:r>
      <w:r>
        <w:rPr>
          <w:rFonts w:ascii="Arial"/>
          <w:spacing w:val="-2"/>
          <w:sz w:val="21"/>
        </w:rPr>
        <w:t>PERMISSION</w:t>
      </w:r>
    </w:p>
    <w:p>
      <w:pPr>
        <w:spacing w:before="100"/>
        <w:ind w:left="1574" w:right="0" w:firstLine="0"/>
        <w:jc w:val="left"/>
        <w:rPr>
          <w:rFonts w:ascii="Arial" w:hAnsi="Arial"/>
          <w:sz w:val="21"/>
        </w:rPr>
      </w:pPr>
      <w:r>
        <w:rPr>
          <w:rFonts w:ascii="Arial" w:hAnsi="Arial"/>
          <w:sz w:val="24"/>
        </w:rPr>
        <w:t>©</w:t>
      </w:r>
      <w:r>
        <w:rPr>
          <w:rFonts w:ascii="Arial" w:hAnsi="Arial"/>
          <w:spacing w:val="-6"/>
          <w:sz w:val="24"/>
        </w:rPr>
        <w:t> </w:t>
      </w:r>
      <w:r>
        <w:rPr>
          <w:rFonts w:ascii="Arial" w:hAnsi="Arial"/>
          <w:sz w:val="21"/>
        </w:rPr>
        <w:t>2009</w:t>
      </w:r>
      <w:r>
        <w:rPr>
          <w:rFonts w:ascii="Arial" w:hAnsi="Arial"/>
          <w:spacing w:val="2"/>
          <w:sz w:val="21"/>
        </w:rPr>
        <w:t> </w:t>
      </w:r>
      <w:r>
        <w:rPr>
          <w:rFonts w:ascii="Arial" w:hAnsi="Arial"/>
          <w:sz w:val="21"/>
        </w:rPr>
        <w:t>Cambridge</w:t>
      </w:r>
      <w:r>
        <w:rPr>
          <w:rFonts w:ascii="Arial" w:hAnsi="Arial"/>
          <w:spacing w:val="5"/>
          <w:sz w:val="21"/>
        </w:rPr>
        <w:t> </w:t>
      </w:r>
      <w:r>
        <w:rPr>
          <w:rFonts w:ascii="Arial" w:hAnsi="Arial"/>
          <w:sz w:val="21"/>
        </w:rPr>
        <w:t>University</w:t>
      </w:r>
      <w:r>
        <w:rPr>
          <w:rFonts w:ascii="Arial" w:hAnsi="Arial"/>
          <w:spacing w:val="2"/>
          <w:sz w:val="21"/>
        </w:rPr>
        <w:t> </w:t>
      </w:r>
      <w:r>
        <w:rPr>
          <w:rFonts w:ascii="Arial" w:hAnsi="Arial"/>
          <w:spacing w:val="-4"/>
          <w:sz w:val="21"/>
        </w:rPr>
        <w:t>Press</w:t>
      </w:r>
    </w:p>
    <w:p>
      <w:pPr>
        <w:spacing w:before="133"/>
        <w:ind w:left="1574" w:right="0" w:firstLine="0"/>
        <w:jc w:val="left"/>
        <w:rPr>
          <w:rFonts w:ascii="Arial" w:hAnsi="Arial"/>
          <w:sz w:val="19"/>
        </w:rPr>
      </w:pPr>
      <w:r>
        <w:rPr>
          <w:rFonts w:ascii="Arial" w:hAnsi="Arial"/>
          <w:sz w:val="19"/>
        </w:rPr>
        <w:t>By</w:t>
      </w:r>
      <w:r>
        <w:rPr>
          <w:rFonts w:ascii="Arial" w:hAnsi="Arial"/>
          <w:spacing w:val="4"/>
          <w:sz w:val="19"/>
        </w:rPr>
        <w:t> </w:t>
      </w:r>
      <w:r>
        <w:rPr>
          <w:rFonts w:ascii="Arial" w:hAnsi="Arial"/>
          <w:sz w:val="19"/>
        </w:rPr>
        <w:t>Christopher</w:t>
      </w:r>
      <w:r>
        <w:rPr>
          <w:rFonts w:ascii="Arial" w:hAnsi="Arial"/>
          <w:spacing w:val="11"/>
          <w:sz w:val="19"/>
        </w:rPr>
        <w:t> </w:t>
      </w:r>
      <w:r>
        <w:rPr>
          <w:rFonts w:ascii="Arial" w:hAnsi="Arial"/>
          <w:sz w:val="19"/>
        </w:rPr>
        <w:t>D.</w:t>
      </w:r>
      <w:r>
        <w:rPr>
          <w:rFonts w:ascii="Arial" w:hAnsi="Arial"/>
          <w:spacing w:val="10"/>
          <w:sz w:val="19"/>
        </w:rPr>
        <w:t> </w:t>
      </w:r>
      <w:r>
        <w:rPr>
          <w:rFonts w:ascii="Arial" w:hAnsi="Arial"/>
          <w:sz w:val="19"/>
        </w:rPr>
        <w:t>Manning,</w:t>
      </w:r>
      <w:r>
        <w:rPr>
          <w:rFonts w:ascii="Arial" w:hAnsi="Arial"/>
          <w:spacing w:val="8"/>
          <w:sz w:val="19"/>
        </w:rPr>
        <w:t> </w:t>
      </w:r>
      <w:r>
        <w:rPr>
          <w:rFonts w:ascii="Arial" w:hAnsi="Arial"/>
          <w:sz w:val="19"/>
        </w:rPr>
        <w:t>Prabhakar</w:t>
      </w:r>
      <w:r>
        <w:rPr>
          <w:rFonts w:ascii="Arial" w:hAnsi="Arial"/>
          <w:spacing w:val="8"/>
          <w:sz w:val="19"/>
        </w:rPr>
        <w:t> </w:t>
      </w:r>
      <w:r>
        <w:rPr>
          <w:rFonts w:ascii="Arial" w:hAnsi="Arial"/>
          <w:sz w:val="19"/>
        </w:rPr>
        <w:t>Raghavan</w:t>
      </w:r>
      <w:r>
        <w:rPr>
          <w:rFonts w:ascii="Arial" w:hAnsi="Arial"/>
          <w:spacing w:val="12"/>
          <w:sz w:val="19"/>
        </w:rPr>
        <w:t> </w:t>
      </w:r>
      <w:r>
        <w:rPr>
          <w:rFonts w:ascii="Arial" w:hAnsi="Arial"/>
          <w:sz w:val="19"/>
        </w:rPr>
        <w:t>&amp;</w:t>
      </w:r>
      <w:r>
        <w:rPr>
          <w:rFonts w:ascii="Arial" w:hAnsi="Arial"/>
          <w:spacing w:val="6"/>
          <w:sz w:val="19"/>
        </w:rPr>
        <w:t> </w:t>
      </w:r>
      <w:r>
        <w:rPr>
          <w:rFonts w:ascii="Arial" w:hAnsi="Arial"/>
          <w:sz w:val="19"/>
        </w:rPr>
        <w:t>Hinrich</w:t>
      </w:r>
      <w:r>
        <w:rPr>
          <w:rFonts w:ascii="Arial" w:hAnsi="Arial"/>
          <w:spacing w:val="11"/>
          <w:sz w:val="19"/>
        </w:rPr>
        <w:t> </w:t>
      </w:r>
      <w:r>
        <w:rPr>
          <w:rFonts w:ascii="Arial" w:hAnsi="Arial"/>
          <w:spacing w:val="-2"/>
          <w:sz w:val="19"/>
        </w:rPr>
        <w:t>Schütze</w:t>
      </w:r>
    </w:p>
    <w:p>
      <w:pPr>
        <w:pStyle w:val="BodyText"/>
        <w:rPr>
          <w:rFonts w:ascii="Arial"/>
          <w:sz w:val="19"/>
        </w:rPr>
      </w:pPr>
    </w:p>
    <w:p>
      <w:pPr>
        <w:pStyle w:val="BodyText"/>
        <w:spacing w:before="9"/>
        <w:rPr>
          <w:rFonts w:ascii="Arial"/>
          <w:sz w:val="19"/>
        </w:rPr>
      </w:pPr>
    </w:p>
    <w:p>
      <w:pPr>
        <w:spacing w:before="0"/>
        <w:ind w:left="1574" w:right="0" w:firstLine="0"/>
        <w:jc w:val="left"/>
        <w:rPr>
          <w:rFonts w:ascii="Arial"/>
          <w:sz w:val="19"/>
        </w:rPr>
      </w:pPr>
      <w:r>
        <w:rPr>
          <w:rFonts w:ascii="Arial"/>
          <w:sz w:val="19"/>
        </w:rPr>
        <w:t>Printed</w:t>
      </w:r>
      <w:r>
        <w:rPr>
          <w:rFonts w:ascii="Arial"/>
          <w:spacing w:val="9"/>
          <w:sz w:val="19"/>
        </w:rPr>
        <w:t> </w:t>
      </w:r>
      <w:r>
        <w:rPr>
          <w:rFonts w:ascii="Arial"/>
          <w:sz w:val="19"/>
        </w:rPr>
        <w:t>on</w:t>
      </w:r>
      <w:r>
        <w:rPr>
          <w:rFonts w:ascii="Arial"/>
          <w:spacing w:val="7"/>
          <w:sz w:val="19"/>
        </w:rPr>
        <w:t> </w:t>
      </w:r>
      <w:r>
        <w:rPr>
          <w:rFonts w:ascii="Arial"/>
          <w:sz w:val="19"/>
        </w:rPr>
        <w:t>April</w:t>
      </w:r>
      <w:r>
        <w:rPr>
          <w:rFonts w:ascii="Arial"/>
          <w:spacing w:val="10"/>
          <w:sz w:val="19"/>
        </w:rPr>
        <w:t> </w:t>
      </w:r>
      <w:r>
        <w:rPr>
          <w:rFonts w:ascii="Arial"/>
          <w:sz w:val="19"/>
        </w:rPr>
        <w:t>1,</w:t>
      </w:r>
      <w:r>
        <w:rPr>
          <w:rFonts w:ascii="Arial"/>
          <w:spacing w:val="5"/>
          <w:sz w:val="19"/>
        </w:rPr>
        <w:t> </w:t>
      </w:r>
      <w:r>
        <w:rPr>
          <w:rFonts w:ascii="Arial"/>
          <w:spacing w:val="-4"/>
          <w:sz w:val="19"/>
        </w:rPr>
        <w:t>2009</w:t>
      </w:r>
    </w:p>
    <w:p>
      <w:pPr>
        <w:pStyle w:val="BodyText"/>
        <w:rPr>
          <w:rFonts w:ascii="Arial"/>
          <w:sz w:val="19"/>
        </w:rPr>
      </w:pPr>
    </w:p>
    <w:p>
      <w:pPr>
        <w:pStyle w:val="BodyText"/>
        <w:spacing w:before="29"/>
        <w:rPr>
          <w:rFonts w:ascii="Arial"/>
          <w:sz w:val="19"/>
        </w:rPr>
      </w:pPr>
    </w:p>
    <w:p>
      <w:pPr>
        <w:spacing w:before="0"/>
        <w:ind w:left="1574" w:right="0" w:firstLine="0"/>
        <w:jc w:val="left"/>
        <w:rPr>
          <w:rFonts w:ascii="Arial"/>
          <w:sz w:val="19"/>
        </w:rPr>
      </w:pPr>
      <w:r>
        <w:rPr>
          <w:rFonts w:ascii="Arial"/>
          <w:sz w:val="19"/>
        </w:rPr>
        <w:t>Website:</w:t>
      </w:r>
      <w:r>
        <w:rPr>
          <w:rFonts w:ascii="Arial"/>
          <w:spacing w:val="19"/>
          <w:sz w:val="19"/>
        </w:rPr>
        <w:t> </w:t>
      </w:r>
      <w:hyperlink r:id="rId6">
        <w:r>
          <w:rPr>
            <w:rFonts w:ascii="Arial"/>
            <w:spacing w:val="-2"/>
            <w:sz w:val="19"/>
          </w:rPr>
          <w:t>http://www.informationretrieval.org/</w:t>
        </w:r>
      </w:hyperlink>
    </w:p>
    <w:p>
      <w:pPr>
        <w:pStyle w:val="BodyText"/>
        <w:spacing w:before="45"/>
        <w:rPr>
          <w:rFonts w:ascii="Arial"/>
          <w:sz w:val="19"/>
        </w:rPr>
      </w:pPr>
    </w:p>
    <w:p>
      <w:pPr>
        <w:spacing w:before="0"/>
        <w:ind w:left="1574" w:right="0" w:firstLine="0"/>
        <w:jc w:val="left"/>
        <w:rPr>
          <w:rFonts w:ascii="Arial"/>
          <w:sz w:val="19"/>
        </w:rPr>
      </w:pPr>
      <w:r>
        <w:rPr>
          <w:rFonts w:ascii="Arial"/>
          <w:sz w:val="19"/>
        </w:rPr>
        <w:t>Comments,</w:t>
      </w:r>
      <w:r>
        <w:rPr>
          <w:rFonts w:ascii="Arial"/>
          <w:spacing w:val="10"/>
          <w:sz w:val="19"/>
        </w:rPr>
        <w:t> </w:t>
      </w:r>
      <w:r>
        <w:rPr>
          <w:rFonts w:ascii="Arial"/>
          <w:sz w:val="19"/>
        </w:rPr>
        <w:t>corrections,</w:t>
      </w:r>
      <w:r>
        <w:rPr>
          <w:rFonts w:ascii="Arial"/>
          <w:spacing w:val="13"/>
          <w:sz w:val="19"/>
        </w:rPr>
        <w:t> </w:t>
      </w:r>
      <w:r>
        <w:rPr>
          <w:rFonts w:ascii="Arial"/>
          <w:sz w:val="19"/>
        </w:rPr>
        <w:t>and</w:t>
      </w:r>
      <w:r>
        <w:rPr>
          <w:rFonts w:ascii="Arial"/>
          <w:spacing w:val="7"/>
          <w:sz w:val="19"/>
        </w:rPr>
        <w:t> </w:t>
      </w:r>
      <w:r>
        <w:rPr>
          <w:rFonts w:ascii="Arial"/>
          <w:sz w:val="19"/>
        </w:rPr>
        <w:t>other</w:t>
      </w:r>
      <w:r>
        <w:rPr>
          <w:rFonts w:ascii="Arial"/>
          <w:spacing w:val="9"/>
          <w:sz w:val="19"/>
        </w:rPr>
        <w:t> </w:t>
      </w:r>
      <w:r>
        <w:rPr>
          <w:rFonts w:ascii="Arial"/>
          <w:sz w:val="19"/>
        </w:rPr>
        <w:t>feedback</w:t>
      </w:r>
      <w:r>
        <w:rPr>
          <w:rFonts w:ascii="Arial"/>
          <w:spacing w:val="10"/>
          <w:sz w:val="19"/>
        </w:rPr>
        <w:t> </w:t>
      </w:r>
      <w:r>
        <w:rPr>
          <w:rFonts w:ascii="Arial"/>
          <w:sz w:val="19"/>
        </w:rPr>
        <w:t>most</w:t>
      </w:r>
      <w:r>
        <w:rPr>
          <w:rFonts w:ascii="Arial"/>
          <w:spacing w:val="10"/>
          <w:sz w:val="19"/>
        </w:rPr>
        <w:t> </w:t>
      </w:r>
      <w:r>
        <w:rPr>
          <w:rFonts w:ascii="Arial"/>
          <w:sz w:val="19"/>
        </w:rPr>
        <w:t>welcome</w:t>
      </w:r>
      <w:r>
        <w:rPr>
          <w:rFonts w:ascii="Arial"/>
          <w:spacing w:val="11"/>
          <w:sz w:val="19"/>
        </w:rPr>
        <w:t> </w:t>
      </w:r>
      <w:r>
        <w:rPr>
          <w:rFonts w:ascii="Arial"/>
          <w:spacing w:val="-5"/>
          <w:sz w:val="19"/>
        </w:rPr>
        <w:t>at:</w:t>
      </w:r>
    </w:p>
    <w:p>
      <w:pPr>
        <w:pStyle w:val="BodyText"/>
        <w:spacing w:before="27"/>
        <w:rPr>
          <w:rFonts w:ascii="Arial"/>
          <w:sz w:val="19"/>
        </w:rPr>
      </w:pPr>
    </w:p>
    <w:p>
      <w:pPr>
        <w:spacing w:before="0"/>
        <w:ind w:left="1574" w:right="0" w:firstLine="0"/>
        <w:jc w:val="left"/>
        <w:rPr>
          <w:rFonts w:ascii="Arial"/>
          <w:sz w:val="21"/>
        </w:rPr>
      </w:pPr>
      <w:hyperlink r:id="rId7">
        <w:r>
          <w:rPr>
            <w:rFonts w:ascii="Arial"/>
            <w:spacing w:val="-2"/>
            <w:sz w:val="21"/>
          </w:rPr>
          <w:t>informationretrieval@yahoogroups.com</w:t>
        </w:r>
      </w:hyperlink>
    </w:p>
    <w:p>
      <w:pPr>
        <w:spacing w:after="0"/>
        <w:jc w:val="left"/>
        <w:rPr>
          <w:rFonts w:ascii="Arial"/>
          <w:sz w:val="21"/>
        </w:rPr>
        <w:sectPr>
          <w:pgSz w:w="11900" w:h="16840"/>
          <w:pgMar w:header="0" w:footer="1892" w:top="1940" w:bottom="2080" w:left="1680" w:right="280"/>
        </w:sectPr>
      </w:pPr>
    </w:p>
    <w:p>
      <w:pPr>
        <w:pStyle w:val="BodyText"/>
        <w:rPr>
          <w:rFonts w:ascii="Arial"/>
          <w:sz w:val="34"/>
        </w:rPr>
      </w:pPr>
    </w:p>
    <w:p>
      <w:pPr>
        <w:pStyle w:val="BodyText"/>
        <w:rPr>
          <w:rFonts w:ascii="Arial"/>
          <w:sz w:val="34"/>
        </w:rPr>
      </w:pPr>
    </w:p>
    <w:p>
      <w:pPr>
        <w:pStyle w:val="BodyText"/>
        <w:spacing w:before="342"/>
        <w:rPr>
          <w:rFonts w:ascii="Arial"/>
          <w:sz w:val="34"/>
        </w:rPr>
      </w:pPr>
    </w:p>
    <w:p>
      <w:pPr>
        <w:pStyle w:val="Heading1"/>
        <w:rPr>
          <w:i/>
        </w:rPr>
      </w:pPr>
      <w:r>
        <w:rPr>
          <w:i/>
        </w:rPr>
        <w:t>Brief</w:t>
      </w:r>
      <w:r>
        <w:rPr>
          <w:i/>
          <w:spacing w:val="4"/>
        </w:rPr>
        <w:t> </w:t>
      </w:r>
      <w:r>
        <w:rPr>
          <w:i/>
          <w:spacing w:val="-2"/>
        </w:rPr>
        <w:t>Contents</w:t>
      </w:r>
    </w:p>
    <w:p>
      <w:pPr>
        <w:pStyle w:val="BodyText"/>
        <w:rPr>
          <w:b/>
          <w:i/>
          <w:sz w:val="34"/>
        </w:rPr>
      </w:pPr>
    </w:p>
    <w:p>
      <w:pPr>
        <w:pStyle w:val="BodyText"/>
        <w:rPr>
          <w:b/>
          <w:i/>
          <w:sz w:val="34"/>
        </w:rPr>
      </w:pPr>
    </w:p>
    <w:p>
      <w:pPr>
        <w:pStyle w:val="BodyText"/>
        <w:spacing w:before="146"/>
        <w:rPr>
          <w:b/>
          <w:i/>
          <w:sz w:val="34"/>
        </w:rPr>
      </w:pPr>
    </w:p>
    <w:p>
      <w:pPr>
        <w:pStyle w:val="ListParagraph"/>
        <w:numPr>
          <w:ilvl w:val="0"/>
          <w:numId w:val="1"/>
        </w:numPr>
        <w:tabs>
          <w:tab w:pos="1949" w:val="left" w:leader="none"/>
          <w:tab w:pos="3703" w:val="left" w:leader="none"/>
        </w:tabs>
        <w:spacing w:line="240" w:lineRule="auto" w:before="0" w:after="0"/>
        <w:ind w:left="1949" w:right="0" w:hanging="296"/>
        <w:jc w:val="left"/>
        <w:rPr>
          <w:sz w:val="20"/>
        </w:rPr>
      </w:pPr>
      <w:r>
        <w:rPr>
          <w:i/>
          <w:sz w:val="20"/>
        </w:rPr>
        <w:t>Boolean</w:t>
      </w:r>
      <w:r>
        <w:rPr>
          <w:i/>
          <w:spacing w:val="-9"/>
          <w:sz w:val="20"/>
        </w:rPr>
        <w:t> </w:t>
      </w:r>
      <w:r>
        <w:rPr>
          <w:i/>
          <w:spacing w:val="-2"/>
          <w:sz w:val="20"/>
        </w:rPr>
        <w:t>retrieval</w:t>
      </w:r>
      <w:r>
        <w:rPr>
          <w:i/>
          <w:sz w:val="20"/>
        </w:rPr>
        <w:tab/>
      </w:r>
      <w:r>
        <w:rPr>
          <w:color w:val="980000"/>
          <w:spacing w:val="-10"/>
          <w:sz w:val="20"/>
        </w:rPr>
        <w:t>1</w:t>
      </w:r>
    </w:p>
    <w:p>
      <w:pPr>
        <w:pStyle w:val="ListParagraph"/>
        <w:numPr>
          <w:ilvl w:val="0"/>
          <w:numId w:val="1"/>
        </w:numPr>
        <w:tabs>
          <w:tab w:pos="1949" w:val="left" w:leader="none"/>
          <w:tab w:pos="5462" w:val="left" w:leader="none"/>
        </w:tabs>
        <w:spacing w:line="240" w:lineRule="auto" w:before="8" w:after="0"/>
        <w:ind w:left="1949" w:right="0" w:hanging="296"/>
        <w:jc w:val="left"/>
        <w:rPr>
          <w:sz w:val="20"/>
        </w:rPr>
      </w:pPr>
      <w:r>
        <w:rPr>
          <w:i/>
          <w:sz w:val="20"/>
        </w:rPr>
        <w:t>The</w:t>
      </w:r>
      <w:r>
        <w:rPr>
          <w:i/>
          <w:spacing w:val="-8"/>
          <w:sz w:val="20"/>
        </w:rPr>
        <w:t> </w:t>
      </w:r>
      <w:r>
        <w:rPr>
          <w:i/>
          <w:sz w:val="20"/>
        </w:rPr>
        <w:t>term</w:t>
      </w:r>
      <w:r>
        <w:rPr>
          <w:i/>
          <w:spacing w:val="-8"/>
          <w:sz w:val="20"/>
        </w:rPr>
        <w:t> </w:t>
      </w:r>
      <w:r>
        <w:rPr>
          <w:i/>
          <w:sz w:val="20"/>
        </w:rPr>
        <w:t>vocabulary</w:t>
      </w:r>
      <w:r>
        <w:rPr>
          <w:i/>
          <w:spacing w:val="-8"/>
          <w:sz w:val="20"/>
        </w:rPr>
        <w:t> </w:t>
      </w:r>
      <w:r>
        <w:rPr>
          <w:i/>
          <w:sz w:val="20"/>
        </w:rPr>
        <w:t>and</w:t>
      </w:r>
      <w:r>
        <w:rPr>
          <w:i/>
          <w:spacing w:val="-6"/>
          <w:sz w:val="20"/>
        </w:rPr>
        <w:t> </w:t>
      </w:r>
      <w:r>
        <w:rPr>
          <w:i/>
          <w:sz w:val="20"/>
        </w:rPr>
        <w:t>postings</w:t>
      </w:r>
      <w:r>
        <w:rPr>
          <w:i/>
          <w:spacing w:val="-9"/>
          <w:sz w:val="20"/>
        </w:rPr>
        <w:t> </w:t>
      </w:r>
      <w:r>
        <w:rPr>
          <w:i/>
          <w:spacing w:val="-4"/>
          <w:sz w:val="20"/>
        </w:rPr>
        <w:t>lists</w:t>
      </w:r>
      <w:r>
        <w:rPr>
          <w:i/>
          <w:sz w:val="20"/>
        </w:rPr>
        <w:tab/>
      </w:r>
      <w:r>
        <w:rPr>
          <w:color w:val="980000"/>
          <w:spacing w:val="-5"/>
          <w:sz w:val="20"/>
        </w:rPr>
        <w:t>19</w:t>
      </w:r>
    </w:p>
    <w:p>
      <w:pPr>
        <w:pStyle w:val="ListParagraph"/>
        <w:numPr>
          <w:ilvl w:val="0"/>
          <w:numId w:val="1"/>
        </w:numPr>
        <w:tabs>
          <w:tab w:pos="1949" w:val="left" w:leader="none"/>
          <w:tab w:pos="5090" w:val="left" w:leader="none"/>
        </w:tabs>
        <w:spacing w:line="240" w:lineRule="auto" w:before="9" w:after="0"/>
        <w:ind w:left="1949" w:right="0" w:hanging="296"/>
        <w:jc w:val="left"/>
        <w:rPr>
          <w:sz w:val="20"/>
        </w:rPr>
      </w:pPr>
      <w:r>
        <w:rPr>
          <w:i/>
          <w:sz w:val="20"/>
        </w:rPr>
        <w:t>Dictionaries</w:t>
      </w:r>
      <w:r>
        <w:rPr>
          <w:i/>
          <w:spacing w:val="-11"/>
          <w:sz w:val="20"/>
        </w:rPr>
        <w:t> </w:t>
      </w:r>
      <w:r>
        <w:rPr>
          <w:i/>
          <w:sz w:val="20"/>
        </w:rPr>
        <w:t>and</w:t>
      </w:r>
      <w:r>
        <w:rPr>
          <w:i/>
          <w:spacing w:val="-11"/>
          <w:sz w:val="20"/>
        </w:rPr>
        <w:t> </w:t>
      </w:r>
      <w:r>
        <w:rPr>
          <w:i/>
          <w:sz w:val="20"/>
        </w:rPr>
        <w:t>tolerant</w:t>
      </w:r>
      <w:r>
        <w:rPr>
          <w:i/>
          <w:spacing w:val="-10"/>
          <w:sz w:val="20"/>
        </w:rPr>
        <w:t> </w:t>
      </w:r>
      <w:r>
        <w:rPr>
          <w:i/>
          <w:spacing w:val="-2"/>
          <w:sz w:val="20"/>
        </w:rPr>
        <w:t>retrieval</w:t>
      </w:r>
      <w:r>
        <w:rPr>
          <w:i/>
          <w:sz w:val="20"/>
        </w:rPr>
        <w:tab/>
      </w:r>
      <w:r>
        <w:rPr>
          <w:color w:val="980000"/>
          <w:spacing w:val="-5"/>
          <w:sz w:val="20"/>
        </w:rPr>
        <w:t>49</w:t>
      </w:r>
    </w:p>
    <w:p>
      <w:pPr>
        <w:pStyle w:val="ListParagraph"/>
        <w:numPr>
          <w:ilvl w:val="0"/>
          <w:numId w:val="1"/>
        </w:numPr>
        <w:tabs>
          <w:tab w:pos="1949" w:val="left" w:leader="none"/>
          <w:tab w:pos="3868" w:val="left" w:leader="none"/>
        </w:tabs>
        <w:spacing w:line="240" w:lineRule="auto" w:before="9" w:after="0"/>
        <w:ind w:left="1949" w:right="0" w:hanging="296"/>
        <w:jc w:val="left"/>
        <w:rPr>
          <w:sz w:val="20"/>
        </w:rPr>
      </w:pPr>
      <w:r>
        <w:rPr>
          <w:i/>
          <w:sz w:val="20"/>
        </w:rPr>
        <w:t>Index</w:t>
      </w:r>
      <w:r>
        <w:rPr>
          <w:i/>
          <w:spacing w:val="-7"/>
          <w:sz w:val="20"/>
        </w:rPr>
        <w:t> </w:t>
      </w:r>
      <w:r>
        <w:rPr>
          <w:i/>
          <w:spacing w:val="-2"/>
          <w:sz w:val="20"/>
        </w:rPr>
        <w:t>construction</w:t>
      </w:r>
      <w:r>
        <w:rPr>
          <w:i/>
          <w:sz w:val="20"/>
        </w:rPr>
        <w:tab/>
      </w:r>
      <w:r>
        <w:rPr>
          <w:color w:val="980000"/>
          <w:spacing w:val="-5"/>
          <w:sz w:val="20"/>
        </w:rPr>
        <w:t>67</w:t>
      </w:r>
    </w:p>
    <w:p>
      <w:pPr>
        <w:pStyle w:val="ListParagraph"/>
        <w:numPr>
          <w:ilvl w:val="0"/>
          <w:numId w:val="1"/>
        </w:numPr>
        <w:tabs>
          <w:tab w:pos="1949" w:val="left" w:leader="none"/>
          <w:tab w:pos="3839" w:val="left" w:leader="none"/>
        </w:tabs>
        <w:spacing w:line="240" w:lineRule="auto" w:before="11" w:after="0"/>
        <w:ind w:left="1949" w:right="0" w:hanging="296"/>
        <w:jc w:val="left"/>
        <w:rPr>
          <w:sz w:val="20"/>
        </w:rPr>
      </w:pPr>
      <w:r>
        <w:rPr>
          <w:i/>
          <w:sz w:val="20"/>
        </w:rPr>
        <w:t>Index</w:t>
      </w:r>
      <w:r>
        <w:rPr>
          <w:i/>
          <w:spacing w:val="-7"/>
          <w:sz w:val="20"/>
        </w:rPr>
        <w:t> </w:t>
      </w:r>
      <w:r>
        <w:rPr>
          <w:i/>
          <w:spacing w:val="-2"/>
          <w:sz w:val="20"/>
        </w:rPr>
        <w:t>compression</w:t>
      </w:r>
      <w:r>
        <w:rPr>
          <w:i/>
          <w:sz w:val="20"/>
        </w:rPr>
        <w:tab/>
      </w:r>
      <w:r>
        <w:rPr>
          <w:color w:val="980000"/>
          <w:spacing w:val="-5"/>
          <w:sz w:val="20"/>
        </w:rPr>
        <w:t>85</w:t>
      </w:r>
    </w:p>
    <w:p>
      <w:pPr>
        <w:pStyle w:val="ListParagraph"/>
        <w:numPr>
          <w:ilvl w:val="0"/>
          <w:numId w:val="1"/>
        </w:numPr>
        <w:tabs>
          <w:tab w:pos="1949" w:val="left" w:leader="none"/>
          <w:tab w:pos="6489" w:val="left" w:leader="none"/>
        </w:tabs>
        <w:spacing w:line="240" w:lineRule="auto" w:before="8" w:after="0"/>
        <w:ind w:left="1949" w:right="0" w:hanging="296"/>
        <w:jc w:val="left"/>
        <w:rPr>
          <w:sz w:val="20"/>
        </w:rPr>
      </w:pPr>
      <w:r>
        <w:rPr>
          <w:i/>
          <w:sz w:val="20"/>
        </w:rPr>
        <w:t>Scoring,</w:t>
      </w:r>
      <w:r>
        <w:rPr>
          <w:i/>
          <w:spacing w:val="-6"/>
          <w:sz w:val="20"/>
        </w:rPr>
        <w:t> </w:t>
      </w:r>
      <w:r>
        <w:rPr>
          <w:i/>
          <w:sz w:val="20"/>
        </w:rPr>
        <w:t>term</w:t>
      </w:r>
      <w:r>
        <w:rPr>
          <w:i/>
          <w:spacing w:val="-8"/>
          <w:sz w:val="20"/>
        </w:rPr>
        <w:t> </w:t>
      </w:r>
      <w:r>
        <w:rPr>
          <w:i/>
          <w:sz w:val="20"/>
        </w:rPr>
        <w:t>weighting</w:t>
      </w:r>
      <w:r>
        <w:rPr>
          <w:i/>
          <w:spacing w:val="-7"/>
          <w:sz w:val="20"/>
        </w:rPr>
        <w:t> </w:t>
      </w:r>
      <w:r>
        <w:rPr>
          <w:i/>
          <w:sz w:val="20"/>
        </w:rPr>
        <w:t>and</w:t>
      </w:r>
      <w:r>
        <w:rPr>
          <w:i/>
          <w:spacing w:val="-7"/>
          <w:sz w:val="20"/>
        </w:rPr>
        <w:t> </w:t>
      </w:r>
      <w:r>
        <w:rPr>
          <w:i/>
          <w:sz w:val="20"/>
        </w:rPr>
        <w:t>the</w:t>
      </w:r>
      <w:r>
        <w:rPr>
          <w:i/>
          <w:spacing w:val="-8"/>
          <w:sz w:val="20"/>
        </w:rPr>
        <w:t> </w:t>
      </w:r>
      <w:r>
        <w:rPr>
          <w:i/>
          <w:sz w:val="20"/>
        </w:rPr>
        <w:t>vector</w:t>
      </w:r>
      <w:r>
        <w:rPr>
          <w:i/>
          <w:spacing w:val="-9"/>
          <w:sz w:val="20"/>
        </w:rPr>
        <w:t> </w:t>
      </w:r>
      <w:r>
        <w:rPr>
          <w:i/>
          <w:sz w:val="20"/>
        </w:rPr>
        <w:t>space</w:t>
      </w:r>
      <w:r>
        <w:rPr>
          <w:i/>
          <w:spacing w:val="-7"/>
          <w:sz w:val="20"/>
        </w:rPr>
        <w:t> </w:t>
      </w:r>
      <w:r>
        <w:rPr>
          <w:i/>
          <w:spacing w:val="-4"/>
          <w:sz w:val="20"/>
        </w:rPr>
        <w:t>model</w:t>
      </w:r>
      <w:r>
        <w:rPr>
          <w:i/>
          <w:sz w:val="20"/>
        </w:rPr>
        <w:tab/>
      </w:r>
      <w:r>
        <w:rPr>
          <w:color w:val="980000"/>
          <w:spacing w:val="-5"/>
          <w:sz w:val="20"/>
        </w:rPr>
        <w:t>109</w:t>
      </w:r>
    </w:p>
    <w:p>
      <w:pPr>
        <w:pStyle w:val="ListParagraph"/>
        <w:numPr>
          <w:ilvl w:val="0"/>
          <w:numId w:val="1"/>
        </w:numPr>
        <w:tabs>
          <w:tab w:pos="1949" w:val="left" w:leader="none"/>
          <w:tab w:pos="6050" w:val="left" w:leader="none"/>
        </w:tabs>
        <w:spacing w:line="240" w:lineRule="auto" w:before="9" w:after="0"/>
        <w:ind w:left="1949" w:right="0" w:hanging="296"/>
        <w:jc w:val="left"/>
        <w:rPr>
          <w:sz w:val="20"/>
        </w:rPr>
      </w:pPr>
      <w:r>
        <w:rPr>
          <w:i/>
          <w:sz w:val="20"/>
        </w:rPr>
        <w:t>Computing</w:t>
      </w:r>
      <w:r>
        <w:rPr>
          <w:i/>
          <w:spacing w:val="-9"/>
          <w:sz w:val="20"/>
        </w:rPr>
        <w:t> </w:t>
      </w:r>
      <w:r>
        <w:rPr>
          <w:i/>
          <w:sz w:val="20"/>
        </w:rPr>
        <w:t>scores</w:t>
      </w:r>
      <w:r>
        <w:rPr>
          <w:i/>
          <w:spacing w:val="-9"/>
          <w:sz w:val="20"/>
        </w:rPr>
        <w:t> </w:t>
      </w:r>
      <w:r>
        <w:rPr>
          <w:i/>
          <w:sz w:val="20"/>
        </w:rPr>
        <w:t>in</w:t>
      </w:r>
      <w:r>
        <w:rPr>
          <w:i/>
          <w:spacing w:val="-8"/>
          <w:sz w:val="20"/>
        </w:rPr>
        <w:t> </w:t>
      </w:r>
      <w:r>
        <w:rPr>
          <w:i/>
          <w:sz w:val="20"/>
        </w:rPr>
        <w:t>a</w:t>
      </w:r>
      <w:r>
        <w:rPr>
          <w:i/>
          <w:spacing w:val="-8"/>
          <w:sz w:val="20"/>
        </w:rPr>
        <w:t> </w:t>
      </w:r>
      <w:r>
        <w:rPr>
          <w:i/>
          <w:sz w:val="20"/>
        </w:rPr>
        <w:t>complete</w:t>
      </w:r>
      <w:r>
        <w:rPr>
          <w:i/>
          <w:spacing w:val="-12"/>
          <w:sz w:val="20"/>
        </w:rPr>
        <w:t> </w:t>
      </w:r>
      <w:r>
        <w:rPr>
          <w:i/>
          <w:sz w:val="20"/>
        </w:rPr>
        <w:t>search</w:t>
      </w:r>
      <w:r>
        <w:rPr>
          <w:i/>
          <w:spacing w:val="-7"/>
          <w:sz w:val="20"/>
        </w:rPr>
        <w:t> </w:t>
      </w:r>
      <w:r>
        <w:rPr>
          <w:i/>
          <w:spacing w:val="-2"/>
          <w:sz w:val="20"/>
        </w:rPr>
        <w:t>system</w:t>
      </w:r>
      <w:r>
        <w:rPr>
          <w:i/>
          <w:sz w:val="20"/>
        </w:rPr>
        <w:tab/>
      </w:r>
      <w:r>
        <w:rPr>
          <w:color w:val="980000"/>
          <w:spacing w:val="-5"/>
          <w:sz w:val="20"/>
        </w:rPr>
        <w:t>135</w:t>
      </w:r>
    </w:p>
    <w:p>
      <w:pPr>
        <w:pStyle w:val="ListParagraph"/>
        <w:numPr>
          <w:ilvl w:val="0"/>
          <w:numId w:val="1"/>
        </w:numPr>
        <w:tabs>
          <w:tab w:pos="1949" w:val="left" w:leader="none"/>
          <w:tab w:pos="5174" w:val="left" w:leader="none"/>
        </w:tabs>
        <w:spacing w:line="240" w:lineRule="auto" w:before="8" w:after="0"/>
        <w:ind w:left="1949" w:right="0" w:hanging="296"/>
        <w:jc w:val="left"/>
        <w:rPr>
          <w:sz w:val="20"/>
        </w:rPr>
      </w:pPr>
      <w:r>
        <w:rPr>
          <w:i/>
          <w:sz w:val="20"/>
        </w:rPr>
        <w:t>Evaluation</w:t>
      </w:r>
      <w:r>
        <w:rPr>
          <w:i/>
          <w:spacing w:val="-13"/>
          <w:sz w:val="20"/>
        </w:rPr>
        <w:t> </w:t>
      </w:r>
      <w:r>
        <w:rPr>
          <w:i/>
          <w:sz w:val="20"/>
        </w:rPr>
        <w:t>in</w:t>
      </w:r>
      <w:r>
        <w:rPr>
          <w:i/>
          <w:spacing w:val="-9"/>
          <w:sz w:val="20"/>
        </w:rPr>
        <w:t> </w:t>
      </w:r>
      <w:r>
        <w:rPr>
          <w:i/>
          <w:sz w:val="20"/>
        </w:rPr>
        <w:t>information</w:t>
      </w:r>
      <w:r>
        <w:rPr>
          <w:i/>
          <w:spacing w:val="-13"/>
          <w:sz w:val="20"/>
        </w:rPr>
        <w:t> </w:t>
      </w:r>
      <w:r>
        <w:rPr>
          <w:i/>
          <w:spacing w:val="-2"/>
          <w:sz w:val="20"/>
        </w:rPr>
        <w:t>retrieval</w:t>
      </w:r>
      <w:r>
        <w:rPr>
          <w:i/>
          <w:sz w:val="20"/>
        </w:rPr>
        <w:tab/>
      </w:r>
      <w:r>
        <w:rPr>
          <w:color w:val="980000"/>
          <w:spacing w:val="-5"/>
          <w:sz w:val="20"/>
        </w:rPr>
        <w:t>151</w:t>
      </w:r>
    </w:p>
    <w:p>
      <w:pPr>
        <w:pStyle w:val="ListParagraph"/>
        <w:numPr>
          <w:ilvl w:val="0"/>
          <w:numId w:val="1"/>
        </w:numPr>
        <w:tabs>
          <w:tab w:pos="1949" w:val="left" w:leader="none"/>
          <w:tab w:pos="5575" w:val="left" w:leader="none"/>
        </w:tabs>
        <w:spacing w:line="240" w:lineRule="auto" w:before="11" w:after="0"/>
        <w:ind w:left="1949" w:right="0" w:hanging="296"/>
        <w:jc w:val="left"/>
        <w:rPr>
          <w:sz w:val="20"/>
        </w:rPr>
      </w:pPr>
      <w:r>
        <w:rPr>
          <w:i/>
          <w:sz w:val="20"/>
        </w:rPr>
        <w:t>Relevance</w:t>
      </w:r>
      <w:r>
        <w:rPr>
          <w:i/>
          <w:spacing w:val="-8"/>
          <w:sz w:val="20"/>
        </w:rPr>
        <w:t> </w:t>
      </w:r>
      <w:r>
        <w:rPr>
          <w:i/>
          <w:sz w:val="20"/>
        </w:rPr>
        <w:t>feedback</w:t>
      </w:r>
      <w:r>
        <w:rPr>
          <w:i/>
          <w:spacing w:val="-9"/>
          <w:sz w:val="20"/>
        </w:rPr>
        <w:t> </w:t>
      </w:r>
      <w:r>
        <w:rPr>
          <w:i/>
          <w:sz w:val="20"/>
        </w:rPr>
        <w:t>and</w:t>
      </w:r>
      <w:r>
        <w:rPr>
          <w:i/>
          <w:spacing w:val="-10"/>
          <w:sz w:val="20"/>
        </w:rPr>
        <w:t> </w:t>
      </w:r>
      <w:r>
        <w:rPr>
          <w:i/>
          <w:sz w:val="20"/>
        </w:rPr>
        <w:t>query</w:t>
      </w:r>
      <w:r>
        <w:rPr>
          <w:i/>
          <w:spacing w:val="-8"/>
          <w:sz w:val="20"/>
        </w:rPr>
        <w:t> </w:t>
      </w:r>
      <w:r>
        <w:rPr>
          <w:i/>
          <w:spacing w:val="-2"/>
          <w:sz w:val="20"/>
        </w:rPr>
        <w:t>expansion</w:t>
      </w:r>
      <w:r>
        <w:rPr>
          <w:i/>
          <w:sz w:val="20"/>
        </w:rPr>
        <w:tab/>
      </w:r>
      <w:r>
        <w:rPr>
          <w:color w:val="980000"/>
          <w:spacing w:val="-5"/>
          <w:sz w:val="20"/>
        </w:rPr>
        <w:t>177</w:t>
      </w:r>
    </w:p>
    <w:p>
      <w:pPr>
        <w:pStyle w:val="ListParagraph"/>
        <w:numPr>
          <w:ilvl w:val="0"/>
          <w:numId w:val="1"/>
        </w:numPr>
        <w:tabs>
          <w:tab w:pos="2050" w:val="left" w:leader="none"/>
          <w:tab w:pos="3614" w:val="left" w:leader="none"/>
        </w:tabs>
        <w:spacing w:line="240" w:lineRule="auto" w:before="9" w:after="0"/>
        <w:ind w:left="2050" w:right="0" w:hanging="397"/>
        <w:jc w:val="left"/>
        <w:rPr>
          <w:sz w:val="20"/>
        </w:rPr>
      </w:pPr>
      <w:r>
        <w:rPr>
          <w:i/>
          <w:sz w:val="20"/>
        </w:rPr>
        <w:t>XML</w:t>
      </w:r>
      <w:r>
        <w:rPr>
          <w:i/>
          <w:spacing w:val="-6"/>
          <w:sz w:val="20"/>
        </w:rPr>
        <w:t> </w:t>
      </w:r>
      <w:r>
        <w:rPr>
          <w:i/>
          <w:spacing w:val="-2"/>
          <w:sz w:val="20"/>
        </w:rPr>
        <w:t>retrieval</w:t>
      </w:r>
      <w:r>
        <w:rPr>
          <w:i/>
          <w:sz w:val="20"/>
        </w:rPr>
        <w:tab/>
      </w:r>
      <w:r>
        <w:rPr>
          <w:color w:val="980000"/>
          <w:spacing w:val="-5"/>
          <w:sz w:val="20"/>
        </w:rPr>
        <w:t>195</w:t>
      </w:r>
    </w:p>
    <w:p>
      <w:pPr>
        <w:pStyle w:val="ListParagraph"/>
        <w:numPr>
          <w:ilvl w:val="0"/>
          <w:numId w:val="1"/>
        </w:numPr>
        <w:tabs>
          <w:tab w:pos="2050" w:val="left" w:leader="none"/>
          <w:tab w:pos="5176" w:val="left" w:leader="none"/>
        </w:tabs>
        <w:spacing w:line="240" w:lineRule="auto" w:before="8" w:after="0"/>
        <w:ind w:left="2050" w:right="0" w:hanging="397"/>
        <w:jc w:val="left"/>
        <w:rPr>
          <w:sz w:val="20"/>
        </w:rPr>
      </w:pPr>
      <w:r>
        <w:rPr>
          <w:i/>
          <w:spacing w:val="-2"/>
          <w:sz w:val="20"/>
        </w:rPr>
        <w:t>Probabilistic</w:t>
      </w:r>
      <w:r>
        <w:rPr>
          <w:i/>
          <w:spacing w:val="5"/>
          <w:sz w:val="20"/>
        </w:rPr>
        <w:t> </w:t>
      </w:r>
      <w:r>
        <w:rPr>
          <w:i/>
          <w:spacing w:val="-2"/>
          <w:sz w:val="20"/>
        </w:rPr>
        <w:t>information</w:t>
      </w:r>
      <w:r>
        <w:rPr>
          <w:i/>
          <w:spacing w:val="2"/>
          <w:sz w:val="20"/>
        </w:rPr>
        <w:t> </w:t>
      </w:r>
      <w:r>
        <w:rPr>
          <w:i/>
          <w:spacing w:val="-2"/>
          <w:sz w:val="20"/>
        </w:rPr>
        <w:t>retrieval</w:t>
      </w:r>
      <w:r>
        <w:rPr>
          <w:i/>
          <w:sz w:val="20"/>
        </w:rPr>
        <w:tab/>
      </w:r>
      <w:r>
        <w:rPr>
          <w:color w:val="980000"/>
          <w:spacing w:val="-5"/>
          <w:sz w:val="20"/>
        </w:rPr>
        <w:t>219</w:t>
      </w:r>
    </w:p>
    <w:p>
      <w:pPr>
        <w:pStyle w:val="ListParagraph"/>
        <w:numPr>
          <w:ilvl w:val="0"/>
          <w:numId w:val="1"/>
        </w:numPr>
        <w:tabs>
          <w:tab w:pos="2050" w:val="left" w:leader="none"/>
          <w:tab w:pos="5834" w:val="left" w:leader="none"/>
        </w:tabs>
        <w:spacing w:line="240" w:lineRule="auto" w:before="9" w:after="0"/>
        <w:ind w:left="2050" w:right="0" w:hanging="397"/>
        <w:jc w:val="left"/>
        <w:rPr>
          <w:sz w:val="20"/>
        </w:rPr>
      </w:pPr>
      <w:r>
        <w:rPr>
          <w:i/>
          <w:sz w:val="20"/>
        </w:rPr>
        <w:t>Language</w:t>
      </w:r>
      <w:r>
        <w:rPr>
          <w:i/>
          <w:spacing w:val="-12"/>
          <w:sz w:val="20"/>
        </w:rPr>
        <w:t> </w:t>
      </w:r>
      <w:r>
        <w:rPr>
          <w:i/>
          <w:sz w:val="20"/>
        </w:rPr>
        <w:t>models</w:t>
      </w:r>
      <w:r>
        <w:rPr>
          <w:i/>
          <w:spacing w:val="-11"/>
          <w:sz w:val="20"/>
        </w:rPr>
        <w:t> </w:t>
      </w:r>
      <w:r>
        <w:rPr>
          <w:i/>
          <w:sz w:val="20"/>
        </w:rPr>
        <w:t>for</w:t>
      </w:r>
      <w:r>
        <w:rPr>
          <w:i/>
          <w:spacing w:val="-9"/>
          <w:sz w:val="20"/>
        </w:rPr>
        <w:t> </w:t>
      </w:r>
      <w:r>
        <w:rPr>
          <w:i/>
          <w:sz w:val="20"/>
        </w:rPr>
        <w:t>information</w:t>
      </w:r>
      <w:r>
        <w:rPr>
          <w:i/>
          <w:spacing w:val="-9"/>
          <w:sz w:val="20"/>
        </w:rPr>
        <w:t> </w:t>
      </w:r>
      <w:r>
        <w:rPr>
          <w:i/>
          <w:spacing w:val="-2"/>
          <w:sz w:val="20"/>
        </w:rPr>
        <w:t>retrieval</w:t>
      </w:r>
      <w:r>
        <w:rPr>
          <w:i/>
          <w:sz w:val="20"/>
        </w:rPr>
        <w:tab/>
      </w:r>
      <w:r>
        <w:rPr>
          <w:color w:val="980000"/>
          <w:spacing w:val="-5"/>
          <w:sz w:val="20"/>
        </w:rPr>
        <w:t>237</w:t>
      </w:r>
    </w:p>
    <w:p>
      <w:pPr>
        <w:pStyle w:val="ListParagraph"/>
        <w:numPr>
          <w:ilvl w:val="0"/>
          <w:numId w:val="1"/>
        </w:numPr>
        <w:tabs>
          <w:tab w:pos="2050" w:val="left" w:leader="none"/>
          <w:tab w:pos="5263" w:val="left" w:leader="none"/>
        </w:tabs>
        <w:spacing w:line="240" w:lineRule="auto" w:before="9" w:after="0"/>
        <w:ind w:left="2050" w:right="0" w:hanging="397"/>
        <w:jc w:val="left"/>
        <w:rPr>
          <w:sz w:val="20"/>
        </w:rPr>
      </w:pPr>
      <w:r>
        <w:rPr>
          <w:i/>
          <w:spacing w:val="-2"/>
          <w:sz w:val="20"/>
        </w:rPr>
        <w:t>Text</w:t>
      </w:r>
      <w:r>
        <w:rPr>
          <w:i/>
          <w:spacing w:val="-5"/>
          <w:sz w:val="20"/>
        </w:rPr>
        <w:t> </w:t>
      </w:r>
      <w:r>
        <w:rPr>
          <w:i/>
          <w:spacing w:val="-2"/>
          <w:sz w:val="20"/>
        </w:rPr>
        <w:t>classification</w:t>
      </w:r>
      <w:r>
        <w:rPr>
          <w:i/>
          <w:spacing w:val="-1"/>
          <w:sz w:val="20"/>
        </w:rPr>
        <w:t> </w:t>
      </w:r>
      <w:r>
        <w:rPr>
          <w:i/>
          <w:spacing w:val="-2"/>
          <w:sz w:val="20"/>
        </w:rPr>
        <w:t>and</w:t>
      </w:r>
      <w:r>
        <w:rPr>
          <w:i/>
          <w:spacing w:val="-1"/>
          <w:sz w:val="20"/>
        </w:rPr>
        <w:t> </w:t>
      </w:r>
      <w:r>
        <w:rPr>
          <w:i/>
          <w:spacing w:val="-2"/>
          <w:sz w:val="20"/>
        </w:rPr>
        <w:t>Naive</w:t>
      </w:r>
      <w:r>
        <w:rPr>
          <w:i/>
          <w:spacing w:val="-4"/>
          <w:sz w:val="20"/>
        </w:rPr>
        <w:t> </w:t>
      </w:r>
      <w:r>
        <w:rPr>
          <w:i/>
          <w:spacing w:val="-2"/>
          <w:sz w:val="20"/>
        </w:rPr>
        <w:t>Bayes</w:t>
      </w:r>
      <w:r>
        <w:rPr>
          <w:i/>
          <w:sz w:val="20"/>
        </w:rPr>
        <w:tab/>
      </w:r>
      <w:r>
        <w:rPr>
          <w:color w:val="980000"/>
          <w:spacing w:val="-5"/>
          <w:sz w:val="20"/>
        </w:rPr>
        <w:t>253</w:t>
      </w:r>
    </w:p>
    <w:p>
      <w:pPr>
        <w:pStyle w:val="ListParagraph"/>
        <w:numPr>
          <w:ilvl w:val="0"/>
          <w:numId w:val="1"/>
        </w:numPr>
        <w:tabs>
          <w:tab w:pos="2050" w:val="left" w:leader="none"/>
          <w:tab w:pos="4521" w:val="left" w:leader="none"/>
        </w:tabs>
        <w:spacing w:line="240" w:lineRule="auto" w:before="11" w:after="0"/>
        <w:ind w:left="2050" w:right="0" w:hanging="397"/>
        <w:jc w:val="left"/>
        <w:rPr>
          <w:sz w:val="20"/>
        </w:rPr>
      </w:pPr>
      <w:r>
        <w:rPr>
          <w:i/>
          <w:sz w:val="20"/>
        </w:rPr>
        <w:t>Vector</w:t>
      </w:r>
      <w:r>
        <w:rPr>
          <w:i/>
          <w:spacing w:val="-10"/>
          <w:sz w:val="20"/>
        </w:rPr>
        <w:t> </w:t>
      </w:r>
      <w:r>
        <w:rPr>
          <w:i/>
          <w:sz w:val="20"/>
        </w:rPr>
        <w:t>space</w:t>
      </w:r>
      <w:r>
        <w:rPr>
          <w:i/>
          <w:spacing w:val="-12"/>
          <w:sz w:val="20"/>
        </w:rPr>
        <w:t> </w:t>
      </w:r>
      <w:r>
        <w:rPr>
          <w:i/>
          <w:spacing w:val="-2"/>
          <w:sz w:val="20"/>
        </w:rPr>
        <w:t>classification</w:t>
      </w:r>
      <w:r>
        <w:rPr>
          <w:i/>
          <w:sz w:val="20"/>
        </w:rPr>
        <w:tab/>
      </w:r>
      <w:r>
        <w:rPr>
          <w:color w:val="980000"/>
          <w:spacing w:val="-5"/>
          <w:sz w:val="20"/>
        </w:rPr>
        <w:t>289</w:t>
      </w:r>
    </w:p>
    <w:p>
      <w:pPr>
        <w:pStyle w:val="ListParagraph"/>
        <w:numPr>
          <w:ilvl w:val="0"/>
          <w:numId w:val="1"/>
        </w:numPr>
        <w:tabs>
          <w:tab w:pos="2050" w:val="left" w:leader="none"/>
          <w:tab w:pos="7396" w:val="left" w:leader="none"/>
        </w:tabs>
        <w:spacing w:line="240" w:lineRule="auto" w:before="8" w:after="0"/>
        <w:ind w:left="2050" w:right="0" w:hanging="397"/>
        <w:jc w:val="left"/>
        <w:rPr>
          <w:sz w:val="20"/>
        </w:rPr>
      </w:pPr>
      <w:r>
        <w:rPr>
          <w:i/>
          <w:sz w:val="20"/>
        </w:rPr>
        <w:t>Support</w:t>
      </w:r>
      <w:r>
        <w:rPr>
          <w:i/>
          <w:spacing w:val="-9"/>
          <w:sz w:val="20"/>
        </w:rPr>
        <w:t> </w:t>
      </w:r>
      <w:r>
        <w:rPr>
          <w:i/>
          <w:sz w:val="20"/>
        </w:rPr>
        <w:t>vector</w:t>
      </w:r>
      <w:r>
        <w:rPr>
          <w:i/>
          <w:spacing w:val="-10"/>
          <w:sz w:val="20"/>
        </w:rPr>
        <w:t> </w:t>
      </w:r>
      <w:r>
        <w:rPr>
          <w:i/>
          <w:sz w:val="20"/>
        </w:rPr>
        <w:t>machines</w:t>
      </w:r>
      <w:r>
        <w:rPr>
          <w:i/>
          <w:spacing w:val="-10"/>
          <w:sz w:val="20"/>
        </w:rPr>
        <w:t> </w:t>
      </w:r>
      <w:r>
        <w:rPr>
          <w:i/>
          <w:sz w:val="20"/>
        </w:rPr>
        <w:t>and</w:t>
      </w:r>
      <w:r>
        <w:rPr>
          <w:i/>
          <w:spacing w:val="-8"/>
          <w:sz w:val="20"/>
        </w:rPr>
        <w:t> </w:t>
      </w:r>
      <w:r>
        <w:rPr>
          <w:i/>
          <w:sz w:val="20"/>
        </w:rPr>
        <w:t>machine</w:t>
      </w:r>
      <w:r>
        <w:rPr>
          <w:i/>
          <w:spacing w:val="-10"/>
          <w:sz w:val="20"/>
        </w:rPr>
        <w:t> </w:t>
      </w:r>
      <w:r>
        <w:rPr>
          <w:i/>
          <w:sz w:val="20"/>
        </w:rPr>
        <w:t>learning</w:t>
      </w:r>
      <w:r>
        <w:rPr>
          <w:i/>
          <w:spacing w:val="-4"/>
          <w:sz w:val="20"/>
        </w:rPr>
        <w:t> </w:t>
      </w:r>
      <w:r>
        <w:rPr>
          <w:i/>
          <w:sz w:val="20"/>
        </w:rPr>
        <w:t>on</w:t>
      </w:r>
      <w:r>
        <w:rPr>
          <w:i/>
          <w:spacing w:val="-10"/>
          <w:sz w:val="20"/>
        </w:rPr>
        <w:t> </w:t>
      </w:r>
      <w:r>
        <w:rPr>
          <w:i/>
          <w:spacing w:val="-2"/>
          <w:sz w:val="20"/>
        </w:rPr>
        <w:t>documents</w:t>
      </w:r>
      <w:r>
        <w:rPr>
          <w:i/>
          <w:sz w:val="20"/>
        </w:rPr>
        <w:tab/>
      </w:r>
      <w:r>
        <w:rPr>
          <w:color w:val="980000"/>
          <w:spacing w:val="-5"/>
          <w:sz w:val="20"/>
        </w:rPr>
        <w:t>319</w:t>
      </w:r>
    </w:p>
    <w:p>
      <w:pPr>
        <w:pStyle w:val="ListParagraph"/>
        <w:numPr>
          <w:ilvl w:val="0"/>
          <w:numId w:val="1"/>
        </w:numPr>
        <w:tabs>
          <w:tab w:pos="2050" w:val="left" w:leader="none"/>
          <w:tab w:pos="3934" w:val="right" w:leader="none"/>
        </w:tabs>
        <w:spacing w:line="240" w:lineRule="auto" w:before="9" w:after="0"/>
        <w:ind w:left="2050" w:right="0" w:hanging="397"/>
        <w:jc w:val="left"/>
        <w:rPr>
          <w:sz w:val="20"/>
        </w:rPr>
      </w:pPr>
      <w:r>
        <w:rPr>
          <w:i/>
          <w:sz w:val="20"/>
        </w:rPr>
        <w:t>Flat</w:t>
      </w:r>
      <w:r>
        <w:rPr>
          <w:i/>
          <w:spacing w:val="-8"/>
          <w:sz w:val="20"/>
        </w:rPr>
        <w:t> </w:t>
      </w:r>
      <w:r>
        <w:rPr>
          <w:i/>
          <w:spacing w:val="-2"/>
          <w:sz w:val="20"/>
        </w:rPr>
        <w:t>clustering</w:t>
      </w:r>
      <w:r>
        <w:rPr>
          <w:rFonts w:ascii="Times New Roman"/>
          <w:sz w:val="20"/>
        </w:rPr>
        <w:tab/>
      </w:r>
      <w:r>
        <w:rPr>
          <w:color w:val="980000"/>
          <w:spacing w:val="-5"/>
          <w:sz w:val="20"/>
        </w:rPr>
        <w:t>349</w:t>
      </w:r>
    </w:p>
    <w:p>
      <w:pPr>
        <w:pStyle w:val="ListParagraph"/>
        <w:numPr>
          <w:ilvl w:val="0"/>
          <w:numId w:val="1"/>
        </w:numPr>
        <w:tabs>
          <w:tab w:pos="2050" w:val="left" w:leader="none"/>
          <w:tab w:pos="4601" w:val="right" w:leader="none"/>
        </w:tabs>
        <w:spacing w:line="240" w:lineRule="auto" w:before="8" w:after="0"/>
        <w:ind w:left="2050" w:right="0" w:hanging="397"/>
        <w:jc w:val="left"/>
        <w:rPr>
          <w:sz w:val="20"/>
        </w:rPr>
      </w:pPr>
      <w:r>
        <w:rPr>
          <w:i/>
          <w:spacing w:val="-2"/>
          <w:sz w:val="20"/>
        </w:rPr>
        <w:t>Hierarchical</w:t>
      </w:r>
      <w:r>
        <w:rPr>
          <w:i/>
          <w:spacing w:val="4"/>
          <w:sz w:val="20"/>
        </w:rPr>
        <w:t> </w:t>
      </w:r>
      <w:r>
        <w:rPr>
          <w:i/>
          <w:spacing w:val="-2"/>
          <w:sz w:val="20"/>
        </w:rPr>
        <w:t>clustering</w:t>
      </w:r>
      <w:r>
        <w:rPr>
          <w:rFonts w:ascii="Times New Roman"/>
          <w:sz w:val="20"/>
        </w:rPr>
        <w:tab/>
      </w:r>
      <w:r>
        <w:rPr>
          <w:color w:val="980000"/>
          <w:spacing w:val="-5"/>
          <w:sz w:val="20"/>
        </w:rPr>
        <w:t>377</w:t>
      </w:r>
    </w:p>
    <w:p>
      <w:pPr>
        <w:pStyle w:val="ListParagraph"/>
        <w:numPr>
          <w:ilvl w:val="0"/>
          <w:numId w:val="1"/>
        </w:numPr>
        <w:tabs>
          <w:tab w:pos="2050" w:val="left" w:leader="none"/>
          <w:tab w:pos="6980" w:val="right" w:leader="none"/>
        </w:tabs>
        <w:spacing w:line="240" w:lineRule="auto" w:before="11" w:after="0"/>
        <w:ind w:left="2050" w:right="0" w:hanging="397"/>
        <w:jc w:val="left"/>
        <w:rPr>
          <w:sz w:val="20"/>
        </w:rPr>
      </w:pPr>
      <w:r>
        <w:rPr>
          <w:i/>
          <w:sz w:val="20"/>
        </w:rPr>
        <w:t>Matrix</w:t>
      </w:r>
      <w:r>
        <w:rPr>
          <w:i/>
          <w:spacing w:val="-11"/>
          <w:sz w:val="20"/>
        </w:rPr>
        <w:t> </w:t>
      </w:r>
      <w:r>
        <w:rPr>
          <w:i/>
          <w:sz w:val="20"/>
        </w:rPr>
        <w:t>decompositions</w:t>
      </w:r>
      <w:r>
        <w:rPr>
          <w:i/>
          <w:spacing w:val="-12"/>
          <w:sz w:val="20"/>
        </w:rPr>
        <w:t> </w:t>
      </w:r>
      <w:r>
        <w:rPr>
          <w:i/>
          <w:sz w:val="20"/>
        </w:rPr>
        <w:t>and</w:t>
      </w:r>
      <w:r>
        <w:rPr>
          <w:i/>
          <w:spacing w:val="-10"/>
          <w:sz w:val="20"/>
        </w:rPr>
        <w:t> </w:t>
      </w:r>
      <w:r>
        <w:rPr>
          <w:i/>
          <w:sz w:val="20"/>
        </w:rPr>
        <w:t>latent</w:t>
      </w:r>
      <w:r>
        <w:rPr>
          <w:i/>
          <w:spacing w:val="-9"/>
          <w:sz w:val="20"/>
        </w:rPr>
        <w:t> </w:t>
      </w:r>
      <w:r>
        <w:rPr>
          <w:i/>
          <w:sz w:val="20"/>
        </w:rPr>
        <w:t>semantic</w:t>
      </w:r>
      <w:r>
        <w:rPr>
          <w:i/>
          <w:spacing w:val="-11"/>
          <w:sz w:val="20"/>
        </w:rPr>
        <w:t> </w:t>
      </w:r>
      <w:r>
        <w:rPr>
          <w:i/>
          <w:spacing w:val="-2"/>
          <w:sz w:val="20"/>
        </w:rPr>
        <w:t>indexing</w:t>
      </w:r>
      <w:r>
        <w:rPr>
          <w:rFonts w:ascii="Times New Roman"/>
          <w:sz w:val="20"/>
        </w:rPr>
        <w:tab/>
      </w:r>
      <w:r>
        <w:rPr>
          <w:color w:val="980000"/>
          <w:spacing w:val="-5"/>
          <w:sz w:val="20"/>
        </w:rPr>
        <w:t>403</w:t>
      </w:r>
    </w:p>
    <w:p>
      <w:pPr>
        <w:pStyle w:val="ListParagraph"/>
        <w:numPr>
          <w:ilvl w:val="0"/>
          <w:numId w:val="1"/>
        </w:numPr>
        <w:tabs>
          <w:tab w:pos="2050" w:val="left" w:leader="none"/>
          <w:tab w:pos="4174" w:val="right" w:leader="none"/>
        </w:tabs>
        <w:spacing w:line="240" w:lineRule="auto" w:before="9" w:after="0"/>
        <w:ind w:left="2050" w:right="0" w:hanging="397"/>
        <w:jc w:val="left"/>
        <w:rPr>
          <w:sz w:val="20"/>
        </w:rPr>
      </w:pPr>
      <w:r>
        <w:rPr>
          <w:i/>
          <w:sz w:val="20"/>
        </w:rPr>
        <w:t>Web</w:t>
      </w:r>
      <w:r>
        <w:rPr>
          <w:i/>
          <w:spacing w:val="-11"/>
          <w:sz w:val="20"/>
        </w:rPr>
        <w:t> </w:t>
      </w:r>
      <w:r>
        <w:rPr>
          <w:i/>
          <w:sz w:val="20"/>
        </w:rPr>
        <w:t>search</w:t>
      </w:r>
      <w:r>
        <w:rPr>
          <w:i/>
          <w:spacing w:val="-11"/>
          <w:sz w:val="20"/>
        </w:rPr>
        <w:t> </w:t>
      </w:r>
      <w:r>
        <w:rPr>
          <w:i/>
          <w:spacing w:val="-2"/>
          <w:sz w:val="20"/>
        </w:rPr>
        <w:t>basics</w:t>
      </w:r>
      <w:r>
        <w:rPr>
          <w:rFonts w:ascii="Times New Roman"/>
          <w:sz w:val="20"/>
        </w:rPr>
        <w:tab/>
      </w:r>
      <w:r>
        <w:rPr>
          <w:color w:val="980000"/>
          <w:spacing w:val="-5"/>
          <w:sz w:val="20"/>
        </w:rPr>
        <w:t>421</w:t>
      </w:r>
    </w:p>
    <w:p>
      <w:pPr>
        <w:pStyle w:val="ListParagraph"/>
        <w:numPr>
          <w:ilvl w:val="0"/>
          <w:numId w:val="1"/>
        </w:numPr>
        <w:tabs>
          <w:tab w:pos="2050" w:val="left" w:leader="none"/>
          <w:tab w:pos="4863" w:val="right" w:leader="none"/>
        </w:tabs>
        <w:spacing w:line="240" w:lineRule="auto" w:before="8" w:after="0"/>
        <w:ind w:left="2050" w:right="0" w:hanging="397"/>
        <w:jc w:val="left"/>
        <w:rPr>
          <w:sz w:val="20"/>
        </w:rPr>
      </w:pPr>
      <w:r>
        <w:rPr>
          <w:i/>
          <w:sz w:val="20"/>
        </w:rPr>
        <w:t>Web</w:t>
      </w:r>
      <w:r>
        <w:rPr>
          <w:i/>
          <w:spacing w:val="-8"/>
          <w:sz w:val="20"/>
        </w:rPr>
        <w:t> </w:t>
      </w:r>
      <w:r>
        <w:rPr>
          <w:i/>
          <w:sz w:val="20"/>
        </w:rPr>
        <w:t>crawling</w:t>
      </w:r>
      <w:r>
        <w:rPr>
          <w:i/>
          <w:spacing w:val="-10"/>
          <w:sz w:val="20"/>
        </w:rPr>
        <w:t> </w:t>
      </w:r>
      <w:r>
        <w:rPr>
          <w:i/>
          <w:sz w:val="20"/>
        </w:rPr>
        <w:t>and</w:t>
      </w:r>
      <w:r>
        <w:rPr>
          <w:i/>
          <w:spacing w:val="-7"/>
          <w:sz w:val="20"/>
        </w:rPr>
        <w:t> </w:t>
      </w:r>
      <w:r>
        <w:rPr>
          <w:i/>
          <w:spacing w:val="-2"/>
          <w:sz w:val="20"/>
        </w:rPr>
        <w:t>indexes</w:t>
      </w:r>
      <w:r>
        <w:rPr>
          <w:rFonts w:ascii="Times New Roman"/>
          <w:sz w:val="20"/>
        </w:rPr>
        <w:tab/>
      </w:r>
      <w:r>
        <w:rPr>
          <w:color w:val="980000"/>
          <w:spacing w:val="-5"/>
          <w:sz w:val="20"/>
        </w:rPr>
        <w:t>443</w:t>
      </w:r>
    </w:p>
    <w:p>
      <w:pPr>
        <w:pStyle w:val="ListParagraph"/>
        <w:numPr>
          <w:ilvl w:val="0"/>
          <w:numId w:val="1"/>
        </w:numPr>
        <w:tabs>
          <w:tab w:pos="2050" w:val="left" w:leader="none"/>
          <w:tab w:pos="3819" w:val="right" w:leader="none"/>
        </w:tabs>
        <w:spacing w:line="240" w:lineRule="auto" w:before="9" w:after="0"/>
        <w:ind w:left="2050" w:right="0" w:hanging="397"/>
        <w:jc w:val="left"/>
        <w:rPr>
          <w:sz w:val="20"/>
        </w:rPr>
      </w:pPr>
      <w:r>
        <w:rPr>
          <w:i/>
          <w:sz w:val="20"/>
        </w:rPr>
        <w:t>Link</w:t>
      </w:r>
      <w:r>
        <w:rPr>
          <w:i/>
          <w:spacing w:val="-7"/>
          <w:sz w:val="20"/>
        </w:rPr>
        <w:t> </w:t>
      </w:r>
      <w:r>
        <w:rPr>
          <w:i/>
          <w:spacing w:val="-2"/>
          <w:sz w:val="20"/>
        </w:rPr>
        <w:t>analysis</w:t>
      </w:r>
      <w:r>
        <w:rPr>
          <w:rFonts w:ascii="Times New Roman"/>
          <w:sz w:val="20"/>
        </w:rPr>
        <w:tab/>
      </w:r>
      <w:r>
        <w:rPr>
          <w:color w:val="980000"/>
          <w:spacing w:val="-5"/>
          <w:sz w:val="20"/>
        </w:rPr>
        <w:t>461</w:t>
      </w:r>
    </w:p>
    <w:p>
      <w:pPr>
        <w:spacing w:after="0" w:line="240" w:lineRule="auto"/>
        <w:jc w:val="left"/>
        <w:rPr>
          <w:sz w:val="20"/>
        </w:rPr>
        <w:sectPr>
          <w:headerReference w:type="default" r:id="rId8"/>
          <w:footerReference w:type="default" r:id="rId9"/>
          <w:pgSz w:w="11900" w:h="16840"/>
          <w:pgMar w:header="3016" w:footer="1892" w:top="3200" w:bottom="2080" w:left="1680" w:right="280"/>
        </w:sectPr>
      </w:pPr>
    </w:p>
    <w:p>
      <w:pPr>
        <w:pStyle w:val="BodyText"/>
        <w:spacing w:before="11"/>
        <w:rPr>
          <w:sz w:val="14"/>
        </w:rPr>
      </w:pPr>
    </w:p>
    <w:p>
      <w:pPr>
        <w:spacing w:after="0"/>
        <w:rPr>
          <w:sz w:val="14"/>
        </w:rPr>
        <w:sectPr>
          <w:headerReference w:type="default" r:id="rId10"/>
          <w:footerReference w:type="default" r:id="rId11"/>
          <w:pgSz w:w="11900" w:h="16840"/>
          <w:pgMar w:header="0" w:footer="1892" w:top="1940" w:bottom="2080" w:left="1680" w:right="280"/>
        </w:sectPr>
      </w:pPr>
    </w:p>
    <w:p>
      <w:pPr>
        <w:pStyle w:val="BodyText"/>
        <w:rPr>
          <w:sz w:val="34"/>
        </w:rPr>
      </w:pPr>
    </w:p>
    <w:p>
      <w:pPr>
        <w:pStyle w:val="BodyText"/>
        <w:rPr>
          <w:sz w:val="34"/>
        </w:rPr>
      </w:pPr>
    </w:p>
    <w:p>
      <w:pPr>
        <w:pStyle w:val="BodyText"/>
        <w:spacing w:before="139"/>
        <w:rPr>
          <w:sz w:val="34"/>
        </w:rPr>
      </w:pPr>
    </w:p>
    <w:p>
      <w:pPr>
        <w:pStyle w:val="Heading1"/>
        <w:rPr>
          <w:i/>
        </w:rPr>
      </w:pPr>
      <w:r>
        <w:rPr>
          <w:i/>
          <w:spacing w:val="-2"/>
        </w:rPr>
        <w:t>Contents</w:t>
      </w:r>
    </w:p>
    <w:p>
      <w:pPr>
        <w:pStyle w:val="BodyText"/>
        <w:rPr>
          <w:b/>
          <w:i/>
          <w:sz w:val="34"/>
        </w:rPr>
      </w:pPr>
    </w:p>
    <w:p>
      <w:pPr>
        <w:pStyle w:val="BodyText"/>
        <w:rPr>
          <w:b/>
          <w:i/>
          <w:sz w:val="34"/>
        </w:rPr>
      </w:pPr>
    </w:p>
    <w:p>
      <w:pPr>
        <w:pStyle w:val="BodyText"/>
        <w:spacing w:before="105"/>
        <w:rPr>
          <w:b/>
          <w:i/>
          <w:sz w:val="34"/>
        </w:rPr>
      </w:pPr>
    </w:p>
    <w:p>
      <w:pPr>
        <w:spacing w:after="0"/>
        <w:rPr>
          <w:sz w:val="34"/>
        </w:rPr>
        <w:sectPr>
          <w:headerReference w:type="default" r:id="rId12"/>
          <w:footerReference w:type="default" r:id="rId13"/>
          <w:pgSz w:w="11900" w:h="16840"/>
          <w:pgMar w:header="3016" w:footer="1892" w:top="3200" w:bottom="1666" w:left="1680" w:right="280"/>
        </w:sectPr>
      </w:pPr>
    </w:p>
    <w:sdt>
      <w:sdtPr>
        <w:docPartObj>
          <w:docPartGallery w:val="Table of Contents"/>
          <w:docPartUnique/>
        </w:docPartObj>
      </w:sdtPr>
      <w:sdtEndPr/>
      <w:sdtContent>
        <w:p>
          <w:pPr>
            <w:pStyle w:val="TOC3"/>
            <w:tabs>
              <w:tab w:pos="3292" w:val="left" w:leader="none"/>
            </w:tabs>
            <w:spacing w:before="0"/>
            <w:ind w:left="1653" w:firstLine="0"/>
            <w:rPr>
              <w:i w:val="0"/>
            </w:rPr>
          </w:pPr>
          <w:hyperlink w:history="true" w:anchor="_TOC_250003">
            <w:r>
              <w:rPr>
                <w:i/>
              </w:rPr>
              <w:t>List</w:t>
            </w:r>
            <w:r>
              <w:rPr>
                <w:i/>
                <w:spacing w:val="-7"/>
              </w:rPr>
              <w:t> </w:t>
            </w:r>
            <w:r>
              <w:rPr>
                <w:i/>
              </w:rPr>
              <w:t>of</w:t>
            </w:r>
            <w:r>
              <w:rPr>
                <w:i/>
                <w:spacing w:val="-2"/>
              </w:rPr>
              <w:t> Tables</w:t>
            </w:r>
            <w:r>
              <w:rPr>
                <w:rFonts w:ascii="Times New Roman"/>
                <w:b w:val="0"/>
                <w:i w:val="0"/>
              </w:rPr>
              <w:tab/>
            </w:r>
            <w:r>
              <w:rPr>
                <w:i w:val="0"/>
                <w:color w:val="980000"/>
                <w:spacing w:val="-5"/>
              </w:rPr>
              <w:t>xv</w:t>
            </w:r>
          </w:hyperlink>
        </w:p>
        <w:p>
          <w:pPr>
            <w:pStyle w:val="TOC4"/>
            <w:tabs>
              <w:tab w:pos="3369" w:val="left" w:leader="none"/>
            </w:tabs>
            <w:spacing w:before="188"/>
            <w:rPr>
              <w:i w:val="0"/>
              <w:sz w:val="20"/>
            </w:rPr>
          </w:pPr>
          <w:hyperlink w:history="true" w:anchor="_TOC_250002">
            <w:r>
              <w:rPr>
                <w:i/>
                <w:sz w:val="20"/>
              </w:rPr>
              <w:t>List</w:t>
            </w:r>
            <w:r>
              <w:rPr>
                <w:i/>
                <w:spacing w:val="-7"/>
                <w:sz w:val="20"/>
              </w:rPr>
              <w:t> </w:t>
            </w:r>
            <w:r>
              <w:rPr>
                <w:i/>
                <w:sz w:val="20"/>
              </w:rPr>
              <w:t>of</w:t>
            </w:r>
            <w:r>
              <w:rPr>
                <w:i/>
                <w:spacing w:val="-2"/>
                <w:sz w:val="20"/>
              </w:rPr>
              <w:t> Figures</w:t>
            </w:r>
            <w:r>
              <w:rPr>
                <w:rFonts w:ascii="Times New Roman"/>
                <w:b w:val="0"/>
                <w:i w:val="0"/>
                <w:sz w:val="20"/>
              </w:rPr>
              <w:tab/>
            </w:r>
            <w:r>
              <w:rPr>
                <w:i w:val="0"/>
                <w:color w:val="980000"/>
                <w:spacing w:val="-5"/>
                <w:sz w:val="20"/>
              </w:rPr>
              <w:t>xix</w:t>
            </w:r>
          </w:hyperlink>
        </w:p>
        <w:p>
          <w:pPr>
            <w:pStyle w:val="TOC4"/>
            <w:tabs>
              <w:tab w:pos="3669" w:val="left" w:leader="none"/>
            </w:tabs>
            <w:spacing w:before="189"/>
            <w:rPr>
              <w:i w:val="0"/>
              <w:sz w:val="20"/>
            </w:rPr>
          </w:pPr>
          <w:hyperlink w:history="true" w:anchor="_TOC_250001">
            <w:r>
              <w:rPr>
                <w:i/>
                <w:spacing w:val="-2"/>
                <w:sz w:val="20"/>
              </w:rPr>
              <w:t>Table</w:t>
            </w:r>
            <w:r>
              <w:rPr>
                <w:i/>
                <w:spacing w:val="-11"/>
                <w:sz w:val="20"/>
              </w:rPr>
              <w:t> </w:t>
            </w:r>
            <w:r>
              <w:rPr>
                <w:i/>
                <w:spacing w:val="-2"/>
                <w:sz w:val="20"/>
              </w:rPr>
              <w:t>of</w:t>
            </w:r>
            <w:r>
              <w:rPr>
                <w:i/>
                <w:spacing w:val="-8"/>
                <w:sz w:val="20"/>
              </w:rPr>
              <w:t> </w:t>
            </w:r>
            <w:r>
              <w:rPr>
                <w:i/>
                <w:spacing w:val="-2"/>
                <w:sz w:val="20"/>
              </w:rPr>
              <w:t>Notation</w:t>
            </w:r>
            <w:r>
              <w:rPr>
                <w:rFonts w:ascii="Times New Roman"/>
                <w:b w:val="0"/>
                <w:i w:val="0"/>
                <w:sz w:val="20"/>
              </w:rPr>
              <w:tab/>
            </w:r>
            <w:r>
              <w:rPr>
                <w:i w:val="0"/>
                <w:color w:val="980000"/>
                <w:spacing w:val="-2"/>
                <w:sz w:val="20"/>
              </w:rPr>
              <w:t>xxvii</w:t>
            </w:r>
          </w:hyperlink>
        </w:p>
        <w:p>
          <w:pPr>
            <w:pStyle w:val="TOC4"/>
            <w:tabs>
              <w:tab w:pos="2750" w:val="left" w:leader="none"/>
            </w:tabs>
            <w:spacing w:before="191"/>
            <w:rPr>
              <w:i w:val="0"/>
              <w:sz w:val="20"/>
            </w:rPr>
          </w:pPr>
          <w:hyperlink w:history="true" w:anchor="_TOC_250000">
            <w:r>
              <w:rPr>
                <w:i/>
                <w:spacing w:val="-2"/>
                <w:sz w:val="20"/>
              </w:rPr>
              <w:t>Preface</w:t>
            </w:r>
            <w:r>
              <w:rPr>
                <w:rFonts w:ascii="Times New Roman"/>
                <w:b w:val="0"/>
                <w:i w:val="0"/>
                <w:sz w:val="20"/>
              </w:rPr>
              <w:tab/>
            </w:r>
            <w:r>
              <w:rPr>
                <w:i w:val="0"/>
                <w:color w:val="980000"/>
                <w:spacing w:val="-4"/>
                <w:sz w:val="20"/>
              </w:rPr>
              <w:t>xxxi</w:t>
            </w:r>
          </w:hyperlink>
        </w:p>
        <w:p>
          <w:pPr>
            <w:pStyle w:val="TOC3"/>
            <w:numPr>
              <w:ilvl w:val="0"/>
              <w:numId w:val="2"/>
            </w:numPr>
            <w:tabs>
              <w:tab w:pos="1949" w:val="left" w:leader="none"/>
              <w:tab w:pos="3940" w:val="left" w:leader="none"/>
            </w:tabs>
            <w:spacing w:line="240" w:lineRule="auto" w:before="189" w:after="0"/>
            <w:ind w:left="1949" w:right="0" w:hanging="296"/>
            <w:jc w:val="left"/>
            <w:rPr>
              <w:i w:val="0"/>
            </w:rPr>
          </w:pPr>
          <w:r>
            <w:rPr>
              <w:i/>
            </w:rPr>
            <w:t>Boolean</w:t>
          </w:r>
          <w:r>
            <w:rPr>
              <w:i/>
              <w:spacing w:val="-10"/>
            </w:rPr>
            <w:t> </w:t>
          </w:r>
          <w:r>
            <w:rPr>
              <w:i/>
              <w:spacing w:val="-2"/>
            </w:rPr>
            <w:t>retrieval</w:t>
          </w:r>
          <w:r>
            <w:rPr>
              <w:rFonts w:ascii="Times New Roman"/>
              <w:b w:val="0"/>
              <w:i w:val="0"/>
            </w:rPr>
            <w:tab/>
          </w:r>
          <w:r>
            <w:rPr>
              <w:i w:val="0"/>
              <w:color w:val="980000"/>
              <w:spacing w:val="-10"/>
            </w:rPr>
            <w:t>1</w:t>
          </w:r>
        </w:p>
        <w:p>
          <w:pPr>
            <w:pStyle w:val="TOC6"/>
            <w:numPr>
              <w:ilvl w:val="1"/>
              <w:numId w:val="2"/>
            </w:numPr>
            <w:tabs>
              <w:tab w:pos="2488" w:val="left" w:leader="none"/>
              <w:tab w:pos="6638" w:val="left" w:leader="none"/>
            </w:tabs>
            <w:spacing w:line="256" w:lineRule="exact" w:before="32" w:after="0"/>
            <w:ind w:left="2488" w:right="0" w:hanging="537"/>
            <w:jc w:val="left"/>
          </w:pPr>
          <w:r>
            <w:rPr/>
            <w:t>An</w:t>
          </w:r>
          <w:r>
            <w:rPr>
              <w:spacing w:val="-13"/>
            </w:rPr>
            <w:t> </w:t>
          </w:r>
          <w:r>
            <w:rPr/>
            <w:t>example</w:t>
          </w:r>
          <w:r>
            <w:rPr>
              <w:spacing w:val="-11"/>
            </w:rPr>
            <w:t> </w:t>
          </w:r>
          <w:r>
            <w:rPr/>
            <w:t>information</w:t>
          </w:r>
          <w:r>
            <w:rPr>
              <w:spacing w:val="-8"/>
            </w:rPr>
            <w:t> </w:t>
          </w:r>
          <w:r>
            <w:rPr/>
            <w:t>retrieval</w:t>
          </w:r>
          <w:r>
            <w:rPr>
              <w:spacing w:val="-13"/>
            </w:rPr>
            <w:t> </w:t>
          </w:r>
          <w:r>
            <w:rPr>
              <w:spacing w:val="-2"/>
            </w:rPr>
            <w:t>problem</w:t>
          </w:r>
          <w:r>
            <w:rPr/>
            <w:tab/>
          </w:r>
          <w:r>
            <w:rPr>
              <w:color w:val="980000"/>
              <w:spacing w:val="-10"/>
            </w:rPr>
            <w:t>3</w:t>
          </w:r>
        </w:p>
        <w:p>
          <w:pPr>
            <w:pStyle w:val="TOC6"/>
            <w:numPr>
              <w:ilvl w:val="1"/>
              <w:numId w:val="2"/>
            </w:numPr>
            <w:tabs>
              <w:tab w:pos="2488" w:val="left" w:leader="none"/>
              <w:tab w:pos="6479" w:val="left" w:leader="none"/>
            </w:tabs>
            <w:spacing w:line="244" w:lineRule="exact" w:before="0" w:after="0"/>
            <w:ind w:left="2488" w:right="0" w:hanging="537"/>
            <w:jc w:val="left"/>
          </w:pPr>
          <w:r>
            <w:rPr/>
            <w:t>A</w:t>
          </w:r>
          <w:r>
            <w:rPr>
              <w:spacing w:val="-5"/>
            </w:rPr>
            <w:t> </w:t>
          </w:r>
          <w:r>
            <w:rPr/>
            <w:t>first</w:t>
          </w:r>
          <w:r>
            <w:rPr>
              <w:spacing w:val="-6"/>
            </w:rPr>
            <w:t> </w:t>
          </w:r>
          <w:r>
            <w:rPr/>
            <w:t>take</w:t>
          </w:r>
          <w:r>
            <w:rPr>
              <w:spacing w:val="-8"/>
            </w:rPr>
            <w:t> </w:t>
          </w:r>
          <w:r>
            <w:rPr/>
            <w:t>at</w:t>
          </w:r>
          <w:r>
            <w:rPr>
              <w:spacing w:val="-8"/>
            </w:rPr>
            <w:t> </w:t>
          </w:r>
          <w:r>
            <w:rPr/>
            <w:t>building</w:t>
          </w:r>
          <w:r>
            <w:rPr>
              <w:spacing w:val="-4"/>
            </w:rPr>
            <w:t> </w:t>
          </w:r>
          <w:r>
            <w:rPr/>
            <w:t>an</w:t>
          </w:r>
          <w:r>
            <w:rPr>
              <w:spacing w:val="-9"/>
            </w:rPr>
            <w:t> </w:t>
          </w:r>
          <w:r>
            <w:rPr/>
            <w:t>inverted</w:t>
          </w:r>
          <w:r>
            <w:rPr>
              <w:spacing w:val="-5"/>
            </w:rPr>
            <w:t> </w:t>
          </w:r>
          <w:r>
            <w:rPr>
              <w:spacing w:val="-4"/>
            </w:rPr>
            <w:t>index</w:t>
          </w:r>
          <w:r>
            <w:rPr/>
            <w:tab/>
          </w:r>
          <w:r>
            <w:rPr>
              <w:color w:val="980000"/>
              <w:spacing w:val="-10"/>
            </w:rPr>
            <w:t>6</w:t>
          </w:r>
        </w:p>
        <w:p>
          <w:pPr>
            <w:pStyle w:val="TOC6"/>
            <w:numPr>
              <w:ilvl w:val="1"/>
              <w:numId w:val="2"/>
            </w:numPr>
            <w:tabs>
              <w:tab w:pos="2488" w:val="left" w:leader="none"/>
              <w:tab w:pos="5282" w:val="left" w:leader="none"/>
            </w:tabs>
            <w:spacing w:line="244" w:lineRule="exact" w:before="0" w:after="0"/>
            <w:ind w:left="2488" w:right="0" w:hanging="537"/>
            <w:jc w:val="left"/>
          </w:pPr>
          <w:r>
            <w:rPr>
              <w:spacing w:val="-2"/>
            </w:rPr>
            <w:t>Processing</w:t>
          </w:r>
          <w:r>
            <w:rPr>
              <w:spacing w:val="5"/>
            </w:rPr>
            <w:t> </w:t>
          </w:r>
          <w:r>
            <w:rPr>
              <w:spacing w:val="-2"/>
            </w:rPr>
            <w:t>Boolean</w:t>
          </w:r>
          <w:r>
            <w:rPr>
              <w:spacing w:val="1"/>
            </w:rPr>
            <w:t> </w:t>
          </w:r>
          <w:r>
            <w:rPr>
              <w:spacing w:val="-2"/>
            </w:rPr>
            <w:t>queries</w:t>
          </w:r>
          <w:r>
            <w:rPr/>
            <w:tab/>
          </w:r>
          <w:r>
            <w:rPr>
              <w:color w:val="980000"/>
              <w:spacing w:val="-5"/>
            </w:rPr>
            <w:t>10</w:t>
          </w:r>
        </w:p>
        <w:p>
          <w:pPr>
            <w:pStyle w:val="TOC6"/>
            <w:numPr>
              <w:ilvl w:val="1"/>
              <w:numId w:val="2"/>
            </w:numPr>
            <w:tabs>
              <w:tab w:pos="2488" w:val="left" w:leader="none"/>
              <w:tab w:pos="7538" w:val="left" w:leader="none"/>
            </w:tabs>
            <w:spacing w:line="242" w:lineRule="exact" w:before="0" w:after="0"/>
            <w:ind w:left="2488" w:right="0" w:hanging="537"/>
            <w:jc w:val="left"/>
          </w:pPr>
          <w:r>
            <w:rPr/>
            <w:t>The</w:t>
          </w:r>
          <w:r>
            <w:rPr>
              <w:spacing w:val="-8"/>
            </w:rPr>
            <w:t> </w:t>
          </w:r>
          <w:r>
            <w:rPr/>
            <w:t>extended</w:t>
          </w:r>
          <w:r>
            <w:rPr>
              <w:spacing w:val="-10"/>
            </w:rPr>
            <w:t> </w:t>
          </w:r>
          <w:r>
            <w:rPr/>
            <w:t>Boolean</w:t>
          </w:r>
          <w:r>
            <w:rPr>
              <w:spacing w:val="-9"/>
            </w:rPr>
            <w:t> </w:t>
          </w:r>
          <w:r>
            <w:rPr/>
            <w:t>model</w:t>
          </w:r>
          <w:r>
            <w:rPr>
              <w:spacing w:val="-7"/>
            </w:rPr>
            <w:t> </w:t>
          </w:r>
          <w:r>
            <w:rPr/>
            <w:t>versus</w:t>
          </w:r>
          <w:r>
            <w:rPr>
              <w:spacing w:val="-11"/>
            </w:rPr>
            <w:t> </w:t>
          </w:r>
          <w:r>
            <w:rPr/>
            <w:t>ranked</w:t>
          </w:r>
          <w:r>
            <w:rPr>
              <w:spacing w:val="-7"/>
            </w:rPr>
            <w:t> </w:t>
          </w:r>
          <w:r>
            <w:rPr>
              <w:spacing w:val="-2"/>
            </w:rPr>
            <w:t>retrieval</w:t>
          </w:r>
          <w:r>
            <w:rPr/>
            <w:tab/>
          </w:r>
          <w:r>
            <w:rPr>
              <w:color w:val="980000"/>
              <w:spacing w:val="-5"/>
            </w:rPr>
            <w:t>14</w:t>
          </w:r>
        </w:p>
        <w:p>
          <w:pPr>
            <w:pStyle w:val="TOC6"/>
            <w:numPr>
              <w:ilvl w:val="1"/>
              <w:numId w:val="2"/>
            </w:numPr>
            <w:tabs>
              <w:tab w:pos="2488" w:val="left" w:leader="none"/>
              <w:tab w:pos="5618" w:val="left" w:leader="none"/>
            </w:tabs>
            <w:spacing w:line="256" w:lineRule="exact" w:before="0" w:after="0"/>
            <w:ind w:left="2488" w:right="0" w:hanging="537"/>
            <w:jc w:val="left"/>
          </w:pPr>
          <w:r>
            <w:rPr/>
            <w:t>References</w:t>
          </w:r>
          <w:r>
            <w:rPr>
              <w:spacing w:val="-12"/>
            </w:rPr>
            <w:t> </w:t>
          </w:r>
          <w:r>
            <w:rPr/>
            <w:t>and</w:t>
          </w:r>
          <w:r>
            <w:rPr>
              <w:spacing w:val="-11"/>
            </w:rPr>
            <w:t> </w:t>
          </w:r>
          <w:r>
            <w:rPr/>
            <w:t>further</w:t>
          </w:r>
          <w:r>
            <w:rPr>
              <w:spacing w:val="-10"/>
            </w:rPr>
            <w:t> </w:t>
          </w:r>
          <w:r>
            <w:rPr>
              <w:spacing w:val="-2"/>
            </w:rPr>
            <w:t>reading</w:t>
          </w:r>
          <w:r>
            <w:rPr/>
            <w:tab/>
          </w:r>
          <w:r>
            <w:rPr>
              <w:color w:val="980000"/>
              <w:spacing w:val="-5"/>
            </w:rPr>
            <w:t>17</w:t>
          </w:r>
        </w:p>
        <w:p>
          <w:pPr>
            <w:pStyle w:val="TOC3"/>
            <w:numPr>
              <w:ilvl w:val="0"/>
              <w:numId w:val="2"/>
            </w:numPr>
            <w:tabs>
              <w:tab w:pos="1949" w:val="left" w:leader="none"/>
              <w:tab w:pos="5855" w:val="left" w:leader="none"/>
            </w:tabs>
            <w:spacing w:line="240" w:lineRule="auto" w:before="131" w:after="0"/>
            <w:ind w:left="1949" w:right="0" w:hanging="296"/>
            <w:jc w:val="left"/>
            <w:rPr>
              <w:i w:val="0"/>
            </w:rPr>
          </w:pPr>
          <w:r>
            <w:rPr>
              <w:i/>
            </w:rPr>
            <w:t>The</w:t>
          </w:r>
          <w:r>
            <w:rPr>
              <w:i/>
              <w:spacing w:val="-9"/>
            </w:rPr>
            <w:t> </w:t>
          </w:r>
          <w:r>
            <w:rPr>
              <w:i/>
            </w:rPr>
            <w:t>term</w:t>
          </w:r>
          <w:r>
            <w:rPr>
              <w:i/>
              <w:spacing w:val="-8"/>
            </w:rPr>
            <w:t> </w:t>
          </w:r>
          <w:r>
            <w:rPr>
              <w:i/>
            </w:rPr>
            <w:t>vocabulary</w:t>
          </w:r>
          <w:r>
            <w:rPr>
              <w:i/>
              <w:spacing w:val="-8"/>
            </w:rPr>
            <w:t> </w:t>
          </w:r>
          <w:r>
            <w:rPr>
              <w:i/>
            </w:rPr>
            <w:t>and</w:t>
          </w:r>
          <w:r>
            <w:rPr>
              <w:i/>
              <w:spacing w:val="-9"/>
            </w:rPr>
            <w:t> </w:t>
          </w:r>
          <w:r>
            <w:rPr>
              <w:i/>
            </w:rPr>
            <w:t>postings</w:t>
          </w:r>
          <w:r>
            <w:rPr>
              <w:i/>
              <w:spacing w:val="-8"/>
            </w:rPr>
            <w:t> </w:t>
          </w:r>
          <w:r>
            <w:rPr>
              <w:i/>
              <w:spacing w:val="-4"/>
            </w:rPr>
            <w:t>lists</w:t>
          </w:r>
          <w:r>
            <w:rPr>
              <w:rFonts w:ascii="Times New Roman"/>
              <w:b w:val="0"/>
              <w:i w:val="0"/>
            </w:rPr>
            <w:tab/>
          </w:r>
          <w:r>
            <w:rPr>
              <w:i w:val="0"/>
              <w:color w:val="980000"/>
              <w:spacing w:val="-5"/>
            </w:rPr>
            <w:t>19</w:t>
          </w:r>
        </w:p>
        <w:p>
          <w:pPr>
            <w:pStyle w:val="TOC6"/>
            <w:numPr>
              <w:ilvl w:val="1"/>
              <w:numId w:val="2"/>
            </w:numPr>
            <w:tabs>
              <w:tab w:pos="2488" w:val="left" w:leader="none"/>
              <w:tab w:pos="7828" w:val="left" w:leader="none"/>
            </w:tabs>
            <w:spacing w:line="256" w:lineRule="exact" w:before="33" w:after="0"/>
            <w:ind w:left="2488" w:right="0" w:hanging="537"/>
            <w:jc w:val="left"/>
          </w:pPr>
          <w:r>
            <w:rPr/>
            <w:t>Document</w:t>
          </w:r>
          <w:r>
            <w:rPr>
              <w:spacing w:val="-10"/>
            </w:rPr>
            <w:t> </w:t>
          </w:r>
          <w:r>
            <w:rPr/>
            <w:t>delineation</w:t>
          </w:r>
          <w:r>
            <w:rPr>
              <w:spacing w:val="-12"/>
            </w:rPr>
            <w:t> </w:t>
          </w:r>
          <w:r>
            <w:rPr/>
            <w:t>and</w:t>
          </w:r>
          <w:r>
            <w:rPr>
              <w:spacing w:val="-12"/>
            </w:rPr>
            <w:t> </w:t>
          </w:r>
          <w:r>
            <w:rPr/>
            <w:t>character</w:t>
          </w:r>
          <w:r>
            <w:rPr>
              <w:spacing w:val="-12"/>
            </w:rPr>
            <w:t> </w:t>
          </w:r>
          <w:r>
            <w:rPr/>
            <w:t>sequence</w:t>
          </w:r>
          <w:r>
            <w:rPr>
              <w:spacing w:val="-11"/>
            </w:rPr>
            <w:t> </w:t>
          </w:r>
          <w:r>
            <w:rPr>
              <w:spacing w:val="-2"/>
            </w:rPr>
            <w:t>decoding</w:t>
          </w:r>
          <w:r>
            <w:rPr/>
            <w:tab/>
          </w:r>
          <w:r>
            <w:rPr>
              <w:color w:val="980000"/>
              <w:spacing w:val="-5"/>
            </w:rPr>
            <w:t>19</w:t>
          </w:r>
        </w:p>
        <w:p>
          <w:pPr>
            <w:pStyle w:val="TOC8"/>
            <w:numPr>
              <w:ilvl w:val="2"/>
              <w:numId w:val="2"/>
            </w:numPr>
            <w:tabs>
              <w:tab w:pos="3247" w:val="left" w:leader="none"/>
              <w:tab w:pos="7893" w:val="left" w:leader="none"/>
            </w:tabs>
            <w:spacing w:line="242" w:lineRule="exact" w:before="0" w:after="0"/>
            <w:ind w:left="3247" w:right="0" w:hanging="759"/>
            <w:jc w:val="left"/>
          </w:pPr>
          <w:r>
            <w:rPr/>
            <w:t>Obtaining</w:t>
          </w:r>
          <w:r>
            <w:rPr>
              <w:spacing w:val="-8"/>
            </w:rPr>
            <w:t> </w:t>
          </w:r>
          <w:r>
            <w:rPr/>
            <w:t>the</w:t>
          </w:r>
          <w:r>
            <w:rPr>
              <w:spacing w:val="-7"/>
            </w:rPr>
            <w:t> </w:t>
          </w:r>
          <w:r>
            <w:rPr/>
            <w:t>character</w:t>
          </w:r>
          <w:r>
            <w:rPr>
              <w:spacing w:val="-9"/>
            </w:rPr>
            <w:t> </w:t>
          </w:r>
          <w:r>
            <w:rPr/>
            <w:t>sequence</w:t>
          </w:r>
          <w:r>
            <w:rPr>
              <w:spacing w:val="-8"/>
            </w:rPr>
            <w:t> </w:t>
          </w:r>
          <w:r>
            <w:rPr/>
            <w:t>in</w:t>
          </w:r>
          <w:r>
            <w:rPr>
              <w:spacing w:val="-8"/>
            </w:rPr>
            <w:t> </w:t>
          </w:r>
          <w:r>
            <w:rPr/>
            <w:t>a</w:t>
          </w:r>
          <w:r>
            <w:rPr>
              <w:spacing w:val="-8"/>
            </w:rPr>
            <w:t> </w:t>
          </w:r>
          <w:r>
            <w:rPr>
              <w:spacing w:val="-2"/>
            </w:rPr>
            <w:t>document</w:t>
          </w:r>
          <w:r>
            <w:rPr/>
            <w:tab/>
          </w:r>
          <w:r>
            <w:rPr>
              <w:color w:val="980000"/>
              <w:spacing w:val="-5"/>
            </w:rPr>
            <w:t>19</w:t>
          </w:r>
        </w:p>
        <w:p>
          <w:pPr>
            <w:pStyle w:val="TOC8"/>
            <w:numPr>
              <w:ilvl w:val="2"/>
              <w:numId w:val="2"/>
            </w:numPr>
            <w:tabs>
              <w:tab w:pos="3247" w:val="left" w:leader="none"/>
              <w:tab w:pos="5987" w:val="left" w:leader="none"/>
            </w:tabs>
            <w:spacing w:line="244" w:lineRule="exact" w:before="0" w:after="0"/>
            <w:ind w:left="3247" w:right="0" w:hanging="759"/>
            <w:jc w:val="left"/>
          </w:pPr>
          <w:r>
            <w:rPr/>
            <w:t>Choosing</w:t>
          </w:r>
          <w:r>
            <w:rPr>
              <w:spacing w:val="-8"/>
            </w:rPr>
            <w:t> </w:t>
          </w:r>
          <w:r>
            <w:rPr/>
            <w:t>a</w:t>
          </w:r>
          <w:r>
            <w:rPr>
              <w:spacing w:val="-9"/>
            </w:rPr>
            <w:t> </w:t>
          </w:r>
          <w:r>
            <w:rPr/>
            <w:t>document</w:t>
          </w:r>
          <w:r>
            <w:rPr>
              <w:spacing w:val="-9"/>
            </w:rPr>
            <w:t> </w:t>
          </w:r>
          <w:r>
            <w:rPr>
              <w:spacing w:val="-4"/>
            </w:rPr>
            <w:t>unit</w:t>
          </w:r>
          <w:r>
            <w:rPr/>
            <w:tab/>
          </w:r>
          <w:r>
            <w:rPr>
              <w:color w:val="980000"/>
              <w:spacing w:val="-5"/>
            </w:rPr>
            <w:t>20</w:t>
          </w:r>
        </w:p>
        <w:p>
          <w:pPr>
            <w:pStyle w:val="TOC6"/>
            <w:numPr>
              <w:ilvl w:val="1"/>
              <w:numId w:val="2"/>
            </w:numPr>
            <w:tabs>
              <w:tab w:pos="2488" w:val="left" w:leader="none"/>
              <w:tab w:pos="6148" w:val="left" w:leader="none"/>
            </w:tabs>
            <w:spacing w:line="244" w:lineRule="exact" w:before="0" w:after="0"/>
            <w:ind w:left="2488" w:right="0" w:hanging="537"/>
            <w:jc w:val="left"/>
          </w:pPr>
          <w:r>
            <w:rPr/>
            <w:t>Determining</w:t>
          </w:r>
          <w:r>
            <w:rPr>
              <w:spacing w:val="-8"/>
            </w:rPr>
            <w:t> </w:t>
          </w:r>
          <w:r>
            <w:rPr/>
            <w:t>the</w:t>
          </w:r>
          <w:r>
            <w:rPr>
              <w:spacing w:val="-9"/>
            </w:rPr>
            <w:t> </w:t>
          </w:r>
          <w:r>
            <w:rPr/>
            <w:t>vocabulary</w:t>
          </w:r>
          <w:r>
            <w:rPr>
              <w:spacing w:val="-12"/>
            </w:rPr>
            <w:t> </w:t>
          </w:r>
          <w:r>
            <w:rPr/>
            <w:t>of</w:t>
          </w:r>
          <w:r>
            <w:rPr>
              <w:spacing w:val="-8"/>
            </w:rPr>
            <w:t> </w:t>
          </w:r>
          <w:r>
            <w:rPr>
              <w:spacing w:val="-4"/>
            </w:rPr>
            <w:t>terms</w:t>
          </w:r>
          <w:r>
            <w:rPr/>
            <w:tab/>
          </w:r>
          <w:r>
            <w:rPr>
              <w:color w:val="980000"/>
              <w:spacing w:val="-5"/>
            </w:rPr>
            <w:t>22</w:t>
          </w:r>
        </w:p>
        <w:p>
          <w:pPr>
            <w:pStyle w:val="TOC8"/>
            <w:numPr>
              <w:ilvl w:val="2"/>
              <w:numId w:val="2"/>
            </w:numPr>
            <w:tabs>
              <w:tab w:pos="3247" w:val="left" w:leader="none"/>
              <w:tab w:pos="4785" w:val="left" w:leader="none"/>
            </w:tabs>
            <w:spacing w:line="242" w:lineRule="exact" w:before="0" w:after="0"/>
            <w:ind w:left="3247" w:right="0" w:hanging="759"/>
            <w:jc w:val="left"/>
          </w:pPr>
          <w:r>
            <w:rPr>
              <w:spacing w:val="-2"/>
            </w:rPr>
            <w:t>Tokenization</w:t>
          </w:r>
          <w:r>
            <w:rPr/>
            <w:tab/>
          </w:r>
          <w:r>
            <w:rPr>
              <w:color w:val="980000"/>
              <w:spacing w:val="-5"/>
            </w:rPr>
            <w:t>22</w:t>
          </w:r>
        </w:p>
        <w:p>
          <w:pPr>
            <w:pStyle w:val="TOC8"/>
            <w:numPr>
              <w:ilvl w:val="2"/>
              <w:numId w:val="2"/>
            </w:numPr>
            <w:tabs>
              <w:tab w:pos="3247" w:val="left" w:leader="none"/>
              <w:tab w:pos="6976" w:val="left" w:leader="none"/>
            </w:tabs>
            <w:spacing w:line="244" w:lineRule="exact" w:before="0" w:after="0"/>
            <w:ind w:left="3247" w:right="0" w:hanging="759"/>
            <w:jc w:val="left"/>
          </w:pPr>
          <w:r>
            <w:rPr/>
            <w:t>Dropping</w:t>
          </w:r>
          <w:r>
            <w:rPr>
              <w:spacing w:val="-10"/>
            </w:rPr>
            <w:t> </w:t>
          </w:r>
          <w:r>
            <w:rPr/>
            <w:t>common</w:t>
          </w:r>
          <w:r>
            <w:rPr>
              <w:spacing w:val="-8"/>
            </w:rPr>
            <w:t> </w:t>
          </w:r>
          <w:r>
            <w:rPr/>
            <w:t>terms: stop</w:t>
          </w:r>
          <w:r>
            <w:rPr>
              <w:spacing w:val="-10"/>
            </w:rPr>
            <w:t> </w:t>
          </w:r>
          <w:r>
            <w:rPr>
              <w:spacing w:val="-4"/>
            </w:rPr>
            <w:t>words</w:t>
          </w:r>
          <w:r>
            <w:rPr/>
            <w:tab/>
          </w:r>
          <w:r>
            <w:rPr>
              <w:color w:val="980000"/>
              <w:spacing w:val="-5"/>
            </w:rPr>
            <w:t>27</w:t>
          </w:r>
        </w:p>
        <w:p>
          <w:pPr>
            <w:pStyle w:val="TOC8"/>
            <w:numPr>
              <w:ilvl w:val="2"/>
              <w:numId w:val="2"/>
            </w:numPr>
            <w:tabs>
              <w:tab w:pos="3247" w:val="left" w:leader="none"/>
              <w:tab w:pos="7694" w:val="left" w:leader="none"/>
            </w:tabs>
            <w:spacing w:line="244" w:lineRule="exact" w:before="0" w:after="0"/>
            <w:ind w:left="3247" w:right="0" w:hanging="759"/>
            <w:jc w:val="left"/>
          </w:pPr>
          <w:r>
            <w:rPr/>
            <w:t>Normalization</w:t>
          </w:r>
          <w:r>
            <w:rPr>
              <w:spacing w:val="-13"/>
            </w:rPr>
            <w:t> </w:t>
          </w:r>
          <w:r>
            <w:rPr/>
            <w:t>(equivalence</w:t>
          </w:r>
          <w:r>
            <w:rPr>
              <w:spacing w:val="-12"/>
            </w:rPr>
            <w:t> </w:t>
          </w:r>
          <w:r>
            <w:rPr/>
            <w:t>classing</w:t>
          </w:r>
          <w:r>
            <w:rPr>
              <w:spacing w:val="-13"/>
            </w:rPr>
            <w:t> </w:t>
          </w:r>
          <w:r>
            <w:rPr/>
            <w:t>of</w:t>
          </w:r>
          <w:r>
            <w:rPr>
              <w:spacing w:val="-11"/>
            </w:rPr>
            <w:t> </w:t>
          </w:r>
          <w:r>
            <w:rPr>
              <w:spacing w:val="-2"/>
            </w:rPr>
            <w:t>terms)</w:t>
          </w:r>
          <w:r>
            <w:rPr/>
            <w:tab/>
          </w:r>
          <w:r>
            <w:rPr>
              <w:color w:val="980000"/>
              <w:spacing w:val="-5"/>
            </w:rPr>
            <w:t>28</w:t>
          </w:r>
        </w:p>
        <w:p>
          <w:pPr>
            <w:pStyle w:val="TOC8"/>
            <w:numPr>
              <w:ilvl w:val="2"/>
              <w:numId w:val="2"/>
            </w:numPr>
            <w:tabs>
              <w:tab w:pos="3247" w:val="left" w:leader="none"/>
              <w:tab w:pos="6259" w:val="left" w:leader="none"/>
            </w:tabs>
            <w:spacing w:line="242" w:lineRule="exact" w:before="0" w:after="0"/>
            <w:ind w:left="3247" w:right="0" w:hanging="759"/>
            <w:jc w:val="left"/>
          </w:pPr>
          <w:r>
            <w:rPr/>
            <w:t>Stemming</w:t>
          </w:r>
          <w:r>
            <w:rPr>
              <w:spacing w:val="-9"/>
            </w:rPr>
            <w:t> </w:t>
          </w:r>
          <w:r>
            <w:rPr/>
            <w:t>and</w:t>
          </w:r>
          <w:r>
            <w:rPr>
              <w:spacing w:val="-7"/>
            </w:rPr>
            <w:t> </w:t>
          </w:r>
          <w:r>
            <w:rPr>
              <w:spacing w:val="-2"/>
            </w:rPr>
            <w:t>lemmatization</w:t>
          </w:r>
          <w:r>
            <w:rPr/>
            <w:tab/>
          </w:r>
          <w:r>
            <w:rPr>
              <w:color w:val="980000"/>
              <w:spacing w:val="-5"/>
            </w:rPr>
            <w:t>32</w:t>
          </w:r>
        </w:p>
        <w:p>
          <w:pPr>
            <w:pStyle w:val="TOC6"/>
            <w:numPr>
              <w:ilvl w:val="1"/>
              <w:numId w:val="2"/>
            </w:numPr>
            <w:tabs>
              <w:tab w:pos="2488" w:val="left" w:leader="none"/>
              <w:tab w:pos="7132" w:val="left" w:leader="none"/>
            </w:tabs>
            <w:spacing w:line="244" w:lineRule="exact" w:before="0" w:after="0"/>
            <w:ind w:left="2488" w:right="0" w:hanging="537"/>
            <w:jc w:val="left"/>
          </w:pPr>
          <w:r>
            <w:rPr/>
            <w:t>Faster</w:t>
          </w:r>
          <w:r>
            <w:rPr>
              <w:spacing w:val="-9"/>
            </w:rPr>
            <w:t> </w:t>
          </w:r>
          <w:r>
            <w:rPr/>
            <w:t>postings</w:t>
          </w:r>
          <w:r>
            <w:rPr>
              <w:spacing w:val="-8"/>
            </w:rPr>
            <w:t> </w:t>
          </w:r>
          <w:r>
            <w:rPr/>
            <w:t>list</w:t>
          </w:r>
          <w:r>
            <w:rPr>
              <w:spacing w:val="-9"/>
            </w:rPr>
            <w:t> </w:t>
          </w:r>
          <w:r>
            <w:rPr/>
            <w:t>intersection</w:t>
          </w:r>
          <w:r>
            <w:rPr>
              <w:spacing w:val="-7"/>
            </w:rPr>
            <w:t> </w:t>
          </w:r>
          <w:r>
            <w:rPr/>
            <w:t>via</w:t>
          </w:r>
          <w:r>
            <w:rPr>
              <w:spacing w:val="-10"/>
            </w:rPr>
            <w:t> </w:t>
          </w:r>
          <w:r>
            <w:rPr/>
            <w:t>skip</w:t>
          </w:r>
          <w:r>
            <w:rPr>
              <w:spacing w:val="-9"/>
            </w:rPr>
            <w:t> </w:t>
          </w:r>
          <w:r>
            <w:rPr>
              <w:spacing w:val="-2"/>
            </w:rPr>
            <w:t>pointers</w:t>
          </w:r>
          <w:r>
            <w:rPr/>
            <w:tab/>
          </w:r>
          <w:r>
            <w:rPr>
              <w:color w:val="980000"/>
              <w:spacing w:val="-5"/>
            </w:rPr>
            <w:t>36</w:t>
          </w:r>
        </w:p>
        <w:p>
          <w:pPr>
            <w:pStyle w:val="TOC6"/>
            <w:numPr>
              <w:ilvl w:val="1"/>
              <w:numId w:val="2"/>
            </w:numPr>
            <w:tabs>
              <w:tab w:pos="2488" w:val="left" w:leader="none"/>
              <w:tab w:pos="6285" w:val="left" w:leader="none"/>
            </w:tabs>
            <w:spacing w:line="244" w:lineRule="exact" w:before="0" w:after="0"/>
            <w:ind w:left="2488" w:right="0" w:hanging="537"/>
            <w:jc w:val="left"/>
          </w:pPr>
          <w:r>
            <w:rPr/>
            <w:t>Positional</w:t>
          </w:r>
          <w:r>
            <w:rPr>
              <w:spacing w:val="-7"/>
            </w:rPr>
            <w:t> </w:t>
          </w:r>
          <w:r>
            <w:rPr/>
            <w:t>postings</w:t>
          </w:r>
          <w:r>
            <w:rPr>
              <w:spacing w:val="-8"/>
            </w:rPr>
            <w:t> </w:t>
          </w:r>
          <w:r>
            <w:rPr/>
            <w:t>and</w:t>
          </w:r>
          <w:r>
            <w:rPr>
              <w:spacing w:val="-12"/>
            </w:rPr>
            <w:t> </w:t>
          </w:r>
          <w:r>
            <w:rPr/>
            <w:t>phrase</w:t>
          </w:r>
          <w:r>
            <w:rPr>
              <w:spacing w:val="-11"/>
            </w:rPr>
            <w:t> </w:t>
          </w:r>
          <w:r>
            <w:rPr>
              <w:spacing w:val="-2"/>
            </w:rPr>
            <w:t>queries</w:t>
          </w:r>
          <w:r>
            <w:rPr/>
            <w:tab/>
          </w:r>
          <w:r>
            <w:rPr>
              <w:color w:val="980000"/>
              <w:spacing w:val="-5"/>
            </w:rPr>
            <w:t>39</w:t>
          </w:r>
        </w:p>
        <w:p>
          <w:pPr>
            <w:pStyle w:val="TOC8"/>
            <w:numPr>
              <w:ilvl w:val="2"/>
              <w:numId w:val="2"/>
            </w:numPr>
            <w:tabs>
              <w:tab w:pos="3247" w:val="left" w:leader="none"/>
              <w:tab w:pos="5020" w:val="left" w:leader="none"/>
            </w:tabs>
            <w:spacing w:line="242" w:lineRule="exact" w:before="0" w:after="0"/>
            <w:ind w:left="3247" w:right="0" w:hanging="759"/>
            <w:jc w:val="left"/>
          </w:pPr>
          <w:r>
            <w:rPr>
              <w:spacing w:val="-2"/>
            </w:rPr>
            <w:t>Biword indexes</w:t>
          </w:r>
          <w:r>
            <w:rPr/>
            <w:tab/>
          </w:r>
          <w:r>
            <w:rPr>
              <w:color w:val="980000"/>
              <w:spacing w:val="-5"/>
            </w:rPr>
            <w:t>39</w:t>
          </w:r>
        </w:p>
        <w:p>
          <w:pPr>
            <w:pStyle w:val="TOC8"/>
            <w:numPr>
              <w:ilvl w:val="2"/>
              <w:numId w:val="2"/>
            </w:numPr>
            <w:tabs>
              <w:tab w:pos="3247" w:val="left" w:leader="none"/>
              <w:tab w:pos="5246" w:val="left" w:leader="none"/>
            </w:tabs>
            <w:spacing w:line="244" w:lineRule="exact" w:before="0" w:after="0"/>
            <w:ind w:left="3247" w:right="0" w:hanging="759"/>
            <w:jc w:val="left"/>
          </w:pPr>
          <w:r>
            <w:rPr>
              <w:spacing w:val="-2"/>
            </w:rPr>
            <w:t>Positional</w:t>
          </w:r>
          <w:r>
            <w:rPr>
              <w:spacing w:val="6"/>
            </w:rPr>
            <w:t> </w:t>
          </w:r>
          <w:r>
            <w:rPr>
              <w:spacing w:val="-2"/>
            </w:rPr>
            <w:t>indexes</w:t>
          </w:r>
          <w:r>
            <w:rPr/>
            <w:tab/>
          </w:r>
          <w:r>
            <w:rPr>
              <w:color w:val="980000"/>
              <w:spacing w:val="-5"/>
            </w:rPr>
            <w:t>41</w:t>
          </w:r>
        </w:p>
        <w:p>
          <w:pPr>
            <w:pStyle w:val="TOC8"/>
            <w:numPr>
              <w:ilvl w:val="2"/>
              <w:numId w:val="2"/>
            </w:numPr>
            <w:tabs>
              <w:tab w:pos="3247" w:val="left" w:leader="none"/>
              <w:tab w:pos="5591" w:val="left" w:leader="none"/>
            </w:tabs>
            <w:spacing w:line="244" w:lineRule="exact" w:before="0" w:after="0"/>
            <w:ind w:left="3247" w:right="0" w:hanging="759"/>
            <w:jc w:val="left"/>
          </w:pPr>
          <w:r>
            <w:rPr>
              <w:spacing w:val="-2"/>
            </w:rPr>
            <w:t>Combination</w:t>
          </w:r>
          <w:r>
            <w:rPr>
              <w:spacing w:val="6"/>
            </w:rPr>
            <w:t> </w:t>
          </w:r>
          <w:r>
            <w:rPr>
              <w:spacing w:val="-2"/>
            </w:rPr>
            <w:t>schemes</w:t>
          </w:r>
          <w:r>
            <w:rPr/>
            <w:tab/>
          </w:r>
          <w:r>
            <w:rPr>
              <w:color w:val="980000"/>
              <w:spacing w:val="-5"/>
            </w:rPr>
            <w:t>43</w:t>
          </w:r>
        </w:p>
        <w:p>
          <w:pPr>
            <w:pStyle w:val="TOC6"/>
            <w:numPr>
              <w:ilvl w:val="1"/>
              <w:numId w:val="2"/>
            </w:numPr>
            <w:tabs>
              <w:tab w:pos="2488" w:val="left" w:leader="none"/>
              <w:tab w:pos="5618" w:val="left" w:leader="none"/>
            </w:tabs>
            <w:spacing w:line="256" w:lineRule="exact" w:before="0" w:after="240"/>
            <w:ind w:left="2488" w:right="0" w:hanging="537"/>
            <w:jc w:val="left"/>
          </w:pPr>
          <w:r>
            <w:rPr/>
            <w:t>References</w:t>
          </w:r>
          <w:r>
            <w:rPr>
              <w:spacing w:val="-12"/>
            </w:rPr>
            <w:t> </w:t>
          </w:r>
          <w:r>
            <w:rPr/>
            <w:t>and</w:t>
          </w:r>
          <w:r>
            <w:rPr>
              <w:spacing w:val="-11"/>
            </w:rPr>
            <w:t> </w:t>
          </w:r>
          <w:r>
            <w:rPr/>
            <w:t>further</w:t>
          </w:r>
          <w:r>
            <w:rPr>
              <w:spacing w:val="-10"/>
            </w:rPr>
            <w:t> </w:t>
          </w:r>
          <w:r>
            <w:rPr>
              <w:spacing w:val="-2"/>
            </w:rPr>
            <w:t>reading</w:t>
          </w:r>
          <w:r>
            <w:rPr/>
            <w:tab/>
          </w:r>
          <w:r>
            <w:rPr>
              <w:color w:val="980000"/>
              <w:spacing w:val="-5"/>
            </w:rPr>
            <w:t>45</w:t>
          </w:r>
        </w:p>
        <w:p>
          <w:pPr>
            <w:pStyle w:val="TOC1"/>
            <w:numPr>
              <w:ilvl w:val="0"/>
              <w:numId w:val="2"/>
            </w:numPr>
            <w:tabs>
              <w:tab w:pos="1870" w:val="left" w:leader="none"/>
              <w:tab w:pos="5588" w:val="right" w:leader="none"/>
            </w:tabs>
            <w:spacing w:line="240" w:lineRule="auto" w:before="388" w:after="0"/>
            <w:ind w:left="1870" w:right="0" w:hanging="296"/>
            <w:jc w:val="left"/>
            <w:rPr>
              <w:i w:val="0"/>
            </w:rPr>
          </w:pPr>
          <w:r>
            <w:rPr>
              <w:i/>
            </w:rPr>
            <w:t>Dictionaries</w:t>
          </w:r>
          <w:r>
            <w:rPr>
              <w:i/>
              <w:spacing w:val="-13"/>
            </w:rPr>
            <w:t> </w:t>
          </w:r>
          <w:r>
            <w:rPr>
              <w:i/>
            </w:rPr>
            <w:t>and</w:t>
          </w:r>
          <w:r>
            <w:rPr>
              <w:i/>
              <w:spacing w:val="-11"/>
            </w:rPr>
            <w:t> </w:t>
          </w:r>
          <w:r>
            <w:rPr>
              <w:i/>
            </w:rPr>
            <w:t>tolerant</w:t>
          </w:r>
          <w:r>
            <w:rPr>
              <w:i/>
              <w:spacing w:val="-10"/>
            </w:rPr>
            <w:t> </w:t>
          </w:r>
          <w:r>
            <w:rPr>
              <w:i/>
              <w:spacing w:val="-2"/>
            </w:rPr>
            <w:t>retrieval</w:t>
          </w:r>
          <w:r>
            <w:rPr>
              <w:rFonts w:ascii="Times New Roman"/>
              <w:b w:val="0"/>
              <w:i w:val="0"/>
            </w:rPr>
            <w:tab/>
          </w:r>
          <w:r>
            <w:rPr>
              <w:i w:val="0"/>
              <w:color w:val="980000"/>
              <w:spacing w:val="-5"/>
            </w:rPr>
            <w:t>49</w:t>
          </w:r>
        </w:p>
        <w:p>
          <w:pPr>
            <w:pStyle w:val="TOC5"/>
            <w:numPr>
              <w:ilvl w:val="1"/>
              <w:numId w:val="2"/>
            </w:numPr>
            <w:tabs>
              <w:tab w:pos="2409" w:val="left" w:leader="none"/>
              <w:tab w:pos="5897" w:val="right" w:leader="none"/>
            </w:tabs>
            <w:spacing w:line="255" w:lineRule="exact" w:before="20" w:after="0"/>
            <w:ind w:left="2409" w:right="0" w:hanging="537"/>
            <w:jc w:val="left"/>
          </w:pPr>
          <w:r>
            <w:rPr/>
            <w:t>Search</w:t>
          </w:r>
          <w:r>
            <w:rPr>
              <w:spacing w:val="-13"/>
            </w:rPr>
            <w:t> </w:t>
          </w:r>
          <w:r>
            <w:rPr/>
            <w:t>structures</w:t>
          </w:r>
          <w:r>
            <w:rPr>
              <w:spacing w:val="-12"/>
            </w:rPr>
            <w:t> </w:t>
          </w:r>
          <w:r>
            <w:rPr/>
            <w:t>for</w:t>
          </w:r>
          <w:r>
            <w:rPr>
              <w:spacing w:val="-12"/>
            </w:rPr>
            <w:t> </w:t>
          </w:r>
          <w:r>
            <w:rPr>
              <w:spacing w:val="-2"/>
            </w:rPr>
            <w:t>dictionaries</w:t>
          </w:r>
          <w:r>
            <w:rPr/>
            <w:tab/>
          </w:r>
          <w:r>
            <w:rPr>
              <w:color w:val="980000"/>
              <w:spacing w:val="-5"/>
            </w:rPr>
            <w:t>49</w:t>
          </w:r>
        </w:p>
        <w:p>
          <w:pPr>
            <w:pStyle w:val="TOC5"/>
            <w:numPr>
              <w:ilvl w:val="1"/>
              <w:numId w:val="2"/>
            </w:numPr>
            <w:tabs>
              <w:tab w:pos="2409" w:val="left" w:leader="none"/>
              <w:tab w:pos="4513" w:val="right" w:leader="none"/>
            </w:tabs>
            <w:spacing w:line="241" w:lineRule="exact" w:before="0" w:after="0"/>
            <w:ind w:left="2409" w:right="0" w:hanging="537"/>
            <w:jc w:val="left"/>
          </w:pPr>
          <w:r>
            <w:rPr>
              <w:spacing w:val="-2"/>
            </w:rPr>
            <w:t>Wildcard</w:t>
          </w:r>
          <w:r>
            <w:rPr>
              <w:spacing w:val="-11"/>
            </w:rPr>
            <w:t> </w:t>
          </w:r>
          <w:r>
            <w:rPr>
              <w:spacing w:val="-2"/>
            </w:rPr>
            <w:t>queries</w:t>
          </w:r>
          <w:r>
            <w:rPr/>
            <w:tab/>
          </w:r>
          <w:r>
            <w:rPr>
              <w:color w:val="980000"/>
              <w:spacing w:val="-5"/>
            </w:rPr>
            <w:t>51</w:t>
          </w:r>
        </w:p>
        <w:p>
          <w:pPr>
            <w:pStyle w:val="TOC7"/>
            <w:numPr>
              <w:ilvl w:val="2"/>
              <w:numId w:val="2"/>
            </w:numPr>
            <w:tabs>
              <w:tab w:pos="3167" w:val="left" w:leader="none"/>
              <w:tab w:pos="5993" w:val="right" w:leader="none"/>
            </w:tabs>
            <w:spacing w:line="241" w:lineRule="exact" w:before="0" w:after="0"/>
            <w:ind w:left="3167" w:right="0" w:hanging="758"/>
            <w:jc w:val="left"/>
          </w:pPr>
          <w:r>
            <w:rPr/>
            <w:t>General</w:t>
          </w:r>
          <w:r>
            <w:rPr>
              <w:spacing w:val="-13"/>
            </w:rPr>
            <w:t> </w:t>
          </w:r>
          <w:r>
            <w:rPr/>
            <w:t>wildcard</w:t>
          </w:r>
          <w:r>
            <w:rPr>
              <w:spacing w:val="-12"/>
            </w:rPr>
            <w:t> </w:t>
          </w:r>
          <w:r>
            <w:rPr>
              <w:spacing w:val="-2"/>
            </w:rPr>
            <w:t>queries</w:t>
          </w:r>
          <w:r>
            <w:rPr/>
            <w:tab/>
          </w:r>
          <w:r>
            <w:rPr>
              <w:color w:val="980000"/>
              <w:spacing w:val="-5"/>
            </w:rPr>
            <w:t>53</w:t>
          </w:r>
        </w:p>
        <w:p>
          <w:pPr>
            <w:pStyle w:val="TOC7"/>
            <w:numPr>
              <w:ilvl w:val="2"/>
              <w:numId w:val="2"/>
            </w:numPr>
            <w:tabs>
              <w:tab w:pos="3170" w:val="left" w:leader="none"/>
              <w:tab w:pos="6951" w:val="right" w:leader="none"/>
            </w:tabs>
            <w:spacing w:line="240" w:lineRule="exact" w:before="0" w:after="0"/>
            <w:ind w:left="3170" w:right="0" w:hanging="761"/>
            <w:jc w:val="left"/>
          </w:pPr>
          <w:r>
            <w:rPr>
              <w:i/>
            </w:rPr>
            <w:t>k</w:t>
          </w:r>
          <w:r>
            <w:rPr/>
            <w:t>-gram</w:t>
          </w:r>
          <w:r>
            <w:rPr>
              <w:spacing w:val="-10"/>
            </w:rPr>
            <w:t> </w:t>
          </w:r>
          <w:r>
            <w:rPr/>
            <w:t>indexes</w:t>
          </w:r>
          <w:r>
            <w:rPr>
              <w:spacing w:val="-9"/>
            </w:rPr>
            <w:t> </w:t>
          </w:r>
          <w:r>
            <w:rPr/>
            <w:t>for</w:t>
          </w:r>
          <w:r>
            <w:rPr>
              <w:spacing w:val="-9"/>
            </w:rPr>
            <w:t> </w:t>
          </w:r>
          <w:r>
            <w:rPr/>
            <w:t>wildcard</w:t>
          </w:r>
          <w:r>
            <w:rPr>
              <w:spacing w:val="-9"/>
            </w:rPr>
            <w:t> </w:t>
          </w:r>
          <w:r>
            <w:rPr>
              <w:spacing w:val="-2"/>
            </w:rPr>
            <w:t>queries</w:t>
          </w:r>
          <w:r>
            <w:rPr/>
            <w:tab/>
          </w:r>
          <w:r>
            <w:rPr>
              <w:color w:val="980000"/>
              <w:spacing w:val="-5"/>
            </w:rPr>
            <w:t>54</w:t>
          </w:r>
        </w:p>
        <w:p>
          <w:pPr>
            <w:pStyle w:val="TOC5"/>
            <w:numPr>
              <w:ilvl w:val="1"/>
              <w:numId w:val="2"/>
            </w:numPr>
            <w:tabs>
              <w:tab w:pos="2409" w:val="left" w:leader="none"/>
              <w:tab w:pos="4661" w:val="right" w:leader="none"/>
            </w:tabs>
            <w:spacing w:line="241" w:lineRule="exact" w:before="0" w:after="0"/>
            <w:ind w:left="2409" w:right="0" w:hanging="537"/>
            <w:jc w:val="left"/>
          </w:pPr>
          <w:r>
            <w:rPr/>
            <w:t>Spelling</w:t>
          </w:r>
          <w:r>
            <w:rPr>
              <w:spacing w:val="-11"/>
            </w:rPr>
            <w:t> </w:t>
          </w:r>
          <w:r>
            <w:rPr>
              <w:spacing w:val="-2"/>
            </w:rPr>
            <w:t>correction</w:t>
          </w:r>
          <w:r>
            <w:rPr/>
            <w:tab/>
          </w:r>
          <w:r>
            <w:rPr>
              <w:color w:val="980000"/>
              <w:spacing w:val="-5"/>
            </w:rPr>
            <w:t>56</w:t>
          </w:r>
        </w:p>
        <w:p>
          <w:pPr>
            <w:pStyle w:val="TOC7"/>
            <w:numPr>
              <w:ilvl w:val="2"/>
              <w:numId w:val="2"/>
            </w:numPr>
            <w:tabs>
              <w:tab w:pos="3167" w:val="left" w:leader="none"/>
              <w:tab w:pos="6701" w:val="right" w:leader="none"/>
            </w:tabs>
            <w:spacing w:line="241" w:lineRule="exact" w:before="0" w:after="0"/>
            <w:ind w:left="3167" w:right="0" w:hanging="758"/>
            <w:jc w:val="left"/>
          </w:pPr>
          <w:r>
            <w:rPr>
              <w:spacing w:val="-2"/>
            </w:rPr>
            <w:t>Implementing</w:t>
          </w:r>
          <w:r>
            <w:rPr>
              <w:spacing w:val="6"/>
            </w:rPr>
            <w:t> </w:t>
          </w:r>
          <w:r>
            <w:rPr>
              <w:spacing w:val="-2"/>
            </w:rPr>
            <w:t>spelling</w:t>
          </w:r>
          <w:r>
            <w:rPr>
              <w:spacing w:val="4"/>
            </w:rPr>
            <w:t> </w:t>
          </w:r>
          <w:r>
            <w:rPr>
              <w:spacing w:val="-2"/>
            </w:rPr>
            <w:t>correction</w:t>
          </w:r>
          <w:r>
            <w:rPr/>
            <w:tab/>
          </w:r>
          <w:r>
            <w:rPr>
              <w:color w:val="980000"/>
              <w:spacing w:val="-5"/>
            </w:rPr>
            <w:t>57</w:t>
          </w:r>
        </w:p>
        <w:p>
          <w:pPr>
            <w:pStyle w:val="TOC7"/>
            <w:numPr>
              <w:ilvl w:val="2"/>
              <w:numId w:val="2"/>
            </w:numPr>
            <w:tabs>
              <w:tab w:pos="3167" w:val="left" w:leader="none"/>
              <w:tab w:pos="6231" w:val="right" w:leader="none"/>
            </w:tabs>
            <w:spacing w:line="241" w:lineRule="exact" w:before="0" w:after="0"/>
            <w:ind w:left="3167" w:right="0" w:hanging="758"/>
            <w:jc w:val="left"/>
          </w:pPr>
          <w:r>
            <w:rPr/>
            <w:t>Forms</w:t>
          </w:r>
          <w:r>
            <w:rPr>
              <w:spacing w:val="-9"/>
            </w:rPr>
            <w:t> </w:t>
          </w:r>
          <w:r>
            <w:rPr/>
            <w:t>of</w:t>
          </w:r>
          <w:r>
            <w:rPr>
              <w:spacing w:val="-7"/>
            </w:rPr>
            <w:t> </w:t>
          </w:r>
          <w:r>
            <w:rPr/>
            <w:t>spelling</w:t>
          </w:r>
          <w:r>
            <w:rPr>
              <w:spacing w:val="-6"/>
            </w:rPr>
            <w:t> </w:t>
          </w:r>
          <w:r>
            <w:rPr>
              <w:spacing w:val="-2"/>
            </w:rPr>
            <w:t>correction</w:t>
          </w:r>
          <w:r>
            <w:rPr/>
            <w:tab/>
          </w:r>
          <w:r>
            <w:rPr>
              <w:color w:val="980000"/>
              <w:spacing w:val="-5"/>
            </w:rPr>
            <w:t>57</w:t>
          </w:r>
        </w:p>
        <w:p>
          <w:pPr>
            <w:pStyle w:val="TOC7"/>
            <w:numPr>
              <w:ilvl w:val="2"/>
              <w:numId w:val="2"/>
            </w:numPr>
            <w:tabs>
              <w:tab w:pos="3167" w:val="left" w:leader="none"/>
              <w:tab w:pos="4911" w:val="right" w:leader="none"/>
            </w:tabs>
            <w:spacing w:line="241" w:lineRule="exact" w:before="0" w:after="0"/>
            <w:ind w:left="3167" w:right="0" w:hanging="758"/>
            <w:jc w:val="left"/>
          </w:pPr>
          <w:r>
            <w:rPr/>
            <w:t>Edit</w:t>
          </w:r>
          <w:r>
            <w:rPr>
              <w:spacing w:val="-8"/>
            </w:rPr>
            <w:t> </w:t>
          </w:r>
          <w:r>
            <w:rPr>
              <w:spacing w:val="-2"/>
            </w:rPr>
            <w:t>distance</w:t>
          </w:r>
          <w:r>
            <w:rPr/>
            <w:tab/>
          </w:r>
          <w:r>
            <w:rPr>
              <w:color w:val="980000"/>
              <w:spacing w:val="-5"/>
            </w:rPr>
            <w:t>58</w:t>
          </w:r>
        </w:p>
        <w:p>
          <w:pPr>
            <w:pStyle w:val="TOC7"/>
            <w:numPr>
              <w:ilvl w:val="2"/>
              <w:numId w:val="2"/>
            </w:numPr>
            <w:tabs>
              <w:tab w:pos="3170" w:val="left" w:leader="none"/>
              <w:tab w:pos="7102" w:val="right" w:leader="none"/>
            </w:tabs>
            <w:spacing w:line="241" w:lineRule="exact" w:before="0" w:after="0"/>
            <w:ind w:left="3170" w:right="0" w:hanging="761"/>
            <w:jc w:val="left"/>
          </w:pPr>
          <w:r>
            <w:rPr>
              <w:i/>
            </w:rPr>
            <w:t>k</w:t>
          </w:r>
          <w:r>
            <w:rPr/>
            <w:t>-gram</w:t>
          </w:r>
          <w:r>
            <w:rPr>
              <w:spacing w:val="-10"/>
            </w:rPr>
            <w:t> </w:t>
          </w:r>
          <w:r>
            <w:rPr/>
            <w:t>indexes</w:t>
          </w:r>
          <w:r>
            <w:rPr>
              <w:spacing w:val="-8"/>
            </w:rPr>
            <w:t> </w:t>
          </w:r>
          <w:r>
            <w:rPr/>
            <w:t>for</w:t>
          </w:r>
          <w:r>
            <w:rPr>
              <w:spacing w:val="-9"/>
            </w:rPr>
            <w:t> </w:t>
          </w:r>
          <w:r>
            <w:rPr/>
            <w:t>spelling</w:t>
          </w:r>
          <w:r>
            <w:rPr>
              <w:spacing w:val="-6"/>
            </w:rPr>
            <w:t> </w:t>
          </w:r>
          <w:r>
            <w:rPr>
              <w:spacing w:val="-2"/>
            </w:rPr>
            <w:t>correction</w:t>
          </w:r>
          <w:r>
            <w:rPr/>
            <w:tab/>
          </w:r>
          <w:r>
            <w:rPr>
              <w:color w:val="980000"/>
              <w:spacing w:val="-5"/>
            </w:rPr>
            <w:t>60</w:t>
          </w:r>
        </w:p>
        <w:p>
          <w:pPr>
            <w:pStyle w:val="TOC7"/>
            <w:numPr>
              <w:ilvl w:val="2"/>
              <w:numId w:val="2"/>
            </w:numPr>
            <w:tabs>
              <w:tab w:pos="3167" w:val="left" w:leader="none"/>
              <w:tab w:pos="6961" w:val="right" w:leader="none"/>
            </w:tabs>
            <w:spacing w:line="241" w:lineRule="exact" w:before="0" w:after="0"/>
            <w:ind w:left="3167" w:right="0" w:hanging="758"/>
            <w:jc w:val="left"/>
          </w:pPr>
          <w:r>
            <w:rPr/>
            <w:t>Context</w:t>
          </w:r>
          <w:r>
            <w:rPr>
              <w:spacing w:val="-12"/>
            </w:rPr>
            <w:t> </w:t>
          </w:r>
          <w:r>
            <w:rPr/>
            <w:t>sensitive</w:t>
          </w:r>
          <w:r>
            <w:rPr>
              <w:spacing w:val="-12"/>
            </w:rPr>
            <w:t> </w:t>
          </w:r>
          <w:r>
            <w:rPr/>
            <w:t>spelling</w:t>
          </w:r>
          <w:r>
            <w:rPr>
              <w:spacing w:val="-10"/>
            </w:rPr>
            <w:t> </w:t>
          </w:r>
          <w:r>
            <w:rPr>
              <w:spacing w:val="-2"/>
            </w:rPr>
            <w:t>correction</w:t>
          </w:r>
          <w:r>
            <w:rPr/>
            <w:tab/>
          </w:r>
          <w:r>
            <w:rPr>
              <w:color w:val="980000"/>
              <w:spacing w:val="-5"/>
            </w:rPr>
            <w:t>62</w:t>
          </w:r>
        </w:p>
        <w:p>
          <w:pPr>
            <w:pStyle w:val="TOC5"/>
            <w:numPr>
              <w:ilvl w:val="1"/>
              <w:numId w:val="2"/>
            </w:numPr>
            <w:tabs>
              <w:tab w:pos="2409" w:val="left" w:leader="none"/>
              <w:tab w:pos="4709" w:val="right" w:leader="none"/>
            </w:tabs>
            <w:spacing w:line="241" w:lineRule="exact" w:before="0" w:after="0"/>
            <w:ind w:left="2409" w:right="0" w:hanging="537"/>
            <w:jc w:val="left"/>
          </w:pPr>
          <w:r>
            <w:rPr/>
            <w:t>Phonetic</w:t>
          </w:r>
          <w:r>
            <w:rPr>
              <w:spacing w:val="-11"/>
            </w:rPr>
            <w:t> </w:t>
          </w:r>
          <w:r>
            <w:rPr>
              <w:spacing w:val="-2"/>
            </w:rPr>
            <w:t>correction</w:t>
          </w:r>
          <w:r>
            <w:rPr/>
            <w:tab/>
          </w:r>
          <w:r>
            <w:rPr>
              <w:color w:val="980000"/>
              <w:spacing w:val="-5"/>
            </w:rPr>
            <w:t>63</w:t>
          </w:r>
        </w:p>
        <w:p>
          <w:pPr>
            <w:pStyle w:val="TOC5"/>
            <w:numPr>
              <w:ilvl w:val="1"/>
              <w:numId w:val="2"/>
            </w:numPr>
            <w:tabs>
              <w:tab w:pos="2409" w:val="left" w:leader="none"/>
              <w:tab w:pos="5737" w:val="right" w:leader="none"/>
            </w:tabs>
            <w:spacing w:line="256" w:lineRule="exact" w:before="0" w:after="0"/>
            <w:ind w:left="2409" w:right="0" w:hanging="537"/>
            <w:jc w:val="left"/>
          </w:pPr>
          <w:r>
            <w:rPr/>
            <w:t>References</w:t>
          </w:r>
          <w:r>
            <w:rPr>
              <w:spacing w:val="-12"/>
            </w:rPr>
            <w:t> </w:t>
          </w:r>
          <w:r>
            <w:rPr/>
            <w:t>and</w:t>
          </w:r>
          <w:r>
            <w:rPr>
              <w:spacing w:val="-12"/>
            </w:rPr>
            <w:t> </w:t>
          </w:r>
          <w:r>
            <w:rPr/>
            <w:t>further</w:t>
          </w:r>
          <w:r>
            <w:rPr>
              <w:spacing w:val="-11"/>
            </w:rPr>
            <w:t> </w:t>
          </w:r>
          <w:r>
            <w:rPr>
              <w:spacing w:val="-2"/>
            </w:rPr>
            <w:t>reading</w:t>
          </w:r>
          <w:r>
            <w:rPr/>
            <w:tab/>
          </w:r>
          <w:r>
            <w:rPr>
              <w:color w:val="980000"/>
              <w:spacing w:val="-5"/>
            </w:rPr>
            <w:t>65</w:t>
          </w:r>
        </w:p>
        <w:p>
          <w:pPr>
            <w:pStyle w:val="TOC1"/>
            <w:numPr>
              <w:ilvl w:val="0"/>
              <w:numId w:val="2"/>
            </w:numPr>
            <w:tabs>
              <w:tab w:pos="1870" w:val="left" w:leader="none"/>
              <w:tab w:pos="4174" w:val="right" w:leader="none"/>
            </w:tabs>
            <w:spacing w:line="240" w:lineRule="auto" w:before="117" w:after="0"/>
            <w:ind w:left="1870" w:right="0" w:hanging="296"/>
            <w:jc w:val="left"/>
            <w:rPr>
              <w:i w:val="0"/>
            </w:rPr>
          </w:pPr>
          <w:r>
            <w:rPr>
              <w:i/>
            </w:rPr>
            <w:t>Index</w:t>
          </w:r>
          <w:r>
            <w:rPr>
              <w:i/>
              <w:spacing w:val="-7"/>
            </w:rPr>
            <w:t> </w:t>
          </w:r>
          <w:r>
            <w:rPr>
              <w:i/>
              <w:spacing w:val="-2"/>
            </w:rPr>
            <w:t>construction</w:t>
          </w:r>
          <w:r>
            <w:rPr>
              <w:rFonts w:ascii="Times New Roman"/>
              <w:b w:val="0"/>
              <w:i w:val="0"/>
            </w:rPr>
            <w:tab/>
          </w:r>
          <w:r>
            <w:rPr>
              <w:i w:val="0"/>
              <w:color w:val="980000"/>
              <w:spacing w:val="-5"/>
            </w:rPr>
            <w:t>67</w:t>
          </w:r>
        </w:p>
        <w:p>
          <w:pPr>
            <w:pStyle w:val="TOC5"/>
            <w:numPr>
              <w:ilvl w:val="1"/>
              <w:numId w:val="2"/>
            </w:numPr>
            <w:tabs>
              <w:tab w:pos="2409" w:val="left" w:leader="none"/>
              <w:tab w:pos="4481" w:val="right" w:leader="none"/>
            </w:tabs>
            <w:spacing w:line="255" w:lineRule="exact" w:before="23" w:after="0"/>
            <w:ind w:left="2409" w:right="0" w:hanging="537"/>
            <w:jc w:val="left"/>
          </w:pPr>
          <w:r>
            <w:rPr>
              <w:spacing w:val="-2"/>
            </w:rPr>
            <w:t>Hardware</w:t>
          </w:r>
          <w:r>
            <w:rPr>
              <w:spacing w:val="-5"/>
            </w:rPr>
            <w:t> </w:t>
          </w:r>
          <w:r>
            <w:rPr>
              <w:spacing w:val="-2"/>
            </w:rPr>
            <w:t>basics</w:t>
          </w:r>
          <w:r>
            <w:rPr/>
            <w:tab/>
          </w:r>
          <w:r>
            <w:rPr>
              <w:color w:val="980000"/>
              <w:spacing w:val="-5"/>
            </w:rPr>
            <w:t>68</w:t>
          </w:r>
        </w:p>
        <w:p>
          <w:pPr>
            <w:pStyle w:val="TOC5"/>
            <w:numPr>
              <w:ilvl w:val="1"/>
              <w:numId w:val="2"/>
            </w:numPr>
            <w:tabs>
              <w:tab w:pos="2409" w:val="left" w:leader="none"/>
              <w:tab w:pos="5506" w:val="right" w:leader="none"/>
            </w:tabs>
            <w:spacing w:line="240" w:lineRule="exact" w:before="0" w:after="0"/>
            <w:ind w:left="2409" w:right="0" w:hanging="537"/>
            <w:jc w:val="left"/>
          </w:pPr>
          <w:r>
            <w:rPr/>
            <w:t>Blocked</w:t>
          </w:r>
          <w:r>
            <w:rPr>
              <w:spacing w:val="-11"/>
            </w:rPr>
            <w:t> </w:t>
          </w:r>
          <w:r>
            <w:rPr/>
            <w:t>sort-based</w:t>
          </w:r>
          <w:r>
            <w:rPr>
              <w:spacing w:val="-13"/>
            </w:rPr>
            <w:t> </w:t>
          </w:r>
          <w:r>
            <w:rPr>
              <w:spacing w:val="-2"/>
            </w:rPr>
            <w:t>indexing</w:t>
          </w:r>
          <w:r>
            <w:rPr/>
            <w:tab/>
          </w:r>
          <w:r>
            <w:rPr>
              <w:color w:val="980000"/>
              <w:spacing w:val="-5"/>
            </w:rPr>
            <w:t>69</w:t>
          </w:r>
        </w:p>
        <w:p>
          <w:pPr>
            <w:pStyle w:val="TOC5"/>
            <w:numPr>
              <w:ilvl w:val="1"/>
              <w:numId w:val="2"/>
            </w:numPr>
            <w:tabs>
              <w:tab w:pos="2409" w:val="left" w:leader="none"/>
              <w:tab w:pos="5871" w:val="right" w:leader="none"/>
            </w:tabs>
            <w:spacing w:line="241" w:lineRule="exact" w:before="0" w:after="0"/>
            <w:ind w:left="2409" w:right="0" w:hanging="537"/>
            <w:jc w:val="left"/>
          </w:pPr>
          <w:r>
            <w:rPr>
              <w:spacing w:val="-2"/>
            </w:rPr>
            <w:t>Single-pass</w:t>
          </w:r>
          <w:r>
            <w:rPr>
              <w:spacing w:val="4"/>
            </w:rPr>
            <w:t> </w:t>
          </w:r>
          <w:r>
            <w:rPr>
              <w:spacing w:val="-2"/>
            </w:rPr>
            <w:t>in-memory</w:t>
          </w:r>
          <w:r>
            <w:rPr>
              <w:spacing w:val="7"/>
            </w:rPr>
            <w:t> </w:t>
          </w:r>
          <w:r>
            <w:rPr>
              <w:spacing w:val="-2"/>
            </w:rPr>
            <w:t>indexing</w:t>
          </w:r>
          <w:r>
            <w:rPr/>
            <w:tab/>
          </w:r>
          <w:r>
            <w:rPr>
              <w:color w:val="980000"/>
              <w:spacing w:val="-5"/>
            </w:rPr>
            <w:t>73</w:t>
          </w:r>
        </w:p>
        <w:p>
          <w:pPr>
            <w:pStyle w:val="TOC5"/>
            <w:numPr>
              <w:ilvl w:val="1"/>
              <w:numId w:val="2"/>
            </w:numPr>
            <w:tabs>
              <w:tab w:pos="2409" w:val="left" w:leader="none"/>
              <w:tab w:pos="4849" w:val="right" w:leader="none"/>
            </w:tabs>
            <w:spacing w:line="241" w:lineRule="exact" w:before="0" w:after="0"/>
            <w:ind w:left="2409" w:right="0" w:hanging="537"/>
            <w:jc w:val="left"/>
          </w:pPr>
          <w:r>
            <w:rPr>
              <w:spacing w:val="-2"/>
            </w:rPr>
            <w:t>Distributed</w:t>
          </w:r>
          <w:r>
            <w:rPr>
              <w:spacing w:val="5"/>
            </w:rPr>
            <w:t> </w:t>
          </w:r>
          <w:r>
            <w:rPr>
              <w:spacing w:val="-2"/>
            </w:rPr>
            <w:t>indexing</w:t>
          </w:r>
          <w:r>
            <w:rPr/>
            <w:tab/>
          </w:r>
          <w:r>
            <w:rPr>
              <w:color w:val="980000"/>
              <w:spacing w:val="-7"/>
            </w:rPr>
            <w:t>74</w:t>
          </w:r>
        </w:p>
        <w:p>
          <w:pPr>
            <w:pStyle w:val="TOC5"/>
            <w:numPr>
              <w:ilvl w:val="1"/>
              <w:numId w:val="2"/>
            </w:numPr>
            <w:tabs>
              <w:tab w:pos="2409" w:val="left" w:leader="none"/>
              <w:tab w:pos="4640" w:val="right" w:leader="none"/>
            </w:tabs>
            <w:spacing w:line="241" w:lineRule="exact" w:before="0" w:after="0"/>
            <w:ind w:left="2409" w:right="0" w:hanging="537"/>
            <w:jc w:val="left"/>
          </w:pPr>
          <w:r>
            <w:rPr/>
            <w:t>Dynamic</w:t>
          </w:r>
          <w:r>
            <w:rPr>
              <w:spacing w:val="-10"/>
            </w:rPr>
            <w:t> </w:t>
          </w:r>
          <w:r>
            <w:rPr>
              <w:spacing w:val="-2"/>
            </w:rPr>
            <w:t>indexing</w:t>
          </w:r>
          <w:r>
            <w:rPr/>
            <w:tab/>
          </w:r>
          <w:r>
            <w:rPr>
              <w:color w:val="980000"/>
              <w:spacing w:val="-5"/>
            </w:rPr>
            <w:t>78</w:t>
          </w:r>
        </w:p>
        <w:p>
          <w:pPr>
            <w:pStyle w:val="TOC5"/>
            <w:numPr>
              <w:ilvl w:val="1"/>
              <w:numId w:val="2"/>
            </w:numPr>
            <w:tabs>
              <w:tab w:pos="2409" w:val="left" w:leader="none"/>
              <w:tab w:pos="4995" w:val="right" w:leader="none"/>
            </w:tabs>
            <w:spacing w:line="241" w:lineRule="exact" w:before="0" w:after="0"/>
            <w:ind w:left="2409" w:right="0" w:hanging="537"/>
            <w:jc w:val="left"/>
          </w:pPr>
          <w:r>
            <w:rPr/>
            <w:t>Other</w:t>
          </w:r>
          <w:r>
            <w:rPr>
              <w:spacing w:val="-6"/>
            </w:rPr>
            <w:t> </w:t>
          </w:r>
          <w:r>
            <w:rPr/>
            <w:t>types</w:t>
          </w:r>
          <w:r>
            <w:rPr>
              <w:spacing w:val="-7"/>
            </w:rPr>
            <w:t> </w:t>
          </w:r>
          <w:r>
            <w:rPr/>
            <w:t>of</w:t>
          </w:r>
          <w:r>
            <w:rPr>
              <w:spacing w:val="-5"/>
            </w:rPr>
            <w:t> </w:t>
          </w:r>
          <w:r>
            <w:rPr>
              <w:spacing w:val="-2"/>
            </w:rPr>
            <w:t>indexes</w:t>
          </w:r>
          <w:r>
            <w:rPr/>
            <w:tab/>
          </w:r>
          <w:r>
            <w:rPr>
              <w:color w:val="980000"/>
              <w:spacing w:val="-5"/>
            </w:rPr>
            <w:t>80</w:t>
          </w:r>
        </w:p>
        <w:p>
          <w:pPr>
            <w:pStyle w:val="TOC5"/>
            <w:numPr>
              <w:ilvl w:val="1"/>
              <w:numId w:val="2"/>
            </w:numPr>
            <w:tabs>
              <w:tab w:pos="2409" w:val="left" w:leader="none"/>
              <w:tab w:pos="5737" w:val="right" w:leader="none"/>
            </w:tabs>
            <w:spacing w:line="255" w:lineRule="exact" w:before="0" w:after="0"/>
            <w:ind w:left="2409" w:right="0" w:hanging="537"/>
            <w:jc w:val="left"/>
          </w:pPr>
          <w:r>
            <w:rPr/>
            <w:t>References</w:t>
          </w:r>
          <w:r>
            <w:rPr>
              <w:spacing w:val="-12"/>
            </w:rPr>
            <w:t> </w:t>
          </w:r>
          <w:r>
            <w:rPr/>
            <w:t>and</w:t>
          </w:r>
          <w:r>
            <w:rPr>
              <w:spacing w:val="-12"/>
            </w:rPr>
            <w:t> </w:t>
          </w:r>
          <w:r>
            <w:rPr/>
            <w:t>further</w:t>
          </w:r>
          <w:r>
            <w:rPr>
              <w:spacing w:val="-11"/>
            </w:rPr>
            <w:t> </w:t>
          </w:r>
          <w:r>
            <w:rPr>
              <w:spacing w:val="-2"/>
            </w:rPr>
            <w:t>reading</w:t>
          </w:r>
          <w:r>
            <w:rPr/>
            <w:tab/>
          </w:r>
          <w:r>
            <w:rPr>
              <w:color w:val="980000"/>
              <w:spacing w:val="-5"/>
            </w:rPr>
            <w:t>83</w:t>
          </w:r>
        </w:p>
        <w:p>
          <w:pPr>
            <w:pStyle w:val="TOC1"/>
            <w:numPr>
              <w:ilvl w:val="0"/>
              <w:numId w:val="2"/>
            </w:numPr>
            <w:tabs>
              <w:tab w:pos="1870" w:val="left" w:leader="none"/>
              <w:tab w:pos="4160" w:val="right" w:leader="none"/>
            </w:tabs>
            <w:spacing w:line="240" w:lineRule="auto" w:before="119" w:after="0"/>
            <w:ind w:left="1870" w:right="0" w:hanging="296"/>
            <w:jc w:val="left"/>
            <w:rPr>
              <w:i w:val="0"/>
            </w:rPr>
          </w:pPr>
          <w:r>
            <w:rPr>
              <w:i/>
            </w:rPr>
            <w:t>Index</w:t>
          </w:r>
          <w:r>
            <w:rPr>
              <w:i/>
              <w:spacing w:val="-7"/>
            </w:rPr>
            <w:t> </w:t>
          </w:r>
          <w:r>
            <w:rPr>
              <w:i/>
              <w:spacing w:val="-2"/>
            </w:rPr>
            <w:t>compression</w:t>
          </w:r>
          <w:r>
            <w:rPr>
              <w:rFonts w:ascii="Times New Roman"/>
              <w:b w:val="0"/>
              <w:i w:val="0"/>
            </w:rPr>
            <w:tab/>
          </w:r>
          <w:r>
            <w:rPr>
              <w:i w:val="0"/>
              <w:color w:val="980000"/>
              <w:spacing w:val="-5"/>
            </w:rPr>
            <w:t>85</w:t>
          </w:r>
        </w:p>
        <w:p>
          <w:pPr>
            <w:pStyle w:val="TOC5"/>
            <w:numPr>
              <w:ilvl w:val="1"/>
              <w:numId w:val="2"/>
            </w:numPr>
            <w:tabs>
              <w:tab w:pos="2409" w:val="left" w:leader="none"/>
              <w:tab w:pos="7690" w:val="right" w:leader="none"/>
            </w:tabs>
            <w:spacing w:line="256" w:lineRule="exact" w:before="20" w:after="0"/>
            <w:ind w:left="2409" w:right="0" w:hanging="537"/>
            <w:jc w:val="left"/>
          </w:pPr>
          <w:r>
            <w:rPr/>
            <w:t>Statistical</w:t>
          </w:r>
          <w:r>
            <w:rPr>
              <w:spacing w:val="-12"/>
            </w:rPr>
            <w:t> </w:t>
          </w:r>
          <w:r>
            <w:rPr/>
            <w:t>properties</w:t>
          </w:r>
          <w:r>
            <w:rPr>
              <w:spacing w:val="-12"/>
            </w:rPr>
            <w:t> </w:t>
          </w:r>
          <w:r>
            <w:rPr/>
            <w:t>of</w:t>
          </w:r>
          <w:r>
            <w:rPr>
              <w:spacing w:val="-8"/>
            </w:rPr>
            <w:t> </w:t>
          </w:r>
          <w:r>
            <w:rPr/>
            <w:t>terms</w:t>
          </w:r>
          <w:r>
            <w:rPr>
              <w:spacing w:val="-10"/>
            </w:rPr>
            <w:t> </w:t>
          </w:r>
          <w:r>
            <w:rPr/>
            <w:t>in</w:t>
          </w:r>
          <w:r>
            <w:rPr>
              <w:spacing w:val="-10"/>
            </w:rPr>
            <w:t> </w:t>
          </w:r>
          <w:r>
            <w:rPr/>
            <w:t>information</w:t>
          </w:r>
          <w:r>
            <w:rPr>
              <w:spacing w:val="-8"/>
            </w:rPr>
            <w:t> </w:t>
          </w:r>
          <w:r>
            <w:rPr>
              <w:spacing w:val="-2"/>
            </w:rPr>
            <w:t>retrieval</w:t>
          </w:r>
          <w:r>
            <w:rPr/>
            <w:tab/>
          </w:r>
          <w:r>
            <w:rPr>
              <w:color w:val="980000"/>
              <w:spacing w:val="-5"/>
            </w:rPr>
            <w:t>86</w:t>
          </w:r>
        </w:p>
        <w:p>
          <w:pPr>
            <w:pStyle w:val="TOC7"/>
            <w:numPr>
              <w:ilvl w:val="2"/>
              <w:numId w:val="2"/>
            </w:numPr>
            <w:tabs>
              <w:tab w:pos="3167" w:val="left" w:leader="none"/>
              <w:tab w:pos="7673" w:val="right" w:leader="none"/>
            </w:tabs>
            <w:spacing w:line="241" w:lineRule="exact" w:before="0" w:after="0"/>
            <w:ind w:left="3167" w:right="0" w:hanging="758"/>
            <w:jc w:val="left"/>
          </w:pPr>
          <w:r>
            <w:rPr/>
            <w:t>Heaps’</w:t>
          </w:r>
          <w:r>
            <w:rPr>
              <w:spacing w:val="-10"/>
            </w:rPr>
            <w:t> </w:t>
          </w:r>
          <w:r>
            <w:rPr/>
            <w:t>law:</w:t>
          </w:r>
          <w:r>
            <w:rPr>
              <w:spacing w:val="1"/>
            </w:rPr>
            <w:t> </w:t>
          </w:r>
          <w:r>
            <w:rPr/>
            <w:t>Estimating</w:t>
          </w:r>
          <w:r>
            <w:rPr>
              <w:spacing w:val="-6"/>
            </w:rPr>
            <w:t> </w:t>
          </w:r>
          <w:r>
            <w:rPr/>
            <w:t>the</w:t>
          </w:r>
          <w:r>
            <w:rPr>
              <w:spacing w:val="-7"/>
            </w:rPr>
            <w:t> </w:t>
          </w:r>
          <w:r>
            <w:rPr/>
            <w:t>number</w:t>
          </w:r>
          <w:r>
            <w:rPr>
              <w:spacing w:val="-8"/>
            </w:rPr>
            <w:t> </w:t>
          </w:r>
          <w:r>
            <w:rPr/>
            <w:t>of</w:t>
          </w:r>
          <w:r>
            <w:rPr>
              <w:spacing w:val="-9"/>
            </w:rPr>
            <w:t> </w:t>
          </w:r>
          <w:r>
            <w:rPr>
              <w:spacing w:val="-4"/>
            </w:rPr>
            <w:t>terms</w:t>
          </w:r>
          <w:r>
            <w:rPr/>
            <w:tab/>
          </w:r>
          <w:r>
            <w:rPr>
              <w:color w:val="980000"/>
              <w:spacing w:val="-5"/>
            </w:rPr>
            <w:t>88</w:t>
          </w:r>
        </w:p>
        <w:p>
          <w:pPr>
            <w:pStyle w:val="TOC7"/>
            <w:numPr>
              <w:ilvl w:val="2"/>
              <w:numId w:val="2"/>
            </w:numPr>
            <w:tabs>
              <w:tab w:pos="3167" w:val="left" w:leader="none"/>
              <w:tab w:pos="7829" w:val="right" w:leader="none"/>
            </w:tabs>
            <w:spacing w:line="241" w:lineRule="exact" w:before="0" w:after="0"/>
            <w:ind w:left="3167" w:right="0" w:hanging="758"/>
            <w:jc w:val="left"/>
          </w:pPr>
          <w:r>
            <w:rPr/>
            <w:t>Zipf’s</w:t>
          </w:r>
          <w:r>
            <w:rPr>
              <w:spacing w:val="-9"/>
            </w:rPr>
            <w:t> </w:t>
          </w:r>
          <w:r>
            <w:rPr/>
            <w:t>law:</w:t>
          </w:r>
          <w:r>
            <w:rPr>
              <w:spacing w:val="4"/>
            </w:rPr>
            <w:t> </w:t>
          </w:r>
          <w:r>
            <w:rPr/>
            <w:t>Modeling</w:t>
          </w:r>
          <w:r>
            <w:rPr>
              <w:spacing w:val="-6"/>
            </w:rPr>
            <w:t> </w:t>
          </w:r>
          <w:r>
            <w:rPr/>
            <w:t>the</w:t>
          </w:r>
          <w:r>
            <w:rPr>
              <w:spacing w:val="-7"/>
            </w:rPr>
            <w:t> </w:t>
          </w:r>
          <w:r>
            <w:rPr/>
            <w:t>distribution</w:t>
          </w:r>
          <w:r>
            <w:rPr>
              <w:spacing w:val="-7"/>
            </w:rPr>
            <w:t> </w:t>
          </w:r>
          <w:r>
            <w:rPr/>
            <w:t>of</w:t>
          </w:r>
          <w:r>
            <w:rPr>
              <w:spacing w:val="-5"/>
            </w:rPr>
            <w:t> </w:t>
          </w:r>
          <w:r>
            <w:rPr>
              <w:spacing w:val="-4"/>
            </w:rPr>
            <w:t>terms</w:t>
          </w:r>
          <w:r>
            <w:rPr/>
            <w:tab/>
          </w:r>
          <w:r>
            <w:rPr>
              <w:color w:val="980000"/>
              <w:spacing w:val="-5"/>
            </w:rPr>
            <w:t>89</w:t>
          </w:r>
        </w:p>
        <w:p>
          <w:pPr>
            <w:pStyle w:val="TOC5"/>
            <w:numPr>
              <w:ilvl w:val="1"/>
              <w:numId w:val="2"/>
            </w:numPr>
            <w:tabs>
              <w:tab w:pos="2409" w:val="left" w:leader="none"/>
              <w:tab w:pos="5110" w:val="right" w:leader="none"/>
            </w:tabs>
            <w:spacing w:line="241" w:lineRule="exact" w:before="0" w:after="0"/>
            <w:ind w:left="2409" w:right="0" w:hanging="537"/>
            <w:jc w:val="left"/>
          </w:pPr>
          <w:r>
            <w:rPr/>
            <w:t>Dictionary</w:t>
          </w:r>
          <w:r>
            <w:rPr>
              <w:spacing w:val="-13"/>
            </w:rPr>
            <w:t> </w:t>
          </w:r>
          <w:r>
            <w:rPr>
              <w:spacing w:val="-2"/>
            </w:rPr>
            <w:t>compression</w:t>
          </w:r>
          <w:r>
            <w:rPr/>
            <w:tab/>
          </w:r>
          <w:r>
            <w:rPr>
              <w:color w:val="980000"/>
              <w:spacing w:val="-5"/>
            </w:rPr>
            <w:t>90</w:t>
          </w:r>
        </w:p>
        <w:p>
          <w:pPr>
            <w:pStyle w:val="TOC7"/>
            <w:numPr>
              <w:ilvl w:val="2"/>
              <w:numId w:val="2"/>
            </w:numPr>
            <w:tabs>
              <w:tab w:pos="3167" w:val="left" w:leader="none"/>
              <w:tab w:pos="5650" w:val="right" w:leader="none"/>
            </w:tabs>
            <w:spacing w:line="240" w:lineRule="exact" w:before="0" w:after="0"/>
            <w:ind w:left="3167" w:right="0" w:hanging="758"/>
            <w:jc w:val="left"/>
          </w:pPr>
          <w:r>
            <w:rPr/>
            <w:t>Dictionary</w:t>
          </w:r>
          <w:r>
            <w:rPr>
              <w:spacing w:val="-6"/>
            </w:rPr>
            <w:t> </w:t>
          </w:r>
          <w:r>
            <w:rPr/>
            <w:t>as</w:t>
          </w:r>
          <w:r>
            <w:rPr>
              <w:spacing w:val="-6"/>
            </w:rPr>
            <w:t> </w:t>
          </w:r>
          <w:r>
            <w:rPr/>
            <w:t>a</w:t>
          </w:r>
          <w:r>
            <w:rPr>
              <w:spacing w:val="-7"/>
            </w:rPr>
            <w:t> </w:t>
          </w:r>
          <w:r>
            <w:rPr>
              <w:spacing w:val="-2"/>
            </w:rPr>
            <w:t>string</w:t>
          </w:r>
          <w:r>
            <w:rPr/>
            <w:tab/>
          </w:r>
          <w:r>
            <w:rPr>
              <w:color w:val="980000"/>
              <w:spacing w:val="-5"/>
            </w:rPr>
            <w:t>91</w:t>
          </w:r>
        </w:p>
        <w:p>
          <w:pPr>
            <w:pStyle w:val="TOC7"/>
            <w:numPr>
              <w:ilvl w:val="2"/>
              <w:numId w:val="2"/>
            </w:numPr>
            <w:tabs>
              <w:tab w:pos="3167" w:val="left" w:leader="none"/>
              <w:tab w:pos="5163" w:val="right" w:leader="none"/>
            </w:tabs>
            <w:spacing w:line="241" w:lineRule="exact" w:before="0" w:after="0"/>
            <w:ind w:left="3167" w:right="0" w:hanging="758"/>
            <w:jc w:val="left"/>
          </w:pPr>
          <w:r>
            <w:rPr/>
            <w:t>Blocked</w:t>
          </w:r>
          <w:r>
            <w:rPr>
              <w:spacing w:val="-13"/>
            </w:rPr>
            <w:t> </w:t>
          </w:r>
          <w:r>
            <w:rPr>
              <w:spacing w:val="-2"/>
            </w:rPr>
            <w:t>storage</w:t>
          </w:r>
          <w:r>
            <w:rPr/>
            <w:tab/>
          </w:r>
          <w:r>
            <w:rPr>
              <w:color w:val="980000"/>
              <w:spacing w:val="-5"/>
            </w:rPr>
            <w:t>92</w:t>
          </w:r>
        </w:p>
        <w:p>
          <w:pPr>
            <w:pStyle w:val="TOC5"/>
            <w:numPr>
              <w:ilvl w:val="1"/>
              <w:numId w:val="2"/>
            </w:numPr>
            <w:tabs>
              <w:tab w:pos="2409" w:val="left" w:leader="none"/>
              <w:tab w:pos="5245" w:val="right" w:leader="none"/>
            </w:tabs>
            <w:spacing w:line="241" w:lineRule="exact" w:before="0" w:after="0"/>
            <w:ind w:left="2409" w:right="0" w:hanging="537"/>
            <w:jc w:val="left"/>
          </w:pPr>
          <w:r>
            <w:rPr/>
            <w:t>Postings</w:t>
          </w:r>
          <w:r>
            <w:rPr>
              <w:spacing w:val="-9"/>
            </w:rPr>
            <w:t> </w:t>
          </w:r>
          <w:r>
            <w:rPr/>
            <w:t>file</w:t>
          </w:r>
          <w:r>
            <w:rPr>
              <w:spacing w:val="-13"/>
            </w:rPr>
            <w:t> </w:t>
          </w:r>
          <w:r>
            <w:rPr>
              <w:spacing w:val="-2"/>
            </w:rPr>
            <w:t>compression</w:t>
          </w:r>
          <w:r>
            <w:rPr/>
            <w:tab/>
          </w:r>
          <w:r>
            <w:rPr>
              <w:color w:val="980000"/>
              <w:spacing w:val="-5"/>
            </w:rPr>
            <w:t>95</w:t>
          </w:r>
        </w:p>
        <w:p>
          <w:pPr>
            <w:pStyle w:val="TOC7"/>
            <w:numPr>
              <w:ilvl w:val="2"/>
              <w:numId w:val="2"/>
            </w:numPr>
            <w:tabs>
              <w:tab w:pos="3167" w:val="left" w:leader="none"/>
              <w:tab w:pos="5470" w:val="right" w:leader="none"/>
            </w:tabs>
            <w:spacing w:line="241" w:lineRule="exact" w:before="0" w:after="0"/>
            <w:ind w:left="3167" w:right="0" w:hanging="758"/>
            <w:jc w:val="left"/>
          </w:pPr>
          <w:r>
            <w:rPr>
              <w:spacing w:val="-2"/>
            </w:rPr>
            <w:t>Variable</w:t>
          </w:r>
          <w:r>
            <w:rPr>
              <w:spacing w:val="-7"/>
            </w:rPr>
            <w:t> </w:t>
          </w:r>
          <w:r>
            <w:rPr>
              <w:spacing w:val="-2"/>
            </w:rPr>
            <w:t>byte</w:t>
          </w:r>
          <w:r>
            <w:rPr>
              <w:spacing w:val="-7"/>
            </w:rPr>
            <w:t> </w:t>
          </w:r>
          <w:r>
            <w:rPr>
              <w:spacing w:val="-4"/>
            </w:rPr>
            <w:t>codes</w:t>
          </w:r>
          <w:r>
            <w:rPr/>
            <w:tab/>
          </w:r>
          <w:r>
            <w:rPr>
              <w:color w:val="980000"/>
              <w:spacing w:val="-5"/>
            </w:rPr>
            <w:t>96</w:t>
          </w:r>
        </w:p>
        <w:p>
          <w:pPr>
            <w:pStyle w:val="TOC7"/>
            <w:numPr>
              <w:ilvl w:val="2"/>
              <w:numId w:val="2"/>
            </w:numPr>
            <w:tabs>
              <w:tab w:pos="3170" w:val="left" w:leader="none"/>
              <w:tab w:pos="4441" w:val="right" w:leader="none"/>
            </w:tabs>
            <w:spacing w:line="241" w:lineRule="exact" w:before="0" w:after="0"/>
            <w:ind w:left="3170" w:right="0" w:hanging="761"/>
            <w:jc w:val="left"/>
          </w:pPr>
          <w:r>
            <w:rPr>
              <w:rFonts w:ascii="Arial" w:hAnsi="Arial"/>
              <w:i/>
            </w:rPr>
            <w:t>γ</w:t>
          </w:r>
          <w:r>
            <w:rPr>
              <w:rFonts w:ascii="Arial" w:hAnsi="Arial"/>
              <w:i/>
              <w:spacing w:val="16"/>
            </w:rPr>
            <w:t> </w:t>
          </w:r>
          <w:r>
            <w:rPr>
              <w:spacing w:val="-2"/>
            </w:rPr>
            <w:t>codes</w:t>
          </w:r>
          <w:r>
            <w:rPr/>
            <w:tab/>
          </w:r>
          <w:r>
            <w:rPr>
              <w:color w:val="980000"/>
              <w:spacing w:val="-5"/>
            </w:rPr>
            <w:t>98</w:t>
          </w:r>
        </w:p>
        <w:p>
          <w:pPr>
            <w:pStyle w:val="TOC5"/>
            <w:numPr>
              <w:ilvl w:val="1"/>
              <w:numId w:val="2"/>
            </w:numPr>
            <w:tabs>
              <w:tab w:pos="2409" w:val="left" w:leader="none"/>
              <w:tab w:pos="5837" w:val="right" w:leader="none"/>
            </w:tabs>
            <w:spacing w:line="255" w:lineRule="exact" w:before="0" w:after="0"/>
            <w:ind w:left="2409" w:right="0" w:hanging="537"/>
            <w:jc w:val="left"/>
          </w:pPr>
          <w:r>
            <w:rPr/>
            <w:t>References</w:t>
          </w:r>
          <w:r>
            <w:rPr>
              <w:spacing w:val="-12"/>
            </w:rPr>
            <w:t> </w:t>
          </w:r>
          <w:r>
            <w:rPr/>
            <w:t>and</w:t>
          </w:r>
          <w:r>
            <w:rPr>
              <w:spacing w:val="-12"/>
            </w:rPr>
            <w:t> </w:t>
          </w:r>
          <w:r>
            <w:rPr/>
            <w:t>further</w:t>
          </w:r>
          <w:r>
            <w:rPr>
              <w:spacing w:val="-11"/>
            </w:rPr>
            <w:t> </w:t>
          </w:r>
          <w:r>
            <w:rPr>
              <w:spacing w:val="-2"/>
            </w:rPr>
            <w:t>reading</w:t>
          </w:r>
          <w:r>
            <w:rPr/>
            <w:tab/>
          </w:r>
          <w:r>
            <w:rPr>
              <w:color w:val="980000"/>
              <w:spacing w:val="-5"/>
            </w:rPr>
            <w:t>105</w:t>
          </w:r>
        </w:p>
        <w:p>
          <w:pPr>
            <w:pStyle w:val="TOC1"/>
            <w:numPr>
              <w:ilvl w:val="0"/>
              <w:numId w:val="2"/>
            </w:numPr>
            <w:tabs>
              <w:tab w:pos="1870" w:val="left" w:leader="none"/>
              <w:tab w:pos="7172" w:val="right" w:leader="none"/>
            </w:tabs>
            <w:spacing w:line="240" w:lineRule="auto" w:before="119" w:after="0"/>
            <w:ind w:left="1870" w:right="0" w:hanging="296"/>
            <w:jc w:val="left"/>
            <w:rPr>
              <w:i w:val="0"/>
            </w:rPr>
          </w:pPr>
          <w:r>
            <w:rPr>
              <w:i/>
            </w:rPr>
            <w:t>Scoring,</w:t>
          </w:r>
          <w:r>
            <w:rPr>
              <w:i/>
              <w:spacing w:val="-10"/>
            </w:rPr>
            <w:t> </w:t>
          </w:r>
          <w:r>
            <w:rPr>
              <w:i/>
            </w:rPr>
            <w:t>term</w:t>
          </w:r>
          <w:r>
            <w:rPr>
              <w:i/>
              <w:spacing w:val="-6"/>
            </w:rPr>
            <w:t> </w:t>
          </w:r>
          <w:r>
            <w:rPr>
              <w:i/>
            </w:rPr>
            <w:t>weighting</w:t>
          </w:r>
          <w:r>
            <w:rPr>
              <w:i/>
              <w:spacing w:val="-11"/>
            </w:rPr>
            <w:t> </w:t>
          </w:r>
          <w:r>
            <w:rPr>
              <w:i/>
            </w:rPr>
            <w:t>and</w:t>
          </w:r>
          <w:r>
            <w:rPr>
              <w:i/>
              <w:spacing w:val="-6"/>
            </w:rPr>
            <w:t> </w:t>
          </w:r>
          <w:r>
            <w:rPr>
              <w:i/>
            </w:rPr>
            <w:t>the</w:t>
          </w:r>
          <w:r>
            <w:rPr>
              <w:i/>
              <w:spacing w:val="-8"/>
            </w:rPr>
            <w:t> </w:t>
          </w:r>
          <w:r>
            <w:rPr>
              <w:i/>
            </w:rPr>
            <w:t>vector</w:t>
          </w:r>
          <w:r>
            <w:rPr>
              <w:i/>
              <w:spacing w:val="-8"/>
            </w:rPr>
            <w:t> </w:t>
          </w:r>
          <w:r>
            <w:rPr>
              <w:i/>
            </w:rPr>
            <w:t>space</w:t>
          </w:r>
          <w:r>
            <w:rPr>
              <w:i/>
              <w:spacing w:val="-8"/>
            </w:rPr>
            <w:t> </w:t>
          </w:r>
          <w:r>
            <w:rPr>
              <w:i/>
              <w:spacing w:val="-4"/>
            </w:rPr>
            <w:t>model</w:t>
          </w:r>
          <w:r>
            <w:rPr>
              <w:rFonts w:ascii="Times New Roman"/>
              <w:b w:val="0"/>
              <w:i w:val="0"/>
            </w:rPr>
            <w:tab/>
          </w:r>
          <w:r>
            <w:rPr>
              <w:i w:val="0"/>
              <w:color w:val="980000"/>
              <w:spacing w:val="-5"/>
            </w:rPr>
            <w:t>109</w:t>
          </w:r>
        </w:p>
        <w:p>
          <w:pPr>
            <w:pStyle w:val="TOC5"/>
            <w:numPr>
              <w:ilvl w:val="1"/>
              <w:numId w:val="2"/>
            </w:numPr>
            <w:tabs>
              <w:tab w:pos="2409" w:val="left" w:leader="none"/>
              <w:tab w:pos="5650" w:val="right" w:leader="none"/>
            </w:tabs>
            <w:spacing w:line="256" w:lineRule="exact" w:before="21" w:after="0"/>
            <w:ind w:left="2409" w:right="0" w:hanging="537"/>
            <w:jc w:val="left"/>
          </w:pPr>
          <w:r>
            <w:rPr/>
            <w:t>Parametric</w:t>
          </w:r>
          <w:r>
            <w:rPr>
              <w:spacing w:val="-9"/>
            </w:rPr>
            <w:t> </w:t>
          </w:r>
          <w:r>
            <w:rPr/>
            <w:t>and</w:t>
          </w:r>
          <w:r>
            <w:rPr>
              <w:spacing w:val="-9"/>
            </w:rPr>
            <w:t> </w:t>
          </w:r>
          <w:r>
            <w:rPr/>
            <w:t>zone</w:t>
          </w:r>
          <w:r>
            <w:rPr>
              <w:spacing w:val="-7"/>
            </w:rPr>
            <w:t> </w:t>
          </w:r>
          <w:r>
            <w:rPr>
              <w:spacing w:val="-2"/>
            </w:rPr>
            <w:t>indexes</w:t>
          </w:r>
          <w:r>
            <w:rPr/>
            <w:tab/>
          </w:r>
          <w:r>
            <w:rPr>
              <w:color w:val="980000"/>
              <w:spacing w:val="-5"/>
            </w:rPr>
            <w:t>110</w:t>
          </w:r>
        </w:p>
        <w:p>
          <w:pPr>
            <w:pStyle w:val="TOC7"/>
            <w:numPr>
              <w:ilvl w:val="2"/>
              <w:numId w:val="2"/>
            </w:numPr>
            <w:tabs>
              <w:tab w:pos="3167" w:val="left" w:leader="none"/>
              <w:tab w:pos="5873" w:val="right" w:leader="none"/>
            </w:tabs>
            <w:spacing w:line="241" w:lineRule="exact" w:before="0" w:after="0"/>
            <w:ind w:left="3167" w:right="0" w:hanging="758"/>
            <w:jc w:val="left"/>
          </w:pPr>
          <w:r>
            <w:rPr>
              <w:spacing w:val="-2"/>
            </w:rPr>
            <w:t>Weighted</w:t>
          </w:r>
          <w:r>
            <w:rPr>
              <w:spacing w:val="-7"/>
            </w:rPr>
            <w:t> </w:t>
          </w:r>
          <w:r>
            <w:rPr>
              <w:spacing w:val="-2"/>
            </w:rPr>
            <w:t>zone</w:t>
          </w:r>
          <w:r>
            <w:rPr>
              <w:spacing w:val="-8"/>
            </w:rPr>
            <w:t> </w:t>
          </w:r>
          <w:r>
            <w:rPr>
              <w:spacing w:val="-2"/>
            </w:rPr>
            <w:t>scoring</w:t>
          </w:r>
          <w:r>
            <w:rPr/>
            <w:tab/>
          </w:r>
          <w:r>
            <w:rPr>
              <w:color w:val="980000"/>
              <w:spacing w:val="-5"/>
            </w:rPr>
            <w:t>112</w:t>
          </w:r>
        </w:p>
        <w:p>
          <w:pPr>
            <w:pStyle w:val="TOC7"/>
            <w:numPr>
              <w:ilvl w:val="2"/>
              <w:numId w:val="2"/>
            </w:numPr>
            <w:tabs>
              <w:tab w:pos="3167" w:val="left" w:leader="none"/>
              <w:tab w:pos="5408" w:val="right" w:leader="none"/>
            </w:tabs>
            <w:spacing w:line="241" w:lineRule="exact" w:before="0" w:after="0"/>
            <w:ind w:left="3167" w:right="0" w:hanging="758"/>
            <w:jc w:val="left"/>
          </w:pPr>
          <w:r>
            <w:rPr>
              <w:spacing w:val="-2"/>
            </w:rPr>
            <w:t>Learning</w:t>
          </w:r>
          <w:r>
            <w:rPr>
              <w:spacing w:val="3"/>
            </w:rPr>
            <w:t> </w:t>
          </w:r>
          <w:r>
            <w:rPr>
              <w:spacing w:val="-2"/>
            </w:rPr>
            <w:t>weights</w:t>
          </w:r>
          <w:r>
            <w:rPr/>
            <w:tab/>
          </w:r>
          <w:r>
            <w:rPr>
              <w:color w:val="980000"/>
              <w:spacing w:val="-5"/>
            </w:rPr>
            <w:t>113</w:t>
          </w:r>
        </w:p>
        <w:p>
          <w:pPr>
            <w:pStyle w:val="TOC7"/>
            <w:numPr>
              <w:ilvl w:val="2"/>
              <w:numId w:val="2"/>
            </w:numPr>
            <w:tabs>
              <w:tab w:pos="3167" w:val="left" w:leader="none"/>
              <w:tab w:pos="5756" w:val="right" w:leader="none"/>
            </w:tabs>
            <w:spacing w:line="241" w:lineRule="exact" w:before="0" w:after="0"/>
            <w:ind w:left="3167" w:right="0" w:hanging="758"/>
            <w:jc w:val="left"/>
          </w:pPr>
          <w:r>
            <w:rPr/>
            <w:t>The</w:t>
          </w:r>
          <w:r>
            <w:rPr>
              <w:spacing w:val="-10"/>
            </w:rPr>
            <w:t> </w:t>
          </w:r>
          <w:r>
            <w:rPr/>
            <w:t>optimal</w:t>
          </w:r>
          <w:r>
            <w:rPr>
              <w:spacing w:val="-6"/>
            </w:rPr>
            <w:t> </w:t>
          </w:r>
          <w:r>
            <w:rPr/>
            <w:t>weight</w:t>
          </w:r>
          <w:r>
            <w:rPr>
              <w:spacing w:val="-2"/>
            </w:rPr>
            <w:t> </w:t>
          </w:r>
          <w:r>
            <w:rPr>
              <w:i/>
              <w:spacing w:val="-10"/>
            </w:rPr>
            <w:t>g</w:t>
          </w:r>
          <w:r>
            <w:rPr>
              <w:rFonts w:ascii="Times New Roman"/>
            </w:rPr>
            <w:tab/>
          </w:r>
          <w:r>
            <w:rPr>
              <w:color w:val="980000"/>
              <w:spacing w:val="-5"/>
            </w:rPr>
            <w:t>115</w:t>
          </w:r>
        </w:p>
        <w:p>
          <w:pPr>
            <w:pStyle w:val="TOC5"/>
            <w:numPr>
              <w:ilvl w:val="1"/>
              <w:numId w:val="2"/>
            </w:numPr>
            <w:tabs>
              <w:tab w:pos="2409" w:val="left" w:leader="none"/>
              <w:tab w:pos="5825" w:val="right" w:leader="none"/>
            </w:tabs>
            <w:spacing w:line="240" w:lineRule="exact" w:before="0" w:after="0"/>
            <w:ind w:left="2409" w:right="0" w:hanging="537"/>
            <w:jc w:val="left"/>
          </w:pPr>
          <w:r>
            <w:rPr>
              <w:spacing w:val="-2"/>
            </w:rPr>
            <w:t>Term</w:t>
          </w:r>
          <w:r>
            <w:rPr>
              <w:spacing w:val="-5"/>
            </w:rPr>
            <w:t> </w:t>
          </w:r>
          <w:r>
            <w:rPr>
              <w:spacing w:val="-2"/>
            </w:rPr>
            <w:t>frequency</w:t>
          </w:r>
          <w:r>
            <w:rPr>
              <w:spacing w:val="-6"/>
            </w:rPr>
            <w:t> </w:t>
          </w:r>
          <w:r>
            <w:rPr>
              <w:spacing w:val="-2"/>
            </w:rPr>
            <w:t>and weighting</w:t>
          </w:r>
          <w:r>
            <w:rPr/>
            <w:tab/>
          </w:r>
          <w:r>
            <w:rPr>
              <w:color w:val="980000"/>
              <w:spacing w:val="-5"/>
            </w:rPr>
            <w:t>117</w:t>
          </w:r>
        </w:p>
        <w:p>
          <w:pPr>
            <w:pStyle w:val="TOC7"/>
            <w:numPr>
              <w:ilvl w:val="2"/>
              <w:numId w:val="2"/>
            </w:numPr>
            <w:tabs>
              <w:tab w:pos="3167" w:val="left" w:leader="none"/>
              <w:tab w:pos="6387" w:val="right" w:leader="none"/>
            </w:tabs>
            <w:spacing w:line="241" w:lineRule="exact" w:before="0" w:after="0"/>
            <w:ind w:left="3167" w:right="0" w:hanging="758"/>
            <w:jc w:val="left"/>
          </w:pPr>
          <w:r>
            <w:rPr/>
            <w:t>Inverse</w:t>
          </w:r>
          <w:r>
            <w:rPr>
              <w:spacing w:val="-13"/>
            </w:rPr>
            <w:t> </w:t>
          </w:r>
          <w:r>
            <w:rPr/>
            <w:t>document</w:t>
          </w:r>
          <w:r>
            <w:rPr>
              <w:spacing w:val="-11"/>
            </w:rPr>
            <w:t> </w:t>
          </w:r>
          <w:r>
            <w:rPr>
              <w:spacing w:val="-2"/>
            </w:rPr>
            <w:t>frequency</w:t>
          </w:r>
          <w:r>
            <w:rPr/>
            <w:tab/>
          </w:r>
          <w:r>
            <w:rPr>
              <w:color w:val="980000"/>
              <w:spacing w:val="-5"/>
            </w:rPr>
            <w:t>117</w:t>
          </w:r>
        </w:p>
        <w:p>
          <w:pPr>
            <w:pStyle w:val="TOC7"/>
            <w:numPr>
              <w:ilvl w:val="2"/>
              <w:numId w:val="2"/>
            </w:numPr>
            <w:tabs>
              <w:tab w:pos="3167" w:val="left" w:leader="none"/>
              <w:tab w:pos="5314" w:val="right" w:leader="none"/>
            </w:tabs>
            <w:spacing w:line="256" w:lineRule="exact" w:before="0" w:after="240"/>
            <w:ind w:left="3167" w:right="0" w:hanging="758"/>
            <w:jc w:val="left"/>
          </w:pPr>
          <w:r>
            <w:rPr/>
            <w:t>Tf-idf</w:t>
          </w:r>
          <w:r>
            <w:rPr>
              <w:spacing w:val="-11"/>
            </w:rPr>
            <w:t> </w:t>
          </w:r>
          <w:r>
            <w:rPr>
              <w:spacing w:val="-2"/>
            </w:rPr>
            <w:t>weighting</w:t>
          </w:r>
          <w:r>
            <w:rPr/>
            <w:tab/>
          </w:r>
          <w:r>
            <w:rPr>
              <w:color w:val="980000"/>
              <w:spacing w:val="-5"/>
            </w:rPr>
            <w:t>118</w:t>
          </w:r>
        </w:p>
        <w:p>
          <w:pPr>
            <w:pStyle w:val="TOC6"/>
            <w:numPr>
              <w:ilvl w:val="1"/>
              <w:numId w:val="2"/>
            </w:numPr>
            <w:tabs>
              <w:tab w:pos="2488" w:val="left" w:leader="none"/>
              <w:tab w:pos="5966" w:val="left" w:leader="none"/>
            </w:tabs>
            <w:spacing w:line="256" w:lineRule="exact" w:before="388" w:after="0"/>
            <w:ind w:left="2488" w:right="0" w:hanging="537"/>
            <w:jc w:val="left"/>
          </w:pPr>
          <w:r>
            <w:rPr/>
            <w:t>The</w:t>
          </w:r>
          <w:r>
            <w:rPr>
              <w:spacing w:val="-6"/>
            </w:rPr>
            <w:t> </w:t>
          </w:r>
          <w:r>
            <w:rPr/>
            <w:t>vector</w:t>
          </w:r>
          <w:r>
            <w:rPr>
              <w:spacing w:val="-6"/>
            </w:rPr>
            <w:t> </w:t>
          </w:r>
          <w:r>
            <w:rPr/>
            <w:t>space</w:t>
          </w:r>
          <w:r>
            <w:rPr>
              <w:spacing w:val="-7"/>
            </w:rPr>
            <w:t> </w:t>
          </w:r>
          <w:r>
            <w:rPr/>
            <w:t>model</w:t>
          </w:r>
          <w:r>
            <w:rPr>
              <w:spacing w:val="-6"/>
            </w:rPr>
            <w:t> </w:t>
          </w:r>
          <w:r>
            <w:rPr/>
            <w:t>for</w:t>
          </w:r>
          <w:r>
            <w:rPr>
              <w:spacing w:val="-7"/>
            </w:rPr>
            <w:t> </w:t>
          </w:r>
          <w:r>
            <w:rPr>
              <w:spacing w:val="-2"/>
            </w:rPr>
            <w:t>scoring</w:t>
          </w:r>
          <w:r>
            <w:rPr/>
            <w:tab/>
          </w:r>
          <w:r>
            <w:rPr>
              <w:color w:val="980000"/>
              <w:spacing w:val="-5"/>
            </w:rPr>
            <w:t>120</w:t>
          </w:r>
        </w:p>
        <w:p>
          <w:pPr>
            <w:pStyle w:val="TOC8"/>
            <w:numPr>
              <w:ilvl w:val="2"/>
              <w:numId w:val="2"/>
            </w:numPr>
            <w:tabs>
              <w:tab w:pos="3247" w:val="left" w:leader="none"/>
              <w:tab w:pos="4807" w:val="left" w:leader="none"/>
            </w:tabs>
            <w:spacing w:line="242" w:lineRule="exact" w:before="0" w:after="0"/>
            <w:ind w:left="3247" w:right="0" w:hanging="759"/>
            <w:jc w:val="left"/>
          </w:pPr>
          <w:r>
            <w:rPr/>
            <w:t>Dot</w:t>
          </w:r>
          <w:r>
            <w:rPr>
              <w:spacing w:val="-6"/>
            </w:rPr>
            <w:t> </w:t>
          </w:r>
          <w:r>
            <w:rPr>
              <w:spacing w:val="-2"/>
            </w:rPr>
            <w:t>products</w:t>
          </w:r>
          <w:r>
            <w:rPr/>
            <w:tab/>
          </w:r>
          <w:r>
            <w:rPr>
              <w:color w:val="980000"/>
              <w:spacing w:val="-5"/>
            </w:rPr>
            <w:t>120</w:t>
          </w:r>
        </w:p>
        <w:p>
          <w:pPr>
            <w:pStyle w:val="TOC8"/>
            <w:numPr>
              <w:ilvl w:val="2"/>
              <w:numId w:val="2"/>
            </w:numPr>
            <w:tabs>
              <w:tab w:pos="3247" w:val="left" w:leader="none"/>
              <w:tab w:pos="5251" w:val="left" w:leader="none"/>
            </w:tabs>
            <w:spacing w:line="242" w:lineRule="exact" w:before="0" w:after="0"/>
            <w:ind w:left="3247" w:right="0" w:hanging="759"/>
            <w:jc w:val="left"/>
          </w:pPr>
          <w:r>
            <w:rPr/>
            <w:t>Queries</w:t>
          </w:r>
          <w:r>
            <w:rPr>
              <w:spacing w:val="-7"/>
            </w:rPr>
            <w:t> </w:t>
          </w:r>
          <w:r>
            <w:rPr/>
            <w:t>as</w:t>
          </w:r>
          <w:r>
            <w:rPr>
              <w:spacing w:val="-8"/>
            </w:rPr>
            <w:t> </w:t>
          </w:r>
          <w:r>
            <w:rPr>
              <w:spacing w:val="-2"/>
            </w:rPr>
            <w:t>vectors</w:t>
          </w:r>
          <w:r>
            <w:rPr/>
            <w:tab/>
          </w:r>
          <w:r>
            <w:rPr>
              <w:color w:val="980000"/>
              <w:spacing w:val="-5"/>
            </w:rPr>
            <w:t>123</w:t>
          </w:r>
        </w:p>
        <w:p>
          <w:pPr>
            <w:pStyle w:val="TOC8"/>
            <w:numPr>
              <w:ilvl w:val="2"/>
              <w:numId w:val="2"/>
            </w:numPr>
            <w:tabs>
              <w:tab w:pos="3247" w:val="left" w:leader="none"/>
              <w:tab w:pos="5846" w:val="left" w:leader="none"/>
            </w:tabs>
            <w:spacing w:line="242" w:lineRule="exact" w:before="0" w:after="0"/>
            <w:ind w:left="3247" w:right="0" w:hanging="759"/>
            <w:jc w:val="left"/>
          </w:pPr>
          <w:r>
            <w:rPr/>
            <w:t>Computing</w:t>
          </w:r>
          <w:r>
            <w:rPr>
              <w:spacing w:val="-12"/>
            </w:rPr>
            <w:t> </w:t>
          </w:r>
          <w:r>
            <w:rPr/>
            <w:t>vector</w:t>
          </w:r>
          <w:r>
            <w:rPr>
              <w:spacing w:val="-12"/>
            </w:rPr>
            <w:t> </w:t>
          </w:r>
          <w:r>
            <w:rPr>
              <w:spacing w:val="-2"/>
            </w:rPr>
            <w:t>scores</w:t>
          </w:r>
          <w:r>
            <w:rPr/>
            <w:tab/>
          </w:r>
          <w:r>
            <w:rPr>
              <w:color w:val="980000"/>
              <w:spacing w:val="-5"/>
            </w:rPr>
            <w:t>124</w:t>
          </w:r>
        </w:p>
        <w:p>
          <w:pPr>
            <w:pStyle w:val="TOC6"/>
            <w:numPr>
              <w:ilvl w:val="1"/>
              <w:numId w:val="2"/>
            </w:numPr>
            <w:tabs>
              <w:tab w:pos="2488" w:val="left" w:leader="none"/>
              <w:tab w:pos="4895" w:val="left" w:leader="none"/>
            </w:tabs>
            <w:spacing w:line="242" w:lineRule="exact" w:before="0" w:after="0"/>
            <w:ind w:left="2488" w:right="0" w:hanging="537"/>
            <w:jc w:val="left"/>
          </w:pPr>
          <w:r>
            <w:rPr>
              <w:spacing w:val="-2"/>
            </w:rPr>
            <w:t>Variant</w:t>
          </w:r>
          <w:r>
            <w:rPr>
              <w:spacing w:val="-4"/>
            </w:rPr>
            <w:t> </w:t>
          </w:r>
          <w:r>
            <w:rPr>
              <w:spacing w:val="-2"/>
            </w:rPr>
            <w:t>tf-idf</w:t>
          </w:r>
          <w:r>
            <w:rPr>
              <w:spacing w:val="-8"/>
            </w:rPr>
            <w:t> </w:t>
          </w:r>
          <w:r>
            <w:rPr>
              <w:spacing w:val="-2"/>
            </w:rPr>
            <w:t>functions</w:t>
          </w:r>
          <w:r>
            <w:rPr/>
            <w:tab/>
          </w:r>
          <w:r>
            <w:rPr>
              <w:color w:val="980000"/>
              <w:spacing w:val="-5"/>
            </w:rPr>
            <w:t>126</w:t>
          </w:r>
        </w:p>
        <w:p>
          <w:pPr>
            <w:pStyle w:val="TOC8"/>
            <w:numPr>
              <w:ilvl w:val="2"/>
              <w:numId w:val="2"/>
            </w:numPr>
            <w:tabs>
              <w:tab w:pos="3247" w:val="left" w:leader="none"/>
              <w:tab w:pos="5332" w:val="left" w:leader="none"/>
            </w:tabs>
            <w:spacing w:line="242" w:lineRule="exact" w:before="0" w:after="0"/>
            <w:ind w:left="3247" w:right="0" w:hanging="759"/>
            <w:jc w:val="left"/>
          </w:pPr>
          <w:r>
            <w:rPr/>
            <w:t>Sublinear</w:t>
          </w:r>
          <w:r>
            <w:rPr>
              <w:spacing w:val="-9"/>
            </w:rPr>
            <w:t> </w:t>
          </w:r>
          <w:r>
            <w:rPr/>
            <w:t>tf</w:t>
          </w:r>
          <w:r>
            <w:rPr>
              <w:spacing w:val="-8"/>
            </w:rPr>
            <w:t> </w:t>
          </w:r>
          <w:r>
            <w:rPr>
              <w:spacing w:val="-2"/>
            </w:rPr>
            <w:t>scaling</w:t>
          </w:r>
          <w:r>
            <w:rPr/>
            <w:tab/>
          </w:r>
          <w:r>
            <w:rPr>
              <w:color w:val="980000"/>
              <w:spacing w:val="-5"/>
            </w:rPr>
            <w:t>126</w:t>
          </w:r>
        </w:p>
        <w:p>
          <w:pPr>
            <w:pStyle w:val="TOC8"/>
            <w:numPr>
              <w:ilvl w:val="2"/>
              <w:numId w:val="2"/>
            </w:numPr>
            <w:tabs>
              <w:tab w:pos="3247" w:val="left" w:leader="none"/>
              <w:tab w:pos="6038" w:val="left" w:leader="none"/>
            </w:tabs>
            <w:spacing w:line="244" w:lineRule="exact" w:before="0" w:after="0"/>
            <w:ind w:left="3247" w:right="0" w:hanging="759"/>
            <w:jc w:val="left"/>
          </w:pPr>
          <w:r>
            <w:rPr/>
            <w:t>Maximum</w:t>
          </w:r>
          <w:r>
            <w:rPr>
              <w:spacing w:val="-10"/>
            </w:rPr>
            <w:t> </w:t>
          </w:r>
          <w:r>
            <w:rPr/>
            <w:t>tf</w:t>
          </w:r>
          <w:r>
            <w:rPr>
              <w:spacing w:val="-5"/>
            </w:rPr>
            <w:t> </w:t>
          </w:r>
          <w:r>
            <w:rPr>
              <w:spacing w:val="-2"/>
            </w:rPr>
            <w:t>normalization</w:t>
          </w:r>
          <w:r>
            <w:rPr/>
            <w:tab/>
          </w:r>
          <w:r>
            <w:rPr>
              <w:color w:val="980000"/>
              <w:spacing w:val="-5"/>
            </w:rPr>
            <w:t>127</w:t>
          </w:r>
        </w:p>
        <w:p>
          <w:pPr>
            <w:pStyle w:val="TOC8"/>
            <w:numPr>
              <w:ilvl w:val="2"/>
              <w:numId w:val="2"/>
            </w:numPr>
            <w:tabs>
              <w:tab w:pos="3247" w:val="left" w:leader="none"/>
              <w:tab w:pos="7259" w:val="left" w:leader="none"/>
            </w:tabs>
            <w:spacing w:line="244" w:lineRule="exact" w:before="0" w:after="0"/>
            <w:ind w:left="3247" w:right="0" w:hanging="759"/>
            <w:jc w:val="left"/>
          </w:pPr>
          <w:r>
            <w:rPr/>
            <w:t>Document</w:t>
          </w:r>
          <w:r>
            <w:rPr>
              <w:spacing w:val="-9"/>
            </w:rPr>
            <w:t> </w:t>
          </w:r>
          <w:r>
            <w:rPr/>
            <w:t>and</w:t>
          </w:r>
          <w:r>
            <w:rPr>
              <w:spacing w:val="-12"/>
            </w:rPr>
            <w:t> </w:t>
          </w:r>
          <w:r>
            <w:rPr/>
            <w:t>query</w:t>
          </w:r>
          <w:r>
            <w:rPr>
              <w:spacing w:val="-11"/>
            </w:rPr>
            <w:t> </w:t>
          </w:r>
          <w:r>
            <w:rPr/>
            <w:t>weighting</w:t>
          </w:r>
          <w:r>
            <w:rPr>
              <w:spacing w:val="-8"/>
            </w:rPr>
            <w:t> </w:t>
          </w:r>
          <w:r>
            <w:rPr>
              <w:spacing w:val="-2"/>
            </w:rPr>
            <w:t>schemes</w:t>
          </w:r>
          <w:r>
            <w:rPr/>
            <w:tab/>
          </w:r>
          <w:r>
            <w:rPr>
              <w:color w:val="980000"/>
              <w:spacing w:val="-5"/>
            </w:rPr>
            <w:t>128</w:t>
          </w:r>
        </w:p>
        <w:p>
          <w:pPr>
            <w:pStyle w:val="TOC8"/>
            <w:numPr>
              <w:ilvl w:val="2"/>
              <w:numId w:val="2"/>
            </w:numPr>
            <w:tabs>
              <w:tab w:pos="3247" w:val="left" w:leader="none"/>
              <w:tab w:pos="6940" w:val="left" w:leader="none"/>
            </w:tabs>
            <w:spacing w:line="242" w:lineRule="exact" w:before="0" w:after="0"/>
            <w:ind w:left="3247" w:right="0" w:hanging="759"/>
            <w:jc w:val="left"/>
          </w:pPr>
          <w:r>
            <w:rPr>
              <w:spacing w:val="-2"/>
            </w:rPr>
            <w:t>Pivoted</w:t>
          </w:r>
          <w:r>
            <w:rPr>
              <w:spacing w:val="5"/>
            </w:rPr>
            <w:t> </w:t>
          </w:r>
          <w:r>
            <w:rPr>
              <w:spacing w:val="-2"/>
            </w:rPr>
            <w:t>normalized</w:t>
          </w:r>
          <w:r>
            <w:rPr>
              <w:spacing w:val="2"/>
            </w:rPr>
            <w:t> </w:t>
          </w:r>
          <w:r>
            <w:rPr>
              <w:spacing w:val="-2"/>
            </w:rPr>
            <w:t>document</w:t>
          </w:r>
          <w:r>
            <w:rPr>
              <w:spacing w:val="5"/>
            </w:rPr>
            <w:t> </w:t>
          </w:r>
          <w:r>
            <w:rPr>
              <w:spacing w:val="-2"/>
            </w:rPr>
            <w:t>length</w:t>
          </w:r>
          <w:r>
            <w:rPr/>
            <w:tab/>
          </w:r>
          <w:r>
            <w:rPr>
              <w:color w:val="980000"/>
              <w:spacing w:val="-5"/>
            </w:rPr>
            <w:t>129</w:t>
          </w:r>
        </w:p>
        <w:p>
          <w:pPr>
            <w:pStyle w:val="TOC6"/>
            <w:numPr>
              <w:ilvl w:val="1"/>
              <w:numId w:val="2"/>
            </w:numPr>
            <w:tabs>
              <w:tab w:pos="2488" w:val="left" w:leader="none"/>
              <w:tab w:pos="5618" w:val="left" w:leader="none"/>
            </w:tabs>
            <w:spacing w:line="256" w:lineRule="exact" w:before="0" w:after="0"/>
            <w:ind w:left="2488" w:right="0" w:hanging="537"/>
            <w:jc w:val="left"/>
          </w:pPr>
          <w:r>
            <w:rPr/>
            <w:t>References</w:t>
          </w:r>
          <w:r>
            <w:rPr>
              <w:spacing w:val="-12"/>
            </w:rPr>
            <w:t> </w:t>
          </w:r>
          <w:r>
            <w:rPr/>
            <w:t>and</w:t>
          </w:r>
          <w:r>
            <w:rPr>
              <w:spacing w:val="-11"/>
            </w:rPr>
            <w:t> </w:t>
          </w:r>
          <w:r>
            <w:rPr/>
            <w:t>further</w:t>
          </w:r>
          <w:r>
            <w:rPr>
              <w:spacing w:val="-10"/>
            </w:rPr>
            <w:t> </w:t>
          </w:r>
          <w:r>
            <w:rPr>
              <w:spacing w:val="-2"/>
            </w:rPr>
            <w:t>reading</w:t>
          </w:r>
          <w:r>
            <w:rPr/>
            <w:tab/>
          </w:r>
          <w:r>
            <w:rPr>
              <w:color w:val="980000"/>
              <w:spacing w:val="-5"/>
            </w:rPr>
            <w:t>133</w:t>
          </w:r>
        </w:p>
        <w:p>
          <w:pPr>
            <w:pStyle w:val="TOC3"/>
            <w:numPr>
              <w:ilvl w:val="0"/>
              <w:numId w:val="2"/>
            </w:numPr>
            <w:tabs>
              <w:tab w:pos="1949" w:val="left" w:leader="none"/>
              <w:tab w:pos="6491" w:val="left" w:leader="none"/>
            </w:tabs>
            <w:spacing w:line="240" w:lineRule="auto" w:before="126" w:after="0"/>
            <w:ind w:left="1949" w:right="0" w:hanging="296"/>
            <w:jc w:val="left"/>
            <w:rPr>
              <w:i w:val="0"/>
            </w:rPr>
          </w:pPr>
          <w:r>
            <w:rPr>
              <w:i/>
            </w:rPr>
            <w:t>Computing</w:t>
          </w:r>
          <w:r>
            <w:rPr>
              <w:i/>
              <w:spacing w:val="-8"/>
            </w:rPr>
            <w:t> </w:t>
          </w:r>
          <w:r>
            <w:rPr>
              <w:i/>
            </w:rPr>
            <w:t>scores</w:t>
          </w:r>
          <w:r>
            <w:rPr>
              <w:i/>
              <w:spacing w:val="-11"/>
            </w:rPr>
            <w:t> </w:t>
          </w:r>
          <w:r>
            <w:rPr>
              <w:i/>
            </w:rPr>
            <w:t>in</w:t>
          </w:r>
          <w:r>
            <w:rPr>
              <w:i/>
              <w:spacing w:val="-9"/>
            </w:rPr>
            <w:t> </w:t>
          </w:r>
          <w:r>
            <w:rPr>
              <w:i/>
            </w:rPr>
            <w:t>a</w:t>
          </w:r>
          <w:r>
            <w:rPr>
              <w:i/>
              <w:spacing w:val="-8"/>
            </w:rPr>
            <w:t> </w:t>
          </w:r>
          <w:r>
            <w:rPr>
              <w:i/>
            </w:rPr>
            <w:t>complete</w:t>
          </w:r>
          <w:r>
            <w:rPr>
              <w:i/>
              <w:spacing w:val="-9"/>
            </w:rPr>
            <w:t> </w:t>
          </w:r>
          <w:r>
            <w:rPr>
              <w:i/>
            </w:rPr>
            <w:t>search</w:t>
          </w:r>
          <w:r>
            <w:rPr>
              <w:i/>
              <w:spacing w:val="-11"/>
            </w:rPr>
            <w:t> </w:t>
          </w:r>
          <w:r>
            <w:rPr>
              <w:i/>
              <w:spacing w:val="-2"/>
            </w:rPr>
            <w:t>system</w:t>
          </w:r>
          <w:r>
            <w:rPr>
              <w:rFonts w:ascii="Times New Roman"/>
              <w:b w:val="0"/>
              <w:i w:val="0"/>
            </w:rPr>
            <w:tab/>
          </w:r>
          <w:r>
            <w:rPr>
              <w:i w:val="0"/>
              <w:color w:val="980000"/>
              <w:spacing w:val="-5"/>
            </w:rPr>
            <w:t>135</w:t>
          </w:r>
        </w:p>
        <w:p>
          <w:pPr>
            <w:pStyle w:val="TOC6"/>
            <w:numPr>
              <w:ilvl w:val="1"/>
              <w:numId w:val="2"/>
            </w:numPr>
            <w:tabs>
              <w:tab w:pos="2488" w:val="left" w:leader="none"/>
              <w:tab w:pos="5438" w:val="left" w:leader="none"/>
            </w:tabs>
            <w:spacing w:line="256" w:lineRule="exact" w:before="32" w:after="0"/>
            <w:ind w:left="2488" w:right="0" w:hanging="537"/>
            <w:jc w:val="left"/>
          </w:pPr>
          <w:r>
            <w:rPr/>
            <w:t>Efficient</w:t>
          </w:r>
          <w:r>
            <w:rPr>
              <w:spacing w:val="-13"/>
            </w:rPr>
            <w:t> </w:t>
          </w:r>
          <w:r>
            <w:rPr/>
            <w:t>scoring</w:t>
          </w:r>
          <w:r>
            <w:rPr>
              <w:spacing w:val="-9"/>
            </w:rPr>
            <w:t> </w:t>
          </w:r>
          <w:r>
            <w:rPr/>
            <w:t>and</w:t>
          </w:r>
          <w:r>
            <w:rPr>
              <w:spacing w:val="-11"/>
            </w:rPr>
            <w:t> </w:t>
          </w:r>
          <w:r>
            <w:rPr>
              <w:spacing w:val="-2"/>
            </w:rPr>
            <w:t>ranking</w:t>
          </w:r>
          <w:r>
            <w:rPr/>
            <w:tab/>
          </w:r>
          <w:r>
            <w:rPr>
              <w:color w:val="980000"/>
              <w:spacing w:val="-5"/>
            </w:rPr>
            <w:t>135</w:t>
          </w:r>
        </w:p>
        <w:p>
          <w:pPr>
            <w:pStyle w:val="TOC8"/>
            <w:numPr>
              <w:ilvl w:val="2"/>
              <w:numId w:val="2"/>
            </w:numPr>
            <w:tabs>
              <w:tab w:pos="3247" w:val="left" w:leader="none"/>
              <w:tab w:pos="6542" w:val="left" w:leader="none"/>
            </w:tabs>
            <w:spacing w:line="242" w:lineRule="exact" w:before="0" w:after="0"/>
            <w:ind w:left="3247" w:right="0" w:hanging="759"/>
            <w:jc w:val="left"/>
          </w:pPr>
          <w:r>
            <w:rPr/>
            <w:t>Inexact</w:t>
          </w:r>
          <w:r>
            <w:rPr>
              <w:spacing w:val="-9"/>
            </w:rPr>
            <w:t> </w:t>
          </w:r>
          <w:r>
            <w:rPr/>
            <w:t>top</w:t>
          </w:r>
          <w:r>
            <w:rPr>
              <w:spacing w:val="-4"/>
            </w:rPr>
            <w:t> </w:t>
          </w:r>
          <w:r>
            <w:rPr>
              <w:i/>
            </w:rPr>
            <w:t>K</w:t>
          </w:r>
          <w:r>
            <w:rPr>
              <w:i/>
              <w:spacing w:val="-1"/>
            </w:rPr>
            <w:t> </w:t>
          </w:r>
          <w:r>
            <w:rPr/>
            <w:t>document</w:t>
          </w:r>
          <w:r>
            <w:rPr>
              <w:spacing w:val="-6"/>
            </w:rPr>
            <w:t> </w:t>
          </w:r>
          <w:r>
            <w:rPr>
              <w:spacing w:val="-2"/>
            </w:rPr>
            <w:t>retrieval</w:t>
          </w:r>
          <w:r>
            <w:rPr/>
            <w:tab/>
          </w:r>
          <w:r>
            <w:rPr>
              <w:color w:val="980000"/>
              <w:spacing w:val="-5"/>
            </w:rPr>
            <w:t>137</w:t>
          </w:r>
        </w:p>
        <w:p>
          <w:pPr>
            <w:pStyle w:val="TOC8"/>
            <w:numPr>
              <w:ilvl w:val="2"/>
              <w:numId w:val="2"/>
            </w:numPr>
            <w:tabs>
              <w:tab w:pos="3247" w:val="left" w:leader="none"/>
              <w:tab w:pos="5207" w:val="left" w:leader="none"/>
            </w:tabs>
            <w:spacing w:line="242" w:lineRule="exact" w:before="0" w:after="0"/>
            <w:ind w:left="3247" w:right="0" w:hanging="759"/>
            <w:jc w:val="left"/>
          </w:pPr>
          <w:r>
            <w:rPr/>
            <w:t>Index</w:t>
          </w:r>
          <w:r>
            <w:rPr>
              <w:spacing w:val="-9"/>
            </w:rPr>
            <w:t> </w:t>
          </w:r>
          <w:r>
            <w:rPr>
              <w:spacing w:val="-2"/>
            </w:rPr>
            <w:t>elimination</w:t>
          </w:r>
          <w:r>
            <w:rPr/>
            <w:tab/>
          </w:r>
          <w:r>
            <w:rPr>
              <w:color w:val="980000"/>
              <w:spacing w:val="-5"/>
            </w:rPr>
            <w:t>137</w:t>
          </w:r>
        </w:p>
        <w:p>
          <w:pPr>
            <w:pStyle w:val="TOC8"/>
            <w:numPr>
              <w:ilvl w:val="2"/>
              <w:numId w:val="2"/>
            </w:numPr>
            <w:tabs>
              <w:tab w:pos="3247" w:val="left" w:leader="none"/>
              <w:tab w:pos="4979" w:val="left" w:leader="none"/>
            </w:tabs>
            <w:spacing w:line="242" w:lineRule="exact" w:before="0" w:after="0"/>
            <w:ind w:left="3247" w:right="0" w:hanging="759"/>
            <w:jc w:val="left"/>
          </w:pPr>
          <w:r>
            <w:rPr>
              <w:spacing w:val="-2"/>
            </w:rPr>
            <w:t>Champion</w:t>
          </w:r>
          <w:r>
            <w:rPr>
              <w:spacing w:val="2"/>
            </w:rPr>
            <w:t> </w:t>
          </w:r>
          <w:r>
            <w:rPr>
              <w:spacing w:val="-2"/>
            </w:rPr>
            <w:t>lists</w:t>
          </w:r>
          <w:r>
            <w:rPr/>
            <w:tab/>
          </w:r>
          <w:r>
            <w:rPr>
              <w:color w:val="980000"/>
              <w:spacing w:val="-5"/>
            </w:rPr>
            <w:t>138</w:t>
          </w:r>
        </w:p>
        <w:p>
          <w:pPr>
            <w:pStyle w:val="TOC8"/>
            <w:numPr>
              <w:ilvl w:val="2"/>
              <w:numId w:val="2"/>
            </w:numPr>
            <w:tabs>
              <w:tab w:pos="3247" w:val="left" w:leader="none"/>
              <w:tab w:pos="6587" w:val="left" w:leader="none"/>
            </w:tabs>
            <w:spacing w:line="242" w:lineRule="exact" w:before="0" w:after="0"/>
            <w:ind w:left="3247" w:right="0" w:hanging="759"/>
            <w:jc w:val="left"/>
          </w:pPr>
          <w:r>
            <w:rPr/>
            <w:t>Static</w:t>
          </w:r>
          <w:r>
            <w:rPr>
              <w:spacing w:val="-10"/>
            </w:rPr>
            <w:t> </w:t>
          </w:r>
          <w:r>
            <w:rPr/>
            <w:t>quality</w:t>
          </w:r>
          <w:r>
            <w:rPr>
              <w:spacing w:val="-8"/>
            </w:rPr>
            <w:t> </w:t>
          </w:r>
          <w:r>
            <w:rPr/>
            <w:t>scores</w:t>
          </w:r>
          <w:r>
            <w:rPr>
              <w:spacing w:val="-8"/>
            </w:rPr>
            <w:t> </w:t>
          </w:r>
          <w:r>
            <w:rPr/>
            <w:t>and</w:t>
          </w:r>
          <w:r>
            <w:rPr>
              <w:spacing w:val="-9"/>
            </w:rPr>
            <w:t> </w:t>
          </w:r>
          <w:r>
            <w:rPr>
              <w:spacing w:val="-2"/>
            </w:rPr>
            <w:t>ordering</w:t>
          </w:r>
          <w:r>
            <w:rPr/>
            <w:tab/>
          </w:r>
          <w:r>
            <w:rPr>
              <w:color w:val="980000"/>
              <w:spacing w:val="-5"/>
            </w:rPr>
            <w:t>138</w:t>
          </w:r>
        </w:p>
        <w:p>
          <w:pPr>
            <w:pStyle w:val="TOC8"/>
            <w:numPr>
              <w:ilvl w:val="2"/>
              <w:numId w:val="2"/>
            </w:numPr>
            <w:tabs>
              <w:tab w:pos="3247" w:val="left" w:leader="none"/>
              <w:tab w:pos="5075" w:val="left" w:leader="none"/>
            </w:tabs>
            <w:spacing w:line="244" w:lineRule="exact" w:before="0" w:after="0"/>
            <w:ind w:left="3247" w:right="0" w:hanging="759"/>
            <w:jc w:val="left"/>
          </w:pPr>
          <w:r>
            <w:rPr/>
            <w:t>Impact</w:t>
          </w:r>
          <w:r>
            <w:rPr>
              <w:spacing w:val="-10"/>
            </w:rPr>
            <w:t> </w:t>
          </w:r>
          <w:r>
            <w:rPr>
              <w:spacing w:val="-2"/>
            </w:rPr>
            <w:t>ordering</w:t>
          </w:r>
          <w:r>
            <w:rPr/>
            <w:tab/>
          </w:r>
          <w:r>
            <w:rPr>
              <w:color w:val="980000"/>
              <w:spacing w:val="-5"/>
            </w:rPr>
            <w:t>140</w:t>
          </w:r>
        </w:p>
        <w:p>
          <w:pPr>
            <w:pStyle w:val="TOC8"/>
            <w:numPr>
              <w:ilvl w:val="2"/>
              <w:numId w:val="2"/>
            </w:numPr>
            <w:tabs>
              <w:tab w:pos="3247" w:val="left" w:leader="none"/>
              <w:tab w:pos="5056" w:val="left" w:leader="none"/>
            </w:tabs>
            <w:spacing w:line="244" w:lineRule="exact" w:before="0" w:after="0"/>
            <w:ind w:left="3247" w:right="0" w:hanging="759"/>
            <w:jc w:val="left"/>
          </w:pPr>
          <w:r>
            <w:rPr/>
            <w:t>Cluster</w:t>
          </w:r>
          <w:r>
            <w:rPr>
              <w:spacing w:val="-11"/>
            </w:rPr>
            <w:t> </w:t>
          </w:r>
          <w:r>
            <w:rPr>
              <w:spacing w:val="-2"/>
            </w:rPr>
            <w:t>pruning</w:t>
          </w:r>
          <w:r>
            <w:rPr/>
            <w:tab/>
          </w:r>
          <w:r>
            <w:rPr>
              <w:color w:val="980000"/>
              <w:spacing w:val="-5"/>
            </w:rPr>
            <w:t>141</w:t>
          </w:r>
        </w:p>
        <w:p>
          <w:pPr>
            <w:pStyle w:val="TOC6"/>
            <w:numPr>
              <w:ilvl w:val="1"/>
              <w:numId w:val="2"/>
            </w:numPr>
            <w:tabs>
              <w:tab w:pos="2488" w:val="left" w:leader="none"/>
              <w:tab w:pos="7063" w:val="left" w:leader="none"/>
            </w:tabs>
            <w:spacing w:line="242" w:lineRule="exact" w:before="0" w:after="0"/>
            <w:ind w:left="2488" w:right="0" w:hanging="537"/>
            <w:jc w:val="left"/>
          </w:pPr>
          <w:r>
            <w:rPr/>
            <w:t>Components</w:t>
          </w:r>
          <w:r>
            <w:rPr>
              <w:spacing w:val="-8"/>
            </w:rPr>
            <w:t> </w:t>
          </w:r>
          <w:r>
            <w:rPr/>
            <w:t>of</w:t>
          </w:r>
          <w:r>
            <w:rPr>
              <w:spacing w:val="-12"/>
            </w:rPr>
            <w:t> </w:t>
          </w:r>
          <w:r>
            <w:rPr/>
            <w:t>an</w:t>
          </w:r>
          <w:r>
            <w:rPr>
              <w:spacing w:val="-10"/>
            </w:rPr>
            <w:t> </w:t>
          </w:r>
          <w:r>
            <w:rPr/>
            <w:t>information</w:t>
          </w:r>
          <w:r>
            <w:rPr>
              <w:spacing w:val="-8"/>
            </w:rPr>
            <w:t> </w:t>
          </w:r>
          <w:r>
            <w:rPr/>
            <w:t>retrieval</w:t>
          </w:r>
          <w:r>
            <w:rPr>
              <w:spacing w:val="-13"/>
            </w:rPr>
            <w:t> </w:t>
          </w:r>
          <w:r>
            <w:rPr>
              <w:spacing w:val="-2"/>
            </w:rPr>
            <w:t>system</w:t>
          </w:r>
          <w:r>
            <w:rPr/>
            <w:tab/>
          </w:r>
          <w:r>
            <w:rPr>
              <w:color w:val="980000"/>
              <w:spacing w:val="-5"/>
            </w:rPr>
            <w:t>143</w:t>
          </w:r>
        </w:p>
        <w:p>
          <w:pPr>
            <w:pStyle w:val="TOC8"/>
            <w:numPr>
              <w:ilvl w:val="2"/>
              <w:numId w:val="2"/>
            </w:numPr>
            <w:tabs>
              <w:tab w:pos="3247" w:val="left" w:leader="none"/>
              <w:tab w:pos="4927" w:val="left" w:leader="none"/>
            </w:tabs>
            <w:spacing w:line="242" w:lineRule="exact" w:before="0" w:after="0"/>
            <w:ind w:left="3247" w:right="0" w:hanging="759"/>
            <w:jc w:val="left"/>
          </w:pPr>
          <w:r>
            <w:rPr>
              <w:spacing w:val="-4"/>
            </w:rPr>
            <w:t>Tiered</w:t>
          </w:r>
          <w:r>
            <w:rPr>
              <w:spacing w:val="1"/>
            </w:rPr>
            <w:t> </w:t>
          </w:r>
          <w:r>
            <w:rPr>
              <w:spacing w:val="-2"/>
            </w:rPr>
            <w:t>indexes</w:t>
          </w:r>
          <w:r>
            <w:rPr/>
            <w:tab/>
          </w:r>
          <w:r>
            <w:rPr>
              <w:color w:val="980000"/>
              <w:spacing w:val="-5"/>
            </w:rPr>
            <w:t>143</w:t>
          </w:r>
        </w:p>
        <w:p>
          <w:pPr>
            <w:pStyle w:val="TOC8"/>
            <w:numPr>
              <w:ilvl w:val="2"/>
              <w:numId w:val="2"/>
            </w:numPr>
            <w:tabs>
              <w:tab w:pos="3247" w:val="left" w:leader="none"/>
              <w:tab w:pos="5613" w:val="left" w:leader="none"/>
            </w:tabs>
            <w:spacing w:line="242" w:lineRule="exact" w:before="0" w:after="0"/>
            <w:ind w:left="3247" w:right="0" w:hanging="759"/>
            <w:jc w:val="left"/>
          </w:pPr>
          <w:r>
            <w:rPr>
              <w:spacing w:val="-2"/>
            </w:rPr>
            <w:t>Query-term</w:t>
          </w:r>
          <w:r>
            <w:rPr>
              <w:spacing w:val="2"/>
            </w:rPr>
            <w:t> </w:t>
          </w:r>
          <w:r>
            <w:rPr>
              <w:spacing w:val="-2"/>
            </w:rPr>
            <w:t>proximity</w:t>
          </w:r>
          <w:r>
            <w:rPr/>
            <w:tab/>
          </w:r>
          <w:r>
            <w:rPr>
              <w:color w:val="980000"/>
              <w:spacing w:val="-5"/>
            </w:rPr>
            <w:t>144</w:t>
          </w:r>
        </w:p>
        <w:p>
          <w:pPr>
            <w:pStyle w:val="TOC8"/>
            <w:numPr>
              <w:ilvl w:val="2"/>
              <w:numId w:val="2"/>
            </w:numPr>
            <w:tabs>
              <w:tab w:pos="3247" w:val="left" w:leader="none"/>
              <w:tab w:pos="7221" w:val="left" w:leader="none"/>
            </w:tabs>
            <w:spacing w:line="242" w:lineRule="exact" w:before="0" w:after="0"/>
            <w:ind w:left="3247" w:right="0" w:hanging="759"/>
            <w:jc w:val="left"/>
          </w:pPr>
          <w:r>
            <w:rPr/>
            <w:t>Designing</w:t>
          </w:r>
          <w:r>
            <w:rPr>
              <w:spacing w:val="-8"/>
            </w:rPr>
            <w:t> </w:t>
          </w:r>
          <w:r>
            <w:rPr/>
            <w:t>parsing</w:t>
          </w:r>
          <w:r>
            <w:rPr>
              <w:spacing w:val="-10"/>
            </w:rPr>
            <w:t> </w:t>
          </w:r>
          <w:r>
            <w:rPr/>
            <w:t>and</w:t>
          </w:r>
          <w:r>
            <w:rPr>
              <w:spacing w:val="-11"/>
            </w:rPr>
            <w:t> </w:t>
          </w:r>
          <w:r>
            <w:rPr/>
            <w:t>scoring</w:t>
          </w:r>
          <w:r>
            <w:rPr>
              <w:spacing w:val="-8"/>
            </w:rPr>
            <w:t> </w:t>
          </w:r>
          <w:r>
            <w:rPr>
              <w:spacing w:val="-2"/>
            </w:rPr>
            <w:t>functions</w:t>
          </w:r>
          <w:r>
            <w:rPr/>
            <w:tab/>
          </w:r>
          <w:r>
            <w:rPr>
              <w:color w:val="980000"/>
              <w:spacing w:val="-5"/>
            </w:rPr>
            <w:t>145</w:t>
          </w:r>
        </w:p>
        <w:p>
          <w:pPr>
            <w:pStyle w:val="TOC8"/>
            <w:numPr>
              <w:ilvl w:val="2"/>
              <w:numId w:val="2"/>
            </w:numPr>
            <w:tabs>
              <w:tab w:pos="3247" w:val="left" w:leader="none"/>
              <w:tab w:pos="5522" w:val="left" w:leader="none"/>
            </w:tabs>
            <w:spacing w:line="242" w:lineRule="exact" w:before="0" w:after="0"/>
            <w:ind w:left="3247" w:right="0" w:hanging="759"/>
            <w:jc w:val="left"/>
          </w:pPr>
          <w:r>
            <w:rPr/>
            <w:t>Putting</w:t>
          </w:r>
          <w:r>
            <w:rPr>
              <w:spacing w:val="-4"/>
            </w:rPr>
            <w:t> </w:t>
          </w:r>
          <w:r>
            <w:rPr/>
            <w:t>it</w:t>
          </w:r>
          <w:r>
            <w:rPr>
              <w:spacing w:val="-6"/>
            </w:rPr>
            <w:t> </w:t>
          </w:r>
          <w:r>
            <w:rPr/>
            <w:t>all</w:t>
          </w:r>
          <w:r>
            <w:rPr>
              <w:spacing w:val="-8"/>
            </w:rPr>
            <w:t> </w:t>
          </w:r>
          <w:r>
            <w:rPr>
              <w:spacing w:val="-2"/>
            </w:rPr>
            <w:t>together</w:t>
          </w:r>
          <w:r>
            <w:rPr/>
            <w:tab/>
          </w:r>
          <w:r>
            <w:rPr>
              <w:color w:val="980000"/>
              <w:spacing w:val="-5"/>
            </w:rPr>
            <w:t>146</w:t>
          </w:r>
        </w:p>
        <w:p>
          <w:pPr>
            <w:pStyle w:val="TOC6"/>
            <w:numPr>
              <w:ilvl w:val="1"/>
              <w:numId w:val="2"/>
            </w:numPr>
            <w:tabs>
              <w:tab w:pos="2488" w:val="left" w:leader="none"/>
              <w:tab w:pos="7435" w:val="left" w:leader="none"/>
            </w:tabs>
            <w:spacing w:line="244" w:lineRule="exact" w:before="0" w:after="0"/>
            <w:ind w:left="2488" w:right="0" w:hanging="537"/>
            <w:jc w:val="left"/>
          </w:pPr>
          <w:r>
            <w:rPr/>
            <w:t>Vector</w:t>
          </w:r>
          <w:r>
            <w:rPr>
              <w:spacing w:val="-12"/>
            </w:rPr>
            <w:t> </w:t>
          </w:r>
          <w:r>
            <w:rPr/>
            <w:t>space</w:t>
          </w:r>
          <w:r>
            <w:rPr>
              <w:spacing w:val="-13"/>
            </w:rPr>
            <w:t> </w:t>
          </w:r>
          <w:r>
            <w:rPr/>
            <w:t>scoring</w:t>
          </w:r>
          <w:r>
            <w:rPr>
              <w:spacing w:val="-11"/>
            </w:rPr>
            <w:t> </w:t>
          </w:r>
          <w:r>
            <w:rPr/>
            <w:t>and</w:t>
          </w:r>
          <w:r>
            <w:rPr>
              <w:spacing w:val="-10"/>
            </w:rPr>
            <w:t> </w:t>
          </w:r>
          <w:r>
            <w:rPr/>
            <w:t>query</w:t>
          </w:r>
          <w:r>
            <w:rPr>
              <w:spacing w:val="-11"/>
            </w:rPr>
            <w:t> </w:t>
          </w:r>
          <w:r>
            <w:rPr/>
            <w:t>operator</w:t>
          </w:r>
          <w:r>
            <w:rPr>
              <w:spacing w:val="-13"/>
            </w:rPr>
            <w:t> </w:t>
          </w:r>
          <w:r>
            <w:rPr>
              <w:spacing w:val="-2"/>
            </w:rPr>
            <w:t>interaction</w:t>
          </w:r>
          <w:r>
            <w:rPr/>
            <w:tab/>
          </w:r>
          <w:r>
            <w:rPr>
              <w:color w:val="980000"/>
              <w:spacing w:val="-5"/>
            </w:rPr>
            <w:t>147</w:t>
          </w:r>
        </w:p>
        <w:p>
          <w:pPr>
            <w:pStyle w:val="TOC6"/>
            <w:numPr>
              <w:ilvl w:val="1"/>
              <w:numId w:val="2"/>
            </w:numPr>
            <w:tabs>
              <w:tab w:pos="2488" w:val="left" w:leader="none"/>
              <w:tab w:pos="5618" w:val="left" w:leader="none"/>
            </w:tabs>
            <w:spacing w:line="257" w:lineRule="exact" w:before="0" w:after="0"/>
            <w:ind w:left="2488" w:right="0" w:hanging="537"/>
            <w:jc w:val="left"/>
          </w:pPr>
          <w:r>
            <w:rPr/>
            <w:t>References</w:t>
          </w:r>
          <w:r>
            <w:rPr>
              <w:spacing w:val="-12"/>
            </w:rPr>
            <w:t> </w:t>
          </w:r>
          <w:r>
            <w:rPr/>
            <w:t>and</w:t>
          </w:r>
          <w:r>
            <w:rPr>
              <w:spacing w:val="-11"/>
            </w:rPr>
            <w:t> </w:t>
          </w:r>
          <w:r>
            <w:rPr/>
            <w:t>further</w:t>
          </w:r>
          <w:r>
            <w:rPr>
              <w:spacing w:val="-10"/>
            </w:rPr>
            <w:t> </w:t>
          </w:r>
          <w:r>
            <w:rPr>
              <w:spacing w:val="-2"/>
            </w:rPr>
            <w:t>reading</w:t>
          </w:r>
          <w:r>
            <w:rPr/>
            <w:tab/>
          </w:r>
          <w:r>
            <w:rPr>
              <w:color w:val="980000"/>
              <w:spacing w:val="-5"/>
            </w:rPr>
            <w:t>149</w:t>
          </w:r>
        </w:p>
        <w:p>
          <w:pPr>
            <w:pStyle w:val="TOC3"/>
            <w:numPr>
              <w:ilvl w:val="0"/>
              <w:numId w:val="2"/>
            </w:numPr>
            <w:tabs>
              <w:tab w:pos="1949" w:val="left" w:leader="none"/>
              <w:tab w:pos="5558" w:val="left" w:leader="none"/>
            </w:tabs>
            <w:spacing w:line="240" w:lineRule="auto" w:before="126" w:after="0"/>
            <w:ind w:left="1949" w:right="0" w:hanging="296"/>
            <w:jc w:val="left"/>
            <w:rPr>
              <w:i w:val="0"/>
            </w:rPr>
          </w:pPr>
          <w:r>
            <w:rPr>
              <w:i/>
            </w:rPr>
            <w:t>Evaluation</w:t>
          </w:r>
          <w:r>
            <w:rPr>
              <w:i/>
              <w:spacing w:val="-12"/>
            </w:rPr>
            <w:t> </w:t>
          </w:r>
          <w:r>
            <w:rPr>
              <w:i/>
            </w:rPr>
            <w:t>in</w:t>
          </w:r>
          <w:r>
            <w:rPr>
              <w:i/>
              <w:spacing w:val="-12"/>
            </w:rPr>
            <w:t> </w:t>
          </w:r>
          <w:r>
            <w:rPr>
              <w:i/>
            </w:rPr>
            <w:t>information</w:t>
          </w:r>
          <w:r>
            <w:rPr>
              <w:i/>
              <w:spacing w:val="-12"/>
            </w:rPr>
            <w:t> </w:t>
          </w:r>
          <w:r>
            <w:rPr>
              <w:i/>
              <w:spacing w:val="-2"/>
            </w:rPr>
            <w:t>retrieval</w:t>
          </w:r>
          <w:r>
            <w:rPr>
              <w:rFonts w:ascii="Times New Roman"/>
              <w:b w:val="0"/>
              <w:i w:val="0"/>
            </w:rPr>
            <w:tab/>
          </w:r>
          <w:r>
            <w:rPr>
              <w:i w:val="0"/>
              <w:color w:val="980000"/>
              <w:spacing w:val="-5"/>
            </w:rPr>
            <w:t>151</w:t>
          </w:r>
        </w:p>
        <w:p>
          <w:pPr>
            <w:pStyle w:val="TOC6"/>
            <w:numPr>
              <w:ilvl w:val="1"/>
              <w:numId w:val="2"/>
            </w:numPr>
            <w:tabs>
              <w:tab w:pos="2488" w:val="left" w:leader="none"/>
              <w:tab w:pos="6383" w:val="left" w:leader="none"/>
            </w:tabs>
            <w:spacing w:line="256" w:lineRule="exact" w:before="31" w:after="0"/>
            <w:ind w:left="2488" w:right="0" w:hanging="537"/>
            <w:jc w:val="left"/>
          </w:pPr>
          <w:r>
            <w:rPr/>
            <w:t>Information</w:t>
          </w:r>
          <w:r>
            <w:rPr>
              <w:spacing w:val="-13"/>
            </w:rPr>
            <w:t> </w:t>
          </w:r>
          <w:r>
            <w:rPr/>
            <w:t>retrieval</w:t>
          </w:r>
          <w:r>
            <w:rPr>
              <w:spacing w:val="-12"/>
            </w:rPr>
            <w:t> </w:t>
          </w:r>
          <w:r>
            <w:rPr/>
            <w:t>system</w:t>
          </w:r>
          <w:r>
            <w:rPr>
              <w:spacing w:val="-13"/>
            </w:rPr>
            <w:t> </w:t>
          </w:r>
          <w:r>
            <w:rPr>
              <w:spacing w:val="-2"/>
            </w:rPr>
            <w:t>evaluation</w:t>
          </w:r>
          <w:r>
            <w:rPr/>
            <w:tab/>
          </w:r>
          <w:r>
            <w:rPr>
              <w:color w:val="980000"/>
              <w:spacing w:val="-5"/>
            </w:rPr>
            <w:t>152</w:t>
          </w:r>
        </w:p>
        <w:p>
          <w:pPr>
            <w:pStyle w:val="TOC6"/>
            <w:numPr>
              <w:ilvl w:val="1"/>
              <w:numId w:val="2"/>
            </w:numPr>
            <w:tabs>
              <w:tab w:pos="2488" w:val="left" w:leader="none"/>
              <w:tab w:pos="5030" w:val="left" w:leader="none"/>
            </w:tabs>
            <w:spacing w:line="244" w:lineRule="exact" w:before="0" w:after="0"/>
            <w:ind w:left="2488" w:right="0" w:hanging="537"/>
            <w:jc w:val="left"/>
          </w:pPr>
          <w:r>
            <w:rPr/>
            <w:t>Standard</w:t>
          </w:r>
          <w:r>
            <w:rPr>
              <w:spacing w:val="-11"/>
            </w:rPr>
            <w:t> </w:t>
          </w:r>
          <w:r>
            <w:rPr/>
            <w:t>test</w:t>
          </w:r>
          <w:r>
            <w:rPr>
              <w:spacing w:val="-8"/>
            </w:rPr>
            <w:t> </w:t>
          </w:r>
          <w:r>
            <w:rPr>
              <w:spacing w:val="-2"/>
            </w:rPr>
            <w:t>collections</w:t>
          </w:r>
          <w:r>
            <w:rPr/>
            <w:tab/>
          </w:r>
          <w:r>
            <w:rPr>
              <w:color w:val="980000"/>
              <w:spacing w:val="-5"/>
            </w:rPr>
            <w:t>153</w:t>
          </w:r>
        </w:p>
        <w:p>
          <w:pPr>
            <w:pStyle w:val="TOC6"/>
            <w:numPr>
              <w:ilvl w:val="1"/>
              <w:numId w:val="2"/>
            </w:numPr>
            <w:tabs>
              <w:tab w:pos="2488" w:val="left" w:leader="none"/>
              <w:tab w:pos="6148" w:val="left" w:leader="none"/>
            </w:tabs>
            <w:spacing w:line="244" w:lineRule="exact" w:before="0" w:after="0"/>
            <w:ind w:left="2488" w:right="0" w:hanging="537"/>
            <w:jc w:val="left"/>
          </w:pPr>
          <w:r>
            <w:rPr/>
            <w:t>Evaluation</w:t>
          </w:r>
          <w:r>
            <w:rPr>
              <w:spacing w:val="-12"/>
            </w:rPr>
            <w:t> </w:t>
          </w:r>
          <w:r>
            <w:rPr/>
            <w:t>of</w:t>
          </w:r>
          <w:r>
            <w:rPr>
              <w:spacing w:val="-9"/>
            </w:rPr>
            <w:t> </w:t>
          </w:r>
          <w:r>
            <w:rPr/>
            <w:t>unranked</w:t>
          </w:r>
          <w:r>
            <w:rPr>
              <w:spacing w:val="-11"/>
            </w:rPr>
            <w:t> </w:t>
          </w:r>
          <w:r>
            <w:rPr/>
            <w:t>retrieval</w:t>
          </w:r>
          <w:r>
            <w:rPr>
              <w:spacing w:val="-13"/>
            </w:rPr>
            <w:t> </w:t>
          </w:r>
          <w:r>
            <w:rPr>
              <w:spacing w:val="-4"/>
            </w:rPr>
            <w:t>sets</w:t>
          </w:r>
          <w:r>
            <w:rPr/>
            <w:tab/>
          </w:r>
          <w:r>
            <w:rPr>
              <w:color w:val="980000"/>
              <w:spacing w:val="-5"/>
            </w:rPr>
            <w:t>154</w:t>
          </w:r>
        </w:p>
        <w:p>
          <w:pPr>
            <w:pStyle w:val="TOC6"/>
            <w:numPr>
              <w:ilvl w:val="1"/>
              <w:numId w:val="2"/>
            </w:numPr>
            <w:tabs>
              <w:tab w:pos="2488" w:val="left" w:leader="none"/>
              <w:tab w:pos="6165" w:val="left" w:leader="none"/>
            </w:tabs>
            <w:spacing w:line="242" w:lineRule="exact" w:before="0" w:after="0"/>
            <w:ind w:left="2488" w:right="0" w:hanging="537"/>
            <w:jc w:val="left"/>
          </w:pPr>
          <w:r>
            <w:rPr/>
            <w:t>Evaluation</w:t>
          </w:r>
          <w:r>
            <w:rPr>
              <w:spacing w:val="-10"/>
            </w:rPr>
            <w:t> </w:t>
          </w:r>
          <w:r>
            <w:rPr/>
            <w:t>of</w:t>
          </w:r>
          <w:r>
            <w:rPr>
              <w:spacing w:val="-8"/>
            </w:rPr>
            <w:t> </w:t>
          </w:r>
          <w:r>
            <w:rPr/>
            <w:t>ranked</w:t>
          </w:r>
          <w:r>
            <w:rPr>
              <w:spacing w:val="-10"/>
            </w:rPr>
            <w:t> </w:t>
          </w:r>
          <w:r>
            <w:rPr/>
            <w:t>retrieval</w:t>
          </w:r>
          <w:r>
            <w:rPr>
              <w:spacing w:val="-13"/>
            </w:rPr>
            <w:t> </w:t>
          </w:r>
          <w:r>
            <w:rPr>
              <w:spacing w:val="-2"/>
            </w:rPr>
            <w:t>results</w:t>
          </w:r>
          <w:r>
            <w:rPr/>
            <w:tab/>
          </w:r>
          <w:r>
            <w:rPr>
              <w:color w:val="980000"/>
              <w:spacing w:val="-5"/>
            </w:rPr>
            <w:t>158</w:t>
          </w:r>
        </w:p>
        <w:p>
          <w:pPr>
            <w:pStyle w:val="TOC6"/>
            <w:numPr>
              <w:ilvl w:val="1"/>
              <w:numId w:val="2"/>
            </w:numPr>
            <w:tabs>
              <w:tab w:pos="2488" w:val="left" w:leader="none"/>
              <w:tab w:pos="4646" w:val="left" w:leader="none"/>
            </w:tabs>
            <w:spacing w:line="242" w:lineRule="exact" w:before="0" w:after="0"/>
            <w:ind w:left="2488" w:right="0" w:hanging="537"/>
            <w:jc w:val="left"/>
          </w:pPr>
          <w:r>
            <w:rPr>
              <w:spacing w:val="-2"/>
            </w:rPr>
            <w:t>Assessing</w:t>
          </w:r>
          <w:r>
            <w:rPr>
              <w:spacing w:val="5"/>
            </w:rPr>
            <w:t> </w:t>
          </w:r>
          <w:r>
            <w:rPr>
              <w:spacing w:val="-2"/>
            </w:rPr>
            <w:t>relevance</w:t>
          </w:r>
          <w:r>
            <w:rPr/>
            <w:tab/>
          </w:r>
          <w:r>
            <w:rPr>
              <w:color w:val="980000"/>
              <w:spacing w:val="-5"/>
            </w:rPr>
            <w:t>164</w:t>
          </w:r>
        </w:p>
        <w:p>
          <w:pPr>
            <w:pStyle w:val="TOC8"/>
            <w:numPr>
              <w:ilvl w:val="2"/>
              <w:numId w:val="2"/>
            </w:numPr>
            <w:tabs>
              <w:tab w:pos="3247" w:val="left" w:leader="none"/>
              <w:tab w:pos="4480" w:val="left" w:leader="none"/>
            </w:tabs>
            <w:spacing w:line="213" w:lineRule="auto" w:before="9" w:after="0"/>
            <w:ind w:left="3247" w:right="2820" w:hanging="759"/>
            <w:jc w:val="left"/>
          </w:pPr>
          <w:r>
            <w:rPr/>
            <w:t>Critiques</w:t>
          </w:r>
          <w:r>
            <w:rPr>
              <w:spacing w:val="-11"/>
            </w:rPr>
            <w:t> </w:t>
          </w:r>
          <w:r>
            <w:rPr/>
            <w:t>and</w:t>
          </w:r>
          <w:r>
            <w:rPr>
              <w:spacing w:val="-9"/>
            </w:rPr>
            <w:t> </w:t>
          </w:r>
          <w:r>
            <w:rPr/>
            <w:t>justifications</w:t>
          </w:r>
          <w:r>
            <w:rPr>
              <w:spacing w:val="-9"/>
            </w:rPr>
            <w:t> </w:t>
          </w:r>
          <w:r>
            <w:rPr/>
            <w:t>of</w:t>
          </w:r>
          <w:r>
            <w:rPr>
              <w:spacing w:val="-9"/>
            </w:rPr>
            <w:t> </w:t>
          </w:r>
          <w:r>
            <w:rPr/>
            <w:t>the</w:t>
          </w:r>
          <w:r>
            <w:rPr>
              <w:spacing w:val="-12"/>
            </w:rPr>
            <w:t> </w:t>
          </w:r>
          <w:r>
            <w:rPr/>
            <w:t>concept</w:t>
          </w:r>
          <w:r>
            <w:rPr>
              <w:spacing w:val="-10"/>
            </w:rPr>
            <w:t> </w:t>
          </w:r>
          <w:r>
            <w:rPr/>
            <w:t>of </w:t>
          </w:r>
          <w:r>
            <w:rPr>
              <w:spacing w:val="-2"/>
            </w:rPr>
            <w:t>relevance</w:t>
          </w:r>
          <w:r>
            <w:rPr/>
            <w:tab/>
          </w:r>
          <w:r>
            <w:rPr>
              <w:color w:val="980000"/>
              <w:spacing w:val="-4"/>
            </w:rPr>
            <w:t>166</w:t>
          </w:r>
        </w:p>
        <w:p>
          <w:pPr>
            <w:pStyle w:val="TOC6"/>
            <w:numPr>
              <w:ilvl w:val="1"/>
              <w:numId w:val="2"/>
            </w:numPr>
            <w:tabs>
              <w:tab w:pos="2488" w:val="left" w:leader="none"/>
              <w:tab w:pos="7665" w:val="left" w:leader="none"/>
            </w:tabs>
            <w:spacing w:line="235" w:lineRule="exact" w:before="0" w:after="0"/>
            <w:ind w:left="2488" w:right="0" w:hanging="537"/>
            <w:jc w:val="left"/>
          </w:pPr>
          <w:r>
            <w:rPr/>
            <w:t>A</w:t>
          </w:r>
          <w:r>
            <w:rPr>
              <w:spacing w:val="-9"/>
            </w:rPr>
            <w:t> </w:t>
          </w:r>
          <w:r>
            <w:rPr/>
            <w:t>broader</w:t>
          </w:r>
          <w:r>
            <w:rPr>
              <w:spacing w:val="-11"/>
            </w:rPr>
            <w:t> </w:t>
          </w:r>
          <w:r>
            <w:rPr/>
            <w:t>perspective:</w:t>
          </w:r>
          <w:r>
            <w:rPr>
              <w:spacing w:val="-1"/>
            </w:rPr>
            <w:t> </w:t>
          </w:r>
          <w:r>
            <w:rPr/>
            <w:t>System</w:t>
          </w:r>
          <w:r>
            <w:rPr>
              <w:spacing w:val="-8"/>
            </w:rPr>
            <w:t> </w:t>
          </w:r>
          <w:r>
            <w:rPr/>
            <w:t>quality</w:t>
          </w:r>
          <w:r>
            <w:rPr>
              <w:spacing w:val="-6"/>
            </w:rPr>
            <w:t> </w:t>
          </w:r>
          <w:r>
            <w:rPr/>
            <w:t>and</w:t>
          </w:r>
          <w:r>
            <w:rPr>
              <w:spacing w:val="-9"/>
            </w:rPr>
            <w:t> </w:t>
          </w:r>
          <w:r>
            <w:rPr/>
            <w:t>user</w:t>
          </w:r>
          <w:r>
            <w:rPr>
              <w:spacing w:val="-9"/>
            </w:rPr>
            <w:t> </w:t>
          </w:r>
          <w:r>
            <w:rPr>
              <w:spacing w:val="-2"/>
            </w:rPr>
            <w:t>utility</w:t>
          </w:r>
          <w:r>
            <w:rPr/>
            <w:tab/>
          </w:r>
          <w:r>
            <w:rPr>
              <w:color w:val="980000"/>
              <w:spacing w:val="-5"/>
            </w:rPr>
            <w:t>168</w:t>
          </w:r>
        </w:p>
        <w:p>
          <w:pPr>
            <w:pStyle w:val="TOC8"/>
            <w:numPr>
              <w:ilvl w:val="2"/>
              <w:numId w:val="2"/>
            </w:numPr>
            <w:tabs>
              <w:tab w:pos="3247" w:val="left" w:leader="none"/>
              <w:tab w:pos="4857" w:val="left" w:leader="none"/>
            </w:tabs>
            <w:spacing w:line="242" w:lineRule="exact" w:before="0" w:after="0"/>
            <w:ind w:left="3247" w:right="0" w:hanging="759"/>
            <w:jc w:val="left"/>
          </w:pPr>
          <w:r>
            <w:rPr/>
            <w:t>System</w:t>
          </w:r>
          <w:r>
            <w:rPr>
              <w:spacing w:val="-10"/>
            </w:rPr>
            <w:t> </w:t>
          </w:r>
          <w:r>
            <w:rPr>
              <w:spacing w:val="-2"/>
            </w:rPr>
            <w:t>issues</w:t>
          </w:r>
          <w:r>
            <w:rPr/>
            <w:tab/>
          </w:r>
          <w:r>
            <w:rPr>
              <w:color w:val="980000"/>
              <w:spacing w:val="-5"/>
            </w:rPr>
            <w:t>168</w:t>
          </w:r>
        </w:p>
        <w:p>
          <w:pPr>
            <w:pStyle w:val="TOC8"/>
            <w:numPr>
              <w:ilvl w:val="2"/>
              <w:numId w:val="2"/>
            </w:numPr>
            <w:tabs>
              <w:tab w:pos="3247" w:val="left" w:leader="none"/>
              <w:tab w:pos="4643" w:val="left" w:leader="none"/>
            </w:tabs>
            <w:spacing w:line="242" w:lineRule="exact" w:before="0" w:after="0"/>
            <w:ind w:left="3247" w:right="0" w:hanging="759"/>
            <w:jc w:val="left"/>
          </w:pPr>
          <w:r>
            <w:rPr/>
            <w:t>User</w:t>
          </w:r>
          <w:r>
            <w:rPr>
              <w:spacing w:val="-8"/>
            </w:rPr>
            <w:t> </w:t>
          </w:r>
          <w:r>
            <w:rPr>
              <w:spacing w:val="-2"/>
            </w:rPr>
            <w:t>utility</w:t>
          </w:r>
          <w:r>
            <w:rPr/>
            <w:tab/>
          </w:r>
          <w:r>
            <w:rPr>
              <w:color w:val="980000"/>
              <w:spacing w:val="-5"/>
            </w:rPr>
            <w:t>169</w:t>
          </w:r>
        </w:p>
        <w:p>
          <w:pPr>
            <w:pStyle w:val="TOC8"/>
            <w:numPr>
              <w:ilvl w:val="2"/>
              <w:numId w:val="2"/>
            </w:numPr>
            <w:tabs>
              <w:tab w:pos="3247" w:val="left" w:leader="none"/>
              <w:tab w:pos="6091" w:val="left" w:leader="none"/>
            </w:tabs>
            <w:spacing w:line="242" w:lineRule="exact" w:before="0" w:after="0"/>
            <w:ind w:left="3247" w:right="0" w:hanging="759"/>
            <w:jc w:val="left"/>
          </w:pPr>
          <w:r>
            <w:rPr/>
            <w:t>Refining</w:t>
          </w:r>
          <w:r>
            <w:rPr>
              <w:spacing w:val="-9"/>
            </w:rPr>
            <w:t> </w:t>
          </w:r>
          <w:r>
            <w:rPr/>
            <w:t>a</w:t>
          </w:r>
          <w:r>
            <w:rPr>
              <w:spacing w:val="-10"/>
            </w:rPr>
            <w:t> </w:t>
          </w:r>
          <w:r>
            <w:rPr/>
            <w:t>deployed</w:t>
          </w:r>
          <w:r>
            <w:rPr>
              <w:spacing w:val="-9"/>
            </w:rPr>
            <w:t> </w:t>
          </w:r>
          <w:r>
            <w:rPr>
              <w:spacing w:val="-2"/>
            </w:rPr>
            <w:t>system</w:t>
          </w:r>
          <w:r>
            <w:rPr/>
            <w:tab/>
          </w:r>
          <w:r>
            <w:rPr>
              <w:color w:val="980000"/>
              <w:spacing w:val="-5"/>
            </w:rPr>
            <w:t>170</w:t>
          </w:r>
        </w:p>
        <w:p>
          <w:pPr>
            <w:pStyle w:val="TOC6"/>
            <w:numPr>
              <w:ilvl w:val="1"/>
              <w:numId w:val="2"/>
            </w:numPr>
            <w:tabs>
              <w:tab w:pos="2488" w:val="left" w:leader="none"/>
              <w:tab w:pos="4322" w:val="left" w:leader="none"/>
            </w:tabs>
            <w:spacing w:line="244" w:lineRule="exact" w:before="0" w:after="0"/>
            <w:ind w:left="2488" w:right="0" w:hanging="537"/>
            <w:jc w:val="left"/>
          </w:pPr>
          <w:r>
            <w:rPr/>
            <w:t>Results</w:t>
          </w:r>
          <w:r>
            <w:rPr>
              <w:spacing w:val="-11"/>
            </w:rPr>
            <w:t> </w:t>
          </w:r>
          <w:r>
            <w:rPr>
              <w:spacing w:val="-2"/>
            </w:rPr>
            <w:t>snippets</w:t>
          </w:r>
          <w:r>
            <w:rPr/>
            <w:tab/>
          </w:r>
          <w:r>
            <w:rPr>
              <w:color w:val="980000"/>
              <w:spacing w:val="-5"/>
            </w:rPr>
            <w:t>170</w:t>
          </w:r>
        </w:p>
        <w:p>
          <w:pPr>
            <w:pStyle w:val="TOC6"/>
            <w:numPr>
              <w:ilvl w:val="1"/>
              <w:numId w:val="2"/>
            </w:numPr>
            <w:tabs>
              <w:tab w:pos="2488" w:val="left" w:leader="none"/>
              <w:tab w:pos="5618" w:val="left" w:leader="none"/>
            </w:tabs>
            <w:spacing w:line="257" w:lineRule="exact" w:before="0" w:after="0"/>
            <w:ind w:left="2488" w:right="0" w:hanging="537"/>
            <w:jc w:val="left"/>
          </w:pPr>
          <w:r>
            <w:rPr/>
            <w:t>References</w:t>
          </w:r>
          <w:r>
            <w:rPr>
              <w:spacing w:val="-12"/>
            </w:rPr>
            <w:t> </w:t>
          </w:r>
          <w:r>
            <w:rPr/>
            <w:t>and</w:t>
          </w:r>
          <w:r>
            <w:rPr>
              <w:spacing w:val="-11"/>
            </w:rPr>
            <w:t> </w:t>
          </w:r>
          <w:r>
            <w:rPr/>
            <w:t>further</w:t>
          </w:r>
          <w:r>
            <w:rPr>
              <w:spacing w:val="-10"/>
            </w:rPr>
            <w:t> </w:t>
          </w:r>
          <w:r>
            <w:rPr>
              <w:spacing w:val="-2"/>
            </w:rPr>
            <w:t>reading</w:t>
          </w:r>
          <w:r>
            <w:rPr/>
            <w:tab/>
          </w:r>
          <w:r>
            <w:rPr>
              <w:color w:val="980000"/>
              <w:spacing w:val="-5"/>
            </w:rPr>
            <w:t>173</w:t>
          </w:r>
        </w:p>
        <w:p>
          <w:pPr>
            <w:pStyle w:val="TOC3"/>
            <w:numPr>
              <w:ilvl w:val="0"/>
              <w:numId w:val="2"/>
            </w:numPr>
            <w:tabs>
              <w:tab w:pos="1949" w:val="left" w:leader="none"/>
              <w:tab w:pos="5990" w:val="left" w:leader="none"/>
            </w:tabs>
            <w:spacing w:line="240" w:lineRule="auto" w:before="126" w:after="240"/>
            <w:ind w:left="1949" w:right="0" w:hanging="296"/>
            <w:jc w:val="left"/>
            <w:rPr>
              <w:i w:val="0"/>
            </w:rPr>
          </w:pPr>
          <w:r>
            <w:rPr>
              <w:i/>
            </w:rPr>
            <w:t>Relevance</w:t>
          </w:r>
          <w:r>
            <w:rPr>
              <w:i/>
              <w:spacing w:val="-9"/>
            </w:rPr>
            <w:t> </w:t>
          </w:r>
          <w:r>
            <w:rPr>
              <w:i/>
            </w:rPr>
            <w:t>feedback</w:t>
          </w:r>
          <w:r>
            <w:rPr>
              <w:i/>
              <w:spacing w:val="-10"/>
            </w:rPr>
            <w:t> </w:t>
          </w:r>
          <w:r>
            <w:rPr>
              <w:i/>
            </w:rPr>
            <w:t>and</w:t>
          </w:r>
          <w:r>
            <w:rPr>
              <w:i/>
              <w:spacing w:val="-8"/>
            </w:rPr>
            <w:t> </w:t>
          </w:r>
          <w:r>
            <w:rPr>
              <w:i/>
            </w:rPr>
            <w:t>query</w:t>
          </w:r>
          <w:r>
            <w:rPr>
              <w:i/>
              <w:spacing w:val="-9"/>
            </w:rPr>
            <w:t> </w:t>
          </w:r>
          <w:r>
            <w:rPr>
              <w:i/>
              <w:spacing w:val="-2"/>
            </w:rPr>
            <w:t>expansion</w:t>
          </w:r>
          <w:r>
            <w:rPr>
              <w:rFonts w:ascii="Times New Roman"/>
              <w:b w:val="0"/>
              <w:i w:val="0"/>
            </w:rPr>
            <w:tab/>
          </w:r>
          <w:r>
            <w:rPr>
              <w:i w:val="0"/>
              <w:color w:val="980000"/>
              <w:spacing w:val="-5"/>
            </w:rPr>
            <w:t>177</w:t>
          </w:r>
        </w:p>
        <w:p>
          <w:pPr>
            <w:pStyle w:val="TOC5"/>
            <w:numPr>
              <w:ilvl w:val="1"/>
              <w:numId w:val="2"/>
            </w:numPr>
            <w:tabs>
              <w:tab w:pos="2409" w:val="left" w:leader="none"/>
              <w:tab w:pos="7351" w:val="left" w:leader="none"/>
            </w:tabs>
            <w:spacing w:line="255" w:lineRule="exact" w:before="388" w:after="0"/>
            <w:ind w:left="2409" w:right="0" w:hanging="538"/>
            <w:jc w:val="left"/>
          </w:pPr>
          <w:r>
            <w:rPr/>
            <w:t>Relevance</w:t>
          </w:r>
          <w:r>
            <w:rPr>
              <w:spacing w:val="-11"/>
            </w:rPr>
            <w:t> </w:t>
          </w:r>
          <w:r>
            <w:rPr/>
            <w:t>feedback</w:t>
          </w:r>
          <w:r>
            <w:rPr>
              <w:spacing w:val="-11"/>
            </w:rPr>
            <w:t> </w:t>
          </w:r>
          <w:r>
            <w:rPr/>
            <w:t>and</w:t>
          </w:r>
          <w:r>
            <w:rPr>
              <w:spacing w:val="-11"/>
            </w:rPr>
            <w:t> </w:t>
          </w:r>
          <w:r>
            <w:rPr/>
            <w:t>pseudo</w:t>
          </w:r>
          <w:r>
            <w:rPr>
              <w:spacing w:val="-10"/>
            </w:rPr>
            <w:t> </w:t>
          </w:r>
          <w:r>
            <w:rPr/>
            <w:t>relevance</w:t>
          </w:r>
          <w:r>
            <w:rPr>
              <w:spacing w:val="-12"/>
            </w:rPr>
            <w:t> </w:t>
          </w:r>
          <w:r>
            <w:rPr>
              <w:spacing w:val="-2"/>
            </w:rPr>
            <w:t>feedback</w:t>
          </w:r>
          <w:r>
            <w:rPr/>
            <w:tab/>
          </w:r>
          <w:r>
            <w:rPr>
              <w:color w:val="980000"/>
              <w:spacing w:val="-5"/>
            </w:rPr>
            <w:t>178</w:t>
          </w:r>
        </w:p>
        <w:p>
          <w:pPr>
            <w:pStyle w:val="TOC7"/>
            <w:numPr>
              <w:ilvl w:val="2"/>
              <w:numId w:val="2"/>
            </w:numPr>
            <w:tabs>
              <w:tab w:pos="3167" w:val="left" w:leader="none"/>
              <w:tab w:pos="7598" w:val="left" w:leader="none"/>
            </w:tabs>
            <w:spacing w:line="241" w:lineRule="exact" w:before="0" w:after="0"/>
            <w:ind w:left="3167" w:right="0" w:hanging="758"/>
            <w:jc w:val="left"/>
          </w:pPr>
          <w:r>
            <w:rPr/>
            <w:t>The</w:t>
          </w:r>
          <w:r>
            <w:rPr>
              <w:spacing w:val="-11"/>
            </w:rPr>
            <w:t> </w:t>
          </w:r>
          <w:r>
            <w:rPr/>
            <w:t>Rocchio</w:t>
          </w:r>
          <w:r>
            <w:rPr>
              <w:spacing w:val="-8"/>
            </w:rPr>
            <w:t> </w:t>
          </w:r>
          <w:r>
            <w:rPr/>
            <w:t>algorithm</w:t>
          </w:r>
          <w:r>
            <w:rPr>
              <w:spacing w:val="-7"/>
            </w:rPr>
            <w:t> </w:t>
          </w:r>
          <w:r>
            <w:rPr/>
            <w:t>for</w:t>
          </w:r>
          <w:r>
            <w:rPr>
              <w:spacing w:val="-9"/>
            </w:rPr>
            <w:t> </w:t>
          </w:r>
          <w:r>
            <w:rPr/>
            <w:t>relevance</w:t>
          </w:r>
          <w:r>
            <w:rPr>
              <w:spacing w:val="-13"/>
            </w:rPr>
            <w:t> </w:t>
          </w:r>
          <w:r>
            <w:rPr>
              <w:spacing w:val="-2"/>
            </w:rPr>
            <w:t>feedback</w:t>
          </w:r>
          <w:r>
            <w:rPr/>
            <w:tab/>
          </w:r>
          <w:r>
            <w:rPr>
              <w:color w:val="980000"/>
              <w:spacing w:val="-5"/>
            </w:rPr>
            <w:t>178</w:t>
          </w:r>
        </w:p>
        <w:p>
          <w:pPr>
            <w:pStyle w:val="TOC7"/>
            <w:numPr>
              <w:ilvl w:val="2"/>
              <w:numId w:val="2"/>
            </w:numPr>
            <w:tabs>
              <w:tab w:pos="3167" w:val="left" w:leader="none"/>
              <w:tab w:pos="6383" w:val="left" w:leader="none"/>
            </w:tabs>
            <w:spacing w:line="242" w:lineRule="exact" w:before="0" w:after="0"/>
            <w:ind w:left="3167" w:right="0" w:hanging="758"/>
            <w:jc w:val="left"/>
          </w:pPr>
          <w:r>
            <w:rPr>
              <w:spacing w:val="-2"/>
            </w:rPr>
            <w:t>Probabilistic</w:t>
          </w:r>
          <w:r>
            <w:rPr>
              <w:spacing w:val="4"/>
            </w:rPr>
            <w:t> </w:t>
          </w:r>
          <w:r>
            <w:rPr>
              <w:spacing w:val="-2"/>
            </w:rPr>
            <w:t>relevance</w:t>
          </w:r>
          <w:r>
            <w:rPr>
              <w:spacing w:val="2"/>
            </w:rPr>
            <w:t> </w:t>
          </w:r>
          <w:r>
            <w:rPr>
              <w:spacing w:val="-2"/>
            </w:rPr>
            <w:t>feedback</w:t>
          </w:r>
          <w:r>
            <w:rPr/>
            <w:tab/>
          </w:r>
          <w:r>
            <w:rPr>
              <w:color w:val="980000"/>
              <w:spacing w:val="-5"/>
            </w:rPr>
            <w:t>183</w:t>
          </w:r>
        </w:p>
        <w:p>
          <w:pPr>
            <w:pStyle w:val="TOC7"/>
            <w:numPr>
              <w:ilvl w:val="2"/>
              <w:numId w:val="2"/>
            </w:numPr>
            <w:tabs>
              <w:tab w:pos="3167" w:val="left" w:leader="none"/>
              <w:tab w:pos="6878" w:val="left" w:leader="none"/>
            </w:tabs>
            <w:spacing w:line="242" w:lineRule="exact" w:before="0" w:after="0"/>
            <w:ind w:left="3167" w:right="0" w:hanging="758"/>
            <w:jc w:val="left"/>
          </w:pPr>
          <w:r>
            <w:rPr/>
            <w:t>When</w:t>
          </w:r>
          <w:r>
            <w:rPr>
              <w:spacing w:val="-9"/>
            </w:rPr>
            <w:t> </w:t>
          </w:r>
          <w:r>
            <w:rPr/>
            <w:t>does</w:t>
          </w:r>
          <w:r>
            <w:rPr>
              <w:spacing w:val="-9"/>
            </w:rPr>
            <w:t> </w:t>
          </w:r>
          <w:r>
            <w:rPr/>
            <w:t>relevance</w:t>
          </w:r>
          <w:r>
            <w:rPr>
              <w:spacing w:val="-12"/>
            </w:rPr>
            <w:t> </w:t>
          </w:r>
          <w:r>
            <w:rPr/>
            <w:t>feedback</w:t>
          </w:r>
          <w:r>
            <w:rPr>
              <w:spacing w:val="-12"/>
            </w:rPr>
            <w:t> </w:t>
          </w:r>
          <w:r>
            <w:rPr>
              <w:spacing w:val="-4"/>
            </w:rPr>
            <w:t>work?</w:t>
          </w:r>
          <w:r>
            <w:rPr/>
            <w:tab/>
          </w:r>
          <w:r>
            <w:rPr>
              <w:color w:val="980000"/>
              <w:spacing w:val="-5"/>
            </w:rPr>
            <w:t>183</w:t>
          </w:r>
        </w:p>
        <w:p>
          <w:pPr>
            <w:pStyle w:val="TOC7"/>
            <w:numPr>
              <w:ilvl w:val="2"/>
              <w:numId w:val="2"/>
            </w:numPr>
            <w:tabs>
              <w:tab w:pos="3167" w:val="left" w:leader="none"/>
              <w:tab w:pos="6319" w:val="left" w:leader="none"/>
            </w:tabs>
            <w:spacing w:line="241" w:lineRule="exact" w:before="0" w:after="0"/>
            <w:ind w:left="3167" w:right="0" w:hanging="758"/>
            <w:jc w:val="left"/>
          </w:pPr>
          <w:r>
            <w:rPr/>
            <w:t>Relevance</w:t>
          </w:r>
          <w:r>
            <w:rPr>
              <w:spacing w:val="-9"/>
            </w:rPr>
            <w:t> </w:t>
          </w:r>
          <w:r>
            <w:rPr/>
            <w:t>feedback</w:t>
          </w:r>
          <w:r>
            <w:rPr>
              <w:spacing w:val="-12"/>
            </w:rPr>
            <w:t> </w:t>
          </w:r>
          <w:r>
            <w:rPr/>
            <w:t>on</w:t>
          </w:r>
          <w:r>
            <w:rPr>
              <w:spacing w:val="-7"/>
            </w:rPr>
            <w:t> </w:t>
          </w:r>
          <w:r>
            <w:rPr/>
            <w:t>the</w:t>
          </w:r>
          <w:r>
            <w:rPr>
              <w:spacing w:val="-7"/>
            </w:rPr>
            <w:t> </w:t>
          </w:r>
          <w:r>
            <w:rPr>
              <w:spacing w:val="-5"/>
            </w:rPr>
            <w:t>web</w:t>
          </w:r>
          <w:r>
            <w:rPr/>
            <w:tab/>
          </w:r>
          <w:r>
            <w:rPr>
              <w:color w:val="980000"/>
              <w:spacing w:val="-5"/>
            </w:rPr>
            <w:t>185</w:t>
          </w:r>
        </w:p>
        <w:p>
          <w:pPr>
            <w:pStyle w:val="TOC7"/>
            <w:numPr>
              <w:ilvl w:val="2"/>
              <w:numId w:val="2"/>
            </w:numPr>
            <w:tabs>
              <w:tab w:pos="3167" w:val="left" w:leader="none"/>
              <w:tab w:pos="7360" w:val="left" w:leader="none"/>
            </w:tabs>
            <w:spacing w:line="241" w:lineRule="exact" w:before="0" w:after="0"/>
            <w:ind w:left="3167" w:right="0" w:hanging="758"/>
            <w:jc w:val="left"/>
          </w:pPr>
          <w:r>
            <w:rPr/>
            <w:t>Evaluation</w:t>
          </w:r>
          <w:r>
            <w:rPr>
              <w:spacing w:val="-12"/>
            </w:rPr>
            <w:t> </w:t>
          </w:r>
          <w:r>
            <w:rPr/>
            <w:t>of</w:t>
          </w:r>
          <w:r>
            <w:rPr>
              <w:spacing w:val="-9"/>
            </w:rPr>
            <w:t> </w:t>
          </w:r>
          <w:r>
            <w:rPr/>
            <w:t>relevance</w:t>
          </w:r>
          <w:r>
            <w:rPr>
              <w:spacing w:val="-12"/>
            </w:rPr>
            <w:t> </w:t>
          </w:r>
          <w:r>
            <w:rPr/>
            <w:t>feedback</w:t>
          </w:r>
          <w:r>
            <w:rPr>
              <w:spacing w:val="-12"/>
            </w:rPr>
            <w:t> </w:t>
          </w:r>
          <w:r>
            <w:rPr>
              <w:spacing w:val="-2"/>
            </w:rPr>
            <w:t>strategies</w:t>
          </w:r>
          <w:r>
            <w:rPr/>
            <w:tab/>
          </w:r>
          <w:r>
            <w:rPr>
              <w:color w:val="980000"/>
              <w:spacing w:val="-5"/>
            </w:rPr>
            <w:t>186</w:t>
          </w:r>
        </w:p>
        <w:p>
          <w:pPr>
            <w:pStyle w:val="TOC7"/>
            <w:numPr>
              <w:ilvl w:val="2"/>
              <w:numId w:val="2"/>
            </w:numPr>
            <w:tabs>
              <w:tab w:pos="3167" w:val="left" w:leader="none"/>
              <w:tab w:pos="5939" w:val="left" w:leader="none"/>
            </w:tabs>
            <w:spacing w:line="242" w:lineRule="exact" w:before="0" w:after="0"/>
            <w:ind w:left="3167" w:right="0" w:hanging="758"/>
            <w:jc w:val="left"/>
          </w:pPr>
          <w:r>
            <w:rPr>
              <w:spacing w:val="-2"/>
            </w:rPr>
            <w:t>Pseudo</w:t>
          </w:r>
          <w:r>
            <w:rPr>
              <w:spacing w:val="3"/>
            </w:rPr>
            <w:t> </w:t>
          </w:r>
          <w:r>
            <w:rPr>
              <w:spacing w:val="-2"/>
            </w:rPr>
            <w:t>relevance</w:t>
          </w:r>
          <w:r>
            <w:rPr>
              <w:spacing w:val="1"/>
            </w:rPr>
            <w:t> </w:t>
          </w:r>
          <w:r>
            <w:rPr>
              <w:spacing w:val="-2"/>
            </w:rPr>
            <w:t>feedback</w:t>
          </w:r>
          <w:r>
            <w:rPr/>
            <w:tab/>
          </w:r>
          <w:r>
            <w:rPr>
              <w:color w:val="980000"/>
              <w:spacing w:val="-5"/>
            </w:rPr>
            <w:t>187</w:t>
          </w:r>
        </w:p>
        <w:p>
          <w:pPr>
            <w:pStyle w:val="TOC7"/>
            <w:numPr>
              <w:ilvl w:val="2"/>
              <w:numId w:val="2"/>
            </w:numPr>
            <w:tabs>
              <w:tab w:pos="3167" w:val="left" w:leader="none"/>
              <w:tab w:pos="5975" w:val="left" w:leader="none"/>
            </w:tabs>
            <w:spacing w:line="242" w:lineRule="exact" w:before="0" w:after="0"/>
            <w:ind w:left="3167" w:right="0" w:hanging="758"/>
            <w:jc w:val="left"/>
          </w:pPr>
          <w:r>
            <w:rPr>
              <w:spacing w:val="-2"/>
            </w:rPr>
            <w:t>Indirect</w:t>
          </w:r>
          <w:r>
            <w:rPr>
              <w:spacing w:val="2"/>
            </w:rPr>
            <w:t> </w:t>
          </w:r>
          <w:r>
            <w:rPr>
              <w:spacing w:val="-2"/>
            </w:rPr>
            <w:t>relevance</w:t>
          </w:r>
          <w:r>
            <w:rPr>
              <w:spacing w:val="2"/>
            </w:rPr>
            <w:t> </w:t>
          </w:r>
          <w:r>
            <w:rPr>
              <w:spacing w:val="-2"/>
            </w:rPr>
            <w:t>feedback</w:t>
          </w:r>
          <w:r>
            <w:rPr/>
            <w:tab/>
          </w:r>
          <w:r>
            <w:rPr>
              <w:color w:val="980000"/>
              <w:spacing w:val="-5"/>
            </w:rPr>
            <w:t>187</w:t>
          </w:r>
        </w:p>
        <w:p>
          <w:pPr>
            <w:pStyle w:val="TOC7"/>
            <w:numPr>
              <w:ilvl w:val="2"/>
              <w:numId w:val="2"/>
            </w:numPr>
            <w:tabs>
              <w:tab w:pos="3167" w:val="left" w:leader="none"/>
              <w:tab w:pos="4430" w:val="left" w:leader="none"/>
            </w:tabs>
            <w:spacing w:line="241" w:lineRule="exact" w:before="0" w:after="0"/>
            <w:ind w:left="3167" w:right="0" w:hanging="758"/>
            <w:jc w:val="left"/>
          </w:pPr>
          <w:r>
            <w:rPr>
              <w:spacing w:val="-2"/>
            </w:rPr>
            <w:t>Summary</w:t>
          </w:r>
          <w:r>
            <w:rPr/>
            <w:tab/>
          </w:r>
          <w:r>
            <w:rPr>
              <w:color w:val="980000"/>
              <w:spacing w:val="-5"/>
            </w:rPr>
            <w:t>188</w:t>
          </w:r>
        </w:p>
        <w:p>
          <w:pPr>
            <w:pStyle w:val="TOC5"/>
            <w:numPr>
              <w:ilvl w:val="1"/>
              <w:numId w:val="2"/>
            </w:numPr>
            <w:tabs>
              <w:tab w:pos="2409" w:val="left" w:leader="none"/>
              <w:tab w:pos="6357" w:val="left" w:leader="none"/>
            </w:tabs>
            <w:spacing w:line="241" w:lineRule="exact" w:before="0" w:after="0"/>
            <w:ind w:left="2409" w:right="0" w:hanging="537"/>
            <w:jc w:val="left"/>
          </w:pPr>
          <w:r>
            <w:rPr/>
            <w:t>Global</w:t>
          </w:r>
          <w:r>
            <w:rPr>
              <w:spacing w:val="-8"/>
            </w:rPr>
            <w:t> </w:t>
          </w:r>
          <w:r>
            <w:rPr/>
            <w:t>methods</w:t>
          </w:r>
          <w:r>
            <w:rPr>
              <w:spacing w:val="-6"/>
            </w:rPr>
            <w:t> </w:t>
          </w:r>
          <w:r>
            <w:rPr/>
            <w:t>for</w:t>
          </w:r>
          <w:r>
            <w:rPr>
              <w:spacing w:val="-10"/>
            </w:rPr>
            <w:t> </w:t>
          </w:r>
          <w:r>
            <w:rPr/>
            <w:t>query</w:t>
          </w:r>
          <w:r>
            <w:rPr>
              <w:spacing w:val="-8"/>
            </w:rPr>
            <w:t> </w:t>
          </w:r>
          <w:r>
            <w:rPr>
              <w:spacing w:val="-2"/>
            </w:rPr>
            <w:t>reformulation</w:t>
          </w:r>
          <w:r>
            <w:rPr/>
            <w:tab/>
          </w:r>
          <w:r>
            <w:rPr>
              <w:color w:val="980000"/>
              <w:spacing w:val="-5"/>
            </w:rPr>
            <w:t>189</w:t>
          </w:r>
        </w:p>
        <w:p>
          <w:pPr>
            <w:pStyle w:val="TOC7"/>
            <w:numPr>
              <w:ilvl w:val="2"/>
              <w:numId w:val="2"/>
            </w:numPr>
            <w:tabs>
              <w:tab w:pos="3167" w:val="left" w:leader="none"/>
              <w:tab w:pos="7183" w:val="left" w:leader="none"/>
            </w:tabs>
            <w:spacing w:line="242" w:lineRule="exact" w:before="0" w:after="0"/>
            <w:ind w:left="3167" w:right="0" w:hanging="758"/>
            <w:jc w:val="left"/>
          </w:pPr>
          <w:r>
            <w:rPr>
              <w:spacing w:val="-2"/>
            </w:rPr>
            <w:t>Vocabulary</w:t>
          </w:r>
          <w:r>
            <w:rPr>
              <w:spacing w:val="-7"/>
            </w:rPr>
            <w:t> </w:t>
          </w:r>
          <w:r>
            <w:rPr>
              <w:spacing w:val="-2"/>
            </w:rPr>
            <w:t>tools</w:t>
          </w:r>
          <w:r>
            <w:rPr/>
            <w:t> </w:t>
          </w:r>
          <w:r>
            <w:rPr>
              <w:spacing w:val="-2"/>
            </w:rPr>
            <w:t>for query reformulation</w:t>
          </w:r>
          <w:r>
            <w:rPr/>
            <w:tab/>
          </w:r>
          <w:r>
            <w:rPr>
              <w:color w:val="980000"/>
              <w:spacing w:val="-5"/>
            </w:rPr>
            <w:t>189</w:t>
          </w:r>
        </w:p>
        <w:p>
          <w:pPr>
            <w:pStyle w:val="TOC7"/>
            <w:numPr>
              <w:ilvl w:val="2"/>
              <w:numId w:val="2"/>
            </w:numPr>
            <w:tabs>
              <w:tab w:pos="3167" w:val="left" w:leader="none"/>
              <w:tab w:pos="5078" w:val="left" w:leader="none"/>
            </w:tabs>
            <w:spacing w:line="242" w:lineRule="exact" w:before="0" w:after="0"/>
            <w:ind w:left="3167" w:right="0" w:hanging="758"/>
            <w:jc w:val="left"/>
          </w:pPr>
          <w:r>
            <w:rPr/>
            <w:t>Query</w:t>
          </w:r>
          <w:r>
            <w:rPr>
              <w:spacing w:val="-11"/>
            </w:rPr>
            <w:t> </w:t>
          </w:r>
          <w:r>
            <w:rPr>
              <w:spacing w:val="-2"/>
            </w:rPr>
            <w:t>expansion</w:t>
          </w:r>
          <w:r>
            <w:rPr/>
            <w:tab/>
          </w:r>
          <w:r>
            <w:rPr>
              <w:color w:val="980000"/>
              <w:spacing w:val="-5"/>
            </w:rPr>
            <w:t>189</w:t>
          </w:r>
        </w:p>
        <w:p>
          <w:pPr>
            <w:pStyle w:val="TOC7"/>
            <w:numPr>
              <w:ilvl w:val="2"/>
              <w:numId w:val="2"/>
            </w:numPr>
            <w:tabs>
              <w:tab w:pos="3167" w:val="left" w:leader="none"/>
              <w:tab w:pos="6407" w:val="left" w:leader="none"/>
            </w:tabs>
            <w:spacing w:line="241" w:lineRule="exact" w:before="0" w:after="0"/>
            <w:ind w:left="3167" w:right="0" w:hanging="758"/>
            <w:jc w:val="left"/>
          </w:pPr>
          <w:r>
            <w:rPr>
              <w:spacing w:val="-2"/>
            </w:rPr>
            <w:t>Automatic</w:t>
          </w:r>
          <w:r>
            <w:rPr>
              <w:spacing w:val="1"/>
            </w:rPr>
            <w:t> </w:t>
          </w:r>
          <w:r>
            <w:rPr>
              <w:spacing w:val="-2"/>
            </w:rPr>
            <w:t>thesaurus</w:t>
          </w:r>
          <w:r>
            <w:rPr>
              <w:spacing w:val="2"/>
            </w:rPr>
            <w:t> </w:t>
          </w:r>
          <w:r>
            <w:rPr>
              <w:spacing w:val="-2"/>
            </w:rPr>
            <w:t>generation</w:t>
          </w:r>
          <w:r>
            <w:rPr/>
            <w:tab/>
          </w:r>
          <w:r>
            <w:rPr>
              <w:color w:val="980000"/>
              <w:spacing w:val="-5"/>
            </w:rPr>
            <w:t>192</w:t>
          </w:r>
        </w:p>
        <w:p>
          <w:pPr>
            <w:pStyle w:val="TOC5"/>
            <w:numPr>
              <w:ilvl w:val="1"/>
              <w:numId w:val="2"/>
            </w:numPr>
            <w:tabs>
              <w:tab w:pos="2409" w:val="left" w:leader="none"/>
              <w:tab w:pos="5536" w:val="left" w:leader="none"/>
            </w:tabs>
            <w:spacing w:line="255" w:lineRule="exact" w:before="0" w:after="0"/>
            <w:ind w:left="2409" w:right="0" w:hanging="537"/>
            <w:jc w:val="left"/>
          </w:pPr>
          <w:r>
            <w:rPr/>
            <w:t>References</w:t>
          </w:r>
          <w:r>
            <w:rPr>
              <w:spacing w:val="-12"/>
            </w:rPr>
            <w:t> </w:t>
          </w:r>
          <w:r>
            <w:rPr/>
            <w:t>and</w:t>
          </w:r>
          <w:r>
            <w:rPr>
              <w:spacing w:val="-12"/>
            </w:rPr>
            <w:t> </w:t>
          </w:r>
          <w:r>
            <w:rPr/>
            <w:t>further</w:t>
          </w:r>
          <w:r>
            <w:rPr>
              <w:spacing w:val="-11"/>
            </w:rPr>
            <w:t> </w:t>
          </w:r>
          <w:r>
            <w:rPr>
              <w:spacing w:val="-2"/>
            </w:rPr>
            <w:t>reading</w:t>
          </w:r>
          <w:r>
            <w:rPr/>
            <w:tab/>
          </w:r>
          <w:r>
            <w:rPr>
              <w:color w:val="980000"/>
              <w:spacing w:val="-5"/>
            </w:rPr>
            <w:t>193</w:t>
          </w:r>
        </w:p>
        <w:p>
          <w:pPr>
            <w:pStyle w:val="TOC2"/>
            <w:numPr>
              <w:ilvl w:val="0"/>
              <w:numId w:val="2"/>
            </w:numPr>
            <w:tabs>
              <w:tab w:pos="1871" w:val="left" w:leader="none"/>
              <w:tab w:pos="3583" w:val="left" w:leader="none"/>
            </w:tabs>
            <w:spacing w:line="240" w:lineRule="auto" w:before="123" w:after="0"/>
            <w:ind w:left="1871" w:right="0" w:hanging="297"/>
            <w:jc w:val="left"/>
            <w:rPr>
              <w:i w:val="0"/>
              <w:sz w:val="20"/>
            </w:rPr>
          </w:pPr>
          <w:r>
            <w:rPr>
              <w:i/>
              <w:sz w:val="20"/>
            </w:rPr>
            <w:t>XML</w:t>
          </w:r>
          <w:r>
            <w:rPr>
              <w:i/>
              <w:spacing w:val="-5"/>
              <w:sz w:val="20"/>
            </w:rPr>
            <w:t> </w:t>
          </w:r>
          <w:r>
            <w:rPr>
              <w:i/>
              <w:spacing w:val="-2"/>
              <w:sz w:val="20"/>
            </w:rPr>
            <w:t>retrieval</w:t>
          </w:r>
          <w:r>
            <w:rPr>
              <w:rFonts w:ascii="Times New Roman"/>
              <w:b w:val="0"/>
              <w:i w:val="0"/>
              <w:sz w:val="20"/>
            </w:rPr>
            <w:tab/>
          </w:r>
          <w:r>
            <w:rPr>
              <w:i w:val="0"/>
              <w:color w:val="980000"/>
              <w:spacing w:val="-5"/>
              <w:sz w:val="20"/>
            </w:rPr>
            <w:t>195</w:t>
          </w:r>
        </w:p>
        <w:p>
          <w:pPr>
            <w:pStyle w:val="TOC5"/>
            <w:numPr>
              <w:ilvl w:val="1"/>
              <w:numId w:val="2"/>
            </w:numPr>
            <w:tabs>
              <w:tab w:pos="2407" w:val="left" w:leader="none"/>
              <w:tab w:pos="4569" w:val="left" w:leader="none"/>
            </w:tabs>
            <w:spacing w:line="256" w:lineRule="exact" w:before="26" w:after="0"/>
            <w:ind w:left="2407" w:right="0" w:hanging="535"/>
            <w:jc w:val="left"/>
          </w:pPr>
          <w:r>
            <w:rPr/>
            <w:t>Basic</w:t>
          </w:r>
          <w:r>
            <w:rPr>
              <w:spacing w:val="-7"/>
            </w:rPr>
            <w:t> </w:t>
          </w:r>
          <w:r>
            <w:rPr/>
            <w:t>XML</w:t>
          </w:r>
          <w:r>
            <w:rPr>
              <w:spacing w:val="-4"/>
            </w:rPr>
            <w:t> </w:t>
          </w:r>
          <w:r>
            <w:rPr>
              <w:spacing w:val="-2"/>
            </w:rPr>
            <w:t>concepts</w:t>
          </w:r>
          <w:r>
            <w:rPr/>
            <w:tab/>
          </w:r>
          <w:r>
            <w:rPr>
              <w:color w:val="980000"/>
              <w:spacing w:val="-5"/>
            </w:rPr>
            <w:t>197</w:t>
          </w:r>
        </w:p>
        <w:p>
          <w:pPr>
            <w:pStyle w:val="TOC5"/>
            <w:numPr>
              <w:ilvl w:val="1"/>
              <w:numId w:val="2"/>
            </w:numPr>
            <w:tabs>
              <w:tab w:pos="2407" w:val="left" w:leader="none"/>
              <w:tab w:pos="5287" w:val="left" w:leader="none"/>
            </w:tabs>
            <w:spacing w:line="241" w:lineRule="exact" w:before="0" w:after="0"/>
            <w:ind w:left="2407" w:right="0" w:hanging="535"/>
            <w:jc w:val="left"/>
          </w:pPr>
          <w:r>
            <w:rPr/>
            <w:t>Challenges</w:t>
          </w:r>
          <w:r>
            <w:rPr>
              <w:spacing w:val="-8"/>
            </w:rPr>
            <w:t> </w:t>
          </w:r>
          <w:r>
            <w:rPr/>
            <w:t>in</w:t>
          </w:r>
          <w:r>
            <w:rPr>
              <w:spacing w:val="-8"/>
            </w:rPr>
            <w:t> </w:t>
          </w:r>
          <w:r>
            <w:rPr/>
            <w:t>XML</w:t>
          </w:r>
          <w:r>
            <w:rPr>
              <w:spacing w:val="-6"/>
            </w:rPr>
            <w:t> </w:t>
          </w:r>
          <w:r>
            <w:rPr>
              <w:spacing w:val="-2"/>
            </w:rPr>
            <w:t>retrieval</w:t>
          </w:r>
          <w:r>
            <w:rPr/>
            <w:tab/>
          </w:r>
          <w:r>
            <w:rPr>
              <w:color w:val="980000"/>
              <w:spacing w:val="-5"/>
            </w:rPr>
            <w:t>201</w:t>
          </w:r>
        </w:p>
        <w:p>
          <w:pPr>
            <w:pStyle w:val="TOC5"/>
            <w:numPr>
              <w:ilvl w:val="1"/>
              <w:numId w:val="2"/>
            </w:numPr>
            <w:tabs>
              <w:tab w:pos="2407" w:val="left" w:leader="none"/>
              <w:tab w:pos="6292" w:val="left" w:leader="none"/>
            </w:tabs>
            <w:spacing w:line="241" w:lineRule="exact" w:before="0" w:after="0"/>
            <w:ind w:left="2407" w:right="0" w:hanging="535"/>
            <w:jc w:val="left"/>
          </w:pPr>
          <w:r>
            <w:rPr/>
            <w:t>A</w:t>
          </w:r>
          <w:r>
            <w:rPr>
              <w:spacing w:val="-5"/>
            </w:rPr>
            <w:t> </w:t>
          </w:r>
          <w:r>
            <w:rPr/>
            <w:t>vector</w:t>
          </w:r>
          <w:r>
            <w:rPr>
              <w:spacing w:val="-6"/>
            </w:rPr>
            <w:t> </w:t>
          </w:r>
          <w:r>
            <w:rPr/>
            <w:t>space</w:t>
          </w:r>
          <w:r>
            <w:rPr>
              <w:spacing w:val="-7"/>
            </w:rPr>
            <w:t> </w:t>
          </w:r>
          <w:r>
            <w:rPr/>
            <w:t>model</w:t>
          </w:r>
          <w:r>
            <w:rPr>
              <w:spacing w:val="-5"/>
            </w:rPr>
            <w:t> </w:t>
          </w:r>
          <w:r>
            <w:rPr/>
            <w:t>for</w:t>
          </w:r>
          <w:r>
            <w:rPr>
              <w:spacing w:val="-5"/>
            </w:rPr>
            <w:t> </w:t>
          </w:r>
          <w:r>
            <w:rPr/>
            <w:t>XML</w:t>
          </w:r>
          <w:r>
            <w:rPr>
              <w:spacing w:val="-7"/>
            </w:rPr>
            <w:t> </w:t>
          </w:r>
          <w:r>
            <w:rPr>
              <w:spacing w:val="-2"/>
            </w:rPr>
            <w:t>retrieval</w:t>
          </w:r>
          <w:r>
            <w:rPr/>
            <w:tab/>
          </w:r>
          <w:r>
            <w:rPr>
              <w:color w:val="980000"/>
              <w:spacing w:val="-5"/>
            </w:rPr>
            <w:t>206</w:t>
          </w:r>
        </w:p>
        <w:p>
          <w:pPr>
            <w:pStyle w:val="TOC5"/>
            <w:numPr>
              <w:ilvl w:val="1"/>
              <w:numId w:val="2"/>
            </w:numPr>
            <w:tabs>
              <w:tab w:pos="2407" w:val="left" w:leader="none"/>
              <w:tab w:pos="5272" w:val="left" w:leader="none"/>
            </w:tabs>
            <w:spacing w:line="242" w:lineRule="exact" w:before="0" w:after="0"/>
            <w:ind w:left="2407" w:right="0" w:hanging="535"/>
            <w:jc w:val="left"/>
          </w:pPr>
          <w:r>
            <w:rPr/>
            <w:t>Evaluation</w:t>
          </w:r>
          <w:r>
            <w:rPr>
              <w:spacing w:val="-8"/>
            </w:rPr>
            <w:t> </w:t>
          </w:r>
          <w:r>
            <w:rPr/>
            <w:t>of</w:t>
          </w:r>
          <w:r>
            <w:rPr>
              <w:spacing w:val="-8"/>
            </w:rPr>
            <w:t> </w:t>
          </w:r>
          <w:r>
            <w:rPr/>
            <w:t>XML</w:t>
          </w:r>
          <w:r>
            <w:rPr>
              <w:spacing w:val="-6"/>
            </w:rPr>
            <w:t> </w:t>
          </w:r>
          <w:r>
            <w:rPr>
              <w:spacing w:val="-2"/>
            </w:rPr>
            <w:t>retrieval</w:t>
          </w:r>
          <w:r>
            <w:rPr/>
            <w:tab/>
          </w:r>
          <w:r>
            <w:rPr>
              <w:color w:val="980000"/>
              <w:spacing w:val="-5"/>
            </w:rPr>
            <w:t>210</w:t>
          </w:r>
        </w:p>
        <w:p>
          <w:pPr>
            <w:pStyle w:val="TOC5"/>
            <w:numPr>
              <w:ilvl w:val="1"/>
              <w:numId w:val="2"/>
            </w:numPr>
            <w:tabs>
              <w:tab w:pos="2407" w:val="left" w:leader="none"/>
              <w:tab w:pos="6501" w:val="left" w:leader="none"/>
            </w:tabs>
            <w:spacing w:line="242" w:lineRule="exact" w:before="0" w:after="0"/>
            <w:ind w:left="2407" w:right="0" w:hanging="535"/>
            <w:jc w:val="left"/>
          </w:pPr>
          <w:r>
            <w:rPr>
              <w:spacing w:val="-2"/>
            </w:rPr>
            <w:t>Text-centric</w:t>
          </w:r>
          <w:r>
            <w:rPr>
              <w:spacing w:val="-1"/>
            </w:rPr>
            <w:t> </w:t>
          </w:r>
          <w:r>
            <w:rPr>
              <w:spacing w:val="-2"/>
            </w:rPr>
            <w:t>vs.</w:t>
          </w:r>
          <w:r>
            <w:rPr>
              <w:spacing w:val="2"/>
            </w:rPr>
            <w:t> </w:t>
          </w:r>
          <w:r>
            <w:rPr>
              <w:spacing w:val="-2"/>
            </w:rPr>
            <w:t>data-centric</w:t>
          </w:r>
          <w:r>
            <w:rPr>
              <w:spacing w:val="-4"/>
            </w:rPr>
            <w:t> </w:t>
          </w:r>
          <w:r>
            <w:rPr>
              <w:spacing w:val="-2"/>
            </w:rPr>
            <w:t>XML</w:t>
          </w:r>
          <w:r>
            <w:rPr/>
            <w:t> </w:t>
          </w:r>
          <w:r>
            <w:rPr>
              <w:spacing w:val="-2"/>
            </w:rPr>
            <w:t>retrieval</w:t>
          </w:r>
          <w:r>
            <w:rPr/>
            <w:tab/>
          </w:r>
          <w:r>
            <w:rPr>
              <w:color w:val="980000"/>
              <w:spacing w:val="-5"/>
            </w:rPr>
            <w:t>214</w:t>
          </w:r>
        </w:p>
        <w:p>
          <w:pPr>
            <w:pStyle w:val="TOC5"/>
            <w:numPr>
              <w:ilvl w:val="1"/>
              <w:numId w:val="2"/>
            </w:numPr>
            <w:tabs>
              <w:tab w:pos="2407" w:val="left" w:leader="none"/>
              <w:tab w:pos="5536" w:val="left" w:leader="none"/>
            </w:tabs>
            <w:spacing w:line="241" w:lineRule="exact" w:before="0" w:after="0"/>
            <w:ind w:left="2407" w:right="0" w:hanging="535"/>
            <w:jc w:val="left"/>
          </w:pPr>
          <w:r>
            <w:rPr/>
            <w:t>References</w:t>
          </w:r>
          <w:r>
            <w:rPr>
              <w:spacing w:val="-12"/>
            </w:rPr>
            <w:t> </w:t>
          </w:r>
          <w:r>
            <w:rPr/>
            <w:t>and</w:t>
          </w:r>
          <w:r>
            <w:rPr>
              <w:spacing w:val="-12"/>
            </w:rPr>
            <w:t> </w:t>
          </w:r>
          <w:r>
            <w:rPr/>
            <w:t>further</w:t>
          </w:r>
          <w:r>
            <w:rPr>
              <w:spacing w:val="-11"/>
            </w:rPr>
            <w:t> </w:t>
          </w:r>
          <w:r>
            <w:rPr>
              <w:spacing w:val="-2"/>
            </w:rPr>
            <w:t>reading</w:t>
          </w:r>
          <w:r>
            <w:rPr/>
            <w:tab/>
          </w:r>
          <w:r>
            <w:rPr>
              <w:color w:val="980000"/>
              <w:spacing w:val="-5"/>
            </w:rPr>
            <w:t>216</w:t>
          </w:r>
        </w:p>
        <w:p>
          <w:pPr>
            <w:pStyle w:val="TOC5"/>
            <w:numPr>
              <w:ilvl w:val="1"/>
              <w:numId w:val="2"/>
            </w:numPr>
            <w:tabs>
              <w:tab w:pos="2407" w:val="left" w:leader="none"/>
              <w:tab w:pos="3614" w:val="left" w:leader="none"/>
            </w:tabs>
            <w:spacing w:line="255" w:lineRule="exact" w:before="0" w:after="0"/>
            <w:ind w:left="2407" w:right="0" w:hanging="535"/>
            <w:jc w:val="left"/>
          </w:pPr>
          <w:r>
            <w:rPr>
              <w:spacing w:val="-2"/>
            </w:rPr>
            <w:t>Exercises</w:t>
          </w:r>
          <w:r>
            <w:rPr/>
            <w:tab/>
          </w:r>
          <w:r>
            <w:rPr>
              <w:color w:val="980000"/>
              <w:spacing w:val="-5"/>
            </w:rPr>
            <w:t>217</w:t>
          </w:r>
        </w:p>
        <w:p>
          <w:pPr>
            <w:pStyle w:val="TOC1"/>
            <w:numPr>
              <w:ilvl w:val="0"/>
              <w:numId w:val="2"/>
            </w:numPr>
            <w:tabs>
              <w:tab w:pos="1871" w:val="left" w:leader="none"/>
              <w:tab w:pos="5416" w:val="left" w:leader="none"/>
            </w:tabs>
            <w:spacing w:line="240" w:lineRule="auto" w:before="123" w:after="0"/>
            <w:ind w:left="1871" w:right="0" w:hanging="297"/>
            <w:jc w:val="left"/>
            <w:rPr>
              <w:i w:val="0"/>
            </w:rPr>
          </w:pPr>
          <w:r>
            <w:rPr>
              <w:i/>
              <w:spacing w:val="-2"/>
            </w:rPr>
            <w:t>Probabilistic</w:t>
          </w:r>
          <w:r>
            <w:rPr>
              <w:i/>
            </w:rPr>
            <w:t> </w:t>
          </w:r>
          <w:r>
            <w:rPr>
              <w:i/>
              <w:spacing w:val="-2"/>
            </w:rPr>
            <w:t>information</w:t>
          </w:r>
          <w:r>
            <w:rPr>
              <w:i/>
              <w:spacing w:val="7"/>
            </w:rPr>
            <w:t> </w:t>
          </w:r>
          <w:r>
            <w:rPr>
              <w:i/>
              <w:spacing w:val="-2"/>
            </w:rPr>
            <w:t>retrieval</w:t>
          </w:r>
          <w:r>
            <w:rPr>
              <w:rFonts w:ascii="Times New Roman"/>
              <w:b w:val="0"/>
              <w:i w:val="0"/>
            </w:rPr>
            <w:tab/>
          </w:r>
          <w:r>
            <w:rPr>
              <w:i w:val="0"/>
              <w:color w:val="980000"/>
              <w:spacing w:val="-5"/>
            </w:rPr>
            <w:t>219</w:t>
          </w:r>
        </w:p>
        <w:p>
          <w:pPr>
            <w:pStyle w:val="TOC5"/>
            <w:numPr>
              <w:ilvl w:val="1"/>
              <w:numId w:val="2"/>
            </w:numPr>
            <w:tabs>
              <w:tab w:pos="2407" w:val="left" w:leader="none"/>
              <w:tab w:pos="5831" w:val="left" w:leader="none"/>
            </w:tabs>
            <w:spacing w:line="256" w:lineRule="exact" w:before="26" w:after="0"/>
            <w:ind w:left="2407" w:right="0" w:hanging="535"/>
            <w:jc w:val="left"/>
          </w:pPr>
          <w:r>
            <w:rPr/>
            <w:t>Review</w:t>
          </w:r>
          <w:r>
            <w:rPr>
              <w:spacing w:val="-10"/>
            </w:rPr>
            <w:t> </w:t>
          </w:r>
          <w:r>
            <w:rPr/>
            <w:t>of</w:t>
          </w:r>
          <w:r>
            <w:rPr>
              <w:spacing w:val="-7"/>
            </w:rPr>
            <w:t> </w:t>
          </w:r>
          <w:r>
            <w:rPr/>
            <w:t>basic</w:t>
          </w:r>
          <w:r>
            <w:rPr>
              <w:spacing w:val="-11"/>
            </w:rPr>
            <w:t> </w:t>
          </w:r>
          <w:r>
            <w:rPr/>
            <w:t>probability</w:t>
          </w:r>
          <w:r>
            <w:rPr>
              <w:spacing w:val="-8"/>
            </w:rPr>
            <w:t> </w:t>
          </w:r>
          <w:r>
            <w:rPr>
              <w:spacing w:val="-2"/>
            </w:rPr>
            <w:t>theory</w:t>
          </w:r>
          <w:r>
            <w:rPr/>
            <w:tab/>
          </w:r>
          <w:r>
            <w:rPr>
              <w:color w:val="980000"/>
              <w:spacing w:val="-5"/>
            </w:rPr>
            <w:t>220</w:t>
          </w:r>
        </w:p>
        <w:p>
          <w:pPr>
            <w:pStyle w:val="TOC5"/>
            <w:numPr>
              <w:ilvl w:val="1"/>
              <w:numId w:val="2"/>
            </w:numPr>
            <w:tabs>
              <w:tab w:pos="2407" w:val="left" w:leader="none"/>
              <w:tab w:pos="5803" w:val="left" w:leader="none"/>
            </w:tabs>
            <w:spacing w:line="241" w:lineRule="exact" w:before="0" w:after="0"/>
            <w:ind w:left="2407" w:right="0" w:hanging="535"/>
            <w:jc w:val="left"/>
          </w:pPr>
          <w:r>
            <w:rPr/>
            <w:t>The</w:t>
          </w:r>
          <w:r>
            <w:rPr>
              <w:spacing w:val="-13"/>
            </w:rPr>
            <w:t> </w:t>
          </w:r>
          <w:r>
            <w:rPr/>
            <w:t>Probability</w:t>
          </w:r>
          <w:r>
            <w:rPr>
              <w:spacing w:val="-12"/>
            </w:rPr>
            <w:t> </w:t>
          </w:r>
          <w:r>
            <w:rPr/>
            <w:t>Ranking</w:t>
          </w:r>
          <w:r>
            <w:rPr>
              <w:spacing w:val="-10"/>
            </w:rPr>
            <w:t> </w:t>
          </w:r>
          <w:r>
            <w:rPr>
              <w:spacing w:val="-2"/>
            </w:rPr>
            <w:t>Principle</w:t>
          </w:r>
          <w:r>
            <w:rPr/>
            <w:tab/>
          </w:r>
          <w:r>
            <w:rPr>
              <w:color w:val="980000"/>
              <w:spacing w:val="-5"/>
            </w:rPr>
            <w:t>221</w:t>
          </w:r>
        </w:p>
        <w:p>
          <w:pPr>
            <w:pStyle w:val="TOC7"/>
            <w:numPr>
              <w:ilvl w:val="2"/>
              <w:numId w:val="2"/>
            </w:numPr>
            <w:tabs>
              <w:tab w:pos="3167" w:val="left" w:leader="none"/>
              <w:tab w:pos="5073" w:val="left" w:leader="none"/>
            </w:tabs>
            <w:spacing w:line="241" w:lineRule="exact" w:before="0" w:after="0"/>
            <w:ind w:left="3167" w:right="0" w:hanging="758"/>
            <w:jc w:val="left"/>
          </w:pPr>
          <w:r>
            <w:rPr>
              <w:w w:val="105"/>
            </w:rPr>
            <w:t>The</w:t>
          </w:r>
          <w:r>
            <w:rPr>
              <w:spacing w:val="-6"/>
              <w:w w:val="105"/>
            </w:rPr>
            <w:t> </w:t>
          </w:r>
          <w:r>
            <w:rPr>
              <w:w w:val="105"/>
            </w:rPr>
            <w:t>1/0</w:t>
          </w:r>
          <w:r>
            <w:rPr>
              <w:spacing w:val="-5"/>
              <w:w w:val="105"/>
            </w:rPr>
            <w:t> </w:t>
          </w:r>
          <w:r>
            <w:rPr>
              <w:w w:val="105"/>
            </w:rPr>
            <w:t>loss</w:t>
          </w:r>
          <w:r>
            <w:rPr>
              <w:spacing w:val="-1"/>
              <w:w w:val="105"/>
            </w:rPr>
            <w:t> </w:t>
          </w:r>
          <w:r>
            <w:rPr>
              <w:spacing w:val="-4"/>
              <w:w w:val="105"/>
            </w:rPr>
            <w:t>case</w:t>
          </w:r>
          <w:r>
            <w:rPr/>
            <w:tab/>
          </w:r>
          <w:r>
            <w:rPr>
              <w:color w:val="980000"/>
              <w:spacing w:val="-5"/>
              <w:w w:val="110"/>
            </w:rPr>
            <w:t>221</w:t>
          </w:r>
        </w:p>
        <w:p>
          <w:pPr>
            <w:pStyle w:val="TOC7"/>
            <w:numPr>
              <w:ilvl w:val="2"/>
              <w:numId w:val="2"/>
            </w:numPr>
            <w:tabs>
              <w:tab w:pos="3167" w:val="left" w:leader="none"/>
              <w:tab w:pos="6045" w:val="left" w:leader="none"/>
            </w:tabs>
            <w:spacing w:line="242" w:lineRule="exact" w:before="0" w:after="0"/>
            <w:ind w:left="3167" w:right="0" w:hanging="758"/>
            <w:jc w:val="left"/>
          </w:pPr>
          <w:r>
            <w:rPr/>
            <w:t>The</w:t>
          </w:r>
          <w:r>
            <w:rPr>
              <w:spacing w:val="-9"/>
            </w:rPr>
            <w:t> </w:t>
          </w:r>
          <w:r>
            <w:rPr/>
            <w:t>PRP</w:t>
          </w:r>
          <w:r>
            <w:rPr>
              <w:spacing w:val="-6"/>
            </w:rPr>
            <w:t> </w:t>
          </w:r>
          <w:r>
            <w:rPr/>
            <w:t>with</w:t>
          </w:r>
          <w:r>
            <w:rPr>
              <w:spacing w:val="-8"/>
            </w:rPr>
            <w:t> </w:t>
          </w:r>
          <w:r>
            <w:rPr/>
            <w:t>retrieval</w:t>
          </w:r>
          <w:r>
            <w:rPr>
              <w:spacing w:val="-10"/>
            </w:rPr>
            <w:t> </w:t>
          </w:r>
          <w:r>
            <w:rPr>
              <w:spacing w:val="-4"/>
            </w:rPr>
            <w:t>costs</w:t>
          </w:r>
          <w:r>
            <w:rPr/>
            <w:tab/>
          </w:r>
          <w:r>
            <w:rPr>
              <w:color w:val="980000"/>
              <w:spacing w:val="-5"/>
            </w:rPr>
            <w:t>222</w:t>
          </w:r>
        </w:p>
        <w:p>
          <w:pPr>
            <w:pStyle w:val="TOC5"/>
            <w:numPr>
              <w:ilvl w:val="1"/>
              <w:numId w:val="2"/>
            </w:numPr>
            <w:tabs>
              <w:tab w:pos="2407" w:val="left" w:leader="none"/>
              <w:tab w:pos="5697" w:val="left" w:leader="none"/>
            </w:tabs>
            <w:spacing w:line="242" w:lineRule="exact" w:before="0" w:after="0"/>
            <w:ind w:left="2407" w:right="0" w:hanging="535"/>
            <w:jc w:val="left"/>
          </w:pPr>
          <w:r>
            <w:rPr/>
            <w:t>The</w:t>
          </w:r>
          <w:r>
            <w:rPr>
              <w:spacing w:val="-10"/>
            </w:rPr>
            <w:t> </w:t>
          </w:r>
          <w:r>
            <w:rPr/>
            <w:t>Binary</w:t>
          </w:r>
          <w:r>
            <w:rPr>
              <w:spacing w:val="-11"/>
            </w:rPr>
            <w:t> </w:t>
          </w:r>
          <w:r>
            <w:rPr/>
            <w:t>Independence</w:t>
          </w:r>
          <w:r>
            <w:rPr>
              <w:spacing w:val="-11"/>
            </w:rPr>
            <w:t> </w:t>
          </w:r>
          <w:r>
            <w:rPr>
              <w:spacing w:val="-2"/>
            </w:rPr>
            <w:t>Model</w:t>
          </w:r>
          <w:r>
            <w:rPr/>
            <w:tab/>
          </w:r>
          <w:r>
            <w:rPr>
              <w:color w:val="980000"/>
              <w:spacing w:val="-5"/>
            </w:rPr>
            <w:t>222</w:t>
          </w:r>
        </w:p>
        <w:p>
          <w:pPr>
            <w:pStyle w:val="TOC7"/>
            <w:numPr>
              <w:ilvl w:val="2"/>
              <w:numId w:val="2"/>
            </w:numPr>
            <w:tabs>
              <w:tab w:pos="3167" w:val="left" w:leader="none"/>
              <w:tab w:pos="7447" w:val="left" w:leader="none"/>
            </w:tabs>
            <w:spacing w:line="241" w:lineRule="exact" w:before="0" w:after="0"/>
            <w:ind w:left="3167" w:right="0" w:hanging="758"/>
            <w:jc w:val="left"/>
          </w:pPr>
          <w:r>
            <w:rPr/>
            <w:t>Deriving</w:t>
          </w:r>
          <w:r>
            <w:rPr>
              <w:spacing w:val="-8"/>
            </w:rPr>
            <w:t> </w:t>
          </w:r>
          <w:r>
            <w:rPr/>
            <w:t>a</w:t>
          </w:r>
          <w:r>
            <w:rPr>
              <w:spacing w:val="-9"/>
            </w:rPr>
            <w:t> </w:t>
          </w:r>
          <w:r>
            <w:rPr/>
            <w:t>ranking</w:t>
          </w:r>
          <w:r>
            <w:rPr>
              <w:spacing w:val="-8"/>
            </w:rPr>
            <w:t> </w:t>
          </w:r>
          <w:r>
            <w:rPr/>
            <w:t>function</w:t>
          </w:r>
          <w:r>
            <w:rPr>
              <w:spacing w:val="-6"/>
            </w:rPr>
            <w:t> </w:t>
          </w:r>
          <w:r>
            <w:rPr/>
            <w:t>for</w:t>
          </w:r>
          <w:r>
            <w:rPr>
              <w:spacing w:val="-10"/>
            </w:rPr>
            <w:t> </w:t>
          </w:r>
          <w:r>
            <w:rPr/>
            <w:t>query</w:t>
          </w:r>
          <w:r>
            <w:rPr>
              <w:spacing w:val="-7"/>
            </w:rPr>
            <w:t> </w:t>
          </w:r>
          <w:r>
            <w:rPr>
              <w:spacing w:val="-4"/>
            </w:rPr>
            <w:t>terms</w:t>
          </w:r>
          <w:r>
            <w:rPr/>
            <w:tab/>
          </w:r>
          <w:r>
            <w:rPr>
              <w:color w:val="980000"/>
              <w:spacing w:val="-5"/>
            </w:rPr>
            <w:t>224</w:t>
          </w:r>
        </w:p>
        <w:p>
          <w:pPr>
            <w:pStyle w:val="TOC7"/>
            <w:numPr>
              <w:ilvl w:val="2"/>
              <w:numId w:val="2"/>
            </w:numPr>
            <w:tabs>
              <w:tab w:pos="3167" w:val="left" w:leader="none"/>
              <w:tab w:pos="6261" w:val="left" w:leader="none"/>
            </w:tabs>
            <w:spacing w:line="241" w:lineRule="exact" w:before="0" w:after="0"/>
            <w:ind w:left="3167" w:right="0" w:hanging="758"/>
            <w:jc w:val="left"/>
          </w:pPr>
          <w:r>
            <w:rPr/>
            <w:t>Probability</w:t>
          </w:r>
          <w:r>
            <w:rPr>
              <w:spacing w:val="-13"/>
            </w:rPr>
            <w:t> </w:t>
          </w:r>
          <w:r>
            <w:rPr/>
            <w:t>estimates</w:t>
          </w:r>
          <w:r>
            <w:rPr>
              <w:spacing w:val="-12"/>
            </w:rPr>
            <w:t> </w:t>
          </w:r>
          <w:r>
            <w:rPr/>
            <w:t>in</w:t>
          </w:r>
          <w:r>
            <w:rPr>
              <w:spacing w:val="-12"/>
            </w:rPr>
            <w:t> </w:t>
          </w:r>
          <w:r>
            <w:rPr>
              <w:spacing w:val="-2"/>
            </w:rPr>
            <w:t>theory</w:t>
          </w:r>
          <w:r>
            <w:rPr/>
            <w:tab/>
          </w:r>
          <w:r>
            <w:rPr>
              <w:color w:val="980000"/>
              <w:spacing w:val="-5"/>
            </w:rPr>
            <w:t>226</w:t>
          </w:r>
        </w:p>
        <w:p>
          <w:pPr>
            <w:pStyle w:val="TOC7"/>
            <w:numPr>
              <w:ilvl w:val="2"/>
              <w:numId w:val="2"/>
            </w:numPr>
            <w:tabs>
              <w:tab w:pos="3167" w:val="left" w:leader="none"/>
              <w:tab w:pos="6379" w:val="left" w:leader="none"/>
            </w:tabs>
            <w:spacing w:line="242" w:lineRule="exact" w:before="0" w:after="0"/>
            <w:ind w:left="3167" w:right="0" w:hanging="758"/>
            <w:jc w:val="left"/>
          </w:pPr>
          <w:r>
            <w:rPr/>
            <w:t>Probability</w:t>
          </w:r>
          <w:r>
            <w:rPr>
              <w:spacing w:val="-13"/>
            </w:rPr>
            <w:t> </w:t>
          </w:r>
          <w:r>
            <w:rPr/>
            <w:t>estimates</w:t>
          </w:r>
          <w:r>
            <w:rPr>
              <w:spacing w:val="-12"/>
            </w:rPr>
            <w:t> </w:t>
          </w:r>
          <w:r>
            <w:rPr/>
            <w:t>in</w:t>
          </w:r>
          <w:r>
            <w:rPr>
              <w:spacing w:val="-12"/>
            </w:rPr>
            <w:t> </w:t>
          </w:r>
          <w:r>
            <w:rPr>
              <w:spacing w:val="-2"/>
            </w:rPr>
            <w:t>practice</w:t>
          </w:r>
          <w:r>
            <w:rPr/>
            <w:tab/>
          </w:r>
          <w:r>
            <w:rPr>
              <w:color w:val="980000"/>
              <w:spacing w:val="-5"/>
            </w:rPr>
            <w:t>227</w:t>
          </w:r>
        </w:p>
        <w:p>
          <w:pPr>
            <w:pStyle w:val="TOC7"/>
            <w:numPr>
              <w:ilvl w:val="2"/>
              <w:numId w:val="2"/>
            </w:numPr>
            <w:tabs>
              <w:tab w:pos="3167" w:val="left" w:leader="none"/>
              <w:tab w:pos="7663" w:val="left" w:leader="none"/>
            </w:tabs>
            <w:spacing w:line="242" w:lineRule="exact" w:before="0" w:after="0"/>
            <w:ind w:left="3167" w:right="0" w:hanging="758"/>
            <w:jc w:val="left"/>
          </w:pPr>
          <w:r>
            <w:rPr>
              <w:spacing w:val="-2"/>
            </w:rPr>
            <w:t>Probabilistic</w:t>
          </w:r>
          <w:r>
            <w:rPr>
              <w:spacing w:val="3"/>
            </w:rPr>
            <w:t> </w:t>
          </w:r>
          <w:r>
            <w:rPr>
              <w:spacing w:val="-2"/>
            </w:rPr>
            <w:t>approaches</w:t>
          </w:r>
          <w:r>
            <w:rPr>
              <w:spacing w:val="2"/>
            </w:rPr>
            <w:t> </w:t>
          </w:r>
          <w:r>
            <w:rPr>
              <w:spacing w:val="-2"/>
            </w:rPr>
            <w:t>to</w:t>
          </w:r>
          <w:r>
            <w:rPr>
              <w:spacing w:val="5"/>
            </w:rPr>
            <w:t> </w:t>
          </w:r>
          <w:r>
            <w:rPr>
              <w:spacing w:val="-2"/>
            </w:rPr>
            <w:t>relevance</w:t>
          </w:r>
          <w:r>
            <w:rPr>
              <w:spacing w:val="1"/>
            </w:rPr>
            <w:t> </w:t>
          </w:r>
          <w:r>
            <w:rPr>
              <w:spacing w:val="-2"/>
            </w:rPr>
            <w:t>feedback</w:t>
          </w:r>
          <w:r>
            <w:rPr/>
            <w:tab/>
          </w:r>
          <w:r>
            <w:rPr>
              <w:color w:val="980000"/>
              <w:spacing w:val="-5"/>
            </w:rPr>
            <w:t>228</w:t>
          </w:r>
        </w:p>
        <w:p>
          <w:pPr>
            <w:pStyle w:val="TOC5"/>
            <w:numPr>
              <w:ilvl w:val="1"/>
              <w:numId w:val="2"/>
            </w:numPr>
            <w:tabs>
              <w:tab w:pos="2407" w:val="left" w:leader="none"/>
              <w:tab w:pos="5824" w:val="left" w:leader="none"/>
            </w:tabs>
            <w:spacing w:line="241" w:lineRule="exact" w:before="0" w:after="0"/>
            <w:ind w:left="2407" w:right="0" w:hanging="535"/>
            <w:jc w:val="left"/>
          </w:pPr>
          <w:r>
            <w:rPr/>
            <w:t>An</w:t>
          </w:r>
          <w:r>
            <w:rPr>
              <w:spacing w:val="-7"/>
            </w:rPr>
            <w:t> </w:t>
          </w:r>
          <w:r>
            <w:rPr/>
            <w:t>appraisal</w:t>
          </w:r>
          <w:r>
            <w:rPr>
              <w:spacing w:val="-10"/>
            </w:rPr>
            <w:t> </w:t>
          </w:r>
          <w:r>
            <w:rPr/>
            <w:t>and</w:t>
          </w:r>
          <w:r>
            <w:rPr>
              <w:spacing w:val="-4"/>
            </w:rPr>
            <w:t> </w:t>
          </w:r>
          <w:r>
            <w:rPr/>
            <w:t>some</w:t>
          </w:r>
          <w:r>
            <w:rPr>
              <w:spacing w:val="-5"/>
            </w:rPr>
            <w:t> </w:t>
          </w:r>
          <w:r>
            <w:rPr>
              <w:spacing w:val="-2"/>
            </w:rPr>
            <w:t>extensions</w:t>
          </w:r>
          <w:r>
            <w:rPr/>
            <w:tab/>
          </w:r>
          <w:r>
            <w:rPr>
              <w:color w:val="980000"/>
              <w:spacing w:val="-5"/>
            </w:rPr>
            <w:t>230</w:t>
          </w:r>
        </w:p>
        <w:p>
          <w:pPr>
            <w:pStyle w:val="TOC7"/>
            <w:numPr>
              <w:ilvl w:val="2"/>
              <w:numId w:val="2"/>
            </w:numPr>
            <w:tabs>
              <w:tab w:pos="3167" w:val="left" w:leader="none"/>
              <w:tab w:pos="6765" w:val="left" w:leader="none"/>
            </w:tabs>
            <w:spacing w:line="241" w:lineRule="exact" w:before="0" w:after="0"/>
            <w:ind w:left="3167" w:right="0" w:hanging="758"/>
            <w:jc w:val="left"/>
          </w:pPr>
          <w:r>
            <w:rPr/>
            <w:t>An</w:t>
          </w:r>
          <w:r>
            <w:rPr>
              <w:spacing w:val="-11"/>
            </w:rPr>
            <w:t> </w:t>
          </w:r>
          <w:r>
            <w:rPr/>
            <w:t>appraisal</w:t>
          </w:r>
          <w:r>
            <w:rPr>
              <w:spacing w:val="-11"/>
            </w:rPr>
            <w:t> </w:t>
          </w:r>
          <w:r>
            <w:rPr/>
            <w:t>of</w:t>
          </w:r>
          <w:r>
            <w:rPr>
              <w:spacing w:val="-10"/>
            </w:rPr>
            <w:t> </w:t>
          </w:r>
          <w:r>
            <w:rPr/>
            <w:t>probabilistic</w:t>
          </w:r>
          <w:r>
            <w:rPr>
              <w:spacing w:val="-8"/>
            </w:rPr>
            <w:t> </w:t>
          </w:r>
          <w:r>
            <w:rPr>
              <w:spacing w:val="-2"/>
            </w:rPr>
            <w:t>models</w:t>
          </w:r>
          <w:r>
            <w:rPr/>
            <w:tab/>
          </w:r>
          <w:r>
            <w:rPr>
              <w:color w:val="980000"/>
              <w:spacing w:val="-5"/>
            </w:rPr>
            <w:t>230</w:t>
          </w:r>
        </w:p>
        <w:p>
          <w:pPr>
            <w:pStyle w:val="TOC7"/>
            <w:numPr>
              <w:ilvl w:val="2"/>
              <w:numId w:val="2"/>
            </w:numPr>
            <w:tabs>
              <w:tab w:pos="3167" w:val="left" w:leader="none"/>
              <w:tab w:pos="7514" w:val="left" w:leader="none"/>
            </w:tabs>
            <w:spacing w:line="242" w:lineRule="exact" w:before="0" w:after="0"/>
            <w:ind w:left="3167" w:right="0" w:hanging="758"/>
            <w:jc w:val="left"/>
          </w:pPr>
          <w:r>
            <w:rPr>
              <w:spacing w:val="-2"/>
            </w:rPr>
            <w:t>Tree-structured</w:t>
          </w:r>
          <w:r>
            <w:rPr>
              <w:spacing w:val="-7"/>
            </w:rPr>
            <w:t> </w:t>
          </w:r>
          <w:r>
            <w:rPr>
              <w:spacing w:val="-2"/>
            </w:rPr>
            <w:t>dependencies between</w:t>
          </w:r>
          <w:r>
            <w:rPr>
              <w:spacing w:val="-3"/>
            </w:rPr>
            <w:t> </w:t>
          </w:r>
          <w:r>
            <w:rPr>
              <w:spacing w:val="-4"/>
            </w:rPr>
            <w:t>terms</w:t>
          </w:r>
          <w:r>
            <w:rPr/>
            <w:tab/>
          </w:r>
          <w:r>
            <w:rPr>
              <w:color w:val="980000"/>
              <w:spacing w:val="-5"/>
            </w:rPr>
            <w:t>231</w:t>
          </w:r>
        </w:p>
        <w:p>
          <w:pPr>
            <w:pStyle w:val="TOC7"/>
            <w:numPr>
              <w:ilvl w:val="2"/>
              <w:numId w:val="2"/>
            </w:numPr>
            <w:tabs>
              <w:tab w:pos="3167" w:val="left" w:leader="none"/>
              <w:tab w:pos="6520" w:val="left" w:leader="none"/>
            </w:tabs>
            <w:spacing w:line="242" w:lineRule="exact" w:before="0" w:after="0"/>
            <w:ind w:left="3167" w:right="0" w:hanging="758"/>
            <w:jc w:val="left"/>
          </w:pPr>
          <w:r>
            <w:rPr/>
            <w:t>Okapi</w:t>
          </w:r>
          <w:r>
            <w:rPr>
              <w:spacing w:val="-9"/>
            </w:rPr>
            <w:t> </w:t>
          </w:r>
          <w:r>
            <w:rPr/>
            <w:t>BM25:</w:t>
          </w:r>
          <w:r>
            <w:rPr>
              <w:spacing w:val="1"/>
            </w:rPr>
            <w:t> </w:t>
          </w:r>
          <w:r>
            <w:rPr/>
            <w:t>a</w:t>
          </w:r>
          <w:r>
            <w:rPr>
              <w:spacing w:val="-6"/>
            </w:rPr>
            <w:t> </w:t>
          </w:r>
          <w:r>
            <w:rPr/>
            <w:t>non-binary</w:t>
          </w:r>
          <w:r>
            <w:rPr>
              <w:spacing w:val="-4"/>
            </w:rPr>
            <w:t> model</w:t>
          </w:r>
          <w:r>
            <w:rPr/>
            <w:tab/>
          </w:r>
          <w:r>
            <w:rPr>
              <w:color w:val="980000"/>
              <w:spacing w:val="-5"/>
            </w:rPr>
            <w:t>232</w:t>
          </w:r>
        </w:p>
        <w:p>
          <w:pPr>
            <w:pStyle w:val="TOC7"/>
            <w:numPr>
              <w:ilvl w:val="2"/>
              <w:numId w:val="2"/>
            </w:numPr>
            <w:tabs>
              <w:tab w:pos="3167" w:val="left" w:leader="none"/>
              <w:tab w:pos="6671" w:val="left" w:leader="none"/>
            </w:tabs>
            <w:spacing w:line="241" w:lineRule="exact" w:before="0" w:after="0"/>
            <w:ind w:left="3167" w:right="0" w:hanging="758"/>
            <w:jc w:val="left"/>
          </w:pPr>
          <w:r>
            <w:rPr/>
            <w:t>Bayesian</w:t>
          </w:r>
          <w:r>
            <w:rPr>
              <w:spacing w:val="-12"/>
            </w:rPr>
            <w:t> </w:t>
          </w:r>
          <w:r>
            <w:rPr/>
            <w:t>network</w:t>
          </w:r>
          <w:r>
            <w:rPr>
              <w:spacing w:val="-9"/>
            </w:rPr>
            <w:t> </w:t>
          </w:r>
          <w:r>
            <w:rPr/>
            <w:t>approaches</w:t>
          </w:r>
          <w:r>
            <w:rPr>
              <w:spacing w:val="-12"/>
            </w:rPr>
            <w:t> </w:t>
          </w:r>
          <w:r>
            <w:rPr/>
            <w:t>to</w:t>
          </w:r>
          <w:r>
            <w:rPr>
              <w:spacing w:val="-10"/>
            </w:rPr>
            <w:t> </w:t>
          </w:r>
          <w:r>
            <w:rPr>
              <w:spacing w:val="-5"/>
            </w:rPr>
            <w:t>IR</w:t>
          </w:r>
          <w:r>
            <w:rPr/>
            <w:tab/>
          </w:r>
          <w:r>
            <w:rPr>
              <w:color w:val="980000"/>
              <w:spacing w:val="-5"/>
            </w:rPr>
            <w:t>234</w:t>
          </w:r>
        </w:p>
        <w:p>
          <w:pPr>
            <w:pStyle w:val="TOC5"/>
            <w:numPr>
              <w:ilvl w:val="1"/>
              <w:numId w:val="2"/>
            </w:numPr>
            <w:tabs>
              <w:tab w:pos="2407" w:val="left" w:leader="none"/>
              <w:tab w:pos="5536" w:val="left" w:leader="none"/>
            </w:tabs>
            <w:spacing w:line="255" w:lineRule="exact" w:before="0" w:after="0"/>
            <w:ind w:left="2407" w:right="0" w:hanging="535"/>
            <w:jc w:val="left"/>
          </w:pPr>
          <w:r>
            <w:rPr/>
            <w:t>References</w:t>
          </w:r>
          <w:r>
            <w:rPr>
              <w:spacing w:val="-12"/>
            </w:rPr>
            <w:t> </w:t>
          </w:r>
          <w:r>
            <w:rPr/>
            <w:t>and</w:t>
          </w:r>
          <w:r>
            <w:rPr>
              <w:spacing w:val="-12"/>
            </w:rPr>
            <w:t> </w:t>
          </w:r>
          <w:r>
            <w:rPr/>
            <w:t>further</w:t>
          </w:r>
          <w:r>
            <w:rPr>
              <w:spacing w:val="-11"/>
            </w:rPr>
            <w:t> </w:t>
          </w:r>
          <w:r>
            <w:rPr>
              <w:spacing w:val="-2"/>
            </w:rPr>
            <w:t>reading</w:t>
          </w:r>
          <w:r>
            <w:rPr/>
            <w:tab/>
          </w:r>
          <w:r>
            <w:rPr>
              <w:color w:val="980000"/>
              <w:spacing w:val="-5"/>
            </w:rPr>
            <w:t>235</w:t>
          </w:r>
        </w:p>
        <w:p>
          <w:pPr>
            <w:pStyle w:val="TOC1"/>
            <w:numPr>
              <w:ilvl w:val="0"/>
              <w:numId w:val="2"/>
            </w:numPr>
            <w:tabs>
              <w:tab w:pos="1871" w:val="left" w:leader="none"/>
              <w:tab w:pos="6091" w:val="left" w:leader="none"/>
            </w:tabs>
            <w:spacing w:line="240" w:lineRule="auto" w:before="124" w:after="0"/>
            <w:ind w:left="1871" w:right="0" w:hanging="297"/>
            <w:jc w:val="left"/>
            <w:rPr>
              <w:i w:val="0"/>
            </w:rPr>
          </w:pPr>
          <w:r>
            <w:rPr>
              <w:i/>
            </w:rPr>
            <w:t>Language</w:t>
          </w:r>
          <w:r>
            <w:rPr>
              <w:i/>
              <w:spacing w:val="-13"/>
            </w:rPr>
            <w:t> </w:t>
          </w:r>
          <w:r>
            <w:rPr>
              <w:i/>
            </w:rPr>
            <w:t>models</w:t>
          </w:r>
          <w:r>
            <w:rPr>
              <w:i/>
              <w:spacing w:val="-10"/>
            </w:rPr>
            <w:t> </w:t>
          </w:r>
          <w:r>
            <w:rPr>
              <w:i/>
            </w:rPr>
            <w:t>for</w:t>
          </w:r>
          <w:r>
            <w:rPr>
              <w:i/>
              <w:spacing w:val="-13"/>
            </w:rPr>
            <w:t> </w:t>
          </w:r>
          <w:r>
            <w:rPr>
              <w:i/>
            </w:rPr>
            <w:t>information</w:t>
          </w:r>
          <w:r>
            <w:rPr>
              <w:i/>
              <w:spacing w:val="-9"/>
            </w:rPr>
            <w:t> </w:t>
          </w:r>
          <w:r>
            <w:rPr>
              <w:i/>
              <w:spacing w:val="-2"/>
            </w:rPr>
            <w:t>retrieval</w:t>
          </w:r>
          <w:r>
            <w:rPr>
              <w:rFonts w:ascii="Times New Roman"/>
              <w:b w:val="0"/>
              <w:i w:val="0"/>
            </w:rPr>
            <w:tab/>
          </w:r>
          <w:r>
            <w:rPr>
              <w:i w:val="0"/>
              <w:color w:val="980000"/>
              <w:spacing w:val="-5"/>
            </w:rPr>
            <w:t>237</w:t>
          </w:r>
        </w:p>
        <w:p>
          <w:pPr>
            <w:pStyle w:val="TOC5"/>
            <w:numPr>
              <w:ilvl w:val="1"/>
              <w:numId w:val="2"/>
            </w:numPr>
            <w:tabs>
              <w:tab w:pos="2407" w:val="left" w:leader="none"/>
              <w:tab w:pos="4377" w:val="left" w:leader="none"/>
            </w:tabs>
            <w:spacing w:line="240" w:lineRule="auto" w:before="25" w:after="240"/>
            <w:ind w:left="2407" w:right="0" w:hanging="535"/>
            <w:jc w:val="left"/>
          </w:pPr>
          <w:r>
            <w:rPr>
              <w:spacing w:val="-2"/>
            </w:rPr>
            <w:t>Language</w:t>
          </w:r>
          <w:r>
            <w:rPr>
              <w:spacing w:val="3"/>
            </w:rPr>
            <w:t> </w:t>
          </w:r>
          <w:r>
            <w:rPr>
              <w:spacing w:val="-2"/>
            </w:rPr>
            <w:t>models</w:t>
          </w:r>
          <w:r>
            <w:rPr/>
            <w:tab/>
          </w:r>
          <w:r>
            <w:rPr>
              <w:color w:val="980000"/>
              <w:spacing w:val="-5"/>
            </w:rPr>
            <w:t>237</w:t>
          </w:r>
        </w:p>
        <w:p>
          <w:pPr>
            <w:pStyle w:val="TOC8"/>
            <w:numPr>
              <w:ilvl w:val="2"/>
              <w:numId w:val="2"/>
            </w:numPr>
            <w:tabs>
              <w:tab w:pos="3247" w:val="left" w:leader="none"/>
              <w:tab w:pos="6974" w:val="left" w:leader="none"/>
            </w:tabs>
            <w:spacing w:line="255" w:lineRule="exact" w:before="388" w:after="0"/>
            <w:ind w:left="3247" w:right="0" w:hanging="759"/>
            <w:jc w:val="left"/>
          </w:pPr>
          <w:r>
            <w:rPr/>
            <w:t>Finite</w:t>
          </w:r>
          <w:r>
            <w:rPr>
              <w:spacing w:val="-10"/>
            </w:rPr>
            <w:t> </w:t>
          </w:r>
          <w:r>
            <w:rPr/>
            <w:t>automata</w:t>
          </w:r>
          <w:r>
            <w:rPr>
              <w:spacing w:val="-9"/>
            </w:rPr>
            <w:t> </w:t>
          </w:r>
          <w:r>
            <w:rPr/>
            <w:t>and</w:t>
          </w:r>
          <w:r>
            <w:rPr>
              <w:spacing w:val="-9"/>
            </w:rPr>
            <w:t> </w:t>
          </w:r>
          <w:r>
            <w:rPr/>
            <w:t>language</w:t>
          </w:r>
          <w:r>
            <w:rPr>
              <w:spacing w:val="-10"/>
            </w:rPr>
            <w:t> </w:t>
          </w:r>
          <w:r>
            <w:rPr>
              <w:spacing w:val="-2"/>
            </w:rPr>
            <w:t>models</w:t>
          </w:r>
          <w:r>
            <w:rPr/>
            <w:tab/>
          </w:r>
          <w:r>
            <w:rPr>
              <w:color w:val="980000"/>
              <w:spacing w:val="-5"/>
            </w:rPr>
            <w:t>237</w:t>
          </w:r>
        </w:p>
        <w:p>
          <w:pPr>
            <w:pStyle w:val="TOC8"/>
            <w:numPr>
              <w:ilvl w:val="2"/>
              <w:numId w:val="2"/>
            </w:numPr>
            <w:tabs>
              <w:tab w:pos="3247" w:val="left" w:leader="none"/>
              <w:tab w:pos="5939" w:val="left" w:leader="none"/>
            </w:tabs>
            <w:spacing w:line="241" w:lineRule="exact" w:before="0" w:after="0"/>
            <w:ind w:left="3247" w:right="0" w:hanging="759"/>
            <w:jc w:val="left"/>
          </w:pPr>
          <w:r>
            <w:rPr>
              <w:spacing w:val="-2"/>
            </w:rPr>
            <w:t>Types</w:t>
          </w:r>
          <w:r>
            <w:rPr>
              <w:spacing w:val="-6"/>
            </w:rPr>
            <w:t> </w:t>
          </w:r>
          <w:r>
            <w:rPr>
              <w:spacing w:val="-2"/>
            </w:rPr>
            <w:t>of</w:t>
          </w:r>
          <w:r>
            <w:rPr>
              <w:spacing w:val="-1"/>
            </w:rPr>
            <w:t> </w:t>
          </w:r>
          <w:r>
            <w:rPr>
              <w:spacing w:val="-2"/>
            </w:rPr>
            <w:t>language</w:t>
          </w:r>
          <w:r>
            <w:rPr>
              <w:spacing w:val="-5"/>
            </w:rPr>
            <w:t> </w:t>
          </w:r>
          <w:r>
            <w:rPr>
              <w:spacing w:val="-2"/>
            </w:rPr>
            <w:t>models</w:t>
          </w:r>
          <w:r>
            <w:rPr/>
            <w:tab/>
          </w:r>
          <w:r>
            <w:rPr>
              <w:color w:val="980000"/>
              <w:spacing w:val="-5"/>
            </w:rPr>
            <w:t>240</w:t>
          </w:r>
        </w:p>
        <w:p>
          <w:pPr>
            <w:pStyle w:val="TOC8"/>
            <w:numPr>
              <w:ilvl w:val="2"/>
              <w:numId w:val="2"/>
            </w:numPr>
            <w:tabs>
              <w:tab w:pos="3247" w:val="left" w:leader="none"/>
              <w:tab w:pos="6981" w:val="left" w:leader="none"/>
            </w:tabs>
            <w:spacing w:line="242" w:lineRule="exact" w:before="0" w:after="0"/>
            <w:ind w:left="3247" w:right="0" w:hanging="759"/>
            <w:jc w:val="left"/>
          </w:pPr>
          <w:r>
            <w:rPr>
              <w:spacing w:val="-2"/>
            </w:rPr>
            <w:t>Multinomial</w:t>
          </w:r>
          <w:r>
            <w:rPr>
              <w:spacing w:val="4"/>
            </w:rPr>
            <w:t> </w:t>
          </w:r>
          <w:r>
            <w:rPr>
              <w:spacing w:val="-2"/>
            </w:rPr>
            <w:t>distributions</w:t>
          </w:r>
          <w:r>
            <w:rPr>
              <w:spacing w:val="7"/>
            </w:rPr>
            <w:t> </w:t>
          </w:r>
          <w:r>
            <w:rPr>
              <w:spacing w:val="-2"/>
            </w:rPr>
            <w:t>over</w:t>
          </w:r>
          <w:r>
            <w:rPr>
              <w:spacing w:val="4"/>
            </w:rPr>
            <w:t> </w:t>
          </w:r>
          <w:r>
            <w:rPr>
              <w:spacing w:val="-4"/>
            </w:rPr>
            <w:t>words</w:t>
          </w:r>
          <w:r>
            <w:rPr/>
            <w:tab/>
          </w:r>
          <w:r>
            <w:rPr>
              <w:color w:val="980000"/>
              <w:spacing w:val="-5"/>
            </w:rPr>
            <w:t>241</w:t>
          </w:r>
        </w:p>
        <w:p>
          <w:pPr>
            <w:pStyle w:val="TOC6"/>
            <w:numPr>
              <w:ilvl w:val="1"/>
              <w:numId w:val="2"/>
            </w:numPr>
            <w:tabs>
              <w:tab w:pos="2486" w:val="left" w:leader="none"/>
              <w:tab w:pos="5342" w:val="left" w:leader="none"/>
            </w:tabs>
            <w:spacing w:line="242" w:lineRule="exact" w:before="0" w:after="0"/>
            <w:ind w:left="2486" w:right="0" w:hanging="535"/>
            <w:jc w:val="left"/>
          </w:pPr>
          <w:r>
            <w:rPr/>
            <w:t>The</w:t>
          </w:r>
          <w:r>
            <w:rPr>
              <w:spacing w:val="-10"/>
            </w:rPr>
            <w:t> </w:t>
          </w:r>
          <w:r>
            <w:rPr/>
            <w:t>query</w:t>
          </w:r>
          <w:r>
            <w:rPr>
              <w:spacing w:val="-10"/>
            </w:rPr>
            <w:t> </w:t>
          </w:r>
          <w:r>
            <w:rPr/>
            <w:t>likelihood</w:t>
          </w:r>
          <w:r>
            <w:rPr>
              <w:spacing w:val="-7"/>
            </w:rPr>
            <w:t> </w:t>
          </w:r>
          <w:r>
            <w:rPr>
              <w:spacing w:val="-2"/>
            </w:rPr>
            <w:t>model</w:t>
          </w:r>
          <w:r>
            <w:rPr/>
            <w:tab/>
          </w:r>
          <w:r>
            <w:rPr>
              <w:color w:val="980000"/>
              <w:spacing w:val="-5"/>
            </w:rPr>
            <w:t>242</w:t>
          </w:r>
        </w:p>
        <w:p>
          <w:pPr>
            <w:pStyle w:val="TOC8"/>
            <w:numPr>
              <w:ilvl w:val="2"/>
              <w:numId w:val="2"/>
            </w:numPr>
            <w:tabs>
              <w:tab w:pos="3247" w:val="left" w:leader="none"/>
              <w:tab w:pos="7706" w:val="left" w:leader="none"/>
            </w:tabs>
            <w:spacing w:line="241" w:lineRule="exact" w:before="0" w:after="0"/>
            <w:ind w:left="3247" w:right="0" w:hanging="759"/>
            <w:jc w:val="left"/>
          </w:pPr>
          <w:r>
            <w:rPr/>
            <w:t>Using</w:t>
          </w:r>
          <w:r>
            <w:rPr>
              <w:spacing w:val="-10"/>
            </w:rPr>
            <w:t> </w:t>
          </w:r>
          <w:r>
            <w:rPr/>
            <w:t>query</w:t>
          </w:r>
          <w:r>
            <w:rPr>
              <w:spacing w:val="-9"/>
            </w:rPr>
            <w:t> </w:t>
          </w:r>
          <w:r>
            <w:rPr/>
            <w:t>likelihood</w:t>
          </w:r>
          <w:r>
            <w:rPr>
              <w:spacing w:val="-7"/>
            </w:rPr>
            <w:t> </w:t>
          </w:r>
          <w:r>
            <w:rPr/>
            <w:t>language</w:t>
          </w:r>
          <w:r>
            <w:rPr>
              <w:spacing w:val="-10"/>
            </w:rPr>
            <w:t> </w:t>
          </w:r>
          <w:r>
            <w:rPr/>
            <w:t>models</w:t>
          </w:r>
          <w:r>
            <w:rPr>
              <w:spacing w:val="-10"/>
            </w:rPr>
            <w:t> </w:t>
          </w:r>
          <w:r>
            <w:rPr/>
            <w:t>in</w:t>
          </w:r>
          <w:r>
            <w:rPr>
              <w:spacing w:val="-10"/>
            </w:rPr>
            <w:t> </w:t>
          </w:r>
          <w:r>
            <w:rPr>
              <w:spacing w:val="-5"/>
            </w:rPr>
            <w:t>IR</w:t>
          </w:r>
          <w:r>
            <w:rPr/>
            <w:tab/>
          </w:r>
          <w:r>
            <w:rPr>
              <w:color w:val="980000"/>
              <w:spacing w:val="-5"/>
            </w:rPr>
            <w:t>242</w:t>
          </w:r>
        </w:p>
        <w:p>
          <w:pPr>
            <w:pStyle w:val="TOC8"/>
            <w:numPr>
              <w:ilvl w:val="2"/>
              <w:numId w:val="2"/>
            </w:numPr>
            <w:tabs>
              <w:tab w:pos="3247" w:val="left" w:leader="none"/>
              <w:tab w:pos="7509" w:val="left" w:leader="none"/>
            </w:tabs>
            <w:spacing w:line="241" w:lineRule="exact" w:before="0" w:after="0"/>
            <w:ind w:left="3247" w:right="0" w:hanging="759"/>
            <w:jc w:val="left"/>
          </w:pPr>
          <w:r>
            <w:rPr/>
            <w:t>Estimating</w:t>
          </w:r>
          <w:r>
            <w:rPr>
              <w:spacing w:val="-11"/>
            </w:rPr>
            <w:t> </w:t>
          </w:r>
          <w:r>
            <w:rPr/>
            <w:t>the</w:t>
          </w:r>
          <w:r>
            <w:rPr>
              <w:spacing w:val="-11"/>
            </w:rPr>
            <w:t> </w:t>
          </w:r>
          <w:r>
            <w:rPr/>
            <w:t>query</w:t>
          </w:r>
          <w:r>
            <w:rPr>
              <w:spacing w:val="-10"/>
            </w:rPr>
            <w:t> </w:t>
          </w:r>
          <w:r>
            <w:rPr/>
            <w:t>generation</w:t>
          </w:r>
          <w:r>
            <w:rPr>
              <w:spacing w:val="-12"/>
            </w:rPr>
            <w:t> </w:t>
          </w:r>
          <w:r>
            <w:rPr>
              <w:spacing w:val="-2"/>
            </w:rPr>
            <w:t>probability</w:t>
          </w:r>
          <w:r>
            <w:rPr/>
            <w:tab/>
          </w:r>
          <w:r>
            <w:rPr>
              <w:color w:val="980000"/>
              <w:spacing w:val="-5"/>
            </w:rPr>
            <w:t>243</w:t>
          </w:r>
        </w:p>
        <w:p>
          <w:pPr>
            <w:pStyle w:val="TOC8"/>
            <w:numPr>
              <w:ilvl w:val="2"/>
              <w:numId w:val="2"/>
            </w:numPr>
            <w:tabs>
              <w:tab w:pos="3247" w:val="left" w:leader="none"/>
              <w:tab w:pos="6347" w:val="left" w:leader="none"/>
            </w:tabs>
            <w:spacing w:line="242" w:lineRule="exact" w:before="0" w:after="0"/>
            <w:ind w:left="3247" w:right="0" w:hanging="759"/>
            <w:jc w:val="left"/>
          </w:pPr>
          <w:r>
            <w:rPr/>
            <w:t>Ponte</w:t>
          </w:r>
          <w:r>
            <w:rPr>
              <w:spacing w:val="-8"/>
            </w:rPr>
            <w:t> </w:t>
          </w:r>
          <w:r>
            <w:rPr/>
            <w:t>and</w:t>
          </w:r>
          <w:r>
            <w:rPr>
              <w:spacing w:val="-8"/>
            </w:rPr>
            <w:t> </w:t>
          </w:r>
          <w:r>
            <w:rPr/>
            <w:t>Croft’s</w:t>
          </w:r>
          <w:r>
            <w:rPr>
              <w:spacing w:val="-10"/>
            </w:rPr>
            <w:t> </w:t>
          </w:r>
          <w:r>
            <w:rPr>
              <w:spacing w:val="-2"/>
            </w:rPr>
            <w:t>Experiments</w:t>
          </w:r>
          <w:r>
            <w:rPr/>
            <w:tab/>
          </w:r>
          <w:r>
            <w:rPr>
              <w:color w:val="980000"/>
              <w:spacing w:val="-5"/>
            </w:rPr>
            <w:t>246</w:t>
          </w:r>
        </w:p>
        <w:p>
          <w:pPr>
            <w:pStyle w:val="TOC6"/>
            <w:numPr>
              <w:ilvl w:val="1"/>
              <w:numId w:val="2"/>
            </w:numPr>
            <w:tabs>
              <w:tab w:pos="2486" w:val="left" w:leader="none"/>
              <w:tab w:pos="7327" w:val="left" w:leader="none"/>
            </w:tabs>
            <w:spacing w:line="242" w:lineRule="exact" w:before="0" w:after="0"/>
            <w:ind w:left="2486" w:right="0" w:hanging="535"/>
            <w:jc w:val="left"/>
          </w:pPr>
          <w:r>
            <w:rPr/>
            <w:t>Language</w:t>
          </w:r>
          <w:r>
            <w:rPr>
              <w:spacing w:val="-12"/>
            </w:rPr>
            <w:t> </w:t>
          </w:r>
          <w:r>
            <w:rPr/>
            <w:t>modeling</w:t>
          </w:r>
          <w:r>
            <w:rPr>
              <w:spacing w:val="-8"/>
            </w:rPr>
            <w:t> </w:t>
          </w:r>
          <w:r>
            <w:rPr/>
            <w:t>versus</w:t>
          </w:r>
          <w:r>
            <w:rPr>
              <w:spacing w:val="-10"/>
            </w:rPr>
            <w:t> </w:t>
          </w:r>
          <w:r>
            <w:rPr/>
            <w:t>other</w:t>
          </w:r>
          <w:r>
            <w:rPr>
              <w:spacing w:val="-9"/>
            </w:rPr>
            <w:t> </w:t>
          </w:r>
          <w:r>
            <w:rPr/>
            <w:t>approaches</w:t>
          </w:r>
          <w:r>
            <w:rPr>
              <w:spacing w:val="-13"/>
            </w:rPr>
            <w:t> </w:t>
          </w:r>
          <w:r>
            <w:rPr/>
            <w:t>in</w:t>
          </w:r>
          <w:r>
            <w:rPr>
              <w:spacing w:val="-10"/>
            </w:rPr>
            <w:t> </w:t>
          </w:r>
          <w:r>
            <w:rPr>
              <w:spacing w:val="-5"/>
            </w:rPr>
            <w:t>IR</w:t>
          </w:r>
          <w:r>
            <w:rPr/>
            <w:tab/>
          </w:r>
          <w:r>
            <w:rPr>
              <w:color w:val="980000"/>
              <w:spacing w:val="-5"/>
            </w:rPr>
            <w:t>248</w:t>
          </w:r>
        </w:p>
        <w:p>
          <w:pPr>
            <w:pStyle w:val="TOC6"/>
            <w:numPr>
              <w:ilvl w:val="1"/>
              <w:numId w:val="2"/>
            </w:numPr>
            <w:tabs>
              <w:tab w:pos="2486" w:val="left" w:leader="none"/>
              <w:tab w:pos="6539" w:val="left" w:leader="none"/>
            </w:tabs>
            <w:spacing w:line="242" w:lineRule="exact" w:before="0" w:after="0"/>
            <w:ind w:left="2486" w:right="0" w:hanging="535"/>
            <w:jc w:val="left"/>
          </w:pPr>
          <w:r>
            <w:rPr/>
            <w:t>Extended</w:t>
          </w:r>
          <w:r>
            <w:rPr>
              <w:spacing w:val="-13"/>
            </w:rPr>
            <w:t> </w:t>
          </w:r>
          <w:r>
            <w:rPr/>
            <w:t>language</w:t>
          </w:r>
          <w:r>
            <w:rPr>
              <w:spacing w:val="-12"/>
            </w:rPr>
            <w:t> </w:t>
          </w:r>
          <w:r>
            <w:rPr/>
            <w:t>modeling</w:t>
          </w:r>
          <w:r>
            <w:rPr>
              <w:spacing w:val="-13"/>
            </w:rPr>
            <w:t> </w:t>
          </w:r>
          <w:r>
            <w:rPr>
              <w:spacing w:val="-2"/>
            </w:rPr>
            <w:t>approaches</w:t>
          </w:r>
          <w:r>
            <w:rPr/>
            <w:tab/>
          </w:r>
          <w:r>
            <w:rPr>
              <w:color w:val="980000"/>
              <w:spacing w:val="-5"/>
            </w:rPr>
            <w:t>250</w:t>
          </w:r>
        </w:p>
        <w:p>
          <w:pPr>
            <w:pStyle w:val="TOC6"/>
            <w:numPr>
              <w:ilvl w:val="1"/>
              <w:numId w:val="2"/>
            </w:numPr>
            <w:tabs>
              <w:tab w:pos="2486" w:val="left" w:leader="none"/>
              <w:tab w:pos="5618" w:val="left" w:leader="none"/>
            </w:tabs>
            <w:spacing w:line="256" w:lineRule="exact" w:before="0" w:after="0"/>
            <w:ind w:left="2486" w:right="0" w:hanging="535"/>
            <w:jc w:val="left"/>
          </w:pPr>
          <w:r>
            <w:rPr/>
            <w:t>References</w:t>
          </w:r>
          <w:r>
            <w:rPr>
              <w:spacing w:val="-12"/>
            </w:rPr>
            <w:t> </w:t>
          </w:r>
          <w:r>
            <w:rPr/>
            <w:t>and</w:t>
          </w:r>
          <w:r>
            <w:rPr>
              <w:spacing w:val="-11"/>
            </w:rPr>
            <w:t> </w:t>
          </w:r>
          <w:r>
            <w:rPr/>
            <w:t>further</w:t>
          </w:r>
          <w:r>
            <w:rPr>
              <w:spacing w:val="-10"/>
            </w:rPr>
            <w:t> </w:t>
          </w:r>
          <w:r>
            <w:rPr>
              <w:spacing w:val="-2"/>
            </w:rPr>
            <w:t>reading</w:t>
          </w:r>
          <w:r>
            <w:rPr/>
            <w:tab/>
          </w:r>
          <w:r>
            <w:rPr>
              <w:color w:val="980000"/>
              <w:spacing w:val="-5"/>
            </w:rPr>
            <w:t>252</w:t>
          </w:r>
        </w:p>
        <w:p>
          <w:pPr>
            <w:pStyle w:val="TOC3"/>
            <w:numPr>
              <w:ilvl w:val="0"/>
              <w:numId w:val="2"/>
            </w:numPr>
            <w:tabs>
              <w:tab w:pos="1950" w:val="left" w:leader="none"/>
              <w:tab w:pos="5555" w:val="left" w:leader="none"/>
            </w:tabs>
            <w:spacing w:line="240" w:lineRule="auto" w:before="121" w:after="0"/>
            <w:ind w:left="1950" w:right="0" w:hanging="297"/>
            <w:jc w:val="left"/>
            <w:rPr>
              <w:i w:val="0"/>
            </w:rPr>
          </w:pPr>
          <w:r>
            <w:rPr>
              <w:i/>
              <w:spacing w:val="-2"/>
            </w:rPr>
            <w:t>Text</w:t>
          </w:r>
          <w:r>
            <w:rPr>
              <w:i/>
              <w:spacing w:val="-6"/>
            </w:rPr>
            <w:t> </w:t>
          </w:r>
          <w:r>
            <w:rPr>
              <w:i/>
              <w:spacing w:val="-2"/>
            </w:rPr>
            <w:t>classification</w:t>
          </w:r>
          <w:r>
            <w:rPr>
              <w:i/>
              <w:spacing w:val="-6"/>
            </w:rPr>
            <w:t> </w:t>
          </w:r>
          <w:r>
            <w:rPr>
              <w:i/>
              <w:spacing w:val="-2"/>
            </w:rPr>
            <w:t>and</w:t>
          </w:r>
          <w:r>
            <w:rPr>
              <w:i/>
              <w:spacing w:val="-3"/>
            </w:rPr>
            <w:t> </w:t>
          </w:r>
          <w:r>
            <w:rPr>
              <w:i/>
              <w:spacing w:val="-2"/>
            </w:rPr>
            <w:t>Naive</w:t>
          </w:r>
          <w:r>
            <w:rPr>
              <w:i/>
              <w:spacing w:val="-5"/>
            </w:rPr>
            <w:t> </w:t>
          </w:r>
          <w:r>
            <w:rPr>
              <w:i/>
              <w:spacing w:val="-4"/>
            </w:rPr>
            <w:t>Bayes</w:t>
          </w:r>
          <w:r>
            <w:rPr>
              <w:rFonts w:ascii="Times New Roman"/>
              <w:b w:val="0"/>
              <w:i w:val="0"/>
            </w:rPr>
            <w:tab/>
          </w:r>
          <w:r>
            <w:rPr>
              <w:i w:val="0"/>
              <w:color w:val="980000"/>
              <w:spacing w:val="-5"/>
            </w:rPr>
            <w:t>253</w:t>
          </w:r>
        </w:p>
        <w:p>
          <w:pPr>
            <w:pStyle w:val="TOC6"/>
            <w:numPr>
              <w:ilvl w:val="1"/>
              <w:numId w:val="2"/>
            </w:numPr>
            <w:tabs>
              <w:tab w:pos="2486" w:val="left" w:leader="none"/>
              <w:tab w:pos="5572" w:val="left" w:leader="none"/>
            </w:tabs>
            <w:spacing w:line="256" w:lineRule="exact" w:before="25" w:after="0"/>
            <w:ind w:left="2486" w:right="0" w:hanging="535"/>
            <w:jc w:val="left"/>
          </w:pPr>
          <w:r>
            <w:rPr/>
            <w:t>The</w:t>
          </w:r>
          <w:r>
            <w:rPr>
              <w:spacing w:val="-10"/>
            </w:rPr>
            <w:t> </w:t>
          </w:r>
          <w:r>
            <w:rPr/>
            <w:t>text</w:t>
          </w:r>
          <w:r>
            <w:rPr>
              <w:spacing w:val="-10"/>
            </w:rPr>
            <w:t> </w:t>
          </w:r>
          <w:r>
            <w:rPr/>
            <w:t>classification</w:t>
          </w:r>
          <w:r>
            <w:rPr>
              <w:spacing w:val="-11"/>
            </w:rPr>
            <w:t> </w:t>
          </w:r>
          <w:r>
            <w:rPr>
              <w:spacing w:val="-2"/>
            </w:rPr>
            <w:t>problem</w:t>
          </w:r>
          <w:r>
            <w:rPr/>
            <w:tab/>
          </w:r>
          <w:r>
            <w:rPr>
              <w:color w:val="980000"/>
              <w:spacing w:val="-5"/>
            </w:rPr>
            <w:t>256</w:t>
          </w:r>
        </w:p>
        <w:p>
          <w:pPr>
            <w:pStyle w:val="TOC6"/>
            <w:numPr>
              <w:ilvl w:val="1"/>
              <w:numId w:val="2"/>
            </w:numPr>
            <w:tabs>
              <w:tab w:pos="2486" w:val="left" w:leader="none"/>
              <w:tab w:pos="5539" w:val="left" w:leader="none"/>
            </w:tabs>
            <w:spacing w:line="242" w:lineRule="exact" w:before="0" w:after="0"/>
            <w:ind w:left="2486" w:right="0" w:hanging="535"/>
            <w:jc w:val="left"/>
          </w:pPr>
          <w:r>
            <w:rPr/>
            <w:t>Naive</w:t>
          </w:r>
          <w:r>
            <w:rPr>
              <w:spacing w:val="-7"/>
            </w:rPr>
            <w:t> </w:t>
          </w:r>
          <w:r>
            <w:rPr/>
            <w:t>Bayes</w:t>
          </w:r>
          <w:r>
            <w:rPr>
              <w:spacing w:val="-6"/>
            </w:rPr>
            <w:t> </w:t>
          </w:r>
          <w:r>
            <w:rPr/>
            <w:t>text</w:t>
          </w:r>
          <w:r>
            <w:rPr>
              <w:spacing w:val="-8"/>
            </w:rPr>
            <w:t> </w:t>
          </w:r>
          <w:r>
            <w:rPr>
              <w:spacing w:val="-2"/>
            </w:rPr>
            <w:t>classification</w:t>
          </w:r>
          <w:r>
            <w:rPr/>
            <w:tab/>
          </w:r>
          <w:r>
            <w:rPr>
              <w:color w:val="980000"/>
              <w:spacing w:val="-5"/>
            </w:rPr>
            <w:t>258</w:t>
          </w:r>
        </w:p>
        <w:p>
          <w:pPr>
            <w:pStyle w:val="TOC8"/>
            <w:numPr>
              <w:ilvl w:val="2"/>
              <w:numId w:val="2"/>
            </w:numPr>
            <w:tabs>
              <w:tab w:pos="3247" w:val="left" w:leader="none"/>
              <w:tab w:pos="8025" w:val="left" w:leader="none"/>
            </w:tabs>
            <w:spacing w:line="241" w:lineRule="exact" w:before="0" w:after="0"/>
            <w:ind w:left="3247" w:right="0" w:hanging="759"/>
            <w:jc w:val="left"/>
          </w:pPr>
          <w:r>
            <w:rPr/>
            <w:t>Relation</w:t>
          </w:r>
          <w:r>
            <w:rPr>
              <w:spacing w:val="-13"/>
            </w:rPr>
            <w:t> </w:t>
          </w:r>
          <w:r>
            <w:rPr/>
            <w:t>to</w:t>
          </w:r>
          <w:r>
            <w:rPr>
              <w:spacing w:val="-9"/>
            </w:rPr>
            <w:t> </w:t>
          </w:r>
          <w:r>
            <w:rPr/>
            <w:t>multinomial</w:t>
          </w:r>
          <w:r>
            <w:rPr>
              <w:spacing w:val="-10"/>
            </w:rPr>
            <w:t> </w:t>
          </w:r>
          <w:r>
            <w:rPr/>
            <w:t>unigram</w:t>
          </w:r>
          <w:r>
            <w:rPr>
              <w:spacing w:val="-12"/>
            </w:rPr>
            <w:t> </w:t>
          </w:r>
          <w:r>
            <w:rPr/>
            <w:t>language</w:t>
          </w:r>
          <w:r>
            <w:rPr>
              <w:spacing w:val="-12"/>
            </w:rPr>
            <w:t> </w:t>
          </w:r>
          <w:r>
            <w:rPr>
              <w:spacing w:val="-4"/>
            </w:rPr>
            <w:t>model</w:t>
          </w:r>
          <w:r>
            <w:rPr/>
            <w:tab/>
          </w:r>
          <w:r>
            <w:rPr>
              <w:color w:val="980000"/>
              <w:spacing w:val="-5"/>
            </w:rPr>
            <w:t>262</w:t>
          </w:r>
        </w:p>
        <w:p>
          <w:pPr>
            <w:pStyle w:val="TOC6"/>
            <w:numPr>
              <w:ilvl w:val="1"/>
              <w:numId w:val="2"/>
            </w:numPr>
            <w:tabs>
              <w:tab w:pos="2486" w:val="left" w:leader="none"/>
              <w:tab w:pos="4696" w:val="left" w:leader="none"/>
            </w:tabs>
            <w:spacing w:line="241" w:lineRule="exact" w:before="0" w:after="0"/>
            <w:ind w:left="2486" w:right="0" w:hanging="535"/>
            <w:jc w:val="left"/>
          </w:pPr>
          <w:r>
            <w:rPr/>
            <w:t>The</w:t>
          </w:r>
          <w:r>
            <w:rPr>
              <w:spacing w:val="-9"/>
            </w:rPr>
            <w:t> </w:t>
          </w:r>
          <w:r>
            <w:rPr/>
            <w:t>Bernoulli</w:t>
          </w:r>
          <w:r>
            <w:rPr>
              <w:spacing w:val="-9"/>
            </w:rPr>
            <w:t> </w:t>
          </w:r>
          <w:r>
            <w:rPr>
              <w:spacing w:val="-2"/>
            </w:rPr>
            <w:t>model</w:t>
          </w:r>
          <w:r>
            <w:rPr/>
            <w:tab/>
          </w:r>
          <w:r>
            <w:rPr>
              <w:color w:val="980000"/>
              <w:spacing w:val="-5"/>
            </w:rPr>
            <w:t>263</w:t>
          </w:r>
        </w:p>
        <w:p>
          <w:pPr>
            <w:pStyle w:val="TOC6"/>
            <w:numPr>
              <w:ilvl w:val="1"/>
              <w:numId w:val="2"/>
            </w:numPr>
            <w:tabs>
              <w:tab w:pos="2486" w:val="left" w:leader="none"/>
              <w:tab w:pos="5157" w:val="left" w:leader="none"/>
            </w:tabs>
            <w:spacing w:line="242" w:lineRule="exact" w:before="0" w:after="0"/>
            <w:ind w:left="2486" w:right="0" w:hanging="535"/>
            <w:jc w:val="left"/>
          </w:pPr>
          <w:r>
            <w:rPr/>
            <w:t>Properties</w:t>
          </w:r>
          <w:r>
            <w:rPr>
              <w:spacing w:val="-9"/>
            </w:rPr>
            <w:t> </w:t>
          </w:r>
          <w:r>
            <w:rPr/>
            <w:t>of</w:t>
          </w:r>
          <w:r>
            <w:rPr>
              <w:spacing w:val="-10"/>
            </w:rPr>
            <w:t> </w:t>
          </w:r>
          <w:r>
            <w:rPr/>
            <w:t>Naive</w:t>
          </w:r>
          <w:r>
            <w:rPr>
              <w:spacing w:val="-10"/>
            </w:rPr>
            <w:t> </w:t>
          </w:r>
          <w:r>
            <w:rPr>
              <w:spacing w:val="-4"/>
            </w:rPr>
            <w:t>Bayes</w:t>
          </w:r>
          <w:r>
            <w:rPr/>
            <w:tab/>
          </w:r>
          <w:r>
            <w:rPr>
              <w:color w:val="980000"/>
              <w:spacing w:val="-5"/>
            </w:rPr>
            <w:t>265</w:t>
          </w:r>
        </w:p>
        <w:p>
          <w:pPr>
            <w:pStyle w:val="TOC8"/>
            <w:numPr>
              <w:ilvl w:val="2"/>
              <w:numId w:val="2"/>
            </w:numPr>
            <w:tabs>
              <w:tab w:pos="3247" w:val="left" w:leader="none"/>
              <w:tab w:pos="6784" w:val="left" w:leader="none"/>
            </w:tabs>
            <w:spacing w:line="242" w:lineRule="exact" w:before="0" w:after="0"/>
            <w:ind w:left="3247" w:right="0" w:hanging="759"/>
            <w:jc w:val="left"/>
          </w:pPr>
          <w:r>
            <w:rPr/>
            <w:t>A</w:t>
          </w:r>
          <w:r>
            <w:rPr>
              <w:spacing w:val="-9"/>
            </w:rPr>
            <w:t> </w:t>
          </w:r>
          <w:r>
            <w:rPr/>
            <w:t>variant</w:t>
          </w:r>
          <w:r>
            <w:rPr>
              <w:spacing w:val="-10"/>
            </w:rPr>
            <w:t> </w:t>
          </w:r>
          <w:r>
            <w:rPr/>
            <w:t>of</w:t>
          </w:r>
          <w:r>
            <w:rPr>
              <w:spacing w:val="-6"/>
            </w:rPr>
            <w:t> </w:t>
          </w:r>
          <w:r>
            <w:rPr/>
            <w:t>the</w:t>
          </w:r>
          <w:r>
            <w:rPr>
              <w:spacing w:val="-7"/>
            </w:rPr>
            <w:t> </w:t>
          </w:r>
          <w:r>
            <w:rPr/>
            <w:t>multinomial</w:t>
          </w:r>
          <w:r>
            <w:rPr>
              <w:spacing w:val="-5"/>
            </w:rPr>
            <w:t> </w:t>
          </w:r>
          <w:r>
            <w:rPr>
              <w:spacing w:val="-4"/>
            </w:rPr>
            <w:t>model</w:t>
          </w:r>
          <w:r>
            <w:rPr/>
            <w:tab/>
          </w:r>
          <w:r>
            <w:rPr>
              <w:color w:val="980000"/>
              <w:spacing w:val="-5"/>
            </w:rPr>
            <w:t>270</w:t>
          </w:r>
        </w:p>
        <w:p>
          <w:pPr>
            <w:pStyle w:val="TOC6"/>
            <w:numPr>
              <w:ilvl w:val="1"/>
              <w:numId w:val="2"/>
            </w:numPr>
            <w:tabs>
              <w:tab w:pos="2486" w:val="left" w:leader="none"/>
              <w:tab w:pos="4367" w:val="left" w:leader="none"/>
            </w:tabs>
            <w:spacing w:line="242" w:lineRule="exact" w:before="0" w:after="0"/>
            <w:ind w:left="2486" w:right="0" w:hanging="535"/>
            <w:jc w:val="left"/>
          </w:pPr>
          <w:r>
            <w:rPr>
              <w:spacing w:val="-2"/>
            </w:rPr>
            <w:t>Feature</w:t>
          </w:r>
          <w:r>
            <w:rPr>
              <w:spacing w:val="1"/>
            </w:rPr>
            <w:t> </w:t>
          </w:r>
          <w:r>
            <w:rPr>
              <w:spacing w:val="-2"/>
            </w:rPr>
            <w:t>selection</w:t>
          </w:r>
          <w:r>
            <w:rPr/>
            <w:tab/>
          </w:r>
          <w:r>
            <w:rPr>
              <w:color w:val="980000"/>
              <w:spacing w:val="-5"/>
            </w:rPr>
            <w:t>271</w:t>
          </w:r>
        </w:p>
        <w:p>
          <w:pPr>
            <w:pStyle w:val="TOC8"/>
            <w:numPr>
              <w:ilvl w:val="2"/>
              <w:numId w:val="2"/>
            </w:numPr>
            <w:tabs>
              <w:tab w:pos="3247" w:val="left" w:leader="none"/>
              <w:tab w:pos="5397" w:val="left" w:leader="none"/>
            </w:tabs>
            <w:spacing w:line="241" w:lineRule="exact" w:before="0" w:after="0"/>
            <w:ind w:left="3247" w:right="0" w:hanging="759"/>
            <w:jc w:val="left"/>
          </w:pPr>
          <w:r>
            <w:rPr/>
            <w:t>Mutual</w:t>
          </w:r>
          <w:r>
            <w:rPr>
              <w:spacing w:val="-11"/>
            </w:rPr>
            <w:t> </w:t>
          </w:r>
          <w:r>
            <w:rPr>
              <w:spacing w:val="-2"/>
            </w:rPr>
            <w:t>information</w:t>
          </w:r>
          <w:r>
            <w:rPr/>
            <w:tab/>
          </w:r>
          <w:r>
            <w:rPr>
              <w:color w:val="980000"/>
              <w:spacing w:val="-5"/>
            </w:rPr>
            <w:t>272</w:t>
          </w:r>
        </w:p>
        <w:p>
          <w:pPr>
            <w:pStyle w:val="TOC8"/>
            <w:numPr>
              <w:ilvl w:val="2"/>
              <w:numId w:val="2"/>
            </w:numPr>
            <w:tabs>
              <w:tab w:pos="3249" w:val="left" w:leader="none"/>
              <w:tab w:pos="5385" w:val="left" w:leader="none"/>
            </w:tabs>
            <w:spacing w:line="241" w:lineRule="exact" w:before="0" w:after="0"/>
            <w:ind w:left="3249" w:right="0" w:hanging="761"/>
            <w:jc w:val="left"/>
          </w:pPr>
          <w:r>
            <w:rPr>
              <w:rFonts w:ascii="Arial" w:hAnsi="Arial"/>
              <w:i/>
              <w:w w:val="105"/>
            </w:rPr>
            <w:t>χ</w:t>
          </w:r>
          <w:r>
            <w:rPr>
              <w:w w:val="105"/>
              <w:vertAlign w:val="superscript"/>
            </w:rPr>
            <w:t>2</w:t>
          </w:r>
          <w:r>
            <w:rPr>
              <w:spacing w:val="-11"/>
              <w:w w:val="105"/>
              <w:vertAlign w:val="baseline"/>
            </w:rPr>
            <w:t> </w:t>
          </w:r>
          <w:r>
            <w:rPr>
              <w:w w:val="105"/>
              <w:vertAlign w:val="baseline"/>
            </w:rPr>
            <w:t>Feature</w:t>
          </w:r>
          <w:r>
            <w:rPr>
              <w:spacing w:val="-13"/>
              <w:w w:val="105"/>
              <w:vertAlign w:val="baseline"/>
            </w:rPr>
            <w:t> </w:t>
          </w:r>
          <w:r>
            <w:rPr>
              <w:spacing w:val="-2"/>
              <w:w w:val="105"/>
              <w:vertAlign w:val="baseline"/>
            </w:rPr>
            <w:t>selection</w:t>
          </w:r>
          <w:r>
            <w:rPr>
              <w:vertAlign w:val="baseline"/>
            </w:rPr>
            <w:tab/>
          </w:r>
          <w:r>
            <w:rPr>
              <w:color w:val="980000"/>
              <w:spacing w:val="-5"/>
              <w:w w:val="105"/>
              <w:vertAlign w:val="baseline"/>
            </w:rPr>
            <w:t>275</w:t>
          </w:r>
        </w:p>
        <w:p>
          <w:pPr>
            <w:pStyle w:val="TOC8"/>
            <w:numPr>
              <w:ilvl w:val="2"/>
              <w:numId w:val="2"/>
            </w:numPr>
            <w:tabs>
              <w:tab w:pos="3247" w:val="left" w:leader="none"/>
              <w:tab w:pos="6633" w:val="left" w:leader="none"/>
            </w:tabs>
            <w:spacing w:line="242" w:lineRule="exact" w:before="0" w:after="0"/>
            <w:ind w:left="3247" w:right="0" w:hanging="759"/>
            <w:jc w:val="left"/>
          </w:pPr>
          <w:r>
            <w:rPr>
              <w:spacing w:val="-2"/>
            </w:rPr>
            <w:t>Frequency-based</w:t>
          </w:r>
          <w:r>
            <w:rPr>
              <w:spacing w:val="1"/>
            </w:rPr>
            <w:t> </w:t>
          </w:r>
          <w:r>
            <w:rPr>
              <w:spacing w:val="-2"/>
            </w:rPr>
            <w:t>feature</w:t>
          </w:r>
          <w:r>
            <w:rPr>
              <w:spacing w:val="2"/>
            </w:rPr>
            <w:t> </w:t>
          </w:r>
          <w:r>
            <w:rPr>
              <w:spacing w:val="-2"/>
            </w:rPr>
            <w:t>selection</w:t>
          </w:r>
          <w:r>
            <w:rPr/>
            <w:tab/>
          </w:r>
          <w:r>
            <w:rPr>
              <w:color w:val="980000"/>
              <w:spacing w:val="-5"/>
            </w:rPr>
            <w:t>277</w:t>
          </w:r>
        </w:p>
        <w:p>
          <w:pPr>
            <w:pStyle w:val="TOC8"/>
            <w:numPr>
              <w:ilvl w:val="2"/>
              <w:numId w:val="2"/>
            </w:numPr>
            <w:tabs>
              <w:tab w:pos="3247" w:val="left" w:leader="none"/>
              <w:tab w:pos="7132" w:val="left" w:leader="none"/>
            </w:tabs>
            <w:spacing w:line="242" w:lineRule="exact" w:before="0" w:after="0"/>
            <w:ind w:left="3247" w:right="0" w:hanging="759"/>
            <w:jc w:val="left"/>
          </w:pPr>
          <w:r>
            <w:rPr/>
            <w:t>Feature</w:t>
          </w:r>
          <w:r>
            <w:rPr>
              <w:spacing w:val="-13"/>
            </w:rPr>
            <w:t> </w:t>
          </w:r>
          <w:r>
            <w:rPr/>
            <w:t>selection</w:t>
          </w:r>
          <w:r>
            <w:rPr>
              <w:spacing w:val="-9"/>
            </w:rPr>
            <w:t> </w:t>
          </w:r>
          <w:r>
            <w:rPr/>
            <w:t>for</w:t>
          </w:r>
          <w:r>
            <w:rPr>
              <w:spacing w:val="-12"/>
            </w:rPr>
            <w:t> </w:t>
          </w:r>
          <w:r>
            <w:rPr/>
            <w:t>multiple</w:t>
          </w:r>
          <w:r>
            <w:rPr>
              <w:spacing w:val="-8"/>
            </w:rPr>
            <w:t> </w:t>
          </w:r>
          <w:r>
            <w:rPr>
              <w:spacing w:val="-2"/>
            </w:rPr>
            <w:t>classifiers</w:t>
          </w:r>
          <w:r>
            <w:rPr/>
            <w:tab/>
          </w:r>
          <w:r>
            <w:rPr>
              <w:color w:val="980000"/>
              <w:spacing w:val="-5"/>
            </w:rPr>
            <w:t>278</w:t>
          </w:r>
        </w:p>
        <w:p>
          <w:pPr>
            <w:pStyle w:val="TOC8"/>
            <w:numPr>
              <w:ilvl w:val="2"/>
              <w:numId w:val="2"/>
            </w:numPr>
            <w:tabs>
              <w:tab w:pos="3247" w:val="left" w:leader="none"/>
              <w:tab w:pos="7264" w:val="left" w:leader="none"/>
            </w:tabs>
            <w:spacing w:line="241" w:lineRule="exact" w:before="0" w:after="0"/>
            <w:ind w:left="3247" w:right="0" w:hanging="759"/>
            <w:jc w:val="left"/>
          </w:pPr>
          <w:r>
            <w:rPr/>
            <w:t>Comparison</w:t>
          </w:r>
          <w:r>
            <w:rPr>
              <w:spacing w:val="-12"/>
            </w:rPr>
            <w:t> </w:t>
          </w:r>
          <w:r>
            <w:rPr/>
            <w:t>of</w:t>
          </w:r>
          <w:r>
            <w:rPr>
              <w:spacing w:val="-10"/>
            </w:rPr>
            <w:t> </w:t>
          </w:r>
          <w:r>
            <w:rPr/>
            <w:t>feature</w:t>
          </w:r>
          <w:r>
            <w:rPr>
              <w:spacing w:val="-12"/>
            </w:rPr>
            <w:t> </w:t>
          </w:r>
          <w:r>
            <w:rPr/>
            <w:t>selection</w:t>
          </w:r>
          <w:r>
            <w:rPr>
              <w:spacing w:val="-11"/>
            </w:rPr>
            <w:t> </w:t>
          </w:r>
          <w:r>
            <w:rPr>
              <w:spacing w:val="-2"/>
            </w:rPr>
            <w:t>methods</w:t>
          </w:r>
          <w:r>
            <w:rPr/>
            <w:tab/>
          </w:r>
          <w:r>
            <w:rPr>
              <w:color w:val="980000"/>
              <w:spacing w:val="-5"/>
            </w:rPr>
            <w:t>278</w:t>
          </w:r>
        </w:p>
        <w:p>
          <w:pPr>
            <w:pStyle w:val="TOC6"/>
            <w:numPr>
              <w:ilvl w:val="1"/>
              <w:numId w:val="2"/>
            </w:numPr>
            <w:tabs>
              <w:tab w:pos="2486" w:val="left" w:leader="none"/>
              <w:tab w:pos="5630" w:val="left" w:leader="none"/>
            </w:tabs>
            <w:spacing w:line="241" w:lineRule="exact" w:before="0" w:after="0"/>
            <w:ind w:left="2486" w:right="0" w:hanging="535"/>
            <w:jc w:val="left"/>
          </w:pPr>
          <w:r>
            <w:rPr/>
            <w:t>Evaluation</w:t>
          </w:r>
          <w:r>
            <w:rPr>
              <w:spacing w:val="-8"/>
            </w:rPr>
            <w:t> </w:t>
          </w:r>
          <w:r>
            <w:rPr/>
            <w:t>of</w:t>
          </w:r>
          <w:r>
            <w:rPr>
              <w:spacing w:val="-6"/>
            </w:rPr>
            <w:t> </w:t>
          </w:r>
          <w:r>
            <w:rPr/>
            <w:t>text</w:t>
          </w:r>
          <w:r>
            <w:rPr>
              <w:spacing w:val="-9"/>
            </w:rPr>
            <w:t> </w:t>
          </w:r>
          <w:r>
            <w:rPr>
              <w:spacing w:val="-2"/>
            </w:rPr>
            <w:t>classification</w:t>
          </w:r>
          <w:r>
            <w:rPr/>
            <w:tab/>
          </w:r>
          <w:r>
            <w:rPr>
              <w:color w:val="980000"/>
              <w:spacing w:val="-5"/>
            </w:rPr>
            <w:t>279</w:t>
          </w:r>
        </w:p>
        <w:p>
          <w:pPr>
            <w:pStyle w:val="TOC6"/>
            <w:numPr>
              <w:ilvl w:val="1"/>
              <w:numId w:val="2"/>
            </w:numPr>
            <w:tabs>
              <w:tab w:pos="2486" w:val="left" w:leader="none"/>
              <w:tab w:pos="5618" w:val="left" w:leader="none"/>
            </w:tabs>
            <w:spacing w:line="256" w:lineRule="exact" w:before="0" w:after="0"/>
            <w:ind w:left="2486" w:right="0" w:hanging="535"/>
            <w:jc w:val="left"/>
          </w:pPr>
          <w:r>
            <w:rPr/>
            <w:t>References</w:t>
          </w:r>
          <w:r>
            <w:rPr>
              <w:spacing w:val="-12"/>
            </w:rPr>
            <w:t> </w:t>
          </w:r>
          <w:r>
            <w:rPr/>
            <w:t>and</w:t>
          </w:r>
          <w:r>
            <w:rPr>
              <w:spacing w:val="-11"/>
            </w:rPr>
            <w:t> </w:t>
          </w:r>
          <w:r>
            <w:rPr/>
            <w:t>further</w:t>
          </w:r>
          <w:r>
            <w:rPr>
              <w:spacing w:val="-10"/>
            </w:rPr>
            <w:t> </w:t>
          </w:r>
          <w:r>
            <w:rPr>
              <w:spacing w:val="-2"/>
            </w:rPr>
            <w:t>reading</w:t>
          </w:r>
          <w:r>
            <w:rPr/>
            <w:tab/>
          </w:r>
          <w:r>
            <w:rPr>
              <w:color w:val="980000"/>
              <w:spacing w:val="-5"/>
            </w:rPr>
            <w:t>286</w:t>
          </w:r>
        </w:p>
        <w:p>
          <w:pPr>
            <w:pStyle w:val="TOC3"/>
            <w:numPr>
              <w:ilvl w:val="0"/>
              <w:numId w:val="2"/>
            </w:numPr>
            <w:tabs>
              <w:tab w:pos="1950" w:val="left" w:leader="none"/>
              <w:tab w:pos="4742" w:val="left" w:leader="none"/>
            </w:tabs>
            <w:spacing w:line="240" w:lineRule="auto" w:before="124" w:after="0"/>
            <w:ind w:left="1950" w:right="0" w:hanging="297"/>
            <w:jc w:val="left"/>
            <w:rPr>
              <w:i w:val="0"/>
            </w:rPr>
          </w:pPr>
          <w:r>
            <w:rPr>
              <w:i/>
              <w:spacing w:val="-2"/>
            </w:rPr>
            <w:t>Vector</w:t>
          </w:r>
          <w:r>
            <w:rPr>
              <w:i/>
              <w:spacing w:val="-3"/>
            </w:rPr>
            <w:t> </w:t>
          </w:r>
          <w:r>
            <w:rPr>
              <w:i/>
              <w:spacing w:val="-2"/>
            </w:rPr>
            <w:t>space</w:t>
          </w:r>
          <w:r>
            <w:rPr>
              <w:i/>
              <w:spacing w:val="-6"/>
            </w:rPr>
            <w:t> </w:t>
          </w:r>
          <w:r>
            <w:rPr>
              <w:i/>
              <w:spacing w:val="-2"/>
            </w:rPr>
            <w:t>classification</w:t>
          </w:r>
          <w:r>
            <w:rPr>
              <w:rFonts w:ascii="Times New Roman"/>
              <w:b w:val="0"/>
              <w:i w:val="0"/>
            </w:rPr>
            <w:tab/>
          </w:r>
          <w:r>
            <w:rPr>
              <w:i w:val="0"/>
              <w:color w:val="980000"/>
              <w:spacing w:val="-5"/>
            </w:rPr>
            <w:t>289</w:t>
          </w:r>
        </w:p>
        <w:p>
          <w:pPr>
            <w:pStyle w:val="TOC6"/>
            <w:numPr>
              <w:ilvl w:val="1"/>
              <w:numId w:val="2"/>
            </w:numPr>
            <w:tabs>
              <w:tab w:pos="2485" w:val="left" w:leader="none"/>
              <w:tab w:pos="2488" w:val="left" w:leader="none"/>
              <w:tab w:pos="4058" w:val="left" w:leader="none"/>
            </w:tabs>
            <w:spacing w:line="211" w:lineRule="auto" w:before="51" w:after="0"/>
            <w:ind w:left="2488" w:right="2365" w:hanging="538"/>
            <w:jc w:val="left"/>
          </w:pPr>
          <w:r>
            <w:rPr/>
            <w:t>Document</w:t>
          </w:r>
          <w:r>
            <w:rPr>
              <w:spacing w:val="-10"/>
            </w:rPr>
            <w:t> </w:t>
          </w:r>
          <w:r>
            <w:rPr/>
            <w:t>representations</w:t>
          </w:r>
          <w:r>
            <w:rPr>
              <w:spacing w:val="-13"/>
            </w:rPr>
            <w:t> </w:t>
          </w:r>
          <w:r>
            <w:rPr/>
            <w:t>and</w:t>
          </w:r>
          <w:r>
            <w:rPr>
              <w:spacing w:val="-11"/>
            </w:rPr>
            <w:t> </w:t>
          </w:r>
          <w:r>
            <w:rPr/>
            <w:t>measures</w:t>
          </w:r>
          <w:r>
            <w:rPr>
              <w:spacing w:val="-13"/>
            </w:rPr>
            <w:t> </w:t>
          </w:r>
          <w:r>
            <w:rPr/>
            <w:t>of</w:t>
          </w:r>
          <w:r>
            <w:rPr>
              <w:spacing w:val="-9"/>
            </w:rPr>
            <w:t> </w:t>
          </w:r>
          <w:r>
            <w:rPr/>
            <w:t>relatedness</w:t>
          </w:r>
          <w:r>
            <w:rPr>
              <w:spacing w:val="-13"/>
            </w:rPr>
            <w:t> </w:t>
          </w:r>
          <w:r>
            <w:rPr/>
            <w:t>in vector spaces</w:t>
          </w:r>
          <w:r>
            <w:rPr/>
            <w:tab/>
          </w:r>
          <w:r>
            <w:rPr>
              <w:color w:val="980000"/>
              <w:spacing w:val="-4"/>
            </w:rPr>
            <w:t>291</w:t>
          </w:r>
        </w:p>
        <w:p>
          <w:pPr>
            <w:pStyle w:val="TOC6"/>
            <w:numPr>
              <w:ilvl w:val="1"/>
              <w:numId w:val="2"/>
            </w:numPr>
            <w:tabs>
              <w:tab w:pos="2486" w:val="left" w:leader="none"/>
              <w:tab w:pos="4768" w:val="left" w:leader="none"/>
            </w:tabs>
            <w:spacing w:line="236" w:lineRule="exact" w:before="0" w:after="0"/>
            <w:ind w:left="2486" w:right="0" w:hanging="535"/>
            <w:jc w:val="left"/>
          </w:pPr>
          <w:r>
            <w:rPr/>
            <w:t>Rocchio</w:t>
          </w:r>
          <w:r>
            <w:rPr>
              <w:spacing w:val="-11"/>
            </w:rPr>
            <w:t> </w:t>
          </w:r>
          <w:r>
            <w:rPr>
              <w:spacing w:val="-2"/>
            </w:rPr>
            <w:t>classification</w:t>
          </w:r>
          <w:r>
            <w:rPr/>
            <w:tab/>
          </w:r>
          <w:r>
            <w:rPr>
              <w:color w:val="980000"/>
              <w:spacing w:val="-5"/>
            </w:rPr>
            <w:t>292</w:t>
          </w:r>
        </w:p>
        <w:p>
          <w:pPr>
            <w:pStyle w:val="TOC6"/>
            <w:numPr>
              <w:ilvl w:val="1"/>
              <w:numId w:val="2"/>
            </w:numPr>
            <w:tabs>
              <w:tab w:pos="2489" w:val="left" w:leader="none"/>
              <w:tab w:pos="4507" w:val="left" w:leader="none"/>
            </w:tabs>
            <w:spacing w:line="242" w:lineRule="exact" w:before="0" w:after="0"/>
            <w:ind w:left="2489" w:right="0" w:hanging="538"/>
            <w:jc w:val="left"/>
          </w:pPr>
          <w:r>
            <w:rPr>
              <w:i/>
            </w:rPr>
            <w:t>k</w:t>
          </w:r>
          <w:r>
            <w:rPr>
              <w:i/>
              <w:spacing w:val="-1"/>
            </w:rPr>
            <w:t> </w:t>
          </w:r>
          <w:r>
            <w:rPr/>
            <w:t>nearest</w:t>
          </w:r>
          <w:r>
            <w:rPr>
              <w:spacing w:val="-10"/>
            </w:rPr>
            <w:t> </w:t>
          </w:r>
          <w:r>
            <w:rPr>
              <w:spacing w:val="-2"/>
            </w:rPr>
            <w:t>neighbor</w:t>
          </w:r>
          <w:r>
            <w:rPr/>
            <w:tab/>
          </w:r>
          <w:r>
            <w:rPr>
              <w:color w:val="980000"/>
              <w:spacing w:val="-5"/>
            </w:rPr>
            <w:t>297</w:t>
          </w:r>
        </w:p>
        <w:p>
          <w:pPr>
            <w:pStyle w:val="TOC8"/>
            <w:numPr>
              <w:ilvl w:val="2"/>
              <w:numId w:val="2"/>
            </w:numPr>
            <w:tabs>
              <w:tab w:pos="3247" w:val="left" w:leader="none"/>
              <w:tab w:pos="7190" w:val="left" w:leader="none"/>
            </w:tabs>
            <w:spacing w:line="242" w:lineRule="exact" w:before="0" w:after="0"/>
            <w:ind w:left="3247" w:right="0" w:hanging="759"/>
            <w:jc w:val="left"/>
          </w:pPr>
          <w:r>
            <w:rPr/>
            <w:t>Time</w:t>
          </w:r>
          <w:r>
            <w:rPr>
              <w:spacing w:val="-11"/>
            </w:rPr>
            <w:t> </w:t>
          </w:r>
          <w:r>
            <w:rPr/>
            <w:t>complexity</w:t>
          </w:r>
          <w:r>
            <w:rPr>
              <w:spacing w:val="-11"/>
            </w:rPr>
            <w:t> </w:t>
          </w:r>
          <w:r>
            <w:rPr/>
            <w:t>and</w:t>
          </w:r>
          <w:r>
            <w:rPr>
              <w:spacing w:val="-10"/>
            </w:rPr>
            <w:t> </w:t>
          </w:r>
          <w:r>
            <w:rPr/>
            <w:t>optimality</w:t>
          </w:r>
          <w:r>
            <w:rPr>
              <w:spacing w:val="-11"/>
            </w:rPr>
            <w:t> </w:t>
          </w:r>
          <w:r>
            <w:rPr/>
            <w:t>of</w:t>
          </w:r>
          <w:r>
            <w:rPr>
              <w:spacing w:val="-10"/>
            </w:rPr>
            <w:t> </w:t>
          </w:r>
          <w:r>
            <w:rPr>
              <w:spacing w:val="-5"/>
            </w:rPr>
            <w:t>kNN</w:t>
          </w:r>
          <w:r>
            <w:rPr/>
            <w:tab/>
          </w:r>
          <w:r>
            <w:rPr>
              <w:color w:val="980000"/>
              <w:spacing w:val="-5"/>
            </w:rPr>
            <w:t>299</w:t>
          </w:r>
        </w:p>
        <w:p>
          <w:pPr>
            <w:pStyle w:val="TOC6"/>
            <w:numPr>
              <w:ilvl w:val="1"/>
              <w:numId w:val="2"/>
            </w:numPr>
            <w:tabs>
              <w:tab w:pos="2486" w:val="left" w:leader="none"/>
              <w:tab w:pos="5882" w:val="left" w:leader="none"/>
            </w:tabs>
            <w:spacing w:line="241" w:lineRule="exact" w:before="0" w:after="0"/>
            <w:ind w:left="2486" w:right="0" w:hanging="535"/>
            <w:jc w:val="left"/>
          </w:pPr>
          <w:r>
            <w:rPr/>
            <w:t>Linear</w:t>
          </w:r>
          <w:r>
            <w:rPr>
              <w:spacing w:val="-11"/>
            </w:rPr>
            <w:t> </w:t>
          </w:r>
          <w:r>
            <w:rPr/>
            <w:t>versus</w:t>
          </w:r>
          <w:r>
            <w:rPr>
              <w:spacing w:val="-11"/>
            </w:rPr>
            <w:t> </w:t>
          </w:r>
          <w:r>
            <w:rPr/>
            <w:t>nonlinear</w:t>
          </w:r>
          <w:r>
            <w:rPr>
              <w:spacing w:val="-6"/>
            </w:rPr>
            <w:t> </w:t>
          </w:r>
          <w:r>
            <w:rPr>
              <w:spacing w:val="-2"/>
            </w:rPr>
            <w:t>classifiers</w:t>
          </w:r>
          <w:r>
            <w:rPr/>
            <w:tab/>
          </w:r>
          <w:r>
            <w:rPr>
              <w:color w:val="980000"/>
              <w:spacing w:val="-5"/>
            </w:rPr>
            <w:t>301</w:t>
          </w:r>
        </w:p>
        <w:p>
          <w:pPr>
            <w:pStyle w:val="TOC6"/>
            <w:numPr>
              <w:ilvl w:val="1"/>
              <w:numId w:val="2"/>
            </w:numPr>
            <w:tabs>
              <w:tab w:pos="2486" w:val="left" w:leader="none"/>
              <w:tab w:pos="6511" w:val="left" w:leader="none"/>
            </w:tabs>
            <w:spacing w:line="241" w:lineRule="exact" w:before="0" w:after="0"/>
            <w:ind w:left="2486" w:right="0" w:hanging="535"/>
            <w:jc w:val="left"/>
          </w:pPr>
          <w:r>
            <w:rPr/>
            <w:t>Classification</w:t>
          </w:r>
          <w:r>
            <w:rPr>
              <w:spacing w:val="-8"/>
            </w:rPr>
            <w:t> </w:t>
          </w:r>
          <w:r>
            <w:rPr/>
            <w:t>with</w:t>
          </w:r>
          <w:r>
            <w:rPr>
              <w:spacing w:val="-11"/>
            </w:rPr>
            <w:t> </w:t>
          </w:r>
          <w:r>
            <w:rPr/>
            <w:t>more</w:t>
          </w:r>
          <w:r>
            <w:rPr>
              <w:spacing w:val="-9"/>
            </w:rPr>
            <w:t> </w:t>
          </w:r>
          <w:r>
            <w:rPr/>
            <w:t>than</w:t>
          </w:r>
          <w:r>
            <w:rPr>
              <w:spacing w:val="-11"/>
            </w:rPr>
            <w:t> </w:t>
          </w:r>
          <w:r>
            <w:rPr/>
            <w:t>two</w:t>
          </w:r>
          <w:r>
            <w:rPr>
              <w:spacing w:val="-10"/>
            </w:rPr>
            <w:t> </w:t>
          </w:r>
          <w:r>
            <w:rPr>
              <w:spacing w:val="-2"/>
            </w:rPr>
            <w:t>classes</w:t>
          </w:r>
          <w:r>
            <w:rPr/>
            <w:tab/>
          </w:r>
          <w:r>
            <w:rPr>
              <w:color w:val="980000"/>
              <w:spacing w:val="-5"/>
            </w:rPr>
            <w:t>306</w:t>
          </w:r>
        </w:p>
        <w:p>
          <w:pPr>
            <w:pStyle w:val="TOC6"/>
            <w:numPr>
              <w:ilvl w:val="1"/>
              <w:numId w:val="2"/>
            </w:numPr>
            <w:tabs>
              <w:tab w:pos="2486" w:val="left" w:leader="none"/>
              <w:tab w:pos="5186" w:val="left" w:leader="none"/>
            </w:tabs>
            <w:spacing w:line="242" w:lineRule="exact" w:before="0" w:after="0"/>
            <w:ind w:left="2486" w:right="0" w:hanging="535"/>
            <w:jc w:val="left"/>
          </w:pPr>
          <w:r>
            <w:rPr/>
            <w:t>The</w:t>
          </w:r>
          <w:r>
            <w:rPr>
              <w:spacing w:val="-9"/>
            </w:rPr>
            <w:t> </w:t>
          </w:r>
          <w:r>
            <w:rPr/>
            <w:t>bias-variance</w:t>
          </w:r>
          <w:r>
            <w:rPr>
              <w:spacing w:val="-13"/>
            </w:rPr>
            <w:t> </w:t>
          </w:r>
          <w:r>
            <w:rPr>
              <w:spacing w:val="-2"/>
            </w:rPr>
            <w:t>tradeoff</w:t>
          </w:r>
          <w:r>
            <w:rPr/>
            <w:tab/>
          </w:r>
          <w:r>
            <w:rPr>
              <w:color w:val="980000"/>
              <w:spacing w:val="-5"/>
            </w:rPr>
            <w:t>308</w:t>
          </w:r>
        </w:p>
        <w:p>
          <w:pPr>
            <w:pStyle w:val="TOC6"/>
            <w:numPr>
              <w:ilvl w:val="1"/>
              <w:numId w:val="2"/>
            </w:numPr>
            <w:tabs>
              <w:tab w:pos="2486" w:val="left" w:leader="none"/>
              <w:tab w:pos="5618" w:val="left" w:leader="none"/>
            </w:tabs>
            <w:spacing w:line="242" w:lineRule="exact" w:before="0" w:after="0"/>
            <w:ind w:left="2486" w:right="0" w:hanging="535"/>
            <w:jc w:val="left"/>
          </w:pPr>
          <w:r>
            <w:rPr/>
            <w:t>References</w:t>
          </w:r>
          <w:r>
            <w:rPr>
              <w:spacing w:val="-12"/>
            </w:rPr>
            <w:t> </w:t>
          </w:r>
          <w:r>
            <w:rPr/>
            <w:t>and</w:t>
          </w:r>
          <w:r>
            <w:rPr>
              <w:spacing w:val="-11"/>
            </w:rPr>
            <w:t> </w:t>
          </w:r>
          <w:r>
            <w:rPr/>
            <w:t>further</w:t>
          </w:r>
          <w:r>
            <w:rPr>
              <w:spacing w:val="-10"/>
            </w:rPr>
            <w:t> </w:t>
          </w:r>
          <w:r>
            <w:rPr>
              <w:spacing w:val="-2"/>
            </w:rPr>
            <w:t>reading</w:t>
          </w:r>
          <w:r>
            <w:rPr/>
            <w:tab/>
          </w:r>
          <w:r>
            <w:rPr>
              <w:color w:val="980000"/>
              <w:spacing w:val="-5"/>
            </w:rPr>
            <w:t>314</w:t>
          </w:r>
        </w:p>
        <w:p>
          <w:pPr>
            <w:pStyle w:val="TOC6"/>
            <w:numPr>
              <w:ilvl w:val="1"/>
              <w:numId w:val="2"/>
            </w:numPr>
            <w:tabs>
              <w:tab w:pos="2486" w:val="left" w:leader="none"/>
              <w:tab w:pos="3693" w:val="left" w:leader="none"/>
            </w:tabs>
            <w:spacing w:line="256" w:lineRule="exact" w:before="0" w:after="0"/>
            <w:ind w:left="2486" w:right="0" w:hanging="535"/>
            <w:jc w:val="left"/>
          </w:pPr>
          <w:r>
            <w:rPr>
              <w:spacing w:val="-2"/>
            </w:rPr>
            <w:t>Exercises</w:t>
          </w:r>
          <w:r>
            <w:rPr/>
            <w:tab/>
          </w:r>
          <w:r>
            <w:rPr>
              <w:color w:val="980000"/>
              <w:spacing w:val="-5"/>
            </w:rPr>
            <w:t>315</w:t>
          </w:r>
        </w:p>
        <w:p>
          <w:pPr>
            <w:pStyle w:val="TOC3"/>
            <w:numPr>
              <w:ilvl w:val="0"/>
              <w:numId w:val="2"/>
            </w:numPr>
            <w:tabs>
              <w:tab w:pos="1950" w:val="left" w:leader="none"/>
              <w:tab w:pos="7819" w:val="left" w:leader="none"/>
            </w:tabs>
            <w:spacing w:line="240" w:lineRule="auto" w:before="121" w:after="0"/>
            <w:ind w:left="1950" w:right="0" w:hanging="297"/>
            <w:jc w:val="left"/>
            <w:rPr>
              <w:i w:val="0"/>
            </w:rPr>
          </w:pPr>
          <w:r>
            <w:rPr>
              <w:i/>
            </w:rPr>
            <w:t>Support</w:t>
          </w:r>
          <w:r>
            <w:rPr>
              <w:i/>
              <w:spacing w:val="-8"/>
            </w:rPr>
            <w:t> </w:t>
          </w:r>
          <w:r>
            <w:rPr>
              <w:i/>
            </w:rPr>
            <w:t>vector</w:t>
          </w:r>
          <w:r>
            <w:rPr>
              <w:i/>
              <w:spacing w:val="-8"/>
            </w:rPr>
            <w:t> </w:t>
          </w:r>
          <w:r>
            <w:rPr>
              <w:i/>
            </w:rPr>
            <w:t>machines</w:t>
          </w:r>
          <w:r>
            <w:rPr>
              <w:i/>
              <w:spacing w:val="-11"/>
            </w:rPr>
            <w:t> </w:t>
          </w:r>
          <w:r>
            <w:rPr>
              <w:i/>
            </w:rPr>
            <w:t>and</w:t>
          </w:r>
          <w:r>
            <w:rPr>
              <w:i/>
              <w:spacing w:val="-7"/>
            </w:rPr>
            <w:t> </w:t>
          </w:r>
          <w:r>
            <w:rPr>
              <w:i/>
            </w:rPr>
            <w:t>machine</w:t>
          </w:r>
          <w:r>
            <w:rPr>
              <w:i/>
              <w:spacing w:val="-11"/>
            </w:rPr>
            <w:t> </w:t>
          </w:r>
          <w:r>
            <w:rPr>
              <w:i/>
            </w:rPr>
            <w:t>learning</w:t>
          </w:r>
          <w:r>
            <w:rPr>
              <w:i/>
              <w:spacing w:val="-9"/>
            </w:rPr>
            <w:t> </w:t>
          </w:r>
          <w:r>
            <w:rPr>
              <w:i/>
            </w:rPr>
            <w:t>on</w:t>
          </w:r>
          <w:r>
            <w:rPr>
              <w:i/>
              <w:spacing w:val="-9"/>
            </w:rPr>
            <w:t> </w:t>
          </w:r>
          <w:r>
            <w:rPr>
              <w:i/>
              <w:spacing w:val="-2"/>
            </w:rPr>
            <w:t>documents</w:t>
          </w:r>
          <w:r>
            <w:rPr>
              <w:rFonts w:ascii="Times New Roman"/>
              <w:b w:val="0"/>
              <w:i w:val="0"/>
            </w:rPr>
            <w:tab/>
          </w:r>
          <w:r>
            <w:rPr>
              <w:i w:val="0"/>
              <w:color w:val="980000"/>
              <w:spacing w:val="-5"/>
            </w:rPr>
            <w:t>319</w:t>
          </w:r>
        </w:p>
        <w:p>
          <w:pPr>
            <w:pStyle w:val="TOC6"/>
            <w:numPr>
              <w:ilvl w:val="1"/>
              <w:numId w:val="2"/>
            </w:numPr>
            <w:tabs>
              <w:tab w:pos="2486" w:val="left" w:leader="none"/>
              <w:tab w:pos="7564" w:val="left" w:leader="none"/>
            </w:tabs>
            <w:spacing w:line="256" w:lineRule="exact" w:before="25" w:after="0"/>
            <w:ind w:left="2486" w:right="0" w:hanging="535"/>
            <w:jc w:val="left"/>
          </w:pPr>
          <w:r>
            <w:rPr/>
            <w:t>Support</w:t>
          </w:r>
          <w:r>
            <w:rPr>
              <w:spacing w:val="-9"/>
            </w:rPr>
            <w:t> </w:t>
          </w:r>
          <w:r>
            <w:rPr/>
            <w:t>vector</w:t>
          </w:r>
          <w:r>
            <w:rPr>
              <w:spacing w:val="-10"/>
            </w:rPr>
            <w:t> </w:t>
          </w:r>
          <w:r>
            <w:rPr/>
            <w:t>machines:</w:t>
          </w:r>
          <w:r>
            <w:rPr>
              <w:spacing w:val="2"/>
            </w:rPr>
            <w:t> </w:t>
          </w:r>
          <w:r>
            <w:rPr/>
            <w:t>The</w:t>
          </w:r>
          <w:r>
            <w:rPr>
              <w:spacing w:val="-9"/>
            </w:rPr>
            <w:t> </w:t>
          </w:r>
          <w:r>
            <w:rPr/>
            <w:t>linearly</w:t>
          </w:r>
          <w:r>
            <w:rPr>
              <w:spacing w:val="-8"/>
            </w:rPr>
            <w:t> </w:t>
          </w:r>
          <w:r>
            <w:rPr/>
            <w:t>separable</w:t>
          </w:r>
          <w:r>
            <w:rPr>
              <w:spacing w:val="-12"/>
            </w:rPr>
            <w:t> </w:t>
          </w:r>
          <w:r>
            <w:rPr>
              <w:spacing w:val="-4"/>
            </w:rPr>
            <w:t>case</w:t>
          </w:r>
          <w:r>
            <w:rPr/>
            <w:tab/>
          </w:r>
          <w:r>
            <w:rPr>
              <w:color w:val="980000"/>
              <w:spacing w:val="-5"/>
            </w:rPr>
            <w:t>320</w:t>
          </w:r>
        </w:p>
        <w:p>
          <w:pPr>
            <w:pStyle w:val="TOC6"/>
            <w:numPr>
              <w:ilvl w:val="1"/>
              <w:numId w:val="2"/>
            </w:numPr>
            <w:tabs>
              <w:tab w:pos="2486" w:val="left" w:leader="none"/>
              <w:tab w:pos="5486" w:val="left" w:leader="none"/>
            </w:tabs>
            <w:spacing w:line="242" w:lineRule="exact" w:before="0" w:after="0"/>
            <w:ind w:left="2486" w:right="0" w:hanging="535"/>
            <w:jc w:val="left"/>
          </w:pPr>
          <w:r>
            <w:rPr/>
            <w:t>Extensions</w:t>
          </w:r>
          <w:r>
            <w:rPr>
              <w:spacing w:val="-5"/>
            </w:rPr>
            <w:t> </w:t>
          </w:r>
          <w:r>
            <w:rPr/>
            <w:t>to</w:t>
          </w:r>
          <w:r>
            <w:rPr>
              <w:spacing w:val="-8"/>
            </w:rPr>
            <w:t> </w:t>
          </w:r>
          <w:r>
            <w:rPr/>
            <w:t>the</w:t>
          </w:r>
          <w:r>
            <w:rPr>
              <w:spacing w:val="-6"/>
            </w:rPr>
            <w:t> </w:t>
          </w:r>
          <w:r>
            <w:rPr/>
            <w:t>SVM</w:t>
          </w:r>
          <w:r>
            <w:rPr>
              <w:spacing w:val="-8"/>
            </w:rPr>
            <w:t> </w:t>
          </w:r>
          <w:r>
            <w:rPr>
              <w:spacing w:val="-2"/>
            </w:rPr>
            <w:t>model</w:t>
          </w:r>
          <w:r>
            <w:rPr/>
            <w:tab/>
          </w:r>
          <w:r>
            <w:rPr>
              <w:color w:val="980000"/>
              <w:spacing w:val="-5"/>
            </w:rPr>
            <w:t>327</w:t>
          </w:r>
        </w:p>
        <w:p>
          <w:pPr>
            <w:pStyle w:val="TOC8"/>
            <w:numPr>
              <w:ilvl w:val="2"/>
              <w:numId w:val="2"/>
            </w:numPr>
            <w:tabs>
              <w:tab w:pos="3247" w:val="left" w:leader="none"/>
              <w:tab w:pos="5853" w:val="left" w:leader="none"/>
            </w:tabs>
            <w:spacing w:line="256" w:lineRule="exact" w:before="0" w:after="240"/>
            <w:ind w:left="3247" w:right="0" w:hanging="759"/>
            <w:jc w:val="left"/>
          </w:pPr>
          <w:r>
            <w:rPr/>
            <w:t>Soft</w:t>
          </w:r>
          <w:r>
            <w:rPr>
              <w:spacing w:val="-10"/>
            </w:rPr>
            <w:t> </w:t>
          </w:r>
          <w:r>
            <w:rPr/>
            <w:t>margin</w:t>
          </w:r>
          <w:r>
            <w:rPr>
              <w:spacing w:val="-8"/>
            </w:rPr>
            <w:t> </w:t>
          </w:r>
          <w:r>
            <w:rPr>
              <w:spacing w:val="-2"/>
            </w:rPr>
            <w:t>classification</w:t>
          </w:r>
          <w:r>
            <w:rPr/>
            <w:tab/>
          </w:r>
          <w:r>
            <w:rPr>
              <w:color w:val="980000"/>
              <w:spacing w:val="-5"/>
            </w:rPr>
            <w:t>327</w:t>
          </w:r>
        </w:p>
        <w:p>
          <w:pPr>
            <w:pStyle w:val="TOC7"/>
            <w:numPr>
              <w:ilvl w:val="2"/>
              <w:numId w:val="2"/>
            </w:numPr>
            <w:tabs>
              <w:tab w:pos="3167" w:val="left" w:leader="none"/>
              <w:tab w:pos="5042" w:val="left" w:leader="none"/>
            </w:tabs>
            <w:spacing w:line="255" w:lineRule="exact" w:before="388" w:after="0"/>
            <w:ind w:left="3167" w:right="0" w:hanging="758"/>
            <w:jc w:val="left"/>
          </w:pPr>
          <w:r>
            <w:rPr>
              <w:spacing w:val="-2"/>
            </w:rPr>
            <w:t>Multiclass</w:t>
          </w:r>
          <w:r>
            <w:rPr>
              <w:spacing w:val="3"/>
            </w:rPr>
            <w:t> </w:t>
          </w:r>
          <w:r>
            <w:rPr>
              <w:spacing w:val="-4"/>
            </w:rPr>
            <w:t>SVMs</w:t>
          </w:r>
          <w:r>
            <w:rPr/>
            <w:tab/>
          </w:r>
          <w:r>
            <w:rPr>
              <w:color w:val="980000"/>
              <w:spacing w:val="-5"/>
            </w:rPr>
            <w:t>330</w:t>
          </w:r>
        </w:p>
        <w:p>
          <w:pPr>
            <w:pStyle w:val="TOC7"/>
            <w:numPr>
              <w:ilvl w:val="2"/>
              <w:numId w:val="2"/>
            </w:numPr>
            <w:tabs>
              <w:tab w:pos="3167" w:val="left" w:leader="none"/>
              <w:tab w:pos="5032" w:val="left" w:leader="none"/>
            </w:tabs>
            <w:spacing w:line="241" w:lineRule="exact" w:before="0" w:after="0"/>
            <w:ind w:left="3167" w:right="0" w:hanging="758"/>
            <w:jc w:val="left"/>
          </w:pPr>
          <w:r>
            <w:rPr>
              <w:spacing w:val="-2"/>
            </w:rPr>
            <w:t>Nonlinear</w:t>
          </w:r>
          <w:r>
            <w:rPr>
              <w:spacing w:val="5"/>
            </w:rPr>
            <w:t> </w:t>
          </w:r>
          <w:r>
            <w:rPr>
              <w:spacing w:val="-4"/>
            </w:rPr>
            <w:t>SVMs</w:t>
          </w:r>
          <w:r>
            <w:rPr/>
            <w:tab/>
          </w:r>
          <w:r>
            <w:rPr>
              <w:color w:val="980000"/>
              <w:spacing w:val="-5"/>
            </w:rPr>
            <w:t>330</w:t>
          </w:r>
        </w:p>
        <w:p>
          <w:pPr>
            <w:pStyle w:val="TOC7"/>
            <w:numPr>
              <w:ilvl w:val="2"/>
              <w:numId w:val="2"/>
            </w:numPr>
            <w:tabs>
              <w:tab w:pos="3167" w:val="left" w:leader="none"/>
              <w:tab w:pos="5385" w:val="left" w:leader="none"/>
            </w:tabs>
            <w:spacing w:line="242" w:lineRule="exact" w:before="0" w:after="0"/>
            <w:ind w:left="3167" w:right="0" w:hanging="758"/>
            <w:jc w:val="left"/>
          </w:pPr>
          <w:r>
            <w:rPr>
              <w:spacing w:val="-2"/>
            </w:rPr>
            <w:t>Experimental</w:t>
          </w:r>
          <w:r>
            <w:rPr>
              <w:spacing w:val="6"/>
            </w:rPr>
            <w:t> </w:t>
          </w:r>
          <w:r>
            <w:rPr>
              <w:spacing w:val="-2"/>
            </w:rPr>
            <w:t>results</w:t>
          </w:r>
          <w:r>
            <w:rPr/>
            <w:tab/>
          </w:r>
          <w:r>
            <w:rPr>
              <w:color w:val="980000"/>
              <w:spacing w:val="-5"/>
            </w:rPr>
            <w:t>333</w:t>
          </w:r>
        </w:p>
        <w:p>
          <w:pPr>
            <w:pStyle w:val="TOC5"/>
            <w:numPr>
              <w:ilvl w:val="1"/>
              <w:numId w:val="2"/>
            </w:numPr>
            <w:tabs>
              <w:tab w:pos="2407" w:val="left" w:leader="none"/>
              <w:tab w:pos="6703" w:val="left" w:leader="none"/>
            </w:tabs>
            <w:spacing w:line="242" w:lineRule="exact" w:before="0" w:after="0"/>
            <w:ind w:left="2407" w:right="0" w:hanging="535"/>
            <w:jc w:val="left"/>
          </w:pPr>
          <w:r>
            <w:rPr/>
            <w:t>Issues</w:t>
          </w:r>
          <w:r>
            <w:rPr>
              <w:spacing w:val="-9"/>
            </w:rPr>
            <w:t> </w:t>
          </w:r>
          <w:r>
            <w:rPr/>
            <w:t>in</w:t>
          </w:r>
          <w:r>
            <w:rPr>
              <w:spacing w:val="-5"/>
            </w:rPr>
            <w:t> </w:t>
          </w:r>
          <w:r>
            <w:rPr/>
            <w:t>the</w:t>
          </w:r>
          <w:r>
            <w:rPr>
              <w:spacing w:val="-9"/>
            </w:rPr>
            <w:t> </w:t>
          </w:r>
          <w:r>
            <w:rPr/>
            <w:t>classification</w:t>
          </w:r>
          <w:r>
            <w:rPr>
              <w:spacing w:val="-6"/>
            </w:rPr>
            <w:t> </w:t>
          </w:r>
          <w:r>
            <w:rPr/>
            <w:t>of</w:t>
          </w:r>
          <w:r>
            <w:rPr>
              <w:spacing w:val="-7"/>
            </w:rPr>
            <w:t> </w:t>
          </w:r>
          <w:r>
            <w:rPr/>
            <w:t>text</w:t>
          </w:r>
          <w:r>
            <w:rPr>
              <w:spacing w:val="-10"/>
            </w:rPr>
            <w:t> </w:t>
          </w:r>
          <w:r>
            <w:rPr>
              <w:spacing w:val="-2"/>
            </w:rPr>
            <w:t>documents</w:t>
          </w:r>
          <w:r>
            <w:rPr/>
            <w:tab/>
          </w:r>
          <w:r>
            <w:rPr>
              <w:color w:val="980000"/>
              <w:spacing w:val="-5"/>
            </w:rPr>
            <w:t>334</w:t>
          </w:r>
        </w:p>
        <w:p>
          <w:pPr>
            <w:pStyle w:val="TOC7"/>
            <w:numPr>
              <w:ilvl w:val="2"/>
              <w:numId w:val="2"/>
            </w:numPr>
            <w:tabs>
              <w:tab w:pos="3167" w:val="left" w:leader="none"/>
              <w:tab w:pos="6979" w:val="left" w:leader="none"/>
            </w:tabs>
            <w:spacing w:line="241" w:lineRule="exact" w:before="0" w:after="0"/>
            <w:ind w:left="3167" w:right="0" w:hanging="758"/>
            <w:jc w:val="left"/>
          </w:pPr>
          <w:r>
            <w:rPr/>
            <w:t>Choosing</w:t>
          </w:r>
          <w:r>
            <w:rPr>
              <w:spacing w:val="-7"/>
            </w:rPr>
            <w:t> </w:t>
          </w:r>
          <w:r>
            <w:rPr/>
            <w:t>what</w:t>
          </w:r>
          <w:r>
            <w:rPr>
              <w:spacing w:val="-8"/>
            </w:rPr>
            <w:t> </w:t>
          </w:r>
          <w:r>
            <w:rPr/>
            <w:t>kind</w:t>
          </w:r>
          <w:r>
            <w:rPr>
              <w:spacing w:val="-7"/>
            </w:rPr>
            <w:t> </w:t>
          </w:r>
          <w:r>
            <w:rPr/>
            <w:t>of</w:t>
          </w:r>
          <w:r>
            <w:rPr>
              <w:spacing w:val="-7"/>
            </w:rPr>
            <w:t> </w:t>
          </w:r>
          <w:r>
            <w:rPr/>
            <w:t>classifier</w:t>
          </w:r>
          <w:r>
            <w:rPr>
              <w:spacing w:val="-9"/>
            </w:rPr>
            <w:t> </w:t>
          </w:r>
          <w:r>
            <w:rPr/>
            <w:t>to</w:t>
          </w:r>
          <w:r>
            <w:rPr>
              <w:spacing w:val="-7"/>
            </w:rPr>
            <w:t> </w:t>
          </w:r>
          <w:r>
            <w:rPr>
              <w:spacing w:val="-5"/>
            </w:rPr>
            <w:t>use</w:t>
          </w:r>
          <w:r>
            <w:rPr/>
            <w:tab/>
          </w:r>
          <w:r>
            <w:rPr>
              <w:color w:val="980000"/>
              <w:spacing w:val="-5"/>
            </w:rPr>
            <w:t>335</w:t>
          </w:r>
        </w:p>
        <w:p>
          <w:pPr>
            <w:pStyle w:val="TOC7"/>
            <w:numPr>
              <w:ilvl w:val="2"/>
              <w:numId w:val="2"/>
            </w:numPr>
            <w:tabs>
              <w:tab w:pos="3167" w:val="left" w:leader="none"/>
              <w:tab w:pos="6499" w:val="left" w:leader="none"/>
            </w:tabs>
            <w:spacing w:line="241" w:lineRule="exact" w:before="0" w:after="0"/>
            <w:ind w:left="3167" w:right="0" w:hanging="758"/>
            <w:jc w:val="left"/>
          </w:pPr>
          <w:r>
            <w:rPr>
              <w:spacing w:val="-2"/>
            </w:rPr>
            <w:t>Improving</w:t>
          </w:r>
          <w:r>
            <w:rPr>
              <w:spacing w:val="3"/>
            </w:rPr>
            <w:t> </w:t>
          </w:r>
          <w:r>
            <w:rPr>
              <w:spacing w:val="-2"/>
            </w:rPr>
            <w:t>classifier</w:t>
          </w:r>
          <w:r>
            <w:rPr>
              <w:spacing w:val="2"/>
            </w:rPr>
            <w:t> </w:t>
          </w:r>
          <w:r>
            <w:rPr>
              <w:spacing w:val="-2"/>
            </w:rPr>
            <w:t>performance</w:t>
          </w:r>
          <w:r>
            <w:rPr/>
            <w:tab/>
          </w:r>
          <w:r>
            <w:rPr>
              <w:color w:val="980000"/>
              <w:spacing w:val="-5"/>
            </w:rPr>
            <w:t>337</w:t>
          </w:r>
        </w:p>
        <w:p>
          <w:pPr>
            <w:pStyle w:val="TOC5"/>
            <w:numPr>
              <w:ilvl w:val="1"/>
              <w:numId w:val="2"/>
            </w:numPr>
            <w:tabs>
              <w:tab w:pos="2407" w:val="left" w:leader="none"/>
              <w:tab w:pos="7915" w:val="left" w:leader="none"/>
            </w:tabs>
            <w:spacing w:line="242" w:lineRule="exact" w:before="0" w:after="0"/>
            <w:ind w:left="2407" w:right="0" w:hanging="535"/>
            <w:jc w:val="left"/>
          </w:pPr>
          <w:r>
            <w:rPr/>
            <w:t>Machine</w:t>
          </w:r>
          <w:r>
            <w:rPr>
              <w:spacing w:val="-10"/>
            </w:rPr>
            <w:t> </w:t>
          </w:r>
          <w:r>
            <w:rPr/>
            <w:t>learning</w:t>
          </w:r>
          <w:r>
            <w:rPr>
              <w:spacing w:val="-8"/>
            </w:rPr>
            <w:t> </w:t>
          </w:r>
          <w:r>
            <w:rPr/>
            <w:t>methods</w:t>
          </w:r>
          <w:r>
            <w:rPr>
              <w:spacing w:val="-7"/>
            </w:rPr>
            <w:t> </w:t>
          </w:r>
          <w:r>
            <w:rPr/>
            <w:t>in</w:t>
          </w:r>
          <w:r>
            <w:rPr>
              <w:spacing w:val="-9"/>
            </w:rPr>
            <w:t> </w:t>
          </w:r>
          <w:r>
            <w:rPr/>
            <w:t>ad</w:t>
          </w:r>
          <w:r>
            <w:rPr>
              <w:spacing w:val="-9"/>
            </w:rPr>
            <w:t> </w:t>
          </w:r>
          <w:r>
            <w:rPr/>
            <w:t>hoc</w:t>
          </w:r>
          <w:r>
            <w:rPr>
              <w:spacing w:val="-8"/>
            </w:rPr>
            <w:t> </w:t>
          </w:r>
          <w:r>
            <w:rPr/>
            <w:t>information</w:t>
          </w:r>
          <w:r>
            <w:rPr>
              <w:spacing w:val="-7"/>
            </w:rPr>
            <w:t> </w:t>
          </w:r>
          <w:r>
            <w:rPr>
              <w:spacing w:val="-2"/>
            </w:rPr>
            <w:t>retrieval</w:t>
          </w:r>
          <w:r>
            <w:rPr/>
            <w:tab/>
          </w:r>
          <w:r>
            <w:rPr>
              <w:color w:val="980000"/>
              <w:spacing w:val="-5"/>
            </w:rPr>
            <w:t>341</w:t>
          </w:r>
        </w:p>
        <w:p>
          <w:pPr>
            <w:pStyle w:val="TOC7"/>
            <w:numPr>
              <w:ilvl w:val="2"/>
              <w:numId w:val="2"/>
            </w:numPr>
            <w:tabs>
              <w:tab w:pos="3167" w:val="left" w:leader="none"/>
              <w:tab w:pos="7610" w:val="left" w:leader="none"/>
            </w:tabs>
            <w:spacing w:line="242" w:lineRule="exact" w:before="0" w:after="0"/>
            <w:ind w:left="3167" w:right="0" w:hanging="758"/>
            <w:jc w:val="left"/>
          </w:pPr>
          <w:r>
            <w:rPr/>
            <w:t>A</w:t>
          </w:r>
          <w:r>
            <w:rPr>
              <w:spacing w:val="-11"/>
            </w:rPr>
            <w:t> </w:t>
          </w:r>
          <w:r>
            <w:rPr/>
            <w:t>simple</w:t>
          </w:r>
          <w:r>
            <w:rPr>
              <w:spacing w:val="-8"/>
            </w:rPr>
            <w:t> </w:t>
          </w:r>
          <w:r>
            <w:rPr/>
            <w:t>example</w:t>
          </w:r>
          <w:r>
            <w:rPr>
              <w:spacing w:val="-10"/>
            </w:rPr>
            <w:t> </w:t>
          </w:r>
          <w:r>
            <w:rPr/>
            <w:t>of</w:t>
          </w:r>
          <w:r>
            <w:rPr>
              <w:spacing w:val="-8"/>
            </w:rPr>
            <w:t> </w:t>
          </w:r>
          <w:r>
            <w:rPr/>
            <w:t>machine-learned</w:t>
          </w:r>
          <w:r>
            <w:rPr>
              <w:spacing w:val="-10"/>
            </w:rPr>
            <w:t> </w:t>
          </w:r>
          <w:r>
            <w:rPr>
              <w:spacing w:val="-2"/>
            </w:rPr>
            <w:t>scoring</w:t>
          </w:r>
          <w:r>
            <w:rPr/>
            <w:tab/>
          </w:r>
          <w:r>
            <w:rPr>
              <w:color w:val="980000"/>
              <w:spacing w:val="-5"/>
            </w:rPr>
            <w:t>341</w:t>
          </w:r>
        </w:p>
        <w:p>
          <w:pPr>
            <w:pStyle w:val="TOC7"/>
            <w:numPr>
              <w:ilvl w:val="2"/>
              <w:numId w:val="2"/>
            </w:numPr>
            <w:tabs>
              <w:tab w:pos="3167" w:val="left" w:leader="none"/>
              <w:tab w:pos="6712" w:val="left" w:leader="none"/>
            </w:tabs>
            <w:spacing w:line="242" w:lineRule="exact" w:before="0" w:after="0"/>
            <w:ind w:left="3167" w:right="0" w:hanging="758"/>
            <w:jc w:val="left"/>
          </w:pPr>
          <w:r>
            <w:rPr/>
            <w:t>Result</w:t>
          </w:r>
          <w:r>
            <w:rPr>
              <w:spacing w:val="-9"/>
            </w:rPr>
            <w:t> </w:t>
          </w:r>
          <w:r>
            <w:rPr/>
            <w:t>ranking</w:t>
          </w:r>
          <w:r>
            <w:rPr>
              <w:spacing w:val="-8"/>
            </w:rPr>
            <w:t> </w:t>
          </w:r>
          <w:r>
            <w:rPr/>
            <w:t>by</w:t>
          </w:r>
          <w:r>
            <w:rPr>
              <w:spacing w:val="-8"/>
            </w:rPr>
            <w:t> </w:t>
          </w:r>
          <w:r>
            <w:rPr/>
            <w:t>machine</w:t>
          </w:r>
          <w:r>
            <w:rPr>
              <w:spacing w:val="-9"/>
            </w:rPr>
            <w:t> </w:t>
          </w:r>
          <w:r>
            <w:rPr>
              <w:spacing w:val="-2"/>
            </w:rPr>
            <w:t>learning</w:t>
          </w:r>
          <w:r>
            <w:rPr/>
            <w:tab/>
          </w:r>
          <w:r>
            <w:rPr>
              <w:color w:val="980000"/>
              <w:spacing w:val="-5"/>
            </w:rPr>
            <w:t>344</w:t>
          </w:r>
        </w:p>
        <w:p>
          <w:pPr>
            <w:pStyle w:val="TOC5"/>
            <w:numPr>
              <w:ilvl w:val="1"/>
              <w:numId w:val="2"/>
            </w:numPr>
            <w:tabs>
              <w:tab w:pos="2407" w:val="left" w:leader="none"/>
              <w:tab w:pos="5536" w:val="left" w:leader="none"/>
            </w:tabs>
            <w:spacing w:line="256" w:lineRule="exact" w:before="0" w:after="0"/>
            <w:ind w:left="2407" w:right="0" w:hanging="535"/>
            <w:jc w:val="left"/>
          </w:pPr>
          <w:r>
            <w:rPr/>
            <w:t>References</w:t>
          </w:r>
          <w:r>
            <w:rPr>
              <w:spacing w:val="-12"/>
            </w:rPr>
            <w:t> </w:t>
          </w:r>
          <w:r>
            <w:rPr/>
            <w:t>and</w:t>
          </w:r>
          <w:r>
            <w:rPr>
              <w:spacing w:val="-12"/>
            </w:rPr>
            <w:t> </w:t>
          </w:r>
          <w:r>
            <w:rPr/>
            <w:t>further</w:t>
          </w:r>
          <w:r>
            <w:rPr>
              <w:spacing w:val="-11"/>
            </w:rPr>
            <w:t> </w:t>
          </w:r>
          <w:r>
            <w:rPr>
              <w:spacing w:val="-2"/>
            </w:rPr>
            <w:t>reading</w:t>
          </w:r>
          <w:r>
            <w:rPr/>
            <w:tab/>
          </w:r>
          <w:r>
            <w:rPr>
              <w:color w:val="980000"/>
              <w:spacing w:val="-5"/>
            </w:rPr>
            <w:t>346</w:t>
          </w:r>
        </w:p>
        <w:p>
          <w:pPr>
            <w:pStyle w:val="TOC2"/>
            <w:numPr>
              <w:ilvl w:val="0"/>
              <w:numId w:val="2"/>
            </w:numPr>
            <w:tabs>
              <w:tab w:pos="1871" w:val="left" w:leader="none"/>
              <w:tab w:pos="3609" w:val="left" w:leader="none"/>
            </w:tabs>
            <w:spacing w:line="240" w:lineRule="auto" w:before="121" w:after="0"/>
            <w:ind w:left="1871" w:right="0" w:hanging="297"/>
            <w:jc w:val="left"/>
            <w:rPr>
              <w:i w:val="0"/>
              <w:sz w:val="20"/>
            </w:rPr>
          </w:pPr>
          <w:r>
            <w:rPr>
              <w:i/>
              <w:sz w:val="20"/>
            </w:rPr>
            <w:t>Flat</w:t>
          </w:r>
          <w:r>
            <w:rPr>
              <w:i/>
              <w:spacing w:val="-7"/>
              <w:sz w:val="20"/>
            </w:rPr>
            <w:t> </w:t>
          </w:r>
          <w:r>
            <w:rPr>
              <w:i/>
              <w:spacing w:val="-2"/>
              <w:sz w:val="20"/>
            </w:rPr>
            <w:t>clustering</w:t>
          </w:r>
          <w:r>
            <w:rPr>
              <w:rFonts w:ascii="Times New Roman"/>
              <w:b w:val="0"/>
              <w:i w:val="0"/>
              <w:sz w:val="20"/>
            </w:rPr>
            <w:tab/>
          </w:r>
          <w:r>
            <w:rPr>
              <w:i w:val="0"/>
              <w:color w:val="980000"/>
              <w:spacing w:val="-5"/>
              <w:sz w:val="20"/>
            </w:rPr>
            <w:t>349</w:t>
          </w:r>
        </w:p>
        <w:p>
          <w:pPr>
            <w:pStyle w:val="TOC5"/>
            <w:numPr>
              <w:ilvl w:val="1"/>
              <w:numId w:val="2"/>
            </w:numPr>
            <w:tabs>
              <w:tab w:pos="2407" w:val="left" w:leader="none"/>
              <w:tab w:pos="5848" w:val="left" w:leader="none"/>
            </w:tabs>
            <w:spacing w:line="256" w:lineRule="exact" w:before="25" w:after="0"/>
            <w:ind w:left="2407" w:right="0" w:hanging="535"/>
            <w:jc w:val="left"/>
          </w:pPr>
          <w:r>
            <w:rPr/>
            <w:t>Clustering</w:t>
          </w:r>
          <w:r>
            <w:rPr>
              <w:spacing w:val="-12"/>
            </w:rPr>
            <w:t> </w:t>
          </w:r>
          <w:r>
            <w:rPr/>
            <w:t>in</w:t>
          </w:r>
          <w:r>
            <w:rPr>
              <w:spacing w:val="-10"/>
            </w:rPr>
            <w:t> </w:t>
          </w:r>
          <w:r>
            <w:rPr/>
            <w:t>information</w:t>
          </w:r>
          <w:r>
            <w:rPr>
              <w:spacing w:val="-12"/>
            </w:rPr>
            <w:t> </w:t>
          </w:r>
          <w:r>
            <w:rPr>
              <w:spacing w:val="-2"/>
            </w:rPr>
            <w:t>retrieval</w:t>
          </w:r>
          <w:r>
            <w:rPr/>
            <w:tab/>
          </w:r>
          <w:r>
            <w:rPr>
              <w:color w:val="980000"/>
              <w:spacing w:val="-5"/>
            </w:rPr>
            <w:t>350</w:t>
          </w:r>
        </w:p>
        <w:p>
          <w:pPr>
            <w:pStyle w:val="TOC5"/>
            <w:numPr>
              <w:ilvl w:val="1"/>
              <w:numId w:val="2"/>
            </w:numPr>
            <w:tabs>
              <w:tab w:pos="2407" w:val="left" w:leader="none"/>
              <w:tab w:pos="4463" w:val="left" w:leader="none"/>
            </w:tabs>
            <w:spacing w:line="242" w:lineRule="exact" w:before="0" w:after="0"/>
            <w:ind w:left="2407" w:right="0" w:hanging="535"/>
            <w:jc w:val="left"/>
          </w:pPr>
          <w:r>
            <w:rPr>
              <w:spacing w:val="-2"/>
            </w:rPr>
            <w:t>Problem</w:t>
          </w:r>
          <w:r>
            <w:rPr/>
            <w:t> </w:t>
          </w:r>
          <w:r>
            <w:rPr>
              <w:spacing w:val="-2"/>
            </w:rPr>
            <w:t>statement</w:t>
          </w:r>
          <w:r>
            <w:rPr/>
            <w:tab/>
          </w:r>
          <w:r>
            <w:rPr>
              <w:color w:val="980000"/>
              <w:spacing w:val="-5"/>
            </w:rPr>
            <w:t>354</w:t>
          </w:r>
        </w:p>
        <w:p>
          <w:pPr>
            <w:pStyle w:val="TOC7"/>
            <w:numPr>
              <w:ilvl w:val="2"/>
              <w:numId w:val="2"/>
            </w:numPr>
            <w:tabs>
              <w:tab w:pos="3167" w:val="left" w:leader="none"/>
              <w:tab w:pos="6739" w:val="left" w:leader="none"/>
            </w:tabs>
            <w:spacing w:line="241" w:lineRule="exact" w:before="0" w:after="0"/>
            <w:ind w:left="3167" w:right="0" w:hanging="758"/>
            <w:jc w:val="left"/>
          </w:pPr>
          <w:r>
            <w:rPr/>
            <w:t>Cardinality</w:t>
          </w:r>
          <w:r>
            <w:rPr>
              <w:spacing w:val="-12"/>
            </w:rPr>
            <w:t> </w:t>
          </w:r>
          <w:r>
            <w:rPr/>
            <w:t>–</w:t>
          </w:r>
          <w:r>
            <w:rPr>
              <w:spacing w:val="-6"/>
            </w:rPr>
            <w:t> </w:t>
          </w:r>
          <w:r>
            <w:rPr/>
            <w:t>the</w:t>
          </w:r>
          <w:r>
            <w:rPr>
              <w:spacing w:val="-7"/>
            </w:rPr>
            <w:t> </w:t>
          </w:r>
          <w:r>
            <w:rPr/>
            <w:t>number</w:t>
          </w:r>
          <w:r>
            <w:rPr>
              <w:spacing w:val="-8"/>
            </w:rPr>
            <w:t> </w:t>
          </w:r>
          <w:r>
            <w:rPr/>
            <w:t>of</w:t>
          </w:r>
          <w:r>
            <w:rPr>
              <w:spacing w:val="-6"/>
            </w:rPr>
            <w:t> </w:t>
          </w:r>
          <w:r>
            <w:rPr>
              <w:spacing w:val="-2"/>
            </w:rPr>
            <w:t>clusters</w:t>
          </w:r>
          <w:r>
            <w:rPr/>
            <w:tab/>
          </w:r>
          <w:r>
            <w:rPr>
              <w:color w:val="980000"/>
              <w:spacing w:val="-5"/>
            </w:rPr>
            <w:t>355</w:t>
          </w:r>
        </w:p>
        <w:p>
          <w:pPr>
            <w:pStyle w:val="TOC5"/>
            <w:numPr>
              <w:ilvl w:val="1"/>
              <w:numId w:val="2"/>
            </w:numPr>
            <w:tabs>
              <w:tab w:pos="2407" w:val="left" w:leader="none"/>
              <w:tab w:pos="4917" w:val="left" w:leader="none"/>
            </w:tabs>
            <w:spacing w:line="241" w:lineRule="exact" w:before="0" w:after="0"/>
            <w:ind w:left="2407" w:right="0" w:hanging="535"/>
            <w:jc w:val="left"/>
          </w:pPr>
          <w:r>
            <w:rPr/>
            <w:t>Evaluation</w:t>
          </w:r>
          <w:r>
            <w:rPr>
              <w:spacing w:val="-9"/>
            </w:rPr>
            <w:t> </w:t>
          </w:r>
          <w:r>
            <w:rPr/>
            <w:t>of</w:t>
          </w:r>
          <w:r>
            <w:rPr>
              <w:spacing w:val="-10"/>
            </w:rPr>
            <w:t> </w:t>
          </w:r>
          <w:r>
            <w:rPr>
              <w:spacing w:val="-2"/>
            </w:rPr>
            <w:t>clustering</w:t>
          </w:r>
          <w:r>
            <w:rPr/>
            <w:tab/>
          </w:r>
          <w:r>
            <w:rPr>
              <w:color w:val="980000"/>
              <w:spacing w:val="-5"/>
            </w:rPr>
            <w:t>356</w:t>
          </w:r>
        </w:p>
        <w:p>
          <w:pPr>
            <w:pStyle w:val="TOC5"/>
            <w:numPr>
              <w:ilvl w:val="1"/>
              <w:numId w:val="2"/>
            </w:numPr>
            <w:tabs>
              <w:tab w:pos="2410" w:val="left" w:leader="none"/>
              <w:tab w:pos="3587" w:val="left" w:leader="none"/>
            </w:tabs>
            <w:spacing w:line="242" w:lineRule="exact" w:before="0" w:after="0"/>
            <w:ind w:left="2410" w:right="0" w:hanging="538"/>
            <w:jc w:val="left"/>
          </w:pPr>
          <w:r>
            <w:rPr>
              <w:i/>
            </w:rPr>
            <w:t>K</w:t>
          </w:r>
          <w:r>
            <w:rPr/>
            <w:t>-</w:t>
          </w:r>
          <w:r>
            <w:rPr>
              <w:spacing w:val="-2"/>
            </w:rPr>
            <w:t>means</w:t>
          </w:r>
          <w:r>
            <w:rPr/>
            <w:tab/>
          </w:r>
          <w:r>
            <w:rPr>
              <w:color w:val="980000"/>
              <w:spacing w:val="-5"/>
            </w:rPr>
            <w:t>360</w:t>
          </w:r>
        </w:p>
        <w:p>
          <w:pPr>
            <w:pStyle w:val="TOC7"/>
            <w:numPr>
              <w:ilvl w:val="2"/>
              <w:numId w:val="2"/>
            </w:numPr>
            <w:tabs>
              <w:tab w:pos="3167" w:val="left" w:leader="none"/>
              <w:tab w:pos="6261" w:val="left" w:leader="none"/>
            </w:tabs>
            <w:spacing w:line="242" w:lineRule="exact" w:before="0" w:after="0"/>
            <w:ind w:left="3167" w:right="0" w:hanging="758"/>
            <w:jc w:val="left"/>
          </w:pPr>
          <w:r>
            <w:rPr/>
            <w:t>Cluster</w:t>
          </w:r>
          <w:r>
            <w:rPr>
              <w:spacing w:val="-10"/>
            </w:rPr>
            <w:t> </w:t>
          </w:r>
          <w:r>
            <w:rPr/>
            <w:t>cardinality</w:t>
          </w:r>
          <w:r>
            <w:rPr>
              <w:spacing w:val="-11"/>
            </w:rPr>
            <w:t> </w:t>
          </w:r>
          <w:r>
            <w:rPr/>
            <w:t>in</w:t>
          </w:r>
          <w:r>
            <w:rPr>
              <w:spacing w:val="-6"/>
            </w:rPr>
            <w:t> </w:t>
          </w:r>
          <w:r>
            <w:rPr>
              <w:i/>
            </w:rPr>
            <w:t>K</w:t>
          </w:r>
          <w:r>
            <w:rPr/>
            <w:t>-</w:t>
          </w:r>
          <w:r>
            <w:rPr>
              <w:spacing w:val="-4"/>
            </w:rPr>
            <w:t>means</w:t>
          </w:r>
          <w:r>
            <w:rPr/>
            <w:tab/>
          </w:r>
          <w:r>
            <w:rPr>
              <w:color w:val="980000"/>
              <w:spacing w:val="-5"/>
            </w:rPr>
            <w:t>365</w:t>
          </w:r>
        </w:p>
        <w:p>
          <w:pPr>
            <w:pStyle w:val="TOC5"/>
            <w:numPr>
              <w:ilvl w:val="1"/>
              <w:numId w:val="2"/>
            </w:numPr>
            <w:tabs>
              <w:tab w:pos="2407" w:val="left" w:leader="none"/>
              <w:tab w:pos="4883" w:val="left" w:leader="none"/>
            </w:tabs>
            <w:spacing w:line="242" w:lineRule="exact" w:before="0" w:after="0"/>
            <w:ind w:left="2407" w:right="0" w:hanging="535"/>
            <w:jc w:val="left"/>
          </w:pPr>
          <w:r>
            <w:rPr>
              <w:spacing w:val="-2"/>
            </w:rPr>
            <w:t>Model-based</w:t>
          </w:r>
          <w:r>
            <w:rPr>
              <w:spacing w:val="5"/>
            </w:rPr>
            <w:t> </w:t>
          </w:r>
          <w:r>
            <w:rPr>
              <w:spacing w:val="-2"/>
            </w:rPr>
            <w:t>clustering</w:t>
          </w:r>
          <w:r>
            <w:rPr/>
            <w:tab/>
          </w:r>
          <w:r>
            <w:rPr>
              <w:color w:val="980000"/>
              <w:spacing w:val="-5"/>
            </w:rPr>
            <w:t>368</w:t>
          </w:r>
        </w:p>
        <w:p>
          <w:pPr>
            <w:pStyle w:val="TOC5"/>
            <w:numPr>
              <w:ilvl w:val="1"/>
              <w:numId w:val="2"/>
            </w:numPr>
            <w:tabs>
              <w:tab w:pos="2407" w:val="left" w:leader="none"/>
              <w:tab w:pos="5536" w:val="left" w:leader="none"/>
            </w:tabs>
            <w:spacing w:line="241" w:lineRule="exact" w:before="0" w:after="0"/>
            <w:ind w:left="2407" w:right="0" w:hanging="535"/>
            <w:jc w:val="left"/>
          </w:pPr>
          <w:r>
            <w:rPr/>
            <w:t>References</w:t>
          </w:r>
          <w:r>
            <w:rPr>
              <w:spacing w:val="-12"/>
            </w:rPr>
            <w:t> </w:t>
          </w:r>
          <w:r>
            <w:rPr/>
            <w:t>and</w:t>
          </w:r>
          <w:r>
            <w:rPr>
              <w:spacing w:val="-12"/>
            </w:rPr>
            <w:t> </w:t>
          </w:r>
          <w:r>
            <w:rPr/>
            <w:t>further</w:t>
          </w:r>
          <w:r>
            <w:rPr>
              <w:spacing w:val="-11"/>
            </w:rPr>
            <w:t> </w:t>
          </w:r>
          <w:r>
            <w:rPr>
              <w:spacing w:val="-2"/>
            </w:rPr>
            <w:t>reading</w:t>
          </w:r>
          <w:r>
            <w:rPr/>
            <w:tab/>
          </w:r>
          <w:r>
            <w:rPr>
              <w:color w:val="980000"/>
              <w:spacing w:val="-5"/>
            </w:rPr>
            <w:t>372</w:t>
          </w:r>
        </w:p>
        <w:p>
          <w:pPr>
            <w:pStyle w:val="TOC5"/>
            <w:numPr>
              <w:ilvl w:val="1"/>
              <w:numId w:val="2"/>
            </w:numPr>
            <w:tabs>
              <w:tab w:pos="2407" w:val="left" w:leader="none"/>
              <w:tab w:pos="3614" w:val="left" w:leader="none"/>
            </w:tabs>
            <w:spacing w:line="255" w:lineRule="exact" w:before="0" w:after="0"/>
            <w:ind w:left="2407" w:right="0" w:hanging="535"/>
            <w:jc w:val="left"/>
          </w:pPr>
          <w:r>
            <w:rPr>
              <w:spacing w:val="-2"/>
            </w:rPr>
            <w:t>Exercises</w:t>
          </w:r>
          <w:r>
            <w:rPr/>
            <w:tab/>
          </w:r>
          <w:r>
            <w:rPr>
              <w:color w:val="980000"/>
              <w:spacing w:val="-5"/>
            </w:rPr>
            <w:t>374</w:t>
          </w:r>
        </w:p>
        <w:p>
          <w:pPr>
            <w:pStyle w:val="TOC1"/>
            <w:numPr>
              <w:ilvl w:val="0"/>
              <w:numId w:val="2"/>
            </w:numPr>
            <w:tabs>
              <w:tab w:pos="1871" w:val="left" w:leader="none"/>
              <w:tab w:pos="4348" w:val="left" w:leader="none"/>
            </w:tabs>
            <w:spacing w:line="240" w:lineRule="auto" w:before="124" w:after="0"/>
            <w:ind w:left="1871" w:right="0" w:hanging="297"/>
            <w:jc w:val="left"/>
            <w:rPr>
              <w:i w:val="0"/>
            </w:rPr>
          </w:pPr>
          <w:r>
            <w:rPr>
              <w:i/>
              <w:spacing w:val="-2"/>
            </w:rPr>
            <w:t>Hierarchical</w:t>
          </w:r>
          <w:r>
            <w:rPr>
              <w:i/>
            </w:rPr>
            <w:t> </w:t>
          </w:r>
          <w:r>
            <w:rPr>
              <w:i/>
              <w:spacing w:val="-2"/>
            </w:rPr>
            <w:t>clustering</w:t>
          </w:r>
          <w:r>
            <w:rPr>
              <w:rFonts w:ascii="Times New Roman"/>
              <w:b w:val="0"/>
              <w:i w:val="0"/>
            </w:rPr>
            <w:tab/>
          </w:r>
          <w:r>
            <w:rPr>
              <w:i w:val="0"/>
              <w:color w:val="980000"/>
              <w:spacing w:val="-5"/>
            </w:rPr>
            <w:t>377</w:t>
          </w:r>
        </w:p>
        <w:p>
          <w:pPr>
            <w:pStyle w:val="TOC5"/>
            <w:numPr>
              <w:ilvl w:val="1"/>
              <w:numId w:val="2"/>
            </w:numPr>
            <w:tabs>
              <w:tab w:pos="2407" w:val="left" w:leader="none"/>
              <w:tab w:pos="6131" w:val="left" w:leader="none"/>
            </w:tabs>
            <w:spacing w:line="256" w:lineRule="exact" w:before="25" w:after="0"/>
            <w:ind w:left="2407" w:right="0" w:hanging="535"/>
            <w:jc w:val="left"/>
          </w:pPr>
          <w:r>
            <w:rPr>
              <w:spacing w:val="-2"/>
            </w:rPr>
            <w:t>Hierarchical</w:t>
          </w:r>
          <w:r>
            <w:rPr>
              <w:spacing w:val="3"/>
            </w:rPr>
            <w:t> </w:t>
          </w:r>
          <w:r>
            <w:rPr>
              <w:spacing w:val="-2"/>
            </w:rPr>
            <w:t>agglomerative</w:t>
          </w:r>
          <w:r>
            <w:rPr>
              <w:spacing w:val="9"/>
            </w:rPr>
            <w:t> </w:t>
          </w:r>
          <w:r>
            <w:rPr>
              <w:spacing w:val="-2"/>
            </w:rPr>
            <w:t>clustering</w:t>
          </w:r>
          <w:r>
            <w:rPr/>
            <w:tab/>
          </w:r>
          <w:r>
            <w:rPr>
              <w:color w:val="980000"/>
              <w:spacing w:val="-5"/>
            </w:rPr>
            <w:t>378</w:t>
          </w:r>
        </w:p>
        <w:p>
          <w:pPr>
            <w:pStyle w:val="TOC5"/>
            <w:numPr>
              <w:ilvl w:val="1"/>
              <w:numId w:val="2"/>
            </w:numPr>
            <w:tabs>
              <w:tab w:pos="2407" w:val="left" w:leader="none"/>
              <w:tab w:pos="6338" w:val="left" w:leader="none"/>
            </w:tabs>
            <w:spacing w:line="242" w:lineRule="exact" w:before="0" w:after="0"/>
            <w:ind w:left="2407" w:right="0" w:hanging="535"/>
            <w:jc w:val="left"/>
          </w:pPr>
          <w:r>
            <w:rPr>
              <w:spacing w:val="-2"/>
            </w:rPr>
            <w:t>Single-link</w:t>
          </w:r>
          <w:r>
            <w:rPr>
              <w:spacing w:val="7"/>
            </w:rPr>
            <w:t> </w:t>
          </w:r>
          <w:r>
            <w:rPr>
              <w:spacing w:val="-2"/>
            </w:rPr>
            <w:t>and</w:t>
          </w:r>
          <w:r>
            <w:rPr>
              <w:spacing w:val="3"/>
            </w:rPr>
            <w:t> </w:t>
          </w:r>
          <w:r>
            <w:rPr>
              <w:spacing w:val="-2"/>
            </w:rPr>
            <w:t>complete-link</w:t>
          </w:r>
          <w:r>
            <w:rPr>
              <w:spacing w:val="5"/>
            </w:rPr>
            <w:t> </w:t>
          </w:r>
          <w:r>
            <w:rPr>
              <w:spacing w:val="-2"/>
            </w:rPr>
            <w:t>clustering</w:t>
          </w:r>
          <w:r>
            <w:rPr/>
            <w:tab/>
          </w:r>
          <w:r>
            <w:rPr>
              <w:color w:val="980000"/>
              <w:spacing w:val="-5"/>
            </w:rPr>
            <w:t>382</w:t>
          </w:r>
        </w:p>
        <w:p>
          <w:pPr>
            <w:pStyle w:val="TOC7"/>
            <w:numPr>
              <w:ilvl w:val="2"/>
              <w:numId w:val="2"/>
            </w:numPr>
            <w:tabs>
              <w:tab w:pos="3167" w:val="left" w:leader="none"/>
              <w:tab w:pos="5776" w:val="left" w:leader="none"/>
            </w:tabs>
            <w:spacing w:line="241" w:lineRule="exact" w:before="0" w:after="0"/>
            <w:ind w:left="3167" w:right="0" w:hanging="758"/>
            <w:jc w:val="left"/>
          </w:pPr>
          <w:r>
            <w:rPr/>
            <w:t>Time</w:t>
          </w:r>
          <w:r>
            <w:rPr>
              <w:spacing w:val="-12"/>
            </w:rPr>
            <w:t> </w:t>
          </w:r>
          <w:r>
            <w:rPr/>
            <w:t>complexity</w:t>
          </w:r>
          <w:r>
            <w:rPr>
              <w:spacing w:val="-12"/>
            </w:rPr>
            <w:t> </w:t>
          </w:r>
          <w:r>
            <w:rPr/>
            <w:t>of</w:t>
          </w:r>
          <w:r>
            <w:rPr>
              <w:spacing w:val="-12"/>
            </w:rPr>
            <w:t> </w:t>
          </w:r>
          <w:r>
            <w:rPr>
              <w:spacing w:val="-5"/>
            </w:rPr>
            <w:t>HAC</w:t>
          </w:r>
          <w:r>
            <w:rPr/>
            <w:tab/>
          </w:r>
          <w:r>
            <w:rPr>
              <w:color w:val="980000"/>
              <w:spacing w:val="-5"/>
            </w:rPr>
            <w:t>385</w:t>
          </w:r>
        </w:p>
        <w:p>
          <w:pPr>
            <w:pStyle w:val="TOC5"/>
            <w:numPr>
              <w:ilvl w:val="1"/>
              <w:numId w:val="2"/>
            </w:numPr>
            <w:tabs>
              <w:tab w:pos="2407" w:val="left" w:leader="none"/>
              <w:tab w:pos="6386" w:val="left" w:leader="none"/>
            </w:tabs>
            <w:spacing w:line="241" w:lineRule="exact" w:before="0" w:after="0"/>
            <w:ind w:left="2407" w:right="0" w:hanging="535"/>
            <w:jc w:val="left"/>
          </w:pPr>
          <w:r>
            <w:rPr>
              <w:spacing w:val="-2"/>
            </w:rPr>
            <w:t>Group-average</w:t>
          </w:r>
          <w:r>
            <w:rPr>
              <w:spacing w:val="4"/>
            </w:rPr>
            <w:t> </w:t>
          </w:r>
          <w:r>
            <w:rPr>
              <w:spacing w:val="-2"/>
            </w:rPr>
            <w:t>agglomerative</w:t>
          </w:r>
          <w:r>
            <w:rPr>
              <w:spacing w:val="6"/>
            </w:rPr>
            <w:t> </w:t>
          </w:r>
          <w:r>
            <w:rPr>
              <w:spacing w:val="-2"/>
            </w:rPr>
            <w:t>clustering</w:t>
          </w:r>
          <w:r>
            <w:rPr/>
            <w:tab/>
          </w:r>
          <w:r>
            <w:rPr>
              <w:color w:val="980000"/>
              <w:spacing w:val="-5"/>
            </w:rPr>
            <w:t>388</w:t>
          </w:r>
        </w:p>
        <w:p>
          <w:pPr>
            <w:pStyle w:val="TOC5"/>
            <w:numPr>
              <w:ilvl w:val="1"/>
              <w:numId w:val="2"/>
            </w:numPr>
            <w:tabs>
              <w:tab w:pos="2407" w:val="left" w:leader="none"/>
              <w:tab w:pos="4514" w:val="left" w:leader="none"/>
            </w:tabs>
            <w:spacing w:line="242" w:lineRule="exact" w:before="0" w:after="0"/>
            <w:ind w:left="2407" w:right="0" w:hanging="535"/>
            <w:jc w:val="left"/>
          </w:pPr>
          <w:r>
            <w:rPr>
              <w:spacing w:val="-2"/>
            </w:rPr>
            <w:t>Centroid</w:t>
          </w:r>
          <w:r>
            <w:rPr/>
            <w:t> </w:t>
          </w:r>
          <w:r>
            <w:rPr>
              <w:spacing w:val="-2"/>
            </w:rPr>
            <w:t>clustering</w:t>
          </w:r>
          <w:r>
            <w:rPr/>
            <w:tab/>
          </w:r>
          <w:r>
            <w:rPr>
              <w:color w:val="980000"/>
              <w:spacing w:val="-5"/>
            </w:rPr>
            <w:t>391</w:t>
          </w:r>
        </w:p>
        <w:p>
          <w:pPr>
            <w:pStyle w:val="TOC5"/>
            <w:numPr>
              <w:ilvl w:val="1"/>
              <w:numId w:val="2"/>
            </w:numPr>
            <w:tabs>
              <w:tab w:pos="2407" w:val="left" w:leader="none"/>
              <w:tab w:pos="4511" w:val="left" w:leader="none"/>
            </w:tabs>
            <w:spacing w:line="242" w:lineRule="exact" w:before="0" w:after="0"/>
            <w:ind w:left="2407" w:right="0" w:hanging="535"/>
            <w:jc w:val="left"/>
          </w:pPr>
          <w:r>
            <w:rPr/>
            <w:t>Optimality</w:t>
          </w:r>
          <w:r>
            <w:rPr>
              <w:spacing w:val="-8"/>
            </w:rPr>
            <w:t> </w:t>
          </w:r>
          <w:r>
            <w:rPr/>
            <w:t>of</w:t>
          </w:r>
          <w:r>
            <w:rPr>
              <w:spacing w:val="-11"/>
            </w:rPr>
            <w:t> </w:t>
          </w:r>
          <w:r>
            <w:rPr>
              <w:spacing w:val="-5"/>
            </w:rPr>
            <w:t>HAC</w:t>
          </w:r>
          <w:r>
            <w:rPr/>
            <w:tab/>
          </w:r>
          <w:r>
            <w:rPr>
              <w:color w:val="980000"/>
              <w:spacing w:val="-5"/>
            </w:rPr>
            <w:t>393</w:t>
          </w:r>
        </w:p>
        <w:p>
          <w:pPr>
            <w:pStyle w:val="TOC5"/>
            <w:numPr>
              <w:ilvl w:val="1"/>
              <w:numId w:val="2"/>
            </w:numPr>
            <w:tabs>
              <w:tab w:pos="2407" w:val="left" w:leader="none"/>
              <w:tab w:pos="4466" w:val="left" w:leader="none"/>
            </w:tabs>
            <w:spacing w:line="241" w:lineRule="exact" w:before="0" w:after="0"/>
            <w:ind w:left="2407" w:right="0" w:hanging="535"/>
            <w:jc w:val="left"/>
          </w:pPr>
          <w:r>
            <w:rPr/>
            <w:t>Divisive</w:t>
          </w:r>
          <w:r>
            <w:rPr>
              <w:spacing w:val="-13"/>
            </w:rPr>
            <w:t> </w:t>
          </w:r>
          <w:r>
            <w:rPr>
              <w:spacing w:val="-2"/>
            </w:rPr>
            <w:t>clustering</w:t>
          </w:r>
          <w:r>
            <w:rPr/>
            <w:tab/>
          </w:r>
          <w:r>
            <w:rPr>
              <w:color w:val="980000"/>
              <w:spacing w:val="-5"/>
            </w:rPr>
            <w:t>395</w:t>
          </w:r>
        </w:p>
        <w:p>
          <w:pPr>
            <w:pStyle w:val="TOC5"/>
            <w:numPr>
              <w:ilvl w:val="1"/>
              <w:numId w:val="2"/>
            </w:numPr>
            <w:tabs>
              <w:tab w:pos="2407" w:val="left" w:leader="none"/>
              <w:tab w:pos="4207" w:val="left" w:leader="none"/>
            </w:tabs>
            <w:spacing w:line="241" w:lineRule="exact" w:before="0" w:after="0"/>
            <w:ind w:left="2407" w:right="0" w:hanging="535"/>
            <w:jc w:val="left"/>
          </w:pPr>
          <w:r>
            <w:rPr/>
            <w:t>Cluster</w:t>
          </w:r>
          <w:r>
            <w:rPr>
              <w:spacing w:val="-11"/>
            </w:rPr>
            <w:t> </w:t>
          </w:r>
          <w:r>
            <w:rPr>
              <w:spacing w:val="-2"/>
            </w:rPr>
            <w:t>labeling</w:t>
          </w:r>
          <w:r>
            <w:rPr/>
            <w:tab/>
          </w:r>
          <w:r>
            <w:rPr>
              <w:color w:val="980000"/>
              <w:spacing w:val="-5"/>
            </w:rPr>
            <w:t>396</w:t>
          </w:r>
        </w:p>
        <w:p>
          <w:pPr>
            <w:pStyle w:val="TOC5"/>
            <w:numPr>
              <w:ilvl w:val="1"/>
              <w:numId w:val="2"/>
            </w:numPr>
            <w:tabs>
              <w:tab w:pos="2407" w:val="left" w:leader="none"/>
              <w:tab w:pos="4744" w:val="left" w:leader="none"/>
            </w:tabs>
            <w:spacing w:line="242" w:lineRule="exact" w:before="0" w:after="0"/>
            <w:ind w:left="2407" w:right="0" w:hanging="535"/>
            <w:jc w:val="left"/>
          </w:pPr>
          <w:r>
            <w:rPr>
              <w:spacing w:val="-2"/>
            </w:rPr>
            <w:t>Implementation</w:t>
          </w:r>
          <w:r>
            <w:rPr>
              <w:spacing w:val="8"/>
            </w:rPr>
            <w:t> </w:t>
          </w:r>
          <w:r>
            <w:rPr>
              <w:spacing w:val="-4"/>
            </w:rPr>
            <w:t>notes</w:t>
          </w:r>
          <w:r>
            <w:rPr/>
            <w:tab/>
          </w:r>
          <w:r>
            <w:rPr>
              <w:color w:val="980000"/>
              <w:spacing w:val="-5"/>
            </w:rPr>
            <w:t>398</w:t>
          </w:r>
        </w:p>
        <w:p>
          <w:pPr>
            <w:pStyle w:val="TOC5"/>
            <w:numPr>
              <w:ilvl w:val="1"/>
              <w:numId w:val="2"/>
            </w:numPr>
            <w:tabs>
              <w:tab w:pos="2407" w:val="left" w:leader="none"/>
              <w:tab w:pos="5536" w:val="left" w:leader="none"/>
            </w:tabs>
            <w:spacing w:line="242" w:lineRule="exact" w:before="0" w:after="0"/>
            <w:ind w:left="2407" w:right="0" w:hanging="535"/>
            <w:jc w:val="left"/>
          </w:pPr>
          <w:r>
            <w:rPr/>
            <w:t>References</w:t>
          </w:r>
          <w:r>
            <w:rPr>
              <w:spacing w:val="-12"/>
            </w:rPr>
            <w:t> </w:t>
          </w:r>
          <w:r>
            <w:rPr/>
            <w:t>and</w:t>
          </w:r>
          <w:r>
            <w:rPr>
              <w:spacing w:val="-12"/>
            </w:rPr>
            <w:t> </w:t>
          </w:r>
          <w:r>
            <w:rPr/>
            <w:t>further</w:t>
          </w:r>
          <w:r>
            <w:rPr>
              <w:spacing w:val="-11"/>
            </w:rPr>
            <w:t> </w:t>
          </w:r>
          <w:r>
            <w:rPr>
              <w:spacing w:val="-2"/>
            </w:rPr>
            <w:t>reading</w:t>
          </w:r>
          <w:r>
            <w:rPr/>
            <w:tab/>
          </w:r>
          <w:r>
            <w:rPr>
              <w:color w:val="980000"/>
              <w:spacing w:val="-5"/>
            </w:rPr>
            <w:t>399</w:t>
          </w:r>
        </w:p>
        <w:p>
          <w:pPr>
            <w:pStyle w:val="TOC5"/>
            <w:numPr>
              <w:ilvl w:val="1"/>
              <w:numId w:val="2"/>
            </w:numPr>
            <w:tabs>
              <w:tab w:pos="2408" w:val="left" w:leader="none"/>
              <w:tab w:pos="3614" w:val="left" w:leader="none"/>
            </w:tabs>
            <w:spacing w:line="256" w:lineRule="exact" w:before="0" w:after="0"/>
            <w:ind w:left="2408" w:right="0" w:hanging="536"/>
            <w:jc w:val="left"/>
          </w:pPr>
          <w:r>
            <w:rPr>
              <w:spacing w:val="-2"/>
            </w:rPr>
            <w:t>Exercises</w:t>
          </w:r>
          <w:r>
            <w:rPr/>
            <w:tab/>
          </w:r>
          <w:r>
            <w:rPr>
              <w:color w:val="980000"/>
              <w:spacing w:val="-5"/>
            </w:rPr>
            <w:t>401</w:t>
          </w:r>
        </w:p>
        <w:p>
          <w:pPr>
            <w:pStyle w:val="TOC1"/>
            <w:numPr>
              <w:ilvl w:val="0"/>
              <w:numId w:val="2"/>
            </w:numPr>
            <w:tabs>
              <w:tab w:pos="1871" w:val="left" w:leader="none"/>
              <w:tab w:pos="6998" w:val="left" w:leader="none"/>
            </w:tabs>
            <w:spacing w:line="240" w:lineRule="auto" w:before="122" w:after="0"/>
            <w:ind w:left="1871" w:right="0" w:hanging="297"/>
            <w:jc w:val="left"/>
            <w:rPr>
              <w:i w:val="0"/>
            </w:rPr>
          </w:pPr>
          <w:r>
            <w:rPr>
              <w:i/>
            </w:rPr>
            <w:t>Matrix</w:t>
          </w:r>
          <w:r>
            <w:rPr>
              <w:i/>
              <w:spacing w:val="-11"/>
            </w:rPr>
            <w:t> </w:t>
          </w:r>
          <w:r>
            <w:rPr>
              <w:i/>
            </w:rPr>
            <w:t>decompositions</w:t>
          </w:r>
          <w:r>
            <w:rPr>
              <w:i/>
              <w:spacing w:val="-12"/>
            </w:rPr>
            <w:t> </w:t>
          </w:r>
          <w:r>
            <w:rPr>
              <w:i/>
            </w:rPr>
            <w:t>and</w:t>
          </w:r>
          <w:r>
            <w:rPr>
              <w:i/>
              <w:spacing w:val="-11"/>
            </w:rPr>
            <w:t> </w:t>
          </w:r>
          <w:r>
            <w:rPr>
              <w:i/>
            </w:rPr>
            <w:t>latent</w:t>
          </w:r>
          <w:r>
            <w:rPr>
              <w:i/>
              <w:spacing w:val="-13"/>
            </w:rPr>
            <w:t> </w:t>
          </w:r>
          <w:r>
            <w:rPr>
              <w:i/>
            </w:rPr>
            <w:t>semantic</w:t>
          </w:r>
          <w:r>
            <w:rPr>
              <w:i/>
              <w:spacing w:val="-11"/>
            </w:rPr>
            <w:t> </w:t>
          </w:r>
          <w:r>
            <w:rPr>
              <w:i/>
              <w:spacing w:val="-2"/>
            </w:rPr>
            <w:t>indexing</w:t>
          </w:r>
          <w:r>
            <w:rPr>
              <w:rFonts w:ascii="Times New Roman"/>
              <w:b w:val="0"/>
              <w:i w:val="0"/>
            </w:rPr>
            <w:tab/>
          </w:r>
          <w:r>
            <w:rPr>
              <w:i w:val="0"/>
              <w:color w:val="980000"/>
              <w:spacing w:val="-5"/>
            </w:rPr>
            <w:t>403</w:t>
          </w:r>
        </w:p>
        <w:p>
          <w:pPr>
            <w:pStyle w:val="TOC5"/>
            <w:numPr>
              <w:ilvl w:val="1"/>
              <w:numId w:val="2"/>
            </w:numPr>
            <w:tabs>
              <w:tab w:pos="2407" w:val="left" w:leader="none"/>
              <w:tab w:pos="4732" w:val="left" w:leader="none"/>
            </w:tabs>
            <w:spacing w:line="256" w:lineRule="exact" w:before="25" w:after="0"/>
            <w:ind w:left="2407" w:right="0" w:hanging="535"/>
            <w:jc w:val="left"/>
          </w:pPr>
          <w:r>
            <w:rPr/>
            <w:t>Linear</w:t>
          </w:r>
          <w:r>
            <w:rPr>
              <w:spacing w:val="-10"/>
            </w:rPr>
            <w:t> </w:t>
          </w:r>
          <w:r>
            <w:rPr/>
            <w:t>algebra</w:t>
          </w:r>
          <w:r>
            <w:rPr>
              <w:spacing w:val="-8"/>
            </w:rPr>
            <w:t> </w:t>
          </w:r>
          <w:r>
            <w:rPr>
              <w:spacing w:val="-2"/>
            </w:rPr>
            <w:t>review</w:t>
          </w:r>
          <w:r>
            <w:rPr/>
            <w:tab/>
          </w:r>
          <w:r>
            <w:rPr>
              <w:color w:val="980000"/>
              <w:spacing w:val="-5"/>
            </w:rPr>
            <w:t>403</w:t>
          </w:r>
        </w:p>
        <w:p>
          <w:pPr>
            <w:pStyle w:val="TOC7"/>
            <w:numPr>
              <w:ilvl w:val="2"/>
              <w:numId w:val="2"/>
            </w:numPr>
            <w:tabs>
              <w:tab w:pos="3167" w:val="left" w:leader="none"/>
              <w:tab w:pos="5601" w:val="left" w:leader="none"/>
            </w:tabs>
            <w:spacing w:line="242" w:lineRule="exact" w:before="0" w:after="0"/>
            <w:ind w:left="3167" w:right="0" w:hanging="758"/>
            <w:jc w:val="left"/>
          </w:pPr>
          <w:r>
            <w:rPr/>
            <w:t>Matrix</w:t>
          </w:r>
          <w:r>
            <w:rPr>
              <w:spacing w:val="-11"/>
            </w:rPr>
            <w:t> </w:t>
          </w:r>
          <w:r>
            <w:rPr>
              <w:spacing w:val="-2"/>
            </w:rPr>
            <w:t>decompositions</w:t>
          </w:r>
          <w:r>
            <w:rPr/>
            <w:tab/>
          </w:r>
          <w:r>
            <w:rPr>
              <w:color w:val="980000"/>
              <w:spacing w:val="-5"/>
            </w:rPr>
            <w:t>406</w:t>
          </w:r>
        </w:p>
        <w:p>
          <w:pPr>
            <w:pStyle w:val="TOC5"/>
            <w:numPr>
              <w:ilvl w:val="1"/>
              <w:numId w:val="2"/>
            </w:numPr>
            <w:tabs>
              <w:tab w:pos="2406" w:val="left" w:leader="none"/>
              <w:tab w:pos="2409" w:val="left" w:leader="none"/>
              <w:tab w:pos="4202" w:val="left" w:leader="none"/>
            </w:tabs>
            <w:spacing w:line="213" w:lineRule="auto" w:before="10" w:after="0"/>
            <w:ind w:left="2409" w:right="3621" w:hanging="538"/>
            <w:jc w:val="left"/>
          </w:pPr>
          <w:r>
            <w:rPr/>
            <w:t>Term-document</w:t>
          </w:r>
          <w:r>
            <w:rPr>
              <w:spacing w:val="-13"/>
            </w:rPr>
            <w:t> </w:t>
          </w:r>
          <w:r>
            <w:rPr/>
            <w:t>matrices</w:t>
          </w:r>
          <w:r>
            <w:rPr>
              <w:spacing w:val="-12"/>
            </w:rPr>
            <w:t> </w:t>
          </w:r>
          <w:r>
            <w:rPr/>
            <w:t>and</w:t>
          </w:r>
          <w:r>
            <w:rPr>
              <w:spacing w:val="-13"/>
            </w:rPr>
            <w:t> </w:t>
          </w:r>
          <w:r>
            <w:rPr/>
            <w:t>singular</w:t>
          </w:r>
          <w:r>
            <w:rPr>
              <w:spacing w:val="-12"/>
            </w:rPr>
            <w:t> </w:t>
          </w:r>
          <w:r>
            <w:rPr/>
            <w:t>value </w:t>
          </w:r>
          <w:r>
            <w:rPr>
              <w:spacing w:val="-2"/>
            </w:rPr>
            <w:t>decompositions</w:t>
          </w:r>
          <w:r>
            <w:rPr/>
            <w:tab/>
          </w:r>
          <w:r>
            <w:rPr>
              <w:color w:val="980000"/>
              <w:spacing w:val="-4"/>
            </w:rPr>
            <w:t>407</w:t>
          </w:r>
        </w:p>
        <w:p>
          <w:pPr>
            <w:pStyle w:val="TOC5"/>
            <w:numPr>
              <w:ilvl w:val="1"/>
              <w:numId w:val="2"/>
            </w:numPr>
            <w:tabs>
              <w:tab w:pos="2407" w:val="left" w:leader="none"/>
              <w:tab w:pos="5119" w:val="left" w:leader="none"/>
            </w:tabs>
            <w:spacing w:line="233" w:lineRule="exact" w:before="0" w:after="0"/>
            <w:ind w:left="2407" w:right="0" w:hanging="535"/>
            <w:jc w:val="left"/>
          </w:pPr>
          <w:r>
            <w:rPr/>
            <w:t>Low-rank</w:t>
          </w:r>
          <w:r>
            <w:rPr>
              <w:spacing w:val="-11"/>
            </w:rPr>
            <w:t> </w:t>
          </w:r>
          <w:r>
            <w:rPr>
              <w:spacing w:val="-2"/>
            </w:rPr>
            <w:t>approximations</w:t>
          </w:r>
          <w:r>
            <w:rPr/>
            <w:tab/>
          </w:r>
          <w:r>
            <w:rPr>
              <w:color w:val="980000"/>
              <w:spacing w:val="-5"/>
            </w:rPr>
            <w:t>410</w:t>
          </w:r>
        </w:p>
        <w:p>
          <w:pPr>
            <w:pStyle w:val="TOC5"/>
            <w:numPr>
              <w:ilvl w:val="1"/>
              <w:numId w:val="2"/>
            </w:numPr>
            <w:tabs>
              <w:tab w:pos="2407" w:val="left" w:leader="none"/>
              <w:tab w:pos="5032" w:val="left" w:leader="none"/>
            </w:tabs>
            <w:spacing w:line="242" w:lineRule="exact" w:before="0" w:after="0"/>
            <w:ind w:left="2407" w:right="0" w:hanging="535"/>
            <w:jc w:val="left"/>
          </w:pPr>
          <w:r>
            <w:rPr/>
            <w:t>Latent</w:t>
          </w:r>
          <w:r>
            <w:rPr>
              <w:spacing w:val="-12"/>
            </w:rPr>
            <w:t> </w:t>
          </w:r>
          <w:r>
            <w:rPr/>
            <w:t>semantic</w:t>
          </w:r>
          <w:r>
            <w:rPr>
              <w:spacing w:val="-10"/>
            </w:rPr>
            <w:t> </w:t>
          </w:r>
          <w:r>
            <w:rPr>
              <w:spacing w:val="-2"/>
            </w:rPr>
            <w:t>indexing</w:t>
          </w:r>
          <w:r>
            <w:rPr/>
            <w:tab/>
          </w:r>
          <w:r>
            <w:rPr>
              <w:color w:val="980000"/>
              <w:spacing w:val="-5"/>
            </w:rPr>
            <w:t>412</w:t>
          </w:r>
        </w:p>
        <w:p>
          <w:pPr>
            <w:pStyle w:val="TOC5"/>
            <w:numPr>
              <w:ilvl w:val="1"/>
              <w:numId w:val="2"/>
            </w:numPr>
            <w:tabs>
              <w:tab w:pos="2407" w:val="left" w:leader="none"/>
              <w:tab w:pos="5536" w:val="left" w:leader="none"/>
            </w:tabs>
            <w:spacing w:line="256" w:lineRule="exact" w:before="0" w:after="240"/>
            <w:ind w:left="2407" w:right="0" w:hanging="535"/>
            <w:jc w:val="left"/>
          </w:pPr>
          <w:r>
            <w:rPr/>
            <w:t>References</w:t>
          </w:r>
          <w:r>
            <w:rPr>
              <w:spacing w:val="-12"/>
            </w:rPr>
            <w:t> </w:t>
          </w:r>
          <w:r>
            <w:rPr/>
            <w:t>and</w:t>
          </w:r>
          <w:r>
            <w:rPr>
              <w:spacing w:val="-12"/>
            </w:rPr>
            <w:t> </w:t>
          </w:r>
          <w:r>
            <w:rPr/>
            <w:t>further</w:t>
          </w:r>
          <w:r>
            <w:rPr>
              <w:spacing w:val="-11"/>
            </w:rPr>
            <w:t> </w:t>
          </w:r>
          <w:r>
            <w:rPr>
              <w:spacing w:val="-2"/>
            </w:rPr>
            <w:t>reading</w:t>
          </w:r>
          <w:r>
            <w:rPr/>
            <w:tab/>
          </w:r>
          <w:r>
            <w:rPr>
              <w:color w:val="980000"/>
              <w:spacing w:val="-5"/>
            </w:rPr>
            <w:t>417</w:t>
          </w:r>
        </w:p>
        <w:p>
          <w:pPr>
            <w:pStyle w:val="TOC3"/>
            <w:numPr>
              <w:ilvl w:val="0"/>
              <w:numId w:val="2"/>
            </w:numPr>
            <w:tabs>
              <w:tab w:pos="1950" w:val="left" w:leader="none"/>
              <w:tab w:pos="4294" w:val="right" w:leader="none"/>
            </w:tabs>
            <w:spacing w:line="240" w:lineRule="auto" w:before="388" w:after="0"/>
            <w:ind w:left="1950" w:right="0" w:hanging="297"/>
            <w:jc w:val="left"/>
            <w:rPr>
              <w:i w:val="0"/>
            </w:rPr>
          </w:pPr>
          <w:r>
            <w:rPr>
              <w:i/>
              <w:spacing w:val="-2"/>
            </w:rPr>
            <w:t>Web</w:t>
          </w:r>
          <w:r>
            <w:rPr>
              <w:i/>
              <w:spacing w:val="-5"/>
            </w:rPr>
            <w:t> </w:t>
          </w:r>
          <w:r>
            <w:rPr>
              <w:i/>
              <w:spacing w:val="-2"/>
            </w:rPr>
            <w:t>search</w:t>
          </w:r>
          <w:r>
            <w:rPr>
              <w:i/>
              <w:spacing w:val="-7"/>
            </w:rPr>
            <w:t> </w:t>
          </w:r>
          <w:r>
            <w:rPr>
              <w:i/>
              <w:spacing w:val="-2"/>
            </w:rPr>
            <w:t>basics</w:t>
          </w:r>
          <w:r>
            <w:rPr>
              <w:rFonts w:ascii="Times New Roman"/>
              <w:b w:val="0"/>
              <w:i w:val="0"/>
            </w:rPr>
            <w:tab/>
          </w:r>
          <w:r>
            <w:rPr>
              <w:i w:val="0"/>
              <w:color w:val="980000"/>
              <w:spacing w:val="-5"/>
            </w:rPr>
            <w:t>421</w:t>
          </w:r>
        </w:p>
        <w:p>
          <w:pPr>
            <w:pStyle w:val="TOC6"/>
            <w:numPr>
              <w:ilvl w:val="1"/>
              <w:numId w:val="2"/>
            </w:numPr>
            <w:tabs>
              <w:tab w:pos="2486" w:val="left" w:leader="none"/>
              <w:tab w:pos="5321" w:val="right" w:leader="none"/>
            </w:tabs>
            <w:spacing w:line="254" w:lineRule="exact" w:before="8" w:after="0"/>
            <w:ind w:left="2486" w:right="0" w:hanging="535"/>
            <w:jc w:val="left"/>
          </w:pPr>
          <w:r>
            <w:rPr/>
            <w:t>Background</w:t>
          </w:r>
          <w:r>
            <w:rPr>
              <w:spacing w:val="-12"/>
            </w:rPr>
            <w:t> </w:t>
          </w:r>
          <w:r>
            <w:rPr/>
            <w:t>and</w:t>
          </w:r>
          <w:r>
            <w:rPr>
              <w:spacing w:val="-10"/>
            </w:rPr>
            <w:t> </w:t>
          </w:r>
          <w:r>
            <w:rPr>
              <w:spacing w:val="-2"/>
            </w:rPr>
            <w:t>history</w:t>
          </w:r>
          <w:r>
            <w:rPr/>
            <w:tab/>
          </w:r>
          <w:r>
            <w:rPr>
              <w:color w:val="980000"/>
              <w:spacing w:val="-5"/>
            </w:rPr>
            <w:t>421</w:t>
          </w:r>
        </w:p>
        <w:p>
          <w:pPr>
            <w:pStyle w:val="TOC6"/>
            <w:numPr>
              <w:ilvl w:val="1"/>
              <w:numId w:val="2"/>
            </w:numPr>
            <w:tabs>
              <w:tab w:pos="2486" w:val="left" w:leader="none"/>
              <w:tab w:pos="4873" w:val="right" w:leader="none"/>
            </w:tabs>
            <w:spacing w:line="239" w:lineRule="exact" w:before="0" w:after="0"/>
            <w:ind w:left="2486" w:right="0" w:hanging="535"/>
            <w:jc w:val="left"/>
          </w:pPr>
          <w:r>
            <w:rPr>
              <w:spacing w:val="-7"/>
            </w:rPr>
            <w:t>Web</w:t>
          </w:r>
          <w:r>
            <w:rPr>
              <w:spacing w:val="-4"/>
            </w:rPr>
            <w:t> </w:t>
          </w:r>
          <w:r>
            <w:rPr>
              <w:spacing w:val="-2"/>
            </w:rPr>
            <w:t>characteristics</w:t>
          </w:r>
          <w:r>
            <w:rPr/>
            <w:tab/>
          </w:r>
          <w:r>
            <w:rPr>
              <w:color w:val="980000"/>
              <w:spacing w:val="-5"/>
            </w:rPr>
            <w:t>423</w:t>
          </w:r>
        </w:p>
        <w:p>
          <w:pPr>
            <w:pStyle w:val="TOC8"/>
            <w:numPr>
              <w:ilvl w:val="2"/>
              <w:numId w:val="2"/>
            </w:numPr>
            <w:tabs>
              <w:tab w:pos="3247" w:val="left" w:leader="none"/>
              <w:tab w:pos="5276" w:val="right" w:leader="none"/>
            </w:tabs>
            <w:spacing w:line="240" w:lineRule="exact" w:before="0" w:after="0"/>
            <w:ind w:left="3247" w:right="0" w:hanging="759"/>
            <w:jc w:val="left"/>
          </w:pPr>
          <w:r>
            <w:rPr/>
            <w:t>The</w:t>
          </w:r>
          <w:r>
            <w:rPr>
              <w:spacing w:val="-5"/>
            </w:rPr>
            <w:t> </w:t>
          </w:r>
          <w:r>
            <w:rPr/>
            <w:t>web</w:t>
          </w:r>
          <w:r>
            <w:rPr>
              <w:spacing w:val="-7"/>
            </w:rPr>
            <w:t> </w:t>
          </w:r>
          <w:r>
            <w:rPr>
              <w:spacing w:val="-2"/>
            </w:rPr>
            <w:t>graph</w:t>
          </w:r>
          <w:r>
            <w:rPr/>
            <w:tab/>
          </w:r>
          <w:r>
            <w:rPr>
              <w:color w:val="980000"/>
              <w:spacing w:val="-5"/>
            </w:rPr>
            <w:t>425</w:t>
          </w:r>
        </w:p>
        <w:p>
          <w:pPr>
            <w:pStyle w:val="TOC8"/>
            <w:numPr>
              <w:ilvl w:val="2"/>
              <w:numId w:val="2"/>
            </w:numPr>
            <w:tabs>
              <w:tab w:pos="3247" w:val="left" w:leader="none"/>
              <w:tab w:pos="4445" w:val="right" w:leader="none"/>
            </w:tabs>
            <w:spacing w:line="239" w:lineRule="exact" w:before="0" w:after="0"/>
            <w:ind w:left="3247" w:right="0" w:hanging="759"/>
            <w:jc w:val="left"/>
          </w:pPr>
          <w:r>
            <w:rPr>
              <w:spacing w:val="-4"/>
            </w:rPr>
            <w:t>Spam</w:t>
          </w:r>
          <w:r>
            <w:rPr/>
            <w:tab/>
          </w:r>
          <w:r>
            <w:rPr>
              <w:color w:val="980000"/>
              <w:spacing w:val="-5"/>
            </w:rPr>
            <w:t>427</w:t>
          </w:r>
        </w:p>
        <w:p>
          <w:pPr>
            <w:pStyle w:val="TOC6"/>
            <w:numPr>
              <w:ilvl w:val="1"/>
              <w:numId w:val="2"/>
            </w:numPr>
            <w:tabs>
              <w:tab w:pos="2486" w:val="left" w:leader="none"/>
              <w:tab w:pos="6303" w:val="right" w:leader="none"/>
            </w:tabs>
            <w:spacing w:line="239" w:lineRule="exact" w:before="0" w:after="0"/>
            <w:ind w:left="2486" w:right="0" w:hanging="535"/>
            <w:jc w:val="left"/>
          </w:pPr>
          <w:r>
            <w:rPr/>
            <w:t>Advertising</w:t>
          </w:r>
          <w:r>
            <w:rPr>
              <w:spacing w:val="-9"/>
            </w:rPr>
            <w:t> </w:t>
          </w:r>
          <w:r>
            <w:rPr/>
            <w:t>as</w:t>
          </w:r>
          <w:r>
            <w:rPr>
              <w:spacing w:val="-11"/>
            </w:rPr>
            <w:t> </w:t>
          </w:r>
          <w:r>
            <w:rPr/>
            <w:t>the</w:t>
          </w:r>
          <w:r>
            <w:rPr>
              <w:spacing w:val="-9"/>
            </w:rPr>
            <w:t> </w:t>
          </w:r>
          <w:r>
            <w:rPr/>
            <w:t>economic</w:t>
          </w:r>
          <w:r>
            <w:rPr>
              <w:spacing w:val="-6"/>
            </w:rPr>
            <w:t> </w:t>
          </w:r>
          <w:r>
            <w:rPr>
              <w:spacing w:val="-4"/>
            </w:rPr>
            <w:t>model</w:t>
          </w:r>
          <w:r>
            <w:rPr/>
            <w:tab/>
          </w:r>
          <w:r>
            <w:rPr>
              <w:color w:val="980000"/>
              <w:spacing w:val="-5"/>
            </w:rPr>
            <w:t>429</w:t>
          </w:r>
        </w:p>
        <w:p>
          <w:pPr>
            <w:pStyle w:val="TOC6"/>
            <w:numPr>
              <w:ilvl w:val="1"/>
              <w:numId w:val="2"/>
            </w:numPr>
            <w:tabs>
              <w:tab w:pos="2486" w:val="left" w:leader="none"/>
              <w:tab w:pos="5554" w:val="right" w:leader="none"/>
            </w:tabs>
            <w:spacing w:line="240" w:lineRule="exact" w:before="0" w:after="0"/>
            <w:ind w:left="2486" w:right="0" w:hanging="535"/>
            <w:jc w:val="left"/>
          </w:pPr>
          <w:r>
            <w:rPr/>
            <w:t>The</w:t>
          </w:r>
          <w:r>
            <w:rPr>
              <w:spacing w:val="-7"/>
            </w:rPr>
            <w:t> </w:t>
          </w:r>
          <w:r>
            <w:rPr/>
            <w:t>search</w:t>
          </w:r>
          <w:r>
            <w:rPr>
              <w:spacing w:val="-8"/>
            </w:rPr>
            <w:t> </w:t>
          </w:r>
          <w:r>
            <w:rPr/>
            <w:t>user</w:t>
          </w:r>
          <w:r>
            <w:rPr>
              <w:spacing w:val="-8"/>
            </w:rPr>
            <w:t> </w:t>
          </w:r>
          <w:r>
            <w:rPr>
              <w:spacing w:val="-2"/>
            </w:rPr>
            <w:t>experience</w:t>
          </w:r>
          <w:r>
            <w:rPr/>
            <w:tab/>
          </w:r>
          <w:r>
            <w:rPr>
              <w:color w:val="980000"/>
              <w:spacing w:val="-5"/>
            </w:rPr>
            <w:t>432</w:t>
          </w:r>
        </w:p>
        <w:p>
          <w:pPr>
            <w:pStyle w:val="TOC8"/>
            <w:numPr>
              <w:ilvl w:val="2"/>
              <w:numId w:val="2"/>
            </w:numPr>
            <w:tabs>
              <w:tab w:pos="3247" w:val="left" w:leader="none"/>
              <w:tab w:pos="5489" w:val="right" w:leader="none"/>
            </w:tabs>
            <w:spacing w:line="239" w:lineRule="exact" w:before="0" w:after="0"/>
            <w:ind w:left="3247" w:right="0" w:hanging="759"/>
            <w:jc w:val="left"/>
          </w:pPr>
          <w:r>
            <w:rPr/>
            <w:t>User</w:t>
          </w:r>
          <w:r>
            <w:rPr>
              <w:spacing w:val="-9"/>
            </w:rPr>
            <w:t> </w:t>
          </w:r>
          <w:r>
            <w:rPr/>
            <w:t>query</w:t>
          </w:r>
          <w:r>
            <w:rPr>
              <w:spacing w:val="-7"/>
            </w:rPr>
            <w:t> </w:t>
          </w:r>
          <w:r>
            <w:rPr>
              <w:spacing w:val="-2"/>
            </w:rPr>
            <w:t>needs</w:t>
          </w:r>
          <w:r>
            <w:rPr/>
            <w:tab/>
          </w:r>
          <w:r>
            <w:rPr>
              <w:color w:val="980000"/>
              <w:spacing w:val="-5"/>
            </w:rPr>
            <w:t>432</w:t>
          </w:r>
        </w:p>
        <w:p>
          <w:pPr>
            <w:pStyle w:val="TOC6"/>
            <w:numPr>
              <w:ilvl w:val="1"/>
              <w:numId w:val="2"/>
            </w:numPr>
            <w:tabs>
              <w:tab w:pos="2486" w:val="left" w:leader="none"/>
              <w:tab w:pos="5441" w:val="right" w:leader="none"/>
            </w:tabs>
            <w:spacing w:line="239" w:lineRule="exact" w:before="0" w:after="0"/>
            <w:ind w:left="2486" w:right="0" w:hanging="535"/>
            <w:jc w:val="left"/>
          </w:pPr>
          <w:r>
            <w:rPr/>
            <w:t>Index</w:t>
          </w:r>
          <w:r>
            <w:rPr>
              <w:spacing w:val="-5"/>
            </w:rPr>
            <w:t> </w:t>
          </w:r>
          <w:r>
            <w:rPr/>
            <w:t>size</w:t>
          </w:r>
          <w:r>
            <w:rPr>
              <w:spacing w:val="-7"/>
            </w:rPr>
            <w:t> </w:t>
          </w:r>
          <w:r>
            <w:rPr/>
            <w:t>and</w:t>
          </w:r>
          <w:r>
            <w:rPr>
              <w:spacing w:val="-6"/>
            </w:rPr>
            <w:t> </w:t>
          </w:r>
          <w:r>
            <w:rPr>
              <w:spacing w:val="-2"/>
            </w:rPr>
            <w:t>estimation</w:t>
          </w:r>
          <w:r>
            <w:rPr/>
            <w:tab/>
          </w:r>
          <w:r>
            <w:rPr>
              <w:color w:val="980000"/>
              <w:spacing w:val="-5"/>
            </w:rPr>
            <w:t>433</w:t>
          </w:r>
        </w:p>
        <w:p>
          <w:pPr>
            <w:pStyle w:val="TOC6"/>
            <w:numPr>
              <w:ilvl w:val="1"/>
              <w:numId w:val="2"/>
            </w:numPr>
            <w:tabs>
              <w:tab w:pos="2486" w:val="left" w:leader="none"/>
              <w:tab w:pos="5866" w:val="right" w:leader="none"/>
            </w:tabs>
            <w:spacing w:line="239" w:lineRule="exact" w:before="0" w:after="0"/>
            <w:ind w:left="2486" w:right="0" w:hanging="535"/>
            <w:jc w:val="left"/>
          </w:pPr>
          <w:r>
            <w:rPr>
              <w:spacing w:val="-2"/>
            </w:rPr>
            <w:t>Near-duplicates</w:t>
          </w:r>
          <w:r>
            <w:rPr>
              <w:spacing w:val="1"/>
            </w:rPr>
            <w:t> </w:t>
          </w:r>
          <w:r>
            <w:rPr>
              <w:spacing w:val="-2"/>
            </w:rPr>
            <w:t>and</w:t>
          </w:r>
          <w:r>
            <w:rPr>
              <w:spacing w:val="6"/>
            </w:rPr>
            <w:t> </w:t>
          </w:r>
          <w:r>
            <w:rPr>
              <w:spacing w:val="-2"/>
            </w:rPr>
            <w:t>shingling</w:t>
          </w:r>
          <w:r>
            <w:rPr/>
            <w:tab/>
          </w:r>
          <w:r>
            <w:rPr>
              <w:color w:val="980000"/>
              <w:spacing w:val="-5"/>
            </w:rPr>
            <w:t>437</w:t>
          </w:r>
        </w:p>
        <w:p>
          <w:pPr>
            <w:pStyle w:val="TOC6"/>
            <w:numPr>
              <w:ilvl w:val="1"/>
              <w:numId w:val="2"/>
            </w:numPr>
            <w:tabs>
              <w:tab w:pos="2486" w:val="left" w:leader="none"/>
              <w:tab w:pos="5919" w:val="right" w:leader="none"/>
            </w:tabs>
            <w:spacing w:line="254" w:lineRule="exact" w:before="0" w:after="0"/>
            <w:ind w:left="2486" w:right="0" w:hanging="535"/>
            <w:jc w:val="left"/>
          </w:pPr>
          <w:r>
            <w:rPr/>
            <w:t>References</w:t>
          </w:r>
          <w:r>
            <w:rPr>
              <w:spacing w:val="-12"/>
            </w:rPr>
            <w:t> </w:t>
          </w:r>
          <w:r>
            <w:rPr/>
            <w:t>and</w:t>
          </w:r>
          <w:r>
            <w:rPr>
              <w:spacing w:val="-11"/>
            </w:rPr>
            <w:t> </w:t>
          </w:r>
          <w:r>
            <w:rPr/>
            <w:t>further</w:t>
          </w:r>
          <w:r>
            <w:rPr>
              <w:spacing w:val="-10"/>
            </w:rPr>
            <w:t> </w:t>
          </w:r>
          <w:r>
            <w:rPr>
              <w:spacing w:val="-2"/>
            </w:rPr>
            <w:t>reading</w:t>
          </w:r>
          <w:r>
            <w:rPr/>
            <w:tab/>
          </w:r>
          <w:r>
            <w:rPr>
              <w:color w:val="980000"/>
              <w:spacing w:val="-5"/>
            </w:rPr>
            <w:t>441</w:t>
          </w:r>
        </w:p>
        <w:p>
          <w:pPr>
            <w:pStyle w:val="TOC3"/>
            <w:numPr>
              <w:ilvl w:val="0"/>
              <w:numId w:val="2"/>
            </w:numPr>
            <w:tabs>
              <w:tab w:pos="1950" w:val="left" w:leader="none"/>
              <w:tab w:pos="5005" w:val="right" w:leader="none"/>
            </w:tabs>
            <w:spacing w:line="240" w:lineRule="auto" w:before="109" w:after="0"/>
            <w:ind w:left="1950" w:right="0" w:hanging="297"/>
            <w:jc w:val="left"/>
            <w:rPr>
              <w:i w:val="0"/>
            </w:rPr>
          </w:pPr>
          <w:r>
            <w:rPr>
              <w:i/>
            </w:rPr>
            <w:t>Web</w:t>
          </w:r>
          <w:r>
            <w:rPr>
              <w:i/>
              <w:spacing w:val="-11"/>
            </w:rPr>
            <w:t> </w:t>
          </w:r>
          <w:r>
            <w:rPr>
              <w:i/>
            </w:rPr>
            <w:t>crawling</w:t>
          </w:r>
          <w:r>
            <w:rPr>
              <w:i/>
              <w:spacing w:val="-12"/>
            </w:rPr>
            <w:t> </w:t>
          </w:r>
          <w:r>
            <w:rPr>
              <w:i/>
            </w:rPr>
            <w:t>and</w:t>
          </w:r>
          <w:r>
            <w:rPr>
              <w:i/>
              <w:spacing w:val="-12"/>
            </w:rPr>
            <w:t> </w:t>
          </w:r>
          <w:r>
            <w:rPr>
              <w:i/>
              <w:spacing w:val="-2"/>
            </w:rPr>
            <w:t>indexes</w:t>
          </w:r>
          <w:r>
            <w:rPr>
              <w:rFonts w:ascii="Times New Roman"/>
              <w:b w:val="0"/>
              <w:i w:val="0"/>
            </w:rPr>
            <w:tab/>
          </w:r>
          <w:r>
            <w:rPr>
              <w:i w:val="0"/>
              <w:color w:val="980000"/>
              <w:spacing w:val="-5"/>
            </w:rPr>
            <w:t>443</w:t>
          </w:r>
        </w:p>
        <w:p>
          <w:pPr>
            <w:pStyle w:val="TOC6"/>
            <w:numPr>
              <w:ilvl w:val="1"/>
              <w:numId w:val="2"/>
            </w:numPr>
            <w:tabs>
              <w:tab w:pos="2486" w:val="left" w:leader="none"/>
              <w:tab w:pos="4064" w:val="right" w:leader="none"/>
            </w:tabs>
            <w:spacing w:line="255" w:lineRule="exact" w:before="9" w:after="0"/>
            <w:ind w:left="2486" w:right="0" w:hanging="535"/>
            <w:jc w:val="left"/>
          </w:pPr>
          <w:r>
            <w:rPr>
              <w:spacing w:val="-2"/>
            </w:rPr>
            <w:t>Overview</w:t>
          </w:r>
          <w:r>
            <w:rPr/>
            <w:tab/>
          </w:r>
          <w:r>
            <w:rPr>
              <w:color w:val="980000"/>
              <w:spacing w:val="-5"/>
            </w:rPr>
            <w:t>443</w:t>
          </w:r>
        </w:p>
        <w:p>
          <w:pPr>
            <w:pStyle w:val="TOC8"/>
            <w:numPr>
              <w:ilvl w:val="2"/>
              <w:numId w:val="2"/>
            </w:numPr>
            <w:tabs>
              <w:tab w:pos="3247" w:val="left" w:leader="none"/>
              <w:tab w:pos="6757" w:val="right" w:leader="none"/>
            </w:tabs>
            <w:spacing w:line="240" w:lineRule="exact" w:before="0" w:after="0"/>
            <w:ind w:left="3247" w:right="0" w:hanging="759"/>
            <w:jc w:val="left"/>
          </w:pPr>
          <w:r>
            <w:rPr/>
            <w:t>Features</w:t>
          </w:r>
          <w:r>
            <w:rPr>
              <w:spacing w:val="-12"/>
            </w:rPr>
            <w:t> </w:t>
          </w:r>
          <w:r>
            <w:rPr/>
            <w:t>a</w:t>
          </w:r>
          <w:r>
            <w:rPr>
              <w:spacing w:val="-6"/>
            </w:rPr>
            <w:t> </w:t>
          </w:r>
          <w:r>
            <w:rPr/>
            <w:t>crawler</w:t>
          </w:r>
          <w:r>
            <w:rPr>
              <w:spacing w:val="-8"/>
            </w:rPr>
            <w:t> </w:t>
          </w:r>
          <w:r>
            <w:rPr>
              <w:i/>
            </w:rPr>
            <w:t>must</w:t>
          </w:r>
          <w:r>
            <w:rPr>
              <w:i/>
              <w:spacing w:val="-9"/>
            </w:rPr>
            <w:t> </w:t>
          </w:r>
          <w:r>
            <w:rPr>
              <w:spacing w:val="-2"/>
            </w:rPr>
            <w:t>provide</w:t>
          </w:r>
          <w:r>
            <w:rPr/>
            <w:tab/>
          </w:r>
          <w:r>
            <w:rPr>
              <w:color w:val="980000"/>
              <w:spacing w:val="-5"/>
            </w:rPr>
            <w:t>443</w:t>
          </w:r>
        </w:p>
        <w:p>
          <w:pPr>
            <w:pStyle w:val="TOC8"/>
            <w:numPr>
              <w:ilvl w:val="2"/>
              <w:numId w:val="2"/>
            </w:numPr>
            <w:tabs>
              <w:tab w:pos="3247" w:val="left" w:leader="none"/>
              <w:tab w:pos="6879" w:val="right" w:leader="none"/>
            </w:tabs>
            <w:spacing w:line="239" w:lineRule="exact" w:before="0" w:after="0"/>
            <w:ind w:left="3247" w:right="0" w:hanging="759"/>
            <w:jc w:val="left"/>
          </w:pPr>
          <w:r>
            <w:rPr/>
            <w:t>Features</w:t>
          </w:r>
          <w:r>
            <w:rPr>
              <w:spacing w:val="-12"/>
            </w:rPr>
            <w:t> </w:t>
          </w:r>
          <w:r>
            <w:rPr/>
            <w:t>a</w:t>
          </w:r>
          <w:r>
            <w:rPr>
              <w:spacing w:val="-6"/>
            </w:rPr>
            <w:t> </w:t>
          </w:r>
          <w:r>
            <w:rPr/>
            <w:t>crawler</w:t>
          </w:r>
          <w:r>
            <w:rPr>
              <w:spacing w:val="-9"/>
            </w:rPr>
            <w:t> </w:t>
          </w:r>
          <w:r>
            <w:rPr>
              <w:i/>
            </w:rPr>
            <w:t>should</w:t>
          </w:r>
          <w:r>
            <w:rPr>
              <w:i/>
              <w:spacing w:val="-8"/>
            </w:rPr>
            <w:t> </w:t>
          </w:r>
          <w:r>
            <w:rPr>
              <w:spacing w:val="-2"/>
            </w:rPr>
            <w:t>provide</w:t>
          </w:r>
          <w:r>
            <w:rPr/>
            <w:tab/>
          </w:r>
          <w:r>
            <w:rPr>
              <w:color w:val="980000"/>
              <w:spacing w:val="-5"/>
            </w:rPr>
            <w:t>444</w:t>
          </w:r>
        </w:p>
        <w:p>
          <w:pPr>
            <w:pStyle w:val="TOC6"/>
            <w:numPr>
              <w:ilvl w:val="1"/>
              <w:numId w:val="2"/>
            </w:numPr>
            <w:tabs>
              <w:tab w:pos="2486" w:val="left" w:leader="none"/>
              <w:tab w:pos="4018" w:val="right" w:leader="none"/>
            </w:tabs>
            <w:spacing w:line="239" w:lineRule="exact" w:before="0" w:after="0"/>
            <w:ind w:left="2486" w:right="0" w:hanging="535"/>
            <w:jc w:val="left"/>
          </w:pPr>
          <w:r>
            <w:rPr>
              <w:spacing w:val="-2"/>
            </w:rPr>
            <w:t>Crawling</w:t>
          </w:r>
          <w:r>
            <w:rPr/>
            <w:tab/>
          </w:r>
          <w:r>
            <w:rPr>
              <w:color w:val="980000"/>
              <w:spacing w:val="-5"/>
            </w:rPr>
            <w:t>444</w:t>
          </w:r>
        </w:p>
        <w:p>
          <w:pPr>
            <w:pStyle w:val="TOC8"/>
            <w:numPr>
              <w:ilvl w:val="2"/>
              <w:numId w:val="2"/>
            </w:numPr>
            <w:tabs>
              <w:tab w:pos="3247" w:val="left" w:leader="none"/>
              <w:tab w:pos="5756" w:val="right" w:leader="none"/>
            </w:tabs>
            <w:spacing w:line="240" w:lineRule="exact" w:before="0" w:after="0"/>
            <w:ind w:left="3247" w:right="0" w:hanging="759"/>
            <w:jc w:val="left"/>
          </w:pPr>
          <w:r>
            <w:rPr/>
            <w:t>Crawler</w:t>
          </w:r>
          <w:r>
            <w:rPr>
              <w:spacing w:val="-11"/>
            </w:rPr>
            <w:t> </w:t>
          </w:r>
          <w:r>
            <w:rPr>
              <w:spacing w:val="-2"/>
            </w:rPr>
            <w:t>architecture</w:t>
          </w:r>
          <w:r>
            <w:rPr/>
            <w:tab/>
          </w:r>
          <w:r>
            <w:rPr>
              <w:color w:val="980000"/>
              <w:spacing w:val="-5"/>
            </w:rPr>
            <w:t>445</w:t>
          </w:r>
        </w:p>
        <w:p>
          <w:pPr>
            <w:pStyle w:val="TOC8"/>
            <w:numPr>
              <w:ilvl w:val="2"/>
              <w:numId w:val="2"/>
            </w:numPr>
            <w:tabs>
              <w:tab w:pos="3247" w:val="left" w:leader="none"/>
              <w:tab w:pos="5309" w:val="right" w:leader="none"/>
            </w:tabs>
            <w:spacing w:line="239" w:lineRule="exact" w:before="0" w:after="0"/>
            <w:ind w:left="3247" w:right="0" w:hanging="759"/>
            <w:jc w:val="left"/>
          </w:pPr>
          <w:r>
            <w:rPr/>
            <w:t>DNS</w:t>
          </w:r>
          <w:r>
            <w:rPr>
              <w:spacing w:val="-8"/>
            </w:rPr>
            <w:t> </w:t>
          </w:r>
          <w:r>
            <w:rPr>
              <w:spacing w:val="-2"/>
            </w:rPr>
            <w:t>resolution</w:t>
          </w:r>
          <w:r>
            <w:rPr/>
            <w:tab/>
          </w:r>
          <w:r>
            <w:rPr>
              <w:color w:val="980000"/>
              <w:spacing w:val="-5"/>
            </w:rPr>
            <w:t>449</w:t>
          </w:r>
        </w:p>
        <w:p>
          <w:pPr>
            <w:pStyle w:val="TOC8"/>
            <w:numPr>
              <w:ilvl w:val="2"/>
              <w:numId w:val="2"/>
            </w:numPr>
            <w:tabs>
              <w:tab w:pos="3247" w:val="left" w:leader="none"/>
              <w:tab w:pos="5453" w:val="right" w:leader="none"/>
            </w:tabs>
            <w:spacing w:line="239" w:lineRule="exact" w:before="0" w:after="0"/>
            <w:ind w:left="3247" w:right="0" w:hanging="759"/>
            <w:jc w:val="left"/>
          </w:pPr>
          <w:r>
            <w:rPr/>
            <w:t>The</w:t>
          </w:r>
          <w:r>
            <w:rPr>
              <w:spacing w:val="-6"/>
            </w:rPr>
            <w:t> </w:t>
          </w:r>
          <w:r>
            <w:rPr/>
            <w:t>URL</w:t>
          </w:r>
          <w:r>
            <w:rPr>
              <w:spacing w:val="-7"/>
            </w:rPr>
            <w:t> </w:t>
          </w:r>
          <w:r>
            <w:rPr>
              <w:spacing w:val="-2"/>
            </w:rPr>
            <w:t>frontier</w:t>
          </w:r>
          <w:r>
            <w:rPr/>
            <w:tab/>
          </w:r>
          <w:r>
            <w:rPr>
              <w:color w:val="980000"/>
              <w:spacing w:val="-5"/>
            </w:rPr>
            <w:t>451</w:t>
          </w:r>
        </w:p>
        <w:p>
          <w:pPr>
            <w:pStyle w:val="TOC6"/>
            <w:numPr>
              <w:ilvl w:val="1"/>
              <w:numId w:val="2"/>
            </w:numPr>
            <w:tabs>
              <w:tab w:pos="2486" w:val="left" w:leader="none"/>
              <w:tab w:pos="4990" w:val="right" w:leader="none"/>
            </w:tabs>
            <w:spacing w:line="239" w:lineRule="exact" w:before="0" w:after="0"/>
            <w:ind w:left="2486" w:right="0" w:hanging="535"/>
            <w:jc w:val="left"/>
          </w:pPr>
          <w:r>
            <w:rPr>
              <w:spacing w:val="-2"/>
            </w:rPr>
            <w:t>Distributing</w:t>
          </w:r>
          <w:r>
            <w:rPr>
              <w:spacing w:val="6"/>
            </w:rPr>
            <w:t> </w:t>
          </w:r>
          <w:r>
            <w:rPr>
              <w:spacing w:val="-2"/>
            </w:rPr>
            <w:t>indexes</w:t>
          </w:r>
          <w:r>
            <w:rPr/>
            <w:tab/>
          </w:r>
          <w:r>
            <w:rPr>
              <w:color w:val="980000"/>
              <w:spacing w:val="-5"/>
            </w:rPr>
            <w:t>454</w:t>
          </w:r>
        </w:p>
        <w:p>
          <w:pPr>
            <w:pStyle w:val="TOC6"/>
            <w:numPr>
              <w:ilvl w:val="1"/>
              <w:numId w:val="2"/>
            </w:numPr>
            <w:tabs>
              <w:tab w:pos="2486" w:val="left" w:leader="none"/>
              <w:tab w:pos="5005" w:val="right" w:leader="none"/>
            </w:tabs>
            <w:spacing w:line="239" w:lineRule="exact" w:before="0" w:after="0"/>
            <w:ind w:left="2486" w:right="0" w:hanging="535"/>
            <w:jc w:val="left"/>
          </w:pPr>
          <w:r>
            <w:rPr>
              <w:spacing w:val="-2"/>
            </w:rPr>
            <w:t>Connectivity</w:t>
          </w:r>
          <w:r>
            <w:rPr>
              <w:spacing w:val="7"/>
            </w:rPr>
            <w:t> </w:t>
          </w:r>
          <w:r>
            <w:rPr>
              <w:spacing w:val="-2"/>
            </w:rPr>
            <w:t>servers</w:t>
          </w:r>
          <w:r>
            <w:rPr/>
            <w:tab/>
          </w:r>
          <w:r>
            <w:rPr>
              <w:color w:val="980000"/>
              <w:spacing w:val="-5"/>
            </w:rPr>
            <w:t>455</w:t>
          </w:r>
        </w:p>
        <w:p>
          <w:pPr>
            <w:pStyle w:val="TOC6"/>
            <w:numPr>
              <w:ilvl w:val="1"/>
              <w:numId w:val="2"/>
            </w:numPr>
            <w:tabs>
              <w:tab w:pos="2486" w:val="left" w:leader="none"/>
              <w:tab w:pos="5919" w:val="right" w:leader="none"/>
            </w:tabs>
            <w:spacing w:line="255" w:lineRule="exact" w:before="0" w:after="0"/>
            <w:ind w:left="2486" w:right="0" w:hanging="535"/>
            <w:jc w:val="left"/>
          </w:pPr>
          <w:r>
            <w:rPr/>
            <w:t>References</w:t>
          </w:r>
          <w:r>
            <w:rPr>
              <w:spacing w:val="-12"/>
            </w:rPr>
            <w:t> </w:t>
          </w:r>
          <w:r>
            <w:rPr/>
            <w:t>and</w:t>
          </w:r>
          <w:r>
            <w:rPr>
              <w:spacing w:val="-11"/>
            </w:rPr>
            <w:t> </w:t>
          </w:r>
          <w:r>
            <w:rPr/>
            <w:t>further</w:t>
          </w:r>
          <w:r>
            <w:rPr>
              <w:spacing w:val="-10"/>
            </w:rPr>
            <w:t> </w:t>
          </w:r>
          <w:r>
            <w:rPr>
              <w:spacing w:val="-2"/>
            </w:rPr>
            <w:t>reading</w:t>
          </w:r>
          <w:r>
            <w:rPr/>
            <w:tab/>
          </w:r>
          <w:r>
            <w:rPr>
              <w:color w:val="980000"/>
              <w:spacing w:val="-5"/>
            </w:rPr>
            <w:t>458</w:t>
          </w:r>
        </w:p>
        <w:p>
          <w:pPr>
            <w:pStyle w:val="TOC4"/>
            <w:numPr>
              <w:ilvl w:val="0"/>
              <w:numId w:val="2"/>
            </w:numPr>
            <w:tabs>
              <w:tab w:pos="1950" w:val="left" w:leader="none"/>
              <w:tab w:pos="3913" w:val="right" w:leader="none"/>
            </w:tabs>
            <w:spacing w:line="240" w:lineRule="auto" w:before="109" w:after="0"/>
            <w:ind w:left="1950" w:right="0" w:hanging="297"/>
            <w:jc w:val="left"/>
            <w:rPr>
              <w:i w:val="0"/>
              <w:sz w:val="20"/>
            </w:rPr>
          </w:pPr>
          <w:r>
            <w:rPr>
              <w:i/>
              <w:sz w:val="20"/>
            </w:rPr>
            <w:t>Link</w:t>
          </w:r>
          <w:r>
            <w:rPr>
              <w:i/>
              <w:spacing w:val="-6"/>
              <w:sz w:val="20"/>
            </w:rPr>
            <w:t> </w:t>
          </w:r>
          <w:r>
            <w:rPr>
              <w:i/>
              <w:spacing w:val="-2"/>
              <w:sz w:val="20"/>
            </w:rPr>
            <w:t>analysis</w:t>
          </w:r>
          <w:r>
            <w:rPr>
              <w:rFonts w:ascii="Times New Roman"/>
              <w:b w:val="0"/>
              <w:i w:val="0"/>
              <w:sz w:val="20"/>
            </w:rPr>
            <w:tab/>
          </w:r>
          <w:r>
            <w:rPr>
              <w:i w:val="0"/>
              <w:color w:val="980000"/>
              <w:spacing w:val="-5"/>
              <w:sz w:val="20"/>
            </w:rPr>
            <w:t>461</w:t>
          </w:r>
        </w:p>
        <w:p>
          <w:pPr>
            <w:pStyle w:val="TOC6"/>
            <w:numPr>
              <w:ilvl w:val="1"/>
              <w:numId w:val="2"/>
            </w:numPr>
            <w:tabs>
              <w:tab w:pos="2486" w:val="left" w:leader="none"/>
              <w:tab w:pos="4916" w:val="right" w:leader="none"/>
            </w:tabs>
            <w:spacing w:line="255" w:lineRule="exact" w:before="9" w:after="0"/>
            <w:ind w:left="2486" w:right="0" w:hanging="535"/>
            <w:jc w:val="left"/>
          </w:pPr>
          <w:r>
            <w:rPr/>
            <w:t>The</w:t>
          </w:r>
          <w:r>
            <w:rPr>
              <w:spacing w:val="-8"/>
            </w:rPr>
            <w:t> </w:t>
          </w:r>
          <w:r>
            <w:rPr/>
            <w:t>Web</w:t>
          </w:r>
          <w:r>
            <w:rPr>
              <w:spacing w:val="-8"/>
            </w:rPr>
            <w:t> </w:t>
          </w:r>
          <w:r>
            <w:rPr/>
            <w:t>as</w:t>
          </w:r>
          <w:r>
            <w:rPr>
              <w:spacing w:val="-10"/>
            </w:rPr>
            <w:t> </w:t>
          </w:r>
          <w:r>
            <w:rPr/>
            <w:t>a</w:t>
          </w:r>
          <w:r>
            <w:rPr>
              <w:spacing w:val="-7"/>
            </w:rPr>
            <w:t> </w:t>
          </w:r>
          <w:r>
            <w:rPr>
              <w:spacing w:val="-4"/>
            </w:rPr>
            <w:t>graph</w:t>
          </w:r>
          <w:r>
            <w:rPr/>
            <w:tab/>
          </w:r>
          <w:r>
            <w:rPr>
              <w:color w:val="980000"/>
              <w:spacing w:val="-5"/>
            </w:rPr>
            <w:t>462</w:t>
          </w:r>
        </w:p>
        <w:p>
          <w:pPr>
            <w:pStyle w:val="TOC8"/>
            <w:numPr>
              <w:ilvl w:val="2"/>
              <w:numId w:val="2"/>
            </w:numPr>
            <w:tabs>
              <w:tab w:pos="3247" w:val="left" w:leader="none"/>
              <w:tab w:pos="6697" w:val="right" w:leader="none"/>
            </w:tabs>
            <w:spacing w:line="239" w:lineRule="exact" w:before="0" w:after="0"/>
            <w:ind w:left="3247" w:right="0" w:hanging="759"/>
            <w:jc w:val="left"/>
          </w:pPr>
          <w:r>
            <w:rPr/>
            <w:t>Anchor</w:t>
          </w:r>
          <w:r>
            <w:rPr>
              <w:spacing w:val="-6"/>
            </w:rPr>
            <w:t> </w:t>
          </w:r>
          <w:r>
            <w:rPr/>
            <w:t>text</w:t>
          </w:r>
          <w:r>
            <w:rPr>
              <w:spacing w:val="-8"/>
            </w:rPr>
            <w:t> </w:t>
          </w:r>
          <w:r>
            <w:rPr/>
            <w:t>and</w:t>
          </w:r>
          <w:r>
            <w:rPr>
              <w:spacing w:val="-5"/>
            </w:rPr>
            <w:t> </w:t>
          </w:r>
          <w:r>
            <w:rPr/>
            <w:t>the</w:t>
          </w:r>
          <w:r>
            <w:rPr>
              <w:spacing w:val="-5"/>
            </w:rPr>
            <w:t> </w:t>
          </w:r>
          <w:r>
            <w:rPr/>
            <w:t>web</w:t>
          </w:r>
          <w:r>
            <w:rPr>
              <w:spacing w:val="-7"/>
            </w:rPr>
            <w:t> </w:t>
          </w:r>
          <w:r>
            <w:rPr>
              <w:spacing w:val="-2"/>
            </w:rPr>
            <w:t>graph</w:t>
          </w:r>
          <w:r>
            <w:rPr/>
            <w:tab/>
          </w:r>
          <w:r>
            <w:rPr>
              <w:color w:val="980000"/>
              <w:spacing w:val="-5"/>
            </w:rPr>
            <w:t>462</w:t>
          </w:r>
        </w:p>
        <w:p>
          <w:pPr>
            <w:pStyle w:val="TOC6"/>
            <w:numPr>
              <w:ilvl w:val="1"/>
              <w:numId w:val="2"/>
            </w:numPr>
            <w:tabs>
              <w:tab w:pos="2486" w:val="left" w:leader="none"/>
              <w:tab w:pos="4073" w:val="right" w:leader="none"/>
            </w:tabs>
            <w:spacing w:line="239" w:lineRule="exact" w:before="0" w:after="0"/>
            <w:ind w:left="2486" w:right="0" w:hanging="535"/>
            <w:jc w:val="left"/>
          </w:pPr>
          <w:r>
            <w:rPr>
              <w:spacing w:val="-2"/>
            </w:rPr>
            <w:t>PageRank</w:t>
          </w:r>
          <w:r>
            <w:rPr/>
            <w:tab/>
          </w:r>
          <w:r>
            <w:rPr>
              <w:color w:val="980000"/>
              <w:spacing w:val="-5"/>
            </w:rPr>
            <w:t>464</w:t>
          </w:r>
        </w:p>
        <w:p>
          <w:pPr>
            <w:pStyle w:val="TOC8"/>
            <w:numPr>
              <w:ilvl w:val="2"/>
              <w:numId w:val="2"/>
            </w:numPr>
            <w:tabs>
              <w:tab w:pos="3247" w:val="left" w:leader="none"/>
              <w:tab w:pos="5257" w:val="right" w:leader="none"/>
            </w:tabs>
            <w:spacing w:line="240" w:lineRule="exact" w:before="0" w:after="0"/>
            <w:ind w:left="3247" w:right="0" w:hanging="759"/>
            <w:jc w:val="left"/>
          </w:pPr>
          <w:r>
            <w:rPr/>
            <w:t>Markov</w:t>
          </w:r>
          <w:r>
            <w:rPr>
              <w:spacing w:val="-10"/>
            </w:rPr>
            <w:t> </w:t>
          </w:r>
          <w:r>
            <w:rPr>
              <w:spacing w:val="-2"/>
            </w:rPr>
            <w:t>chains</w:t>
          </w:r>
          <w:r>
            <w:rPr/>
            <w:tab/>
          </w:r>
          <w:r>
            <w:rPr>
              <w:color w:val="980000"/>
              <w:spacing w:val="-5"/>
            </w:rPr>
            <w:t>465</w:t>
          </w:r>
        </w:p>
        <w:p>
          <w:pPr>
            <w:pStyle w:val="TOC8"/>
            <w:numPr>
              <w:ilvl w:val="2"/>
              <w:numId w:val="2"/>
            </w:numPr>
            <w:tabs>
              <w:tab w:pos="3247" w:val="left" w:leader="none"/>
              <w:tab w:pos="6389" w:val="right" w:leader="none"/>
            </w:tabs>
            <w:spacing w:line="239" w:lineRule="exact" w:before="0" w:after="0"/>
            <w:ind w:left="3247" w:right="0" w:hanging="759"/>
            <w:jc w:val="left"/>
          </w:pPr>
          <w:r>
            <w:rPr/>
            <w:t>The</w:t>
          </w:r>
          <w:r>
            <w:rPr>
              <w:spacing w:val="-9"/>
            </w:rPr>
            <w:t> </w:t>
          </w:r>
          <w:r>
            <w:rPr/>
            <w:t>PageRank</w:t>
          </w:r>
          <w:r>
            <w:rPr>
              <w:spacing w:val="-11"/>
            </w:rPr>
            <w:t> </w:t>
          </w:r>
          <w:r>
            <w:rPr>
              <w:spacing w:val="-2"/>
            </w:rPr>
            <w:t>computation</w:t>
          </w:r>
          <w:r>
            <w:rPr/>
            <w:tab/>
          </w:r>
          <w:r>
            <w:rPr>
              <w:color w:val="980000"/>
              <w:spacing w:val="-5"/>
            </w:rPr>
            <w:t>468</w:t>
          </w:r>
        </w:p>
        <w:p>
          <w:pPr>
            <w:pStyle w:val="TOC8"/>
            <w:numPr>
              <w:ilvl w:val="2"/>
              <w:numId w:val="2"/>
            </w:numPr>
            <w:tabs>
              <w:tab w:pos="3247" w:val="left" w:leader="none"/>
              <w:tab w:pos="6082" w:val="right" w:leader="none"/>
            </w:tabs>
            <w:spacing w:line="239" w:lineRule="exact" w:before="0" w:after="0"/>
            <w:ind w:left="3247" w:right="0" w:hanging="759"/>
            <w:jc w:val="left"/>
          </w:pPr>
          <w:r>
            <w:rPr>
              <w:spacing w:val="-4"/>
            </w:rPr>
            <w:t>Topic-specific</w:t>
          </w:r>
          <w:r>
            <w:rPr>
              <w:spacing w:val="15"/>
            </w:rPr>
            <w:t> </w:t>
          </w:r>
          <w:r>
            <w:rPr>
              <w:spacing w:val="-4"/>
            </w:rPr>
            <w:t>PageRank</w:t>
          </w:r>
          <w:r>
            <w:rPr/>
            <w:tab/>
          </w:r>
          <w:r>
            <w:rPr>
              <w:color w:val="980000"/>
              <w:spacing w:val="-5"/>
            </w:rPr>
            <w:t>471</w:t>
          </w:r>
        </w:p>
        <w:p>
          <w:pPr>
            <w:pStyle w:val="TOC6"/>
            <w:numPr>
              <w:ilvl w:val="1"/>
              <w:numId w:val="2"/>
            </w:numPr>
            <w:tabs>
              <w:tab w:pos="2486" w:val="left" w:leader="none"/>
              <w:tab w:pos="5110" w:val="right" w:leader="none"/>
            </w:tabs>
            <w:spacing w:line="239" w:lineRule="exact" w:before="0" w:after="0"/>
            <w:ind w:left="2486" w:right="0" w:hanging="535"/>
            <w:jc w:val="left"/>
          </w:pPr>
          <w:r>
            <w:rPr/>
            <w:t>Hubs</w:t>
          </w:r>
          <w:r>
            <w:rPr>
              <w:spacing w:val="-6"/>
            </w:rPr>
            <w:t> </w:t>
          </w:r>
          <w:r>
            <w:rPr/>
            <w:t>and</w:t>
          </w:r>
          <w:r>
            <w:rPr>
              <w:spacing w:val="-5"/>
            </w:rPr>
            <w:t> </w:t>
          </w:r>
          <w:r>
            <w:rPr>
              <w:spacing w:val="-2"/>
            </w:rPr>
            <w:t>Authorities</w:t>
          </w:r>
          <w:r>
            <w:rPr/>
            <w:tab/>
          </w:r>
          <w:r>
            <w:rPr>
              <w:color w:val="980000"/>
              <w:spacing w:val="-5"/>
            </w:rPr>
            <w:t>474</w:t>
          </w:r>
        </w:p>
        <w:p>
          <w:pPr>
            <w:pStyle w:val="TOC8"/>
            <w:numPr>
              <w:ilvl w:val="2"/>
              <w:numId w:val="2"/>
            </w:numPr>
            <w:tabs>
              <w:tab w:pos="3247" w:val="left" w:leader="none"/>
              <w:tab w:pos="6713" w:val="right" w:leader="none"/>
            </w:tabs>
            <w:spacing w:line="239" w:lineRule="exact" w:before="0" w:after="0"/>
            <w:ind w:left="3247" w:right="0" w:hanging="759"/>
            <w:jc w:val="left"/>
          </w:pPr>
          <w:r>
            <w:rPr/>
            <w:t>Choosing</w:t>
          </w:r>
          <w:r>
            <w:rPr>
              <w:spacing w:val="-6"/>
            </w:rPr>
            <w:t> </w:t>
          </w:r>
          <w:r>
            <w:rPr/>
            <w:t>the</w:t>
          </w:r>
          <w:r>
            <w:rPr>
              <w:spacing w:val="-7"/>
            </w:rPr>
            <w:t> </w:t>
          </w:r>
          <w:r>
            <w:rPr/>
            <w:t>subset</w:t>
          </w:r>
          <w:r>
            <w:rPr>
              <w:spacing w:val="-7"/>
            </w:rPr>
            <w:t> </w:t>
          </w:r>
          <w:r>
            <w:rPr/>
            <w:t>of</w:t>
          </w:r>
          <w:r>
            <w:rPr>
              <w:spacing w:val="-6"/>
            </w:rPr>
            <w:t> </w:t>
          </w:r>
          <w:r>
            <w:rPr/>
            <w:t>the</w:t>
          </w:r>
          <w:r>
            <w:rPr>
              <w:spacing w:val="-7"/>
            </w:rPr>
            <w:t> </w:t>
          </w:r>
          <w:r>
            <w:rPr>
              <w:spacing w:val="-5"/>
            </w:rPr>
            <w:t>Web</w:t>
          </w:r>
          <w:r>
            <w:rPr/>
            <w:tab/>
          </w:r>
          <w:r>
            <w:rPr>
              <w:color w:val="980000"/>
              <w:spacing w:val="-5"/>
            </w:rPr>
            <w:t>477</w:t>
          </w:r>
        </w:p>
        <w:p>
          <w:pPr>
            <w:pStyle w:val="TOC6"/>
            <w:numPr>
              <w:ilvl w:val="1"/>
              <w:numId w:val="2"/>
            </w:numPr>
            <w:tabs>
              <w:tab w:pos="2486" w:val="left" w:leader="none"/>
              <w:tab w:pos="5919" w:val="right" w:leader="none"/>
            </w:tabs>
            <w:spacing w:line="255" w:lineRule="exact" w:before="0" w:after="0"/>
            <w:ind w:left="2486" w:right="0" w:hanging="535"/>
            <w:jc w:val="left"/>
          </w:pPr>
          <w:r>
            <w:rPr/>
            <w:t>References</w:t>
          </w:r>
          <w:r>
            <w:rPr>
              <w:spacing w:val="-12"/>
            </w:rPr>
            <w:t> </w:t>
          </w:r>
          <w:r>
            <w:rPr/>
            <w:t>and</w:t>
          </w:r>
          <w:r>
            <w:rPr>
              <w:spacing w:val="-11"/>
            </w:rPr>
            <w:t> </w:t>
          </w:r>
          <w:r>
            <w:rPr/>
            <w:t>further</w:t>
          </w:r>
          <w:r>
            <w:rPr>
              <w:spacing w:val="-10"/>
            </w:rPr>
            <w:t> </w:t>
          </w:r>
          <w:r>
            <w:rPr>
              <w:spacing w:val="-2"/>
            </w:rPr>
            <w:t>reading</w:t>
          </w:r>
          <w:r>
            <w:rPr/>
            <w:tab/>
          </w:r>
          <w:r>
            <w:rPr>
              <w:color w:val="980000"/>
              <w:spacing w:val="-5"/>
            </w:rPr>
            <w:t>480</w:t>
          </w:r>
        </w:p>
        <w:p>
          <w:pPr>
            <w:pStyle w:val="TOC4"/>
            <w:tabs>
              <w:tab w:pos="3572" w:val="right" w:leader="none"/>
            </w:tabs>
            <w:rPr>
              <w:i w:val="0"/>
              <w:sz w:val="20"/>
            </w:rPr>
          </w:pPr>
          <w:r>
            <w:rPr>
              <w:i/>
              <w:spacing w:val="-2"/>
              <w:sz w:val="20"/>
            </w:rPr>
            <w:t>Bibliography</w:t>
          </w:r>
          <w:r>
            <w:rPr>
              <w:rFonts w:ascii="Times New Roman"/>
              <w:b w:val="0"/>
              <w:i w:val="0"/>
              <w:sz w:val="20"/>
            </w:rPr>
            <w:tab/>
          </w:r>
          <w:r>
            <w:rPr>
              <w:i w:val="0"/>
              <w:color w:val="980000"/>
              <w:spacing w:val="-5"/>
              <w:sz w:val="20"/>
            </w:rPr>
            <w:t>483</w:t>
          </w:r>
        </w:p>
        <w:p>
          <w:pPr>
            <w:pStyle w:val="TOC4"/>
            <w:tabs>
              <w:tab w:pos="3569" w:val="right" w:leader="none"/>
            </w:tabs>
            <w:spacing w:before="148"/>
            <w:rPr>
              <w:i w:val="0"/>
              <w:sz w:val="20"/>
            </w:rPr>
          </w:pPr>
          <w:r>
            <w:rPr>
              <w:i/>
              <w:sz w:val="20"/>
            </w:rPr>
            <w:t>Author</w:t>
          </w:r>
          <w:r>
            <w:rPr>
              <w:i/>
              <w:spacing w:val="-12"/>
              <w:sz w:val="20"/>
            </w:rPr>
            <w:t> </w:t>
          </w:r>
          <w:r>
            <w:rPr>
              <w:i/>
              <w:spacing w:val="-2"/>
              <w:sz w:val="20"/>
            </w:rPr>
            <w:t>Index</w:t>
          </w:r>
          <w:r>
            <w:rPr>
              <w:rFonts w:ascii="Times New Roman"/>
              <w:b w:val="0"/>
              <w:i w:val="0"/>
              <w:sz w:val="20"/>
            </w:rPr>
            <w:tab/>
          </w:r>
          <w:r>
            <w:rPr>
              <w:i w:val="0"/>
              <w:color w:val="980000"/>
              <w:spacing w:val="-5"/>
              <w:sz w:val="20"/>
            </w:rPr>
            <w:t>521</w:t>
          </w:r>
        </w:p>
        <w:p>
          <w:pPr>
            <w:pStyle w:val="TOC4"/>
            <w:tabs>
              <w:tab w:pos="2888" w:val="right" w:leader="none"/>
            </w:tabs>
            <w:spacing w:before="148"/>
            <w:rPr>
              <w:i w:val="0"/>
              <w:sz w:val="20"/>
            </w:rPr>
          </w:pPr>
          <w:r>
            <w:rPr>
              <w:i/>
              <w:spacing w:val="-2"/>
              <w:sz w:val="20"/>
            </w:rPr>
            <w:t>Index</w:t>
          </w:r>
          <w:r>
            <w:rPr>
              <w:rFonts w:ascii="Times New Roman"/>
              <w:b w:val="0"/>
              <w:i w:val="0"/>
              <w:sz w:val="20"/>
            </w:rPr>
            <w:tab/>
          </w:r>
          <w:r>
            <w:rPr>
              <w:i w:val="0"/>
              <w:color w:val="980000"/>
              <w:spacing w:val="-5"/>
              <w:sz w:val="20"/>
            </w:rPr>
            <w:t>537</w:t>
          </w:r>
        </w:p>
      </w:sdtContent>
    </w:sdt>
    <w:p>
      <w:pPr>
        <w:spacing w:after="0"/>
        <w:rPr>
          <w:sz w:val="20"/>
        </w:rPr>
        <w:sectPr>
          <w:type w:val="continuous"/>
          <w:pgSz w:w="11900" w:h="16840"/>
          <w:pgMar w:header="3016" w:footer="1892" w:top="3217" w:bottom="1666" w:left="1680" w:right="280"/>
        </w:sectPr>
      </w:pPr>
    </w:p>
    <w:p>
      <w:pPr>
        <w:pStyle w:val="BodyText"/>
        <w:spacing w:before="11"/>
        <w:rPr>
          <w:b/>
          <w:sz w:val="14"/>
        </w:rPr>
      </w:pPr>
    </w:p>
    <w:p>
      <w:pPr>
        <w:spacing w:after="0"/>
        <w:rPr>
          <w:sz w:val="14"/>
        </w:rPr>
        <w:sectPr>
          <w:headerReference w:type="default" r:id="rId14"/>
          <w:footerReference w:type="default" r:id="rId15"/>
          <w:pgSz w:w="11900" w:h="16840"/>
          <w:pgMar w:header="0" w:footer="1892" w:top="1940" w:bottom="2080" w:left="1680" w:right="280"/>
        </w:sectPr>
      </w:pPr>
    </w:p>
    <w:p>
      <w:pPr>
        <w:pStyle w:val="BodyText"/>
        <w:rPr>
          <w:b/>
          <w:sz w:val="34"/>
        </w:rPr>
      </w:pPr>
    </w:p>
    <w:p>
      <w:pPr>
        <w:pStyle w:val="BodyText"/>
        <w:rPr>
          <w:b/>
          <w:sz w:val="34"/>
        </w:rPr>
      </w:pPr>
    </w:p>
    <w:p>
      <w:pPr>
        <w:pStyle w:val="BodyText"/>
        <w:spacing w:before="139"/>
        <w:rPr>
          <w:b/>
          <w:sz w:val="34"/>
        </w:rPr>
      </w:pPr>
    </w:p>
    <w:p>
      <w:pPr>
        <w:pStyle w:val="Heading1"/>
        <w:rPr>
          <w:i/>
        </w:rPr>
      </w:pPr>
      <w:bookmarkStart w:name="_TOC_250003" w:id="1"/>
      <w:r>
        <w:rPr>
          <w:i/>
        </w:rPr>
        <w:t>List</w:t>
      </w:r>
      <w:r>
        <w:rPr>
          <w:i/>
          <w:spacing w:val="3"/>
        </w:rPr>
        <w:t> </w:t>
      </w:r>
      <w:r>
        <w:rPr>
          <w:i/>
        </w:rPr>
        <w:t>of</w:t>
      </w:r>
      <w:r>
        <w:rPr>
          <w:i/>
          <w:spacing w:val="4"/>
        </w:rPr>
        <w:t> </w:t>
      </w:r>
      <w:bookmarkEnd w:id="1"/>
      <w:r>
        <w:rPr>
          <w:i/>
          <w:spacing w:val="-2"/>
        </w:rPr>
        <w:t>Tables</w:t>
      </w:r>
    </w:p>
    <w:p>
      <w:pPr>
        <w:pStyle w:val="BodyText"/>
        <w:rPr>
          <w:b/>
          <w:i/>
          <w:sz w:val="34"/>
        </w:rPr>
      </w:pPr>
    </w:p>
    <w:p>
      <w:pPr>
        <w:pStyle w:val="BodyText"/>
        <w:rPr>
          <w:b/>
          <w:i/>
          <w:sz w:val="34"/>
        </w:rPr>
      </w:pPr>
    </w:p>
    <w:p>
      <w:pPr>
        <w:pStyle w:val="BodyText"/>
        <w:spacing w:before="341"/>
        <w:rPr>
          <w:b/>
          <w:i/>
          <w:sz w:val="34"/>
        </w:rPr>
      </w:pPr>
    </w:p>
    <w:p>
      <w:pPr>
        <w:pStyle w:val="ListParagraph"/>
        <w:numPr>
          <w:ilvl w:val="1"/>
          <w:numId w:val="3"/>
        </w:numPr>
        <w:tabs>
          <w:tab w:pos="2289" w:val="left" w:leader="none"/>
        </w:tabs>
        <w:spacing w:line="213" w:lineRule="auto" w:before="1" w:after="0"/>
        <w:ind w:left="2289" w:right="2342" w:hanging="636"/>
        <w:jc w:val="left"/>
        <w:rPr>
          <w:sz w:val="20"/>
        </w:rPr>
      </w:pPr>
      <w:r>
        <w:rPr>
          <w:sz w:val="20"/>
        </w:rPr>
        <w:t>Typical</w:t>
      </w:r>
      <w:r>
        <w:rPr>
          <w:spacing w:val="-9"/>
          <w:sz w:val="20"/>
        </w:rPr>
        <w:t> </w:t>
      </w:r>
      <w:r>
        <w:rPr>
          <w:sz w:val="20"/>
        </w:rPr>
        <w:t>system</w:t>
      </w:r>
      <w:r>
        <w:rPr>
          <w:spacing w:val="-5"/>
          <w:sz w:val="20"/>
        </w:rPr>
        <w:t> </w:t>
      </w:r>
      <w:r>
        <w:rPr>
          <w:sz w:val="20"/>
        </w:rPr>
        <w:t>parameters</w:t>
      </w:r>
      <w:r>
        <w:rPr>
          <w:spacing w:val="-11"/>
          <w:sz w:val="20"/>
        </w:rPr>
        <w:t> </w:t>
      </w:r>
      <w:r>
        <w:rPr>
          <w:sz w:val="20"/>
        </w:rPr>
        <w:t>in</w:t>
      </w:r>
      <w:r>
        <w:rPr>
          <w:spacing w:val="-8"/>
          <w:sz w:val="20"/>
        </w:rPr>
        <w:t> </w:t>
      </w:r>
      <w:r>
        <w:rPr>
          <w:sz w:val="20"/>
        </w:rPr>
        <w:t>2007. The</w:t>
      </w:r>
      <w:r>
        <w:rPr>
          <w:spacing w:val="-7"/>
          <w:sz w:val="20"/>
        </w:rPr>
        <w:t> </w:t>
      </w:r>
      <w:r>
        <w:rPr>
          <w:sz w:val="20"/>
        </w:rPr>
        <w:t>seek</w:t>
      </w:r>
      <w:r>
        <w:rPr>
          <w:spacing w:val="-9"/>
          <w:sz w:val="20"/>
        </w:rPr>
        <w:t> </w:t>
      </w:r>
      <w:r>
        <w:rPr>
          <w:sz w:val="20"/>
        </w:rPr>
        <w:t>time</w:t>
      </w:r>
      <w:r>
        <w:rPr>
          <w:spacing w:val="-7"/>
          <w:sz w:val="20"/>
        </w:rPr>
        <w:t> </w:t>
      </w:r>
      <w:r>
        <w:rPr>
          <w:sz w:val="20"/>
        </w:rPr>
        <w:t>is</w:t>
      </w:r>
      <w:r>
        <w:rPr>
          <w:spacing w:val="-8"/>
          <w:sz w:val="20"/>
        </w:rPr>
        <w:t> </w:t>
      </w:r>
      <w:r>
        <w:rPr>
          <w:sz w:val="20"/>
        </w:rPr>
        <w:t>the</w:t>
      </w:r>
      <w:r>
        <w:rPr>
          <w:spacing w:val="-7"/>
          <w:sz w:val="20"/>
        </w:rPr>
        <w:t> </w:t>
      </w:r>
      <w:r>
        <w:rPr>
          <w:sz w:val="20"/>
        </w:rPr>
        <w:t>time needed to position the disk head in a new position. The transfer time per byte is the rate of transfer from disk to</w:t>
      </w:r>
    </w:p>
    <w:p>
      <w:pPr>
        <w:pStyle w:val="BodyText"/>
        <w:tabs>
          <w:tab w:pos="8147" w:val="left" w:leader="none"/>
        </w:tabs>
        <w:spacing w:line="236" w:lineRule="exact"/>
        <w:ind w:left="2289"/>
      </w:pPr>
      <w:r>
        <w:rPr/>
        <w:t>memory</w:t>
      </w:r>
      <w:r>
        <w:rPr>
          <w:spacing w:val="-4"/>
        </w:rPr>
        <w:t> </w:t>
      </w:r>
      <w:r>
        <w:rPr/>
        <w:t>when</w:t>
      </w:r>
      <w:r>
        <w:rPr>
          <w:spacing w:val="-7"/>
        </w:rPr>
        <w:t> </w:t>
      </w:r>
      <w:r>
        <w:rPr/>
        <w:t>the</w:t>
      </w:r>
      <w:r>
        <w:rPr>
          <w:spacing w:val="-5"/>
        </w:rPr>
        <w:t> </w:t>
      </w:r>
      <w:r>
        <w:rPr/>
        <w:t>head</w:t>
      </w:r>
      <w:r>
        <w:rPr>
          <w:spacing w:val="-7"/>
        </w:rPr>
        <w:t> </w:t>
      </w:r>
      <w:r>
        <w:rPr/>
        <w:t>is</w:t>
      </w:r>
      <w:r>
        <w:rPr>
          <w:spacing w:val="-7"/>
        </w:rPr>
        <w:t> </w:t>
      </w:r>
      <w:r>
        <w:rPr/>
        <w:t>in</w:t>
      </w:r>
      <w:r>
        <w:rPr>
          <w:spacing w:val="-3"/>
        </w:rPr>
        <w:t> </w:t>
      </w:r>
      <w:r>
        <w:rPr/>
        <w:t>the</w:t>
      </w:r>
      <w:r>
        <w:rPr>
          <w:spacing w:val="-8"/>
        </w:rPr>
        <w:t> </w:t>
      </w:r>
      <w:r>
        <w:rPr/>
        <w:t>right</w:t>
      </w:r>
      <w:r>
        <w:rPr>
          <w:spacing w:val="-3"/>
        </w:rPr>
        <w:t> </w:t>
      </w:r>
      <w:r>
        <w:rPr>
          <w:spacing w:val="-2"/>
        </w:rPr>
        <w:t>position.</w:t>
      </w:r>
      <w:r>
        <w:rPr/>
        <w:tab/>
      </w:r>
      <w:r>
        <w:rPr>
          <w:color w:val="980000"/>
          <w:spacing w:val="-5"/>
        </w:rPr>
        <w:t>68</w:t>
      </w:r>
    </w:p>
    <w:p>
      <w:pPr>
        <w:pStyle w:val="ListParagraph"/>
        <w:numPr>
          <w:ilvl w:val="1"/>
          <w:numId w:val="3"/>
        </w:numPr>
        <w:tabs>
          <w:tab w:pos="2289" w:val="left" w:leader="none"/>
        </w:tabs>
        <w:spacing w:line="213" w:lineRule="auto" w:before="15" w:after="0"/>
        <w:ind w:left="2289" w:right="2210" w:hanging="636"/>
        <w:jc w:val="left"/>
        <w:rPr>
          <w:sz w:val="20"/>
        </w:rPr>
      </w:pPr>
      <w:r>
        <w:rPr>
          <w:sz w:val="20"/>
        </w:rPr>
        <w:t>Collection</w:t>
      </w:r>
      <w:r>
        <w:rPr>
          <w:spacing w:val="-11"/>
          <w:sz w:val="20"/>
        </w:rPr>
        <w:t> </w:t>
      </w:r>
      <w:r>
        <w:rPr>
          <w:sz w:val="20"/>
        </w:rPr>
        <w:t>statistics</w:t>
      </w:r>
      <w:r>
        <w:rPr>
          <w:spacing w:val="-12"/>
          <w:sz w:val="20"/>
        </w:rPr>
        <w:t> </w:t>
      </w:r>
      <w:r>
        <w:rPr>
          <w:sz w:val="20"/>
        </w:rPr>
        <w:t>for</w:t>
      </w:r>
      <w:r>
        <w:rPr>
          <w:spacing w:val="-11"/>
          <w:sz w:val="20"/>
        </w:rPr>
        <w:t> </w:t>
      </w:r>
      <w:r>
        <w:rPr>
          <w:sz w:val="20"/>
        </w:rPr>
        <w:t>Reuters-RCV1.</w:t>
      </w:r>
      <w:r>
        <w:rPr>
          <w:spacing w:val="-3"/>
          <w:sz w:val="20"/>
        </w:rPr>
        <w:t> </w:t>
      </w:r>
      <w:r>
        <w:rPr>
          <w:sz w:val="20"/>
        </w:rPr>
        <w:t>Values</w:t>
      </w:r>
      <w:r>
        <w:rPr>
          <w:spacing w:val="-12"/>
          <w:sz w:val="20"/>
        </w:rPr>
        <w:t> </w:t>
      </w:r>
      <w:r>
        <w:rPr>
          <w:sz w:val="20"/>
        </w:rPr>
        <w:t>are</w:t>
      </w:r>
      <w:r>
        <w:rPr>
          <w:spacing w:val="-13"/>
          <w:sz w:val="20"/>
        </w:rPr>
        <w:t> </w:t>
      </w:r>
      <w:r>
        <w:rPr>
          <w:sz w:val="20"/>
        </w:rPr>
        <w:t>rounded</w:t>
      </w:r>
      <w:r>
        <w:rPr>
          <w:spacing w:val="-12"/>
          <w:sz w:val="20"/>
        </w:rPr>
        <w:t> </w:t>
      </w:r>
      <w:r>
        <w:rPr>
          <w:sz w:val="20"/>
        </w:rPr>
        <w:t>for the computations in this book. The unrounded values are: 806,791 documents, 222 tokens per document, 391,523 (distinct) terms, 6.04 bytes per token with spaces and punctuation, 4.5 bytes per token without spaces and punctuation, 7.5 bytes per term, and 96,969,056 tokens. The numbers in this table correspond to the third line (“case</w:t>
      </w:r>
    </w:p>
    <w:p>
      <w:pPr>
        <w:pStyle w:val="BodyText"/>
        <w:tabs>
          <w:tab w:pos="8147" w:val="left" w:leader="none"/>
        </w:tabs>
        <w:spacing w:line="231" w:lineRule="exact"/>
        <w:ind w:left="2289"/>
      </w:pPr>
      <w:r>
        <w:rPr/>
        <w:t>folding”)</w:t>
      </w:r>
      <w:r>
        <w:rPr>
          <w:spacing w:val="-9"/>
        </w:rPr>
        <w:t> </w:t>
      </w:r>
      <w:r>
        <w:rPr/>
        <w:t>in</w:t>
      </w:r>
      <w:r>
        <w:rPr>
          <w:spacing w:val="-10"/>
        </w:rPr>
        <w:t> </w:t>
      </w:r>
      <w:r>
        <w:rPr/>
        <w:t>Table</w:t>
      </w:r>
      <w:r>
        <w:rPr>
          <w:spacing w:val="-11"/>
        </w:rPr>
        <w:t> </w:t>
      </w:r>
      <w:r>
        <w:rPr>
          <w:color w:val="980000"/>
        </w:rPr>
        <w:t>5.1</w:t>
      </w:r>
      <w:r>
        <w:rPr>
          <w:color w:val="980000"/>
          <w:spacing w:val="-10"/>
        </w:rPr>
        <w:t> </w:t>
      </w:r>
      <w:r>
        <w:rPr/>
        <w:t>(page</w:t>
      </w:r>
      <w:r>
        <w:rPr>
          <w:spacing w:val="-11"/>
        </w:rPr>
        <w:t> </w:t>
      </w:r>
      <w:r>
        <w:rPr>
          <w:color w:val="980000"/>
          <w:spacing w:val="-4"/>
        </w:rPr>
        <w:t>87</w:t>
      </w:r>
      <w:r>
        <w:rPr>
          <w:spacing w:val="-4"/>
        </w:rPr>
        <w:t>).</w:t>
      </w:r>
      <w:r>
        <w:rPr/>
        <w:tab/>
      </w:r>
      <w:r>
        <w:rPr>
          <w:color w:val="980000"/>
          <w:spacing w:val="-5"/>
        </w:rPr>
        <w:t>70</w:t>
      </w:r>
    </w:p>
    <w:p>
      <w:pPr>
        <w:pStyle w:val="ListParagraph"/>
        <w:numPr>
          <w:ilvl w:val="1"/>
          <w:numId w:val="3"/>
        </w:numPr>
        <w:tabs>
          <w:tab w:pos="2289" w:val="left" w:leader="none"/>
        </w:tabs>
        <w:spacing w:line="247" w:lineRule="exact" w:before="0" w:after="0"/>
        <w:ind w:left="2289" w:right="0" w:hanging="636"/>
        <w:jc w:val="left"/>
        <w:rPr>
          <w:sz w:val="20"/>
        </w:rPr>
      </w:pPr>
      <w:r>
        <w:rPr>
          <w:sz w:val="20"/>
        </w:rPr>
        <w:t>The</w:t>
      </w:r>
      <w:r>
        <w:rPr>
          <w:spacing w:val="-11"/>
          <w:sz w:val="20"/>
        </w:rPr>
        <w:t> </w:t>
      </w:r>
      <w:r>
        <w:rPr>
          <w:sz w:val="20"/>
        </w:rPr>
        <w:t>five</w:t>
      </w:r>
      <w:r>
        <w:rPr>
          <w:spacing w:val="-8"/>
          <w:sz w:val="20"/>
        </w:rPr>
        <w:t> </w:t>
      </w:r>
      <w:r>
        <w:rPr>
          <w:sz w:val="20"/>
        </w:rPr>
        <w:t>steps</w:t>
      </w:r>
      <w:r>
        <w:rPr>
          <w:spacing w:val="-9"/>
          <w:sz w:val="20"/>
        </w:rPr>
        <w:t> </w:t>
      </w:r>
      <w:r>
        <w:rPr>
          <w:sz w:val="20"/>
        </w:rPr>
        <w:t>in</w:t>
      </w:r>
      <w:r>
        <w:rPr>
          <w:spacing w:val="-9"/>
          <w:sz w:val="20"/>
        </w:rPr>
        <w:t> </w:t>
      </w:r>
      <w:r>
        <w:rPr>
          <w:sz w:val="20"/>
        </w:rPr>
        <w:t>constructing</w:t>
      </w:r>
      <w:r>
        <w:rPr>
          <w:spacing w:val="-7"/>
          <w:sz w:val="20"/>
        </w:rPr>
        <w:t> </w:t>
      </w:r>
      <w:r>
        <w:rPr>
          <w:sz w:val="20"/>
        </w:rPr>
        <w:t>an</w:t>
      </w:r>
      <w:r>
        <w:rPr>
          <w:spacing w:val="-9"/>
          <w:sz w:val="20"/>
        </w:rPr>
        <w:t> </w:t>
      </w:r>
      <w:r>
        <w:rPr>
          <w:sz w:val="20"/>
        </w:rPr>
        <w:t>index</w:t>
      </w:r>
      <w:r>
        <w:rPr>
          <w:spacing w:val="-10"/>
          <w:sz w:val="20"/>
        </w:rPr>
        <w:t> </w:t>
      </w:r>
      <w:r>
        <w:rPr>
          <w:sz w:val="20"/>
        </w:rPr>
        <w:t>for</w:t>
      </w:r>
      <w:r>
        <w:rPr>
          <w:spacing w:val="-8"/>
          <w:sz w:val="20"/>
        </w:rPr>
        <w:t> </w:t>
      </w:r>
      <w:r>
        <w:rPr>
          <w:sz w:val="20"/>
        </w:rPr>
        <w:t>Reuters-RCV1</w:t>
      </w:r>
      <w:r>
        <w:rPr>
          <w:spacing w:val="-9"/>
          <w:sz w:val="20"/>
        </w:rPr>
        <w:t> </w:t>
      </w:r>
      <w:r>
        <w:rPr>
          <w:spacing w:val="-5"/>
          <w:sz w:val="20"/>
        </w:rPr>
        <w:t>in</w:t>
      </w:r>
    </w:p>
    <w:p>
      <w:pPr>
        <w:pStyle w:val="BodyText"/>
        <w:tabs>
          <w:tab w:pos="8147" w:val="left" w:leader="none"/>
        </w:tabs>
        <w:spacing w:line="247" w:lineRule="exact"/>
        <w:ind w:left="2289"/>
      </w:pPr>
      <w:r>
        <w:rPr/>
        <w:t>blocked</w:t>
      </w:r>
      <w:r>
        <w:rPr>
          <w:spacing w:val="-9"/>
        </w:rPr>
        <w:t> </w:t>
      </w:r>
      <w:r>
        <w:rPr/>
        <w:t>sort-based</w:t>
      </w:r>
      <w:r>
        <w:rPr>
          <w:spacing w:val="-10"/>
        </w:rPr>
        <w:t> </w:t>
      </w:r>
      <w:r>
        <w:rPr/>
        <w:t>indexing. Line</w:t>
      </w:r>
      <w:r>
        <w:rPr>
          <w:spacing w:val="-9"/>
        </w:rPr>
        <w:t> </w:t>
      </w:r>
      <w:r>
        <w:rPr/>
        <w:t>numbers</w:t>
      </w:r>
      <w:r>
        <w:rPr>
          <w:spacing w:val="-10"/>
        </w:rPr>
        <w:t> </w:t>
      </w:r>
      <w:r>
        <w:rPr/>
        <w:t>refer</w:t>
      </w:r>
      <w:r>
        <w:rPr>
          <w:spacing w:val="-12"/>
        </w:rPr>
        <w:t> </w:t>
      </w:r>
      <w:r>
        <w:rPr/>
        <w:t>to</w:t>
      </w:r>
      <w:r>
        <w:rPr>
          <w:spacing w:val="-10"/>
        </w:rPr>
        <w:t> </w:t>
      </w:r>
      <w:r>
        <w:rPr/>
        <w:t>Figure</w:t>
      </w:r>
      <w:r>
        <w:rPr>
          <w:spacing w:val="-10"/>
        </w:rPr>
        <w:t> </w:t>
      </w:r>
      <w:r>
        <w:rPr>
          <w:color w:val="980000"/>
          <w:spacing w:val="-4"/>
        </w:rPr>
        <w:t>4.2</w:t>
      </w:r>
      <w:r>
        <w:rPr>
          <w:spacing w:val="-4"/>
        </w:rPr>
        <w:t>.</w:t>
      </w:r>
      <w:r>
        <w:rPr/>
        <w:tab/>
      </w:r>
      <w:r>
        <w:rPr>
          <w:color w:val="980000"/>
          <w:spacing w:val="-5"/>
        </w:rPr>
        <w:t>82</w:t>
      </w:r>
    </w:p>
    <w:p>
      <w:pPr>
        <w:pStyle w:val="ListParagraph"/>
        <w:numPr>
          <w:ilvl w:val="1"/>
          <w:numId w:val="3"/>
        </w:numPr>
        <w:tabs>
          <w:tab w:pos="2289" w:val="left" w:leader="none"/>
          <w:tab w:pos="8147" w:val="left" w:leader="none"/>
        </w:tabs>
        <w:spacing w:line="262" w:lineRule="exact" w:before="0" w:after="0"/>
        <w:ind w:left="2289" w:right="0" w:hanging="636"/>
        <w:jc w:val="left"/>
        <w:rPr>
          <w:sz w:val="20"/>
        </w:rPr>
      </w:pPr>
      <w:r>
        <w:rPr>
          <w:sz w:val="20"/>
        </w:rPr>
        <w:t>Collection</w:t>
      </w:r>
      <w:r>
        <w:rPr>
          <w:spacing w:val="-7"/>
          <w:sz w:val="20"/>
        </w:rPr>
        <w:t> </w:t>
      </w:r>
      <w:r>
        <w:rPr>
          <w:sz w:val="20"/>
        </w:rPr>
        <w:t>statistics</w:t>
      </w:r>
      <w:r>
        <w:rPr>
          <w:spacing w:val="-9"/>
          <w:sz w:val="20"/>
        </w:rPr>
        <w:t> </w:t>
      </w:r>
      <w:r>
        <w:rPr>
          <w:sz w:val="20"/>
        </w:rPr>
        <w:t>for</w:t>
      </w:r>
      <w:r>
        <w:rPr>
          <w:spacing w:val="-8"/>
          <w:sz w:val="20"/>
        </w:rPr>
        <w:t> </w:t>
      </w:r>
      <w:r>
        <w:rPr>
          <w:sz w:val="20"/>
        </w:rPr>
        <w:t>a</w:t>
      </w:r>
      <w:r>
        <w:rPr>
          <w:spacing w:val="-9"/>
          <w:sz w:val="20"/>
        </w:rPr>
        <w:t> </w:t>
      </w:r>
      <w:r>
        <w:rPr>
          <w:sz w:val="20"/>
        </w:rPr>
        <w:t>large</w:t>
      </w:r>
      <w:r>
        <w:rPr>
          <w:spacing w:val="-10"/>
          <w:sz w:val="20"/>
        </w:rPr>
        <w:t> </w:t>
      </w:r>
      <w:r>
        <w:rPr>
          <w:spacing w:val="-2"/>
          <w:sz w:val="20"/>
        </w:rPr>
        <w:t>collection.</w:t>
      </w:r>
      <w:r>
        <w:rPr>
          <w:sz w:val="20"/>
        </w:rPr>
        <w:tab/>
      </w:r>
      <w:r>
        <w:rPr>
          <w:color w:val="980000"/>
          <w:spacing w:val="-5"/>
          <w:sz w:val="20"/>
        </w:rPr>
        <w:t>82</w:t>
      </w:r>
    </w:p>
    <w:p>
      <w:pPr>
        <w:pStyle w:val="ListParagraph"/>
        <w:numPr>
          <w:ilvl w:val="1"/>
          <w:numId w:val="4"/>
        </w:numPr>
        <w:tabs>
          <w:tab w:pos="2289" w:val="left" w:leader="none"/>
        </w:tabs>
        <w:spacing w:line="213" w:lineRule="auto" w:before="207" w:after="0"/>
        <w:ind w:left="2289" w:right="2320" w:hanging="636"/>
        <w:jc w:val="left"/>
        <w:rPr>
          <w:sz w:val="20"/>
        </w:rPr>
      </w:pPr>
      <w:r>
        <w:rPr>
          <w:sz w:val="20"/>
        </w:rPr>
        <w:t>The effect of preprocessing on the number of terms, nonpositional</w:t>
      </w:r>
      <w:r>
        <w:rPr>
          <w:spacing w:val="-1"/>
          <w:sz w:val="20"/>
        </w:rPr>
        <w:t> </w:t>
      </w:r>
      <w:r>
        <w:rPr>
          <w:sz w:val="20"/>
        </w:rPr>
        <w:t>postings,</w:t>
      </w:r>
      <w:r>
        <w:rPr>
          <w:spacing w:val="-2"/>
          <w:sz w:val="20"/>
        </w:rPr>
        <w:t> </w:t>
      </w:r>
      <w:r>
        <w:rPr>
          <w:sz w:val="20"/>
        </w:rPr>
        <w:t>and</w:t>
      </w:r>
      <w:r>
        <w:rPr>
          <w:spacing w:val="-6"/>
          <w:sz w:val="20"/>
        </w:rPr>
        <w:t> </w:t>
      </w:r>
      <w:r>
        <w:rPr>
          <w:sz w:val="20"/>
        </w:rPr>
        <w:t>tokens</w:t>
      </w:r>
      <w:r>
        <w:rPr>
          <w:spacing w:val="-3"/>
          <w:sz w:val="20"/>
        </w:rPr>
        <w:t> </w:t>
      </w:r>
      <w:r>
        <w:rPr>
          <w:sz w:val="20"/>
        </w:rPr>
        <w:t>for</w:t>
      </w:r>
      <w:r>
        <w:rPr>
          <w:spacing w:val="-6"/>
          <w:sz w:val="20"/>
        </w:rPr>
        <w:t> </w:t>
      </w:r>
      <w:r>
        <w:rPr>
          <w:sz w:val="20"/>
        </w:rPr>
        <w:t>Reuters-RCV1. “</w:t>
      </w:r>
      <w:r>
        <w:rPr>
          <w:rFonts w:ascii="Arial" w:hAnsi="Arial"/>
          <w:sz w:val="20"/>
        </w:rPr>
        <w:t>∆</w:t>
      </w:r>
      <w:r>
        <w:rPr>
          <w:sz w:val="20"/>
        </w:rPr>
        <w:t>%” indicates</w:t>
      </w:r>
      <w:r>
        <w:rPr>
          <w:spacing w:val="-4"/>
          <w:sz w:val="20"/>
        </w:rPr>
        <w:t> </w:t>
      </w:r>
      <w:r>
        <w:rPr>
          <w:sz w:val="20"/>
        </w:rPr>
        <w:t>the</w:t>
      </w:r>
      <w:r>
        <w:rPr>
          <w:spacing w:val="-3"/>
          <w:sz w:val="20"/>
        </w:rPr>
        <w:t> </w:t>
      </w:r>
      <w:r>
        <w:rPr>
          <w:sz w:val="20"/>
        </w:rPr>
        <w:t>reduction</w:t>
      </w:r>
      <w:r>
        <w:rPr>
          <w:spacing w:val="-6"/>
          <w:sz w:val="20"/>
        </w:rPr>
        <w:t> </w:t>
      </w:r>
      <w:r>
        <w:rPr>
          <w:sz w:val="20"/>
        </w:rPr>
        <w:t>in</w:t>
      </w:r>
      <w:r>
        <w:rPr>
          <w:spacing w:val="-4"/>
          <w:sz w:val="20"/>
        </w:rPr>
        <w:t> </w:t>
      </w:r>
      <w:r>
        <w:rPr>
          <w:sz w:val="20"/>
        </w:rPr>
        <w:t>size</w:t>
      </w:r>
      <w:r>
        <w:rPr>
          <w:spacing w:val="-3"/>
          <w:sz w:val="20"/>
        </w:rPr>
        <w:t> </w:t>
      </w:r>
      <w:r>
        <w:rPr>
          <w:sz w:val="20"/>
        </w:rPr>
        <w:t>from</w:t>
      </w:r>
      <w:r>
        <w:rPr>
          <w:spacing w:val="-6"/>
          <w:sz w:val="20"/>
        </w:rPr>
        <w:t> </w:t>
      </w:r>
      <w:r>
        <w:rPr>
          <w:sz w:val="20"/>
        </w:rPr>
        <w:t>the</w:t>
      </w:r>
      <w:r>
        <w:rPr>
          <w:spacing w:val="-3"/>
          <w:sz w:val="20"/>
        </w:rPr>
        <w:t> </w:t>
      </w:r>
      <w:r>
        <w:rPr>
          <w:sz w:val="20"/>
        </w:rPr>
        <w:t>previous</w:t>
      </w:r>
      <w:r>
        <w:rPr>
          <w:spacing w:val="-6"/>
          <w:sz w:val="20"/>
        </w:rPr>
        <w:t> </w:t>
      </w:r>
      <w:r>
        <w:rPr>
          <w:sz w:val="20"/>
        </w:rPr>
        <w:t>line,</w:t>
      </w:r>
      <w:r>
        <w:rPr>
          <w:spacing w:val="-3"/>
          <w:sz w:val="20"/>
        </w:rPr>
        <w:t> </w:t>
      </w:r>
      <w:r>
        <w:rPr>
          <w:sz w:val="20"/>
        </w:rPr>
        <w:t>except that “30 stop words” and “150 stop words” both use “case folding” as their reference line. “T%” is the cumulative (“total”)</w:t>
      </w:r>
      <w:r>
        <w:rPr>
          <w:spacing w:val="-13"/>
          <w:sz w:val="20"/>
        </w:rPr>
        <w:t> </w:t>
      </w:r>
      <w:r>
        <w:rPr>
          <w:sz w:val="20"/>
        </w:rPr>
        <w:t>reduction</w:t>
      </w:r>
      <w:r>
        <w:rPr>
          <w:spacing w:val="-12"/>
          <w:sz w:val="20"/>
        </w:rPr>
        <w:t> </w:t>
      </w:r>
      <w:r>
        <w:rPr>
          <w:sz w:val="20"/>
        </w:rPr>
        <w:t>from</w:t>
      </w:r>
      <w:r>
        <w:rPr>
          <w:spacing w:val="-13"/>
          <w:sz w:val="20"/>
        </w:rPr>
        <w:t> </w:t>
      </w:r>
      <w:r>
        <w:rPr>
          <w:sz w:val="20"/>
        </w:rPr>
        <w:t>unfiltered.</w:t>
      </w:r>
      <w:r>
        <w:rPr>
          <w:spacing w:val="-11"/>
          <w:sz w:val="20"/>
        </w:rPr>
        <w:t> </w:t>
      </w:r>
      <w:r>
        <w:rPr>
          <w:sz w:val="20"/>
        </w:rPr>
        <w:t>We</w:t>
      </w:r>
      <w:r>
        <w:rPr>
          <w:spacing w:val="-12"/>
          <w:sz w:val="20"/>
        </w:rPr>
        <w:t> </w:t>
      </w:r>
      <w:r>
        <w:rPr>
          <w:sz w:val="20"/>
        </w:rPr>
        <w:t>performed</w:t>
      </w:r>
      <w:r>
        <w:rPr>
          <w:spacing w:val="-13"/>
          <w:sz w:val="20"/>
        </w:rPr>
        <w:t> </w:t>
      </w:r>
      <w:r>
        <w:rPr>
          <w:sz w:val="20"/>
        </w:rPr>
        <w:t>stemming</w:t>
      </w:r>
    </w:p>
    <w:p>
      <w:pPr>
        <w:pStyle w:val="BodyText"/>
        <w:tabs>
          <w:tab w:pos="8147" w:val="left" w:leader="none"/>
        </w:tabs>
        <w:spacing w:line="231" w:lineRule="exact"/>
        <w:ind w:left="2289"/>
      </w:pPr>
      <w:r>
        <w:rPr/>
        <w:t>with</w:t>
      </w:r>
      <w:r>
        <w:rPr>
          <w:spacing w:val="-5"/>
        </w:rPr>
        <w:t> </w:t>
      </w:r>
      <w:r>
        <w:rPr/>
        <w:t>the</w:t>
      </w:r>
      <w:r>
        <w:rPr>
          <w:spacing w:val="-7"/>
        </w:rPr>
        <w:t> </w:t>
      </w:r>
      <w:r>
        <w:rPr/>
        <w:t>Porter</w:t>
      </w:r>
      <w:r>
        <w:rPr>
          <w:spacing w:val="-8"/>
        </w:rPr>
        <w:t> </w:t>
      </w:r>
      <w:r>
        <w:rPr/>
        <w:t>stemmer</w:t>
      </w:r>
      <w:r>
        <w:rPr>
          <w:spacing w:val="-7"/>
        </w:rPr>
        <w:t> </w:t>
      </w:r>
      <w:r>
        <w:rPr/>
        <w:t>(Chapter</w:t>
      </w:r>
      <w:r>
        <w:rPr>
          <w:spacing w:val="-8"/>
        </w:rPr>
        <w:t> </w:t>
      </w:r>
      <w:r>
        <w:rPr>
          <w:color w:val="980000"/>
        </w:rPr>
        <w:t>2</w:t>
      </w:r>
      <w:r>
        <w:rPr/>
        <w:t>,</w:t>
      </w:r>
      <w:r>
        <w:rPr>
          <w:spacing w:val="-9"/>
        </w:rPr>
        <w:t> </w:t>
      </w:r>
      <w:r>
        <w:rPr/>
        <w:t>page</w:t>
      </w:r>
      <w:r>
        <w:rPr>
          <w:spacing w:val="-8"/>
        </w:rPr>
        <w:t> </w:t>
      </w:r>
      <w:r>
        <w:rPr>
          <w:color w:val="980000"/>
          <w:spacing w:val="-4"/>
        </w:rPr>
        <w:t>33</w:t>
      </w:r>
      <w:r>
        <w:rPr>
          <w:spacing w:val="-4"/>
        </w:rPr>
        <w:t>).</w:t>
      </w:r>
      <w:r>
        <w:rPr/>
        <w:tab/>
      </w:r>
      <w:r>
        <w:rPr>
          <w:color w:val="980000"/>
          <w:spacing w:val="-5"/>
        </w:rPr>
        <w:t>87</w:t>
      </w:r>
    </w:p>
    <w:p>
      <w:pPr>
        <w:pStyle w:val="ListParagraph"/>
        <w:numPr>
          <w:ilvl w:val="1"/>
          <w:numId w:val="4"/>
        </w:numPr>
        <w:tabs>
          <w:tab w:pos="2289" w:val="left" w:leader="none"/>
          <w:tab w:pos="8147" w:val="left" w:leader="none"/>
        </w:tabs>
        <w:spacing w:line="254" w:lineRule="exact" w:before="0" w:after="0"/>
        <w:ind w:left="2289" w:right="0" w:hanging="636"/>
        <w:jc w:val="left"/>
        <w:rPr>
          <w:sz w:val="20"/>
        </w:rPr>
      </w:pPr>
      <w:r>
        <w:rPr>
          <w:spacing w:val="-2"/>
          <w:sz w:val="20"/>
        </w:rPr>
        <w:t>Dictionary</w:t>
      </w:r>
      <w:r>
        <w:rPr>
          <w:spacing w:val="6"/>
          <w:sz w:val="20"/>
        </w:rPr>
        <w:t> </w:t>
      </w:r>
      <w:r>
        <w:rPr>
          <w:spacing w:val="-2"/>
          <w:sz w:val="20"/>
        </w:rPr>
        <w:t>compression</w:t>
      </w:r>
      <w:r>
        <w:rPr>
          <w:spacing w:val="4"/>
          <w:sz w:val="20"/>
        </w:rPr>
        <w:t> </w:t>
      </w:r>
      <w:r>
        <w:rPr>
          <w:spacing w:val="-2"/>
          <w:sz w:val="20"/>
        </w:rPr>
        <w:t>for</w:t>
      </w:r>
      <w:r>
        <w:rPr>
          <w:spacing w:val="5"/>
          <w:sz w:val="20"/>
        </w:rPr>
        <w:t> </w:t>
      </w:r>
      <w:r>
        <w:rPr>
          <w:spacing w:val="-2"/>
          <w:sz w:val="20"/>
        </w:rPr>
        <w:t>Reuters-</w:t>
      </w:r>
      <w:r>
        <w:rPr>
          <w:spacing w:val="-4"/>
          <w:sz w:val="20"/>
        </w:rPr>
        <w:t>RCV1.</w:t>
      </w:r>
      <w:r>
        <w:rPr>
          <w:sz w:val="20"/>
        </w:rPr>
        <w:tab/>
      </w:r>
      <w:r>
        <w:rPr>
          <w:color w:val="980000"/>
          <w:spacing w:val="-5"/>
          <w:sz w:val="20"/>
        </w:rPr>
        <w:t>95</w:t>
      </w:r>
    </w:p>
    <w:p>
      <w:pPr>
        <w:pStyle w:val="ListParagraph"/>
        <w:numPr>
          <w:ilvl w:val="1"/>
          <w:numId w:val="4"/>
        </w:numPr>
        <w:tabs>
          <w:tab w:pos="2289" w:val="left" w:leader="none"/>
          <w:tab w:pos="4367" w:val="left" w:leader="dot"/>
        </w:tabs>
        <w:spacing w:line="213" w:lineRule="auto" w:before="15" w:after="0"/>
        <w:ind w:left="2289" w:right="2527" w:hanging="636"/>
        <w:jc w:val="left"/>
        <w:rPr>
          <w:sz w:val="20"/>
        </w:rPr>
      </w:pPr>
      <w:r>
        <w:rPr>
          <w:sz w:val="20"/>
        </w:rPr>
        <w:t>Encoding</w:t>
      </w:r>
      <w:r>
        <w:rPr>
          <w:spacing w:val="-1"/>
          <w:sz w:val="20"/>
        </w:rPr>
        <w:t> </w:t>
      </w:r>
      <w:r>
        <w:rPr>
          <w:sz w:val="20"/>
        </w:rPr>
        <w:t>gaps</w:t>
      </w:r>
      <w:r>
        <w:rPr>
          <w:spacing w:val="-5"/>
          <w:sz w:val="20"/>
        </w:rPr>
        <w:t> </w:t>
      </w:r>
      <w:r>
        <w:rPr>
          <w:sz w:val="20"/>
        </w:rPr>
        <w:t>instead</w:t>
      </w:r>
      <w:r>
        <w:rPr>
          <w:spacing w:val="-2"/>
          <w:sz w:val="20"/>
        </w:rPr>
        <w:t> </w:t>
      </w:r>
      <w:r>
        <w:rPr>
          <w:sz w:val="20"/>
        </w:rPr>
        <w:t>of</w:t>
      </w:r>
      <w:r>
        <w:rPr>
          <w:spacing w:val="-4"/>
          <w:sz w:val="20"/>
        </w:rPr>
        <w:t> </w:t>
      </w:r>
      <w:r>
        <w:rPr>
          <w:sz w:val="20"/>
        </w:rPr>
        <w:t>document</w:t>
      </w:r>
      <w:r>
        <w:rPr>
          <w:spacing w:val="-1"/>
          <w:sz w:val="20"/>
        </w:rPr>
        <w:t> </w:t>
      </w:r>
      <w:r>
        <w:rPr>
          <w:sz w:val="20"/>
        </w:rPr>
        <w:t>IDs. For</w:t>
      </w:r>
      <w:r>
        <w:rPr>
          <w:spacing w:val="-3"/>
          <w:sz w:val="20"/>
        </w:rPr>
        <w:t> </w:t>
      </w:r>
      <w:r>
        <w:rPr>
          <w:sz w:val="20"/>
        </w:rPr>
        <w:t>example,</w:t>
      </w:r>
      <w:r>
        <w:rPr>
          <w:spacing w:val="-6"/>
          <w:sz w:val="20"/>
        </w:rPr>
        <w:t> </w:t>
      </w:r>
      <w:r>
        <w:rPr>
          <w:sz w:val="20"/>
        </w:rPr>
        <w:t>we store gaps 107, 5, 43,</w:t>
      </w:r>
      <w:r>
        <w:rPr>
          <w:sz w:val="20"/>
        </w:rPr>
        <w:tab/>
        <w:t>,</w:t>
      </w:r>
      <w:r>
        <w:rPr>
          <w:spacing w:val="-7"/>
          <w:sz w:val="20"/>
        </w:rPr>
        <w:t> </w:t>
      </w:r>
      <w:r>
        <w:rPr>
          <w:sz w:val="20"/>
        </w:rPr>
        <w:t>instead</w:t>
      </w:r>
      <w:r>
        <w:rPr>
          <w:spacing w:val="-6"/>
          <w:sz w:val="20"/>
        </w:rPr>
        <w:t> </w:t>
      </w:r>
      <w:r>
        <w:rPr>
          <w:sz w:val="20"/>
        </w:rPr>
        <w:t>of</w:t>
      </w:r>
      <w:r>
        <w:rPr>
          <w:spacing w:val="-9"/>
          <w:sz w:val="20"/>
        </w:rPr>
        <w:t> </w:t>
      </w:r>
      <w:r>
        <w:rPr>
          <w:sz w:val="20"/>
        </w:rPr>
        <w:t>docIDs</w:t>
      </w:r>
      <w:r>
        <w:rPr>
          <w:spacing w:val="-8"/>
          <w:sz w:val="20"/>
        </w:rPr>
        <w:t> </w:t>
      </w:r>
      <w:r>
        <w:rPr>
          <w:sz w:val="20"/>
        </w:rPr>
        <w:t>283154,</w:t>
      </w:r>
      <w:r>
        <w:rPr>
          <w:spacing w:val="-13"/>
          <w:sz w:val="20"/>
        </w:rPr>
        <w:t> </w:t>
      </w:r>
      <w:r>
        <w:rPr>
          <w:sz w:val="20"/>
        </w:rPr>
        <w:t>283159,</w:t>
      </w:r>
    </w:p>
    <w:p>
      <w:pPr>
        <w:pStyle w:val="BodyText"/>
        <w:tabs>
          <w:tab w:pos="3275" w:val="left" w:leader="dot"/>
        </w:tabs>
        <w:spacing w:line="229" w:lineRule="exact"/>
        <w:ind w:left="2289"/>
      </w:pPr>
      <w:r>
        <w:rPr>
          <w:spacing w:val="-2"/>
        </w:rPr>
        <w:t>283202,</w:t>
      </w:r>
      <w:r>
        <w:rPr/>
        <w:tab/>
        <w:t>for</w:t>
      </w:r>
      <w:r>
        <w:rPr>
          <w:spacing w:val="-1"/>
        </w:rPr>
        <w:t> </w:t>
      </w:r>
      <w:r>
        <w:rPr>
          <w:rFonts w:ascii="Arial"/>
          <w:sz w:val="17"/>
        </w:rPr>
        <w:t>computer</w:t>
      </w:r>
      <w:r>
        <w:rPr/>
        <w:t>.</w:t>
      </w:r>
      <w:r>
        <w:rPr>
          <w:spacing w:val="7"/>
        </w:rPr>
        <w:t> </w:t>
      </w:r>
      <w:r>
        <w:rPr/>
        <w:t>The first</w:t>
      </w:r>
      <w:r>
        <w:rPr>
          <w:spacing w:val="-1"/>
        </w:rPr>
        <w:t> </w:t>
      </w:r>
      <w:r>
        <w:rPr/>
        <w:t>docID</w:t>
      </w:r>
      <w:r>
        <w:rPr>
          <w:spacing w:val="-1"/>
        </w:rPr>
        <w:t> </w:t>
      </w:r>
      <w:r>
        <w:rPr/>
        <w:t>is</w:t>
      </w:r>
      <w:r>
        <w:rPr>
          <w:spacing w:val="-2"/>
        </w:rPr>
        <w:t> </w:t>
      </w:r>
      <w:r>
        <w:rPr/>
        <w:t>left</w:t>
      </w:r>
      <w:r>
        <w:rPr>
          <w:spacing w:val="-1"/>
        </w:rPr>
        <w:t> </w:t>
      </w:r>
      <w:r>
        <w:rPr>
          <w:spacing w:val="-2"/>
        </w:rPr>
        <w:t>unchanged</w:t>
      </w:r>
    </w:p>
    <w:p>
      <w:pPr>
        <w:tabs>
          <w:tab w:pos="8147" w:val="left" w:leader="none"/>
        </w:tabs>
        <w:spacing w:line="247" w:lineRule="exact" w:before="0"/>
        <w:ind w:left="2289" w:right="0" w:firstLine="0"/>
        <w:jc w:val="left"/>
        <w:rPr>
          <w:sz w:val="20"/>
        </w:rPr>
      </w:pPr>
      <w:r>
        <w:rPr>
          <w:sz w:val="20"/>
        </w:rPr>
        <w:t>(only</w:t>
      </w:r>
      <w:r>
        <w:rPr>
          <w:spacing w:val="-6"/>
          <w:sz w:val="20"/>
        </w:rPr>
        <w:t> </w:t>
      </w:r>
      <w:r>
        <w:rPr>
          <w:sz w:val="20"/>
        </w:rPr>
        <w:t>shown</w:t>
      </w:r>
      <w:r>
        <w:rPr>
          <w:spacing w:val="-5"/>
          <w:sz w:val="20"/>
        </w:rPr>
        <w:t> </w:t>
      </w:r>
      <w:r>
        <w:rPr>
          <w:sz w:val="20"/>
        </w:rPr>
        <w:t>for</w:t>
      </w:r>
      <w:r>
        <w:rPr>
          <w:spacing w:val="-9"/>
          <w:sz w:val="20"/>
        </w:rPr>
        <w:t> </w:t>
      </w:r>
      <w:r>
        <w:rPr>
          <w:rFonts w:ascii="Arial"/>
          <w:spacing w:val="-2"/>
          <w:sz w:val="17"/>
        </w:rPr>
        <w:t>arachnocentric</w:t>
      </w:r>
      <w:r>
        <w:rPr>
          <w:spacing w:val="-2"/>
          <w:sz w:val="20"/>
        </w:rPr>
        <w:t>).</w:t>
      </w:r>
      <w:r>
        <w:rPr>
          <w:sz w:val="20"/>
        </w:rPr>
        <w:tab/>
      </w:r>
      <w:r>
        <w:rPr>
          <w:color w:val="980000"/>
          <w:spacing w:val="-5"/>
          <w:sz w:val="20"/>
        </w:rPr>
        <w:t>96</w:t>
      </w:r>
    </w:p>
    <w:p>
      <w:pPr>
        <w:pStyle w:val="ListParagraph"/>
        <w:numPr>
          <w:ilvl w:val="1"/>
          <w:numId w:val="4"/>
        </w:numPr>
        <w:tabs>
          <w:tab w:pos="2289" w:val="left" w:leader="none"/>
          <w:tab w:pos="8147" w:val="left" w:leader="none"/>
        </w:tabs>
        <w:spacing w:line="262" w:lineRule="exact" w:before="0" w:after="0"/>
        <w:ind w:left="2289" w:right="0" w:hanging="636"/>
        <w:jc w:val="left"/>
        <w:rPr>
          <w:sz w:val="20"/>
        </w:rPr>
      </w:pPr>
      <w:r>
        <w:rPr>
          <w:sz w:val="20"/>
        </w:rPr>
        <w:t>VB</w:t>
      </w:r>
      <w:r>
        <w:rPr>
          <w:spacing w:val="-2"/>
          <w:sz w:val="20"/>
        </w:rPr>
        <w:t> encoding.</w:t>
      </w:r>
      <w:r>
        <w:rPr>
          <w:sz w:val="20"/>
        </w:rPr>
        <w:tab/>
      </w:r>
      <w:r>
        <w:rPr>
          <w:color w:val="980000"/>
          <w:spacing w:val="-5"/>
          <w:sz w:val="20"/>
        </w:rPr>
        <w:t>97</w:t>
      </w:r>
    </w:p>
    <w:p>
      <w:pPr>
        <w:spacing w:after="0" w:line="262" w:lineRule="exact"/>
        <w:jc w:val="left"/>
        <w:rPr>
          <w:sz w:val="20"/>
        </w:rPr>
        <w:sectPr>
          <w:headerReference w:type="default" r:id="rId16"/>
          <w:footerReference w:type="default" r:id="rId17"/>
          <w:pgSz w:w="11900" w:h="16840"/>
          <w:pgMar w:header="3016" w:footer="1892" w:top="3200" w:bottom="2080" w:left="1680" w:right="280"/>
        </w:sectPr>
      </w:pPr>
    </w:p>
    <w:p>
      <w:pPr>
        <w:pStyle w:val="BodyText"/>
        <w:spacing w:before="143"/>
      </w:pPr>
    </w:p>
    <w:p>
      <w:pPr>
        <w:pStyle w:val="ListParagraph"/>
        <w:numPr>
          <w:ilvl w:val="1"/>
          <w:numId w:val="4"/>
        </w:numPr>
        <w:tabs>
          <w:tab w:pos="2210" w:val="left" w:leader="none"/>
        </w:tabs>
        <w:spacing w:line="211" w:lineRule="auto" w:before="0" w:after="0"/>
        <w:ind w:left="2210" w:right="2466" w:hanging="636"/>
        <w:jc w:val="left"/>
        <w:rPr>
          <w:sz w:val="20"/>
        </w:rPr>
      </w:pPr>
      <w:r>
        <w:rPr>
          <w:sz w:val="20"/>
        </w:rPr>
        <w:t>Some</w:t>
      </w:r>
      <w:r>
        <w:rPr>
          <w:spacing w:val="-3"/>
          <w:sz w:val="20"/>
        </w:rPr>
        <w:t> </w:t>
      </w:r>
      <w:r>
        <w:rPr>
          <w:sz w:val="20"/>
        </w:rPr>
        <w:t>examples</w:t>
      </w:r>
      <w:r>
        <w:rPr>
          <w:spacing w:val="-6"/>
          <w:sz w:val="20"/>
        </w:rPr>
        <w:t> </w:t>
      </w:r>
      <w:r>
        <w:rPr>
          <w:sz w:val="20"/>
        </w:rPr>
        <w:t>of</w:t>
      </w:r>
      <w:r>
        <w:rPr>
          <w:spacing w:val="-2"/>
          <w:sz w:val="20"/>
        </w:rPr>
        <w:t> </w:t>
      </w:r>
      <w:r>
        <w:rPr>
          <w:sz w:val="20"/>
        </w:rPr>
        <w:t>unary</w:t>
      </w:r>
      <w:r>
        <w:rPr>
          <w:spacing w:val="-6"/>
          <w:sz w:val="20"/>
        </w:rPr>
        <w:t> </w:t>
      </w:r>
      <w:r>
        <w:rPr>
          <w:sz w:val="20"/>
        </w:rPr>
        <w:t>and </w:t>
      </w:r>
      <w:r>
        <w:rPr>
          <w:rFonts w:ascii="Arial" w:hAnsi="Arial"/>
          <w:i/>
          <w:sz w:val="20"/>
        </w:rPr>
        <w:t>γ</w:t>
      </w:r>
      <w:r>
        <w:rPr>
          <w:rFonts w:ascii="Arial" w:hAnsi="Arial"/>
          <w:i/>
          <w:spacing w:val="-8"/>
          <w:sz w:val="20"/>
        </w:rPr>
        <w:t> </w:t>
      </w:r>
      <w:r>
        <w:rPr>
          <w:sz w:val="20"/>
        </w:rPr>
        <w:t>codes. Unary</w:t>
      </w:r>
      <w:r>
        <w:rPr>
          <w:spacing w:val="-6"/>
          <w:sz w:val="20"/>
        </w:rPr>
        <w:t> </w:t>
      </w:r>
      <w:r>
        <w:rPr>
          <w:sz w:val="20"/>
        </w:rPr>
        <w:t>codes</w:t>
      </w:r>
      <w:r>
        <w:rPr>
          <w:spacing w:val="-6"/>
          <w:sz w:val="20"/>
        </w:rPr>
        <w:t> </w:t>
      </w:r>
      <w:r>
        <w:rPr>
          <w:sz w:val="20"/>
        </w:rPr>
        <w:t>are</w:t>
      </w:r>
      <w:r>
        <w:rPr>
          <w:spacing w:val="-5"/>
          <w:sz w:val="20"/>
        </w:rPr>
        <w:t> </w:t>
      </w:r>
      <w:r>
        <w:rPr>
          <w:sz w:val="20"/>
        </w:rPr>
        <w:t>only shown for the smaller</w:t>
      </w:r>
      <w:r>
        <w:rPr>
          <w:spacing w:val="-2"/>
          <w:sz w:val="20"/>
        </w:rPr>
        <w:t> </w:t>
      </w:r>
      <w:r>
        <w:rPr>
          <w:sz w:val="20"/>
        </w:rPr>
        <w:t>numbers. Commas in </w:t>
      </w:r>
      <w:r>
        <w:rPr>
          <w:rFonts w:ascii="Arial" w:hAnsi="Arial"/>
          <w:i/>
          <w:sz w:val="20"/>
        </w:rPr>
        <w:t>γ</w:t>
      </w:r>
      <w:r>
        <w:rPr>
          <w:rFonts w:ascii="Arial" w:hAnsi="Arial"/>
          <w:i/>
          <w:spacing w:val="-5"/>
          <w:sz w:val="20"/>
        </w:rPr>
        <w:t> </w:t>
      </w:r>
      <w:r>
        <w:rPr>
          <w:sz w:val="20"/>
        </w:rPr>
        <w:t>codes</w:t>
      </w:r>
      <w:r>
        <w:rPr>
          <w:spacing w:val="-1"/>
          <w:sz w:val="20"/>
        </w:rPr>
        <w:t> </w:t>
      </w:r>
      <w:r>
        <w:rPr>
          <w:sz w:val="20"/>
        </w:rPr>
        <w:t>are</w:t>
      </w:r>
      <w:r>
        <w:rPr>
          <w:spacing w:val="-4"/>
          <w:sz w:val="20"/>
        </w:rPr>
        <w:t> </w:t>
      </w:r>
      <w:r>
        <w:rPr>
          <w:sz w:val="20"/>
        </w:rPr>
        <w:t>for</w:t>
      </w:r>
    </w:p>
    <w:p>
      <w:pPr>
        <w:pStyle w:val="BodyText"/>
        <w:tabs>
          <w:tab w:pos="8068" w:val="left" w:leader="none"/>
        </w:tabs>
        <w:spacing w:line="247" w:lineRule="exact"/>
        <w:ind w:left="2210"/>
      </w:pPr>
      <w:r>
        <w:rPr/>
        <w:t>readability</w:t>
      </w:r>
      <w:r>
        <w:rPr>
          <w:spacing w:val="-10"/>
        </w:rPr>
        <w:t> </w:t>
      </w:r>
      <w:r>
        <w:rPr/>
        <w:t>only</w:t>
      </w:r>
      <w:r>
        <w:rPr>
          <w:spacing w:val="-4"/>
        </w:rPr>
        <w:t> </w:t>
      </w:r>
      <w:r>
        <w:rPr/>
        <w:t>and</w:t>
      </w:r>
      <w:r>
        <w:rPr>
          <w:spacing w:val="-7"/>
        </w:rPr>
        <w:t> </w:t>
      </w:r>
      <w:r>
        <w:rPr/>
        <w:t>are</w:t>
      </w:r>
      <w:r>
        <w:rPr>
          <w:spacing w:val="-8"/>
        </w:rPr>
        <w:t> </w:t>
      </w:r>
      <w:r>
        <w:rPr/>
        <w:t>not</w:t>
      </w:r>
      <w:r>
        <w:rPr>
          <w:spacing w:val="-5"/>
        </w:rPr>
        <w:t> </w:t>
      </w:r>
      <w:r>
        <w:rPr/>
        <w:t>part</w:t>
      </w:r>
      <w:r>
        <w:rPr>
          <w:spacing w:val="-8"/>
        </w:rPr>
        <w:t> </w:t>
      </w:r>
      <w:r>
        <w:rPr/>
        <w:t>of</w:t>
      </w:r>
      <w:r>
        <w:rPr>
          <w:spacing w:val="-5"/>
        </w:rPr>
        <w:t> </w:t>
      </w:r>
      <w:r>
        <w:rPr/>
        <w:t>the</w:t>
      </w:r>
      <w:r>
        <w:rPr>
          <w:spacing w:val="-5"/>
        </w:rPr>
        <w:t> </w:t>
      </w:r>
      <w:r>
        <w:rPr/>
        <w:t>actual</w:t>
      </w:r>
      <w:r>
        <w:rPr>
          <w:spacing w:val="-9"/>
        </w:rPr>
        <w:t> </w:t>
      </w:r>
      <w:r>
        <w:rPr>
          <w:spacing w:val="-2"/>
        </w:rPr>
        <w:t>codes.</w:t>
      </w:r>
      <w:r>
        <w:rPr/>
        <w:tab/>
      </w:r>
      <w:r>
        <w:rPr>
          <w:color w:val="980000"/>
          <w:spacing w:val="-5"/>
        </w:rPr>
        <w:t>98</w:t>
      </w:r>
    </w:p>
    <w:p>
      <w:pPr>
        <w:pStyle w:val="ListParagraph"/>
        <w:numPr>
          <w:ilvl w:val="1"/>
          <w:numId w:val="4"/>
        </w:numPr>
        <w:tabs>
          <w:tab w:pos="2210" w:val="left" w:leader="none"/>
        </w:tabs>
        <w:spacing w:line="213" w:lineRule="auto" w:before="46" w:after="0"/>
        <w:ind w:left="2210" w:right="2311" w:hanging="636"/>
        <w:jc w:val="left"/>
        <w:rPr>
          <w:sz w:val="20"/>
        </w:rPr>
      </w:pPr>
      <w:r>
        <w:rPr>
          <w:sz w:val="20"/>
        </w:rPr>
        <w:t>Index and dictionary compression for Reuters-RCV1. The compression</w:t>
      </w:r>
      <w:r>
        <w:rPr>
          <w:spacing w:val="-3"/>
          <w:sz w:val="20"/>
        </w:rPr>
        <w:t> </w:t>
      </w:r>
      <w:r>
        <w:rPr>
          <w:sz w:val="20"/>
        </w:rPr>
        <w:t>ratio</w:t>
      </w:r>
      <w:r>
        <w:rPr>
          <w:spacing w:val="-7"/>
          <w:sz w:val="20"/>
        </w:rPr>
        <w:t> </w:t>
      </w:r>
      <w:r>
        <w:rPr>
          <w:sz w:val="20"/>
        </w:rPr>
        <w:t>depends</w:t>
      </w:r>
      <w:r>
        <w:rPr>
          <w:spacing w:val="-7"/>
          <w:sz w:val="20"/>
        </w:rPr>
        <w:t> </w:t>
      </w:r>
      <w:r>
        <w:rPr>
          <w:sz w:val="20"/>
        </w:rPr>
        <w:t>on</w:t>
      </w:r>
      <w:r>
        <w:rPr>
          <w:spacing w:val="-3"/>
          <w:sz w:val="20"/>
        </w:rPr>
        <w:t> </w:t>
      </w:r>
      <w:r>
        <w:rPr>
          <w:sz w:val="20"/>
        </w:rPr>
        <w:t>the</w:t>
      </w:r>
      <w:r>
        <w:rPr>
          <w:spacing w:val="-5"/>
          <w:sz w:val="20"/>
        </w:rPr>
        <w:t> </w:t>
      </w:r>
      <w:r>
        <w:rPr>
          <w:sz w:val="20"/>
        </w:rPr>
        <w:t>proportion</w:t>
      </w:r>
      <w:r>
        <w:rPr>
          <w:spacing w:val="-6"/>
          <w:sz w:val="20"/>
        </w:rPr>
        <w:t> </w:t>
      </w:r>
      <w:r>
        <w:rPr>
          <w:sz w:val="20"/>
        </w:rPr>
        <w:t>of</w:t>
      </w:r>
      <w:r>
        <w:rPr>
          <w:spacing w:val="-4"/>
          <w:sz w:val="20"/>
        </w:rPr>
        <w:t> </w:t>
      </w:r>
      <w:r>
        <w:rPr>
          <w:sz w:val="20"/>
        </w:rPr>
        <w:t>actual</w:t>
      </w:r>
      <w:r>
        <w:rPr>
          <w:spacing w:val="-9"/>
          <w:sz w:val="20"/>
        </w:rPr>
        <w:t> </w:t>
      </w:r>
      <w:r>
        <w:rPr>
          <w:sz w:val="20"/>
        </w:rPr>
        <w:t>text</w:t>
      </w:r>
      <w:r>
        <w:rPr>
          <w:spacing w:val="-5"/>
          <w:sz w:val="20"/>
        </w:rPr>
        <w:t> </w:t>
      </w:r>
      <w:r>
        <w:rPr>
          <w:sz w:val="20"/>
        </w:rPr>
        <w:t>in the</w:t>
      </w:r>
      <w:r>
        <w:rPr>
          <w:spacing w:val="-8"/>
          <w:sz w:val="20"/>
        </w:rPr>
        <w:t> </w:t>
      </w:r>
      <w:r>
        <w:rPr>
          <w:sz w:val="20"/>
        </w:rPr>
        <w:t>collection. Reuters-RCV1</w:t>
      </w:r>
      <w:r>
        <w:rPr>
          <w:spacing w:val="-9"/>
          <w:sz w:val="20"/>
        </w:rPr>
        <w:t> </w:t>
      </w:r>
      <w:r>
        <w:rPr>
          <w:sz w:val="20"/>
        </w:rPr>
        <w:t>contains</w:t>
      </w:r>
      <w:r>
        <w:rPr>
          <w:spacing w:val="-9"/>
          <w:sz w:val="20"/>
        </w:rPr>
        <w:t> </w:t>
      </w:r>
      <w:r>
        <w:rPr>
          <w:sz w:val="20"/>
        </w:rPr>
        <w:t>a</w:t>
      </w:r>
      <w:r>
        <w:rPr>
          <w:spacing w:val="-7"/>
          <w:sz w:val="20"/>
        </w:rPr>
        <w:t> </w:t>
      </w:r>
      <w:r>
        <w:rPr>
          <w:sz w:val="20"/>
        </w:rPr>
        <w:t>large</w:t>
      </w:r>
      <w:r>
        <w:rPr>
          <w:spacing w:val="-11"/>
          <w:sz w:val="20"/>
        </w:rPr>
        <w:t> </w:t>
      </w:r>
      <w:r>
        <w:rPr>
          <w:sz w:val="20"/>
        </w:rPr>
        <w:t>amount</w:t>
      </w:r>
      <w:r>
        <w:rPr>
          <w:spacing w:val="-6"/>
          <w:sz w:val="20"/>
        </w:rPr>
        <w:t> </w:t>
      </w:r>
      <w:r>
        <w:rPr>
          <w:sz w:val="20"/>
        </w:rPr>
        <w:t>of</w:t>
      </w:r>
      <w:r>
        <w:rPr>
          <w:spacing w:val="-9"/>
          <w:sz w:val="20"/>
        </w:rPr>
        <w:t> </w:t>
      </w:r>
      <w:r>
        <w:rPr>
          <w:sz w:val="20"/>
        </w:rPr>
        <w:t>XML markup. Using the two best compression schemes, </w:t>
      </w:r>
      <w:r>
        <w:rPr>
          <w:rFonts w:ascii="Arial" w:hAnsi="Arial"/>
          <w:i/>
          <w:sz w:val="20"/>
        </w:rPr>
        <w:t>γ</w:t>
      </w:r>
      <w:r>
        <w:rPr>
          <w:rFonts w:ascii="Arial" w:hAnsi="Arial"/>
          <w:i/>
          <w:sz w:val="20"/>
        </w:rPr>
        <w:t> </w:t>
      </w:r>
      <w:r>
        <w:rPr>
          <w:sz w:val="20"/>
        </w:rPr>
        <w:t>encoding and blocking with front coding, the ratio compressed index to collection size is therefore especially</w:t>
      </w:r>
    </w:p>
    <w:p>
      <w:pPr>
        <w:pStyle w:val="BodyText"/>
        <w:tabs>
          <w:tab w:pos="7970" w:val="left" w:leader="none"/>
        </w:tabs>
        <w:spacing w:line="267" w:lineRule="exact"/>
        <w:ind w:left="2210"/>
      </w:pPr>
      <w:r>
        <w:rPr>
          <w:w w:val="105"/>
        </w:rPr>
        <w:t>small</w:t>
      </w:r>
      <w:r>
        <w:rPr>
          <w:spacing w:val="-14"/>
          <w:w w:val="105"/>
        </w:rPr>
        <w:t> </w:t>
      </w:r>
      <w:r>
        <w:rPr>
          <w:w w:val="105"/>
        </w:rPr>
        <w:t>for</w:t>
      </w:r>
      <w:r>
        <w:rPr>
          <w:spacing w:val="-13"/>
          <w:w w:val="105"/>
        </w:rPr>
        <w:t> </w:t>
      </w:r>
      <w:r>
        <w:rPr>
          <w:w w:val="105"/>
        </w:rPr>
        <w:t>Reuters-RCV1:</w:t>
      </w:r>
      <w:r>
        <w:rPr>
          <w:spacing w:val="-9"/>
          <w:w w:val="105"/>
        </w:rPr>
        <w:t> </w:t>
      </w:r>
      <w:r>
        <w:rPr>
          <w:rFonts w:ascii="Lucida Sans Unicode" w:hAnsi="Lucida Sans Unicode"/>
          <w:w w:val="105"/>
        </w:rPr>
        <w:t>(</w:t>
      </w:r>
      <w:r>
        <w:rPr>
          <w:w w:val="105"/>
        </w:rPr>
        <w:t>101</w:t>
      </w:r>
      <w:r>
        <w:rPr>
          <w:spacing w:val="-16"/>
          <w:w w:val="105"/>
        </w:rPr>
        <w:t> </w:t>
      </w:r>
      <w:r>
        <w:rPr>
          <w:rFonts w:ascii="Lucida Sans Unicode" w:hAnsi="Lucida Sans Unicode"/>
          <w:w w:val="105"/>
        </w:rPr>
        <w:t>+</w:t>
      </w:r>
      <w:r>
        <w:rPr>
          <w:rFonts w:ascii="Lucida Sans Unicode" w:hAnsi="Lucida Sans Unicode"/>
          <w:spacing w:val="-24"/>
          <w:w w:val="105"/>
        </w:rPr>
        <w:t> </w:t>
      </w:r>
      <w:r>
        <w:rPr>
          <w:w w:val="105"/>
        </w:rPr>
        <w:t>5.9</w:t>
      </w:r>
      <w:r>
        <w:rPr>
          <w:rFonts w:ascii="Lucida Sans Unicode" w:hAnsi="Lucida Sans Unicode"/>
          <w:w w:val="105"/>
        </w:rPr>
        <w:t>)</w:t>
      </w:r>
      <w:r>
        <w:rPr>
          <w:w w:val="105"/>
        </w:rPr>
        <w:t>/3600</w:t>
      </w:r>
      <w:r>
        <w:rPr>
          <w:spacing w:val="-12"/>
          <w:w w:val="105"/>
        </w:rPr>
        <w:t> </w:t>
      </w:r>
      <w:r>
        <w:rPr>
          <w:rFonts w:ascii="Times New Roman" w:hAnsi="Times New Roman"/>
          <w:w w:val="110"/>
        </w:rPr>
        <w:t>≈</w:t>
      </w:r>
      <w:r>
        <w:rPr>
          <w:rFonts w:ascii="Times New Roman" w:hAnsi="Times New Roman"/>
          <w:spacing w:val="-6"/>
          <w:w w:val="110"/>
        </w:rPr>
        <w:t> </w:t>
      </w:r>
      <w:r>
        <w:rPr>
          <w:spacing w:val="-4"/>
          <w:w w:val="105"/>
        </w:rPr>
        <w:t>0.03.</w:t>
      </w:r>
      <w:r>
        <w:rPr/>
        <w:tab/>
      </w:r>
      <w:r>
        <w:rPr>
          <w:color w:val="980000"/>
          <w:spacing w:val="-5"/>
          <w:w w:val="105"/>
        </w:rPr>
        <w:t>103</w:t>
      </w:r>
    </w:p>
    <w:p>
      <w:pPr>
        <w:pStyle w:val="ListParagraph"/>
        <w:numPr>
          <w:ilvl w:val="1"/>
          <w:numId w:val="4"/>
        </w:numPr>
        <w:tabs>
          <w:tab w:pos="2210" w:val="left" w:leader="none"/>
        </w:tabs>
        <w:spacing w:line="252" w:lineRule="exact" w:before="0" w:after="0"/>
        <w:ind w:left="2210" w:right="0" w:hanging="636"/>
        <w:jc w:val="left"/>
        <w:rPr>
          <w:sz w:val="20"/>
        </w:rPr>
      </w:pPr>
      <w:r>
        <w:rPr>
          <w:sz w:val="20"/>
        </w:rPr>
        <w:t>Two</w:t>
      </w:r>
      <w:r>
        <w:rPr>
          <w:spacing w:val="-11"/>
          <w:sz w:val="20"/>
        </w:rPr>
        <w:t> </w:t>
      </w:r>
      <w:r>
        <w:rPr>
          <w:sz w:val="20"/>
        </w:rPr>
        <w:t>gap</w:t>
      </w:r>
      <w:r>
        <w:rPr>
          <w:spacing w:val="-11"/>
          <w:sz w:val="20"/>
        </w:rPr>
        <w:t> </w:t>
      </w:r>
      <w:r>
        <w:rPr>
          <w:sz w:val="20"/>
        </w:rPr>
        <w:t>sequences</w:t>
      </w:r>
      <w:r>
        <w:rPr>
          <w:spacing w:val="-10"/>
          <w:sz w:val="20"/>
        </w:rPr>
        <w:t> </w:t>
      </w:r>
      <w:r>
        <w:rPr>
          <w:sz w:val="20"/>
        </w:rPr>
        <w:t>to</w:t>
      </w:r>
      <w:r>
        <w:rPr>
          <w:spacing w:val="-8"/>
          <w:sz w:val="20"/>
        </w:rPr>
        <w:t> </w:t>
      </w:r>
      <w:r>
        <w:rPr>
          <w:sz w:val="20"/>
        </w:rPr>
        <w:t>be</w:t>
      </w:r>
      <w:r>
        <w:rPr>
          <w:spacing w:val="-11"/>
          <w:sz w:val="20"/>
        </w:rPr>
        <w:t> </w:t>
      </w:r>
      <w:r>
        <w:rPr>
          <w:sz w:val="20"/>
        </w:rPr>
        <w:t>merged</w:t>
      </w:r>
      <w:r>
        <w:rPr>
          <w:spacing w:val="-11"/>
          <w:sz w:val="20"/>
        </w:rPr>
        <w:t> </w:t>
      </w:r>
      <w:r>
        <w:rPr>
          <w:sz w:val="20"/>
        </w:rPr>
        <w:t>in</w:t>
      </w:r>
      <w:r>
        <w:rPr>
          <w:spacing w:val="-10"/>
          <w:sz w:val="20"/>
        </w:rPr>
        <w:t> </w:t>
      </w:r>
      <w:r>
        <w:rPr>
          <w:sz w:val="20"/>
        </w:rPr>
        <w:t>blocked</w:t>
      </w:r>
      <w:r>
        <w:rPr>
          <w:spacing w:val="-9"/>
          <w:sz w:val="20"/>
        </w:rPr>
        <w:t> </w:t>
      </w:r>
      <w:r>
        <w:rPr>
          <w:sz w:val="20"/>
        </w:rPr>
        <w:t>sort-</w:t>
      </w:r>
      <w:r>
        <w:rPr>
          <w:spacing w:val="-4"/>
          <w:sz w:val="20"/>
        </w:rPr>
        <w:t>based</w:t>
      </w:r>
    </w:p>
    <w:p>
      <w:pPr>
        <w:pStyle w:val="BodyText"/>
        <w:tabs>
          <w:tab w:pos="7970" w:val="left" w:leader="none"/>
        </w:tabs>
        <w:spacing w:line="255" w:lineRule="exact"/>
        <w:ind w:left="2210"/>
      </w:pPr>
      <w:r>
        <w:rPr>
          <w:spacing w:val="-2"/>
        </w:rPr>
        <w:t>indexing</w:t>
      </w:r>
      <w:r>
        <w:rPr/>
        <w:tab/>
      </w:r>
      <w:r>
        <w:rPr>
          <w:color w:val="980000"/>
          <w:spacing w:val="-5"/>
        </w:rPr>
        <w:t>105</w:t>
      </w:r>
    </w:p>
    <w:p>
      <w:pPr>
        <w:pStyle w:val="ListParagraph"/>
        <w:numPr>
          <w:ilvl w:val="1"/>
          <w:numId w:val="5"/>
        </w:numPr>
        <w:tabs>
          <w:tab w:pos="2210" w:val="left" w:leader="none"/>
          <w:tab w:pos="7970" w:val="left" w:leader="none"/>
        </w:tabs>
        <w:spacing w:line="240" w:lineRule="auto" w:before="225" w:after="0"/>
        <w:ind w:left="2210" w:right="0" w:hanging="636"/>
        <w:jc w:val="left"/>
        <w:rPr>
          <w:sz w:val="20"/>
        </w:rPr>
      </w:pPr>
      <w:r>
        <w:rPr>
          <w:sz w:val="20"/>
        </w:rPr>
        <w:t>Cosine</w:t>
      </w:r>
      <w:r>
        <w:rPr>
          <w:spacing w:val="-10"/>
          <w:sz w:val="20"/>
        </w:rPr>
        <w:t> </w:t>
      </w:r>
      <w:r>
        <w:rPr>
          <w:sz w:val="20"/>
        </w:rPr>
        <w:t>computation</w:t>
      </w:r>
      <w:r>
        <w:rPr>
          <w:spacing w:val="-12"/>
          <w:sz w:val="20"/>
        </w:rPr>
        <w:t> </w:t>
      </w:r>
      <w:r>
        <w:rPr>
          <w:sz w:val="20"/>
        </w:rPr>
        <w:t>for</w:t>
      </w:r>
      <w:r>
        <w:rPr>
          <w:spacing w:val="-10"/>
          <w:sz w:val="20"/>
        </w:rPr>
        <w:t> </w:t>
      </w:r>
      <w:r>
        <w:rPr>
          <w:sz w:val="20"/>
        </w:rPr>
        <w:t>Exercise</w:t>
      </w:r>
      <w:r>
        <w:rPr>
          <w:spacing w:val="-13"/>
          <w:sz w:val="20"/>
        </w:rPr>
        <w:t> </w:t>
      </w:r>
      <w:r>
        <w:rPr>
          <w:color w:val="980000"/>
          <w:spacing w:val="-4"/>
          <w:sz w:val="20"/>
        </w:rPr>
        <w:t>6.19</w:t>
      </w:r>
      <w:r>
        <w:rPr>
          <w:spacing w:val="-4"/>
          <w:sz w:val="20"/>
        </w:rPr>
        <w:t>.</w:t>
      </w:r>
      <w:r>
        <w:rPr>
          <w:sz w:val="20"/>
        </w:rPr>
        <w:tab/>
      </w:r>
      <w:r>
        <w:rPr>
          <w:color w:val="980000"/>
          <w:spacing w:val="-5"/>
          <w:sz w:val="20"/>
        </w:rPr>
        <w:t>132</w:t>
      </w:r>
    </w:p>
    <w:p>
      <w:pPr>
        <w:pStyle w:val="ListParagraph"/>
        <w:numPr>
          <w:ilvl w:val="1"/>
          <w:numId w:val="6"/>
        </w:numPr>
        <w:tabs>
          <w:tab w:pos="2210" w:val="left" w:leader="none"/>
          <w:tab w:pos="7970" w:val="left" w:leader="none"/>
        </w:tabs>
        <w:spacing w:line="240" w:lineRule="auto" w:before="222" w:after="0"/>
        <w:ind w:left="2210" w:right="0" w:hanging="636"/>
        <w:jc w:val="left"/>
        <w:rPr>
          <w:sz w:val="20"/>
        </w:rPr>
      </w:pPr>
      <w:r>
        <w:rPr>
          <w:spacing w:val="-2"/>
          <w:sz w:val="20"/>
        </w:rPr>
        <w:t>Calculation</w:t>
      </w:r>
      <w:r>
        <w:rPr>
          <w:spacing w:val="1"/>
          <w:sz w:val="20"/>
        </w:rPr>
        <w:t> </w:t>
      </w:r>
      <w:r>
        <w:rPr>
          <w:spacing w:val="-2"/>
          <w:sz w:val="20"/>
        </w:rPr>
        <w:t>of</w:t>
      </w:r>
      <w:r>
        <w:rPr>
          <w:spacing w:val="4"/>
          <w:sz w:val="20"/>
        </w:rPr>
        <w:t> </w:t>
      </w:r>
      <w:r>
        <w:rPr>
          <w:spacing w:val="-2"/>
          <w:sz w:val="20"/>
        </w:rPr>
        <w:t>11-point</w:t>
      </w:r>
      <w:r>
        <w:rPr>
          <w:sz w:val="20"/>
        </w:rPr>
        <w:t> </w:t>
      </w:r>
      <w:r>
        <w:rPr>
          <w:spacing w:val="-2"/>
          <w:sz w:val="20"/>
        </w:rPr>
        <w:t>Interpolated</w:t>
      </w:r>
      <w:r>
        <w:rPr>
          <w:sz w:val="20"/>
        </w:rPr>
        <w:t> </w:t>
      </w:r>
      <w:r>
        <w:rPr>
          <w:spacing w:val="-2"/>
          <w:sz w:val="20"/>
        </w:rPr>
        <w:t>Average</w:t>
      </w:r>
      <w:r>
        <w:rPr>
          <w:spacing w:val="1"/>
          <w:sz w:val="20"/>
        </w:rPr>
        <w:t> </w:t>
      </w:r>
      <w:r>
        <w:rPr>
          <w:spacing w:val="-2"/>
          <w:sz w:val="20"/>
        </w:rPr>
        <w:t>Precision.</w:t>
      </w:r>
      <w:r>
        <w:rPr>
          <w:sz w:val="20"/>
        </w:rPr>
        <w:tab/>
      </w:r>
      <w:r>
        <w:rPr>
          <w:color w:val="980000"/>
          <w:spacing w:val="-5"/>
          <w:sz w:val="20"/>
        </w:rPr>
        <w:t>159</w:t>
      </w:r>
    </w:p>
    <w:p>
      <w:pPr>
        <w:pStyle w:val="ListParagraph"/>
        <w:numPr>
          <w:ilvl w:val="1"/>
          <w:numId w:val="6"/>
        </w:numPr>
        <w:tabs>
          <w:tab w:pos="2210" w:val="left" w:leader="none"/>
          <w:tab w:pos="7970" w:val="left" w:leader="none"/>
        </w:tabs>
        <w:spacing w:line="240" w:lineRule="auto" w:before="25" w:after="0"/>
        <w:ind w:left="2210" w:right="0" w:hanging="636"/>
        <w:jc w:val="left"/>
        <w:rPr>
          <w:sz w:val="20"/>
        </w:rPr>
      </w:pPr>
      <w:r>
        <w:rPr>
          <w:sz w:val="20"/>
        </w:rPr>
        <w:t>Calculating</w:t>
      </w:r>
      <w:r>
        <w:rPr>
          <w:spacing w:val="-9"/>
          <w:sz w:val="20"/>
        </w:rPr>
        <w:t> </w:t>
      </w:r>
      <w:r>
        <w:rPr>
          <w:sz w:val="20"/>
        </w:rPr>
        <w:t>the</w:t>
      </w:r>
      <w:r>
        <w:rPr>
          <w:spacing w:val="-8"/>
          <w:sz w:val="20"/>
        </w:rPr>
        <w:t> </w:t>
      </w:r>
      <w:r>
        <w:rPr>
          <w:sz w:val="20"/>
        </w:rPr>
        <w:t>kappa</w:t>
      </w:r>
      <w:r>
        <w:rPr>
          <w:spacing w:val="-12"/>
          <w:sz w:val="20"/>
        </w:rPr>
        <w:t> </w:t>
      </w:r>
      <w:r>
        <w:rPr>
          <w:spacing w:val="-2"/>
          <w:sz w:val="20"/>
        </w:rPr>
        <w:t>statistic.</w:t>
      </w:r>
      <w:r>
        <w:rPr>
          <w:sz w:val="20"/>
        </w:rPr>
        <w:tab/>
      </w:r>
      <w:r>
        <w:rPr>
          <w:color w:val="980000"/>
          <w:spacing w:val="-5"/>
          <w:sz w:val="20"/>
        </w:rPr>
        <w:t>165</w:t>
      </w:r>
    </w:p>
    <w:p>
      <w:pPr>
        <w:pStyle w:val="ListParagraph"/>
        <w:numPr>
          <w:ilvl w:val="1"/>
          <w:numId w:val="7"/>
        </w:numPr>
        <w:tabs>
          <w:tab w:pos="2210" w:val="left" w:leader="none"/>
        </w:tabs>
        <w:spacing w:line="255" w:lineRule="exact" w:before="222" w:after="0"/>
        <w:ind w:left="2210" w:right="0" w:hanging="636"/>
        <w:jc w:val="left"/>
        <w:rPr>
          <w:sz w:val="20"/>
        </w:rPr>
      </w:pPr>
      <w:r>
        <w:rPr>
          <w:spacing w:val="-2"/>
          <w:sz w:val="20"/>
        </w:rPr>
        <w:t>RDB</w:t>
      </w:r>
      <w:r>
        <w:rPr>
          <w:spacing w:val="6"/>
          <w:sz w:val="20"/>
        </w:rPr>
        <w:t> </w:t>
      </w:r>
      <w:r>
        <w:rPr>
          <w:spacing w:val="-2"/>
          <w:sz w:val="20"/>
        </w:rPr>
        <w:t>(relational</w:t>
      </w:r>
      <w:r>
        <w:rPr>
          <w:spacing w:val="1"/>
          <w:sz w:val="20"/>
        </w:rPr>
        <w:t> </w:t>
      </w:r>
      <w:r>
        <w:rPr>
          <w:spacing w:val="-2"/>
          <w:sz w:val="20"/>
        </w:rPr>
        <w:t>database)</w:t>
      </w:r>
      <w:r>
        <w:rPr>
          <w:spacing w:val="1"/>
          <w:sz w:val="20"/>
        </w:rPr>
        <w:t> </w:t>
      </w:r>
      <w:r>
        <w:rPr>
          <w:spacing w:val="-2"/>
          <w:sz w:val="20"/>
        </w:rPr>
        <w:t>search,</w:t>
      </w:r>
      <w:r>
        <w:rPr>
          <w:sz w:val="20"/>
        </w:rPr>
        <w:t> </w:t>
      </w:r>
      <w:r>
        <w:rPr>
          <w:spacing w:val="-2"/>
          <w:sz w:val="20"/>
        </w:rPr>
        <w:t>unstructured</w:t>
      </w:r>
      <w:r>
        <w:rPr>
          <w:spacing w:val="3"/>
          <w:sz w:val="20"/>
        </w:rPr>
        <w:t> </w:t>
      </w:r>
      <w:r>
        <w:rPr>
          <w:spacing w:val="-2"/>
          <w:sz w:val="20"/>
        </w:rPr>
        <w:t>information</w:t>
      </w:r>
    </w:p>
    <w:p>
      <w:pPr>
        <w:pStyle w:val="BodyText"/>
        <w:tabs>
          <w:tab w:pos="7970" w:val="left" w:leader="none"/>
        </w:tabs>
        <w:spacing w:line="255" w:lineRule="exact"/>
        <w:ind w:left="2210"/>
      </w:pPr>
      <w:r>
        <w:rPr>
          <w:spacing w:val="-2"/>
        </w:rPr>
        <w:t>retrieval</w:t>
      </w:r>
      <w:r>
        <w:rPr>
          <w:spacing w:val="-1"/>
        </w:rPr>
        <w:t> </w:t>
      </w:r>
      <w:r>
        <w:rPr>
          <w:spacing w:val="-2"/>
        </w:rPr>
        <w:t>and</w:t>
      </w:r>
      <w:r>
        <w:rPr>
          <w:spacing w:val="5"/>
        </w:rPr>
        <w:t> </w:t>
      </w:r>
      <w:r>
        <w:rPr>
          <w:spacing w:val="-2"/>
        </w:rPr>
        <w:t>structured</w:t>
      </w:r>
      <w:r>
        <w:rPr>
          <w:spacing w:val="2"/>
        </w:rPr>
        <w:t> </w:t>
      </w:r>
      <w:r>
        <w:rPr>
          <w:spacing w:val="-2"/>
        </w:rPr>
        <w:t>information</w:t>
      </w:r>
      <w:r>
        <w:rPr>
          <w:spacing w:val="4"/>
        </w:rPr>
        <w:t> </w:t>
      </w:r>
      <w:r>
        <w:rPr>
          <w:spacing w:val="-2"/>
        </w:rPr>
        <w:t>retrieval.</w:t>
      </w:r>
      <w:r>
        <w:rPr/>
        <w:tab/>
      </w:r>
      <w:r>
        <w:rPr>
          <w:color w:val="980000"/>
          <w:spacing w:val="-5"/>
        </w:rPr>
        <w:t>196</w:t>
      </w:r>
    </w:p>
    <w:p>
      <w:pPr>
        <w:pStyle w:val="ListParagraph"/>
        <w:numPr>
          <w:ilvl w:val="1"/>
          <w:numId w:val="7"/>
        </w:numPr>
        <w:tabs>
          <w:tab w:pos="2210" w:val="left" w:leader="none"/>
          <w:tab w:pos="7970" w:val="left" w:leader="none"/>
        </w:tabs>
        <w:spacing w:line="240" w:lineRule="auto" w:before="23" w:after="0"/>
        <w:ind w:left="2210" w:right="0" w:hanging="636"/>
        <w:jc w:val="left"/>
        <w:rPr>
          <w:sz w:val="20"/>
        </w:rPr>
      </w:pPr>
      <w:r>
        <w:rPr>
          <w:sz w:val="20"/>
        </w:rPr>
        <w:t>INEX</w:t>
      </w:r>
      <w:r>
        <w:rPr>
          <w:spacing w:val="-8"/>
          <w:sz w:val="20"/>
        </w:rPr>
        <w:t> </w:t>
      </w:r>
      <w:r>
        <w:rPr>
          <w:sz w:val="20"/>
        </w:rPr>
        <w:t>2002</w:t>
      </w:r>
      <w:r>
        <w:rPr>
          <w:spacing w:val="-11"/>
          <w:sz w:val="20"/>
        </w:rPr>
        <w:t> </w:t>
      </w:r>
      <w:r>
        <w:rPr>
          <w:sz w:val="20"/>
        </w:rPr>
        <w:t>collection</w:t>
      </w:r>
      <w:r>
        <w:rPr>
          <w:spacing w:val="-5"/>
          <w:sz w:val="20"/>
        </w:rPr>
        <w:t> </w:t>
      </w:r>
      <w:r>
        <w:rPr>
          <w:spacing w:val="-2"/>
          <w:sz w:val="20"/>
        </w:rPr>
        <w:t>statistics.</w:t>
      </w:r>
      <w:r>
        <w:rPr>
          <w:sz w:val="20"/>
        </w:rPr>
        <w:tab/>
      </w:r>
      <w:r>
        <w:rPr>
          <w:color w:val="980000"/>
          <w:spacing w:val="-5"/>
          <w:sz w:val="20"/>
        </w:rPr>
        <w:t>211</w:t>
      </w:r>
    </w:p>
    <w:p>
      <w:pPr>
        <w:pStyle w:val="ListParagraph"/>
        <w:numPr>
          <w:ilvl w:val="1"/>
          <w:numId w:val="7"/>
        </w:numPr>
        <w:tabs>
          <w:tab w:pos="2210" w:val="left" w:leader="none"/>
        </w:tabs>
        <w:spacing w:line="211" w:lineRule="auto" w:before="51" w:after="0"/>
        <w:ind w:left="2210" w:right="2268" w:hanging="636"/>
        <w:jc w:val="left"/>
        <w:rPr>
          <w:sz w:val="20"/>
        </w:rPr>
      </w:pPr>
      <w:r>
        <w:rPr>
          <w:sz w:val="20"/>
        </w:rPr>
        <w:t>INEX</w:t>
      </w:r>
      <w:r>
        <w:rPr>
          <w:spacing w:val="-8"/>
          <w:sz w:val="20"/>
        </w:rPr>
        <w:t> </w:t>
      </w:r>
      <w:r>
        <w:rPr>
          <w:sz w:val="20"/>
        </w:rPr>
        <w:t>2002</w:t>
      </w:r>
      <w:r>
        <w:rPr>
          <w:spacing w:val="-10"/>
          <w:sz w:val="20"/>
        </w:rPr>
        <w:t> </w:t>
      </w:r>
      <w:r>
        <w:rPr>
          <w:sz w:val="20"/>
        </w:rPr>
        <w:t>results</w:t>
      </w:r>
      <w:r>
        <w:rPr>
          <w:spacing w:val="-8"/>
          <w:sz w:val="20"/>
        </w:rPr>
        <w:t> </w:t>
      </w:r>
      <w:r>
        <w:rPr>
          <w:sz w:val="20"/>
        </w:rPr>
        <w:t>of</w:t>
      </w:r>
      <w:r>
        <w:rPr>
          <w:spacing w:val="-7"/>
          <w:sz w:val="20"/>
        </w:rPr>
        <w:t> </w:t>
      </w:r>
      <w:r>
        <w:rPr>
          <w:sz w:val="20"/>
        </w:rPr>
        <w:t>the</w:t>
      </w:r>
      <w:r>
        <w:rPr>
          <w:spacing w:val="-5"/>
          <w:sz w:val="20"/>
        </w:rPr>
        <w:t> </w:t>
      </w:r>
      <w:r>
        <w:rPr>
          <w:sz w:val="20"/>
        </w:rPr>
        <w:t>vector</w:t>
      </w:r>
      <w:r>
        <w:rPr>
          <w:spacing w:val="-9"/>
          <w:sz w:val="20"/>
        </w:rPr>
        <w:t> </w:t>
      </w:r>
      <w:r>
        <w:rPr>
          <w:sz w:val="20"/>
        </w:rPr>
        <w:t>space</w:t>
      </w:r>
      <w:r>
        <w:rPr>
          <w:spacing w:val="-7"/>
          <w:sz w:val="20"/>
        </w:rPr>
        <w:t> </w:t>
      </w:r>
      <w:r>
        <w:rPr>
          <w:sz w:val="20"/>
        </w:rPr>
        <w:t>model</w:t>
      </w:r>
      <w:r>
        <w:rPr>
          <w:spacing w:val="-8"/>
          <w:sz w:val="20"/>
        </w:rPr>
        <w:t> </w:t>
      </w:r>
      <w:r>
        <w:rPr>
          <w:sz w:val="20"/>
        </w:rPr>
        <w:t>in</w:t>
      </w:r>
      <w:r>
        <w:rPr>
          <w:spacing w:val="-6"/>
          <w:sz w:val="20"/>
        </w:rPr>
        <w:t> </w:t>
      </w:r>
      <w:r>
        <w:rPr>
          <w:sz w:val="20"/>
        </w:rPr>
        <w:t>Section</w:t>
      </w:r>
      <w:r>
        <w:rPr>
          <w:spacing w:val="-8"/>
          <w:sz w:val="20"/>
        </w:rPr>
        <w:t> </w:t>
      </w:r>
      <w:r>
        <w:rPr>
          <w:color w:val="980000"/>
          <w:sz w:val="20"/>
        </w:rPr>
        <w:t>10.3</w:t>
      </w:r>
      <w:r>
        <w:rPr>
          <w:color w:val="980000"/>
          <w:spacing w:val="-10"/>
          <w:sz w:val="20"/>
        </w:rPr>
        <w:t> </w:t>
      </w:r>
      <w:r>
        <w:rPr>
          <w:sz w:val="20"/>
        </w:rPr>
        <w:t>for content-and-structure (CAS) queries and the quantization</w:t>
      </w:r>
    </w:p>
    <w:p>
      <w:pPr>
        <w:pStyle w:val="BodyText"/>
        <w:tabs>
          <w:tab w:pos="7970" w:val="left" w:leader="none"/>
        </w:tabs>
        <w:spacing w:line="247" w:lineRule="exact"/>
        <w:ind w:left="2210"/>
      </w:pPr>
      <w:r>
        <w:rPr/>
        <w:t>function</w:t>
      </w:r>
      <w:r>
        <w:rPr>
          <w:spacing w:val="-11"/>
        </w:rPr>
        <w:t> </w:t>
      </w:r>
      <w:r>
        <w:rPr>
          <w:b/>
          <w:spacing w:val="-5"/>
        </w:rPr>
        <w:t>Q</w:t>
      </w:r>
      <w:r>
        <w:rPr>
          <w:spacing w:val="-5"/>
        </w:rPr>
        <w:t>.</w:t>
      </w:r>
      <w:r>
        <w:rPr/>
        <w:tab/>
      </w:r>
      <w:r>
        <w:rPr>
          <w:color w:val="980000"/>
          <w:spacing w:val="-5"/>
        </w:rPr>
        <w:t>213</w:t>
      </w:r>
    </w:p>
    <w:p>
      <w:pPr>
        <w:pStyle w:val="ListParagraph"/>
        <w:numPr>
          <w:ilvl w:val="1"/>
          <w:numId w:val="7"/>
        </w:numPr>
        <w:tabs>
          <w:tab w:pos="2210" w:val="left" w:leader="none"/>
        </w:tabs>
        <w:spacing w:line="255" w:lineRule="exact" w:before="23" w:after="0"/>
        <w:ind w:left="2210" w:right="0" w:hanging="636"/>
        <w:jc w:val="left"/>
        <w:rPr>
          <w:sz w:val="20"/>
        </w:rPr>
      </w:pPr>
      <w:r>
        <w:rPr>
          <w:sz w:val="20"/>
        </w:rPr>
        <w:t>A</w:t>
      </w:r>
      <w:r>
        <w:rPr>
          <w:spacing w:val="-11"/>
          <w:sz w:val="20"/>
        </w:rPr>
        <w:t> </w:t>
      </w:r>
      <w:r>
        <w:rPr>
          <w:sz w:val="20"/>
        </w:rPr>
        <w:t>comparison</w:t>
      </w:r>
      <w:r>
        <w:rPr>
          <w:spacing w:val="-11"/>
          <w:sz w:val="20"/>
        </w:rPr>
        <w:t> </w:t>
      </w:r>
      <w:r>
        <w:rPr>
          <w:sz w:val="20"/>
        </w:rPr>
        <w:t>of</w:t>
      </w:r>
      <w:r>
        <w:rPr>
          <w:spacing w:val="-10"/>
          <w:sz w:val="20"/>
        </w:rPr>
        <w:t> </w:t>
      </w:r>
      <w:r>
        <w:rPr>
          <w:sz w:val="20"/>
        </w:rPr>
        <w:t>content-only</w:t>
      </w:r>
      <w:r>
        <w:rPr>
          <w:spacing w:val="-8"/>
          <w:sz w:val="20"/>
        </w:rPr>
        <w:t> </w:t>
      </w:r>
      <w:r>
        <w:rPr>
          <w:sz w:val="20"/>
        </w:rPr>
        <w:t>and</w:t>
      </w:r>
      <w:r>
        <w:rPr>
          <w:spacing w:val="-13"/>
          <w:sz w:val="20"/>
        </w:rPr>
        <w:t> </w:t>
      </w:r>
      <w:r>
        <w:rPr>
          <w:sz w:val="20"/>
        </w:rPr>
        <w:t>full-structure</w:t>
      </w:r>
      <w:r>
        <w:rPr>
          <w:spacing w:val="-12"/>
          <w:sz w:val="20"/>
        </w:rPr>
        <w:t> </w:t>
      </w:r>
      <w:r>
        <w:rPr>
          <w:sz w:val="20"/>
        </w:rPr>
        <w:t>search</w:t>
      </w:r>
      <w:r>
        <w:rPr>
          <w:spacing w:val="-12"/>
          <w:sz w:val="20"/>
        </w:rPr>
        <w:t> </w:t>
      </w:r>
      <w:r>
        <w:rPr>
          <w:spacing w:val="-5"/>
          <w:sz w:val="20"/>
        </w:rPr>
        <w:t>in</w:t>
      </w:r>
    </w:p>
    <w:p>
      <w:pPr>
        <w:pStyle w:val="BodyText"/>
        <w:tabs>
          <w:tab w:pos="7970" w:val="left" w:leader="none"/>
        </w:tabs>
        <w:spacing w:line="255" w:lineRule="exact"/>
        <w:ind w:left="2210"/>
      </w:pPr>
      <w:r>
        <w:rPr/>
        <w:t>INEX</w:t>
      </w:r>
      <w:r>
        <w:rPr>
          <w:spacing w:val="-6"/>
        </w:rPr>
        <w:t> </w:t>
      </w:r>
      <w:r>
        <w:rPr>
          <w:spacing w:val="-2"/>
        </w:rPr>
        <w:t>2003/2004.</w:t>
      </w:r>
      <w:r>
        <w:rPr/>
        <w:tab/>
      </w:r>
      <w:r>
        <w:rPr>
          <w:color w:val="980000"/>
          <w:spacing w:val="-5"/>
        </w:rPr>
        <w:t>214</w:t>
      </w:r>
    </w:p>
    <w:p>
      <w:pPr>
        <w:pStyle w:val="ListParagraph"/>
        <w:numPr>
          <w:ilvl w:val="1"/>
          <w:numId w:val="8"/>
        </w:numPr>
        <w:tabs>
          <w:tab w:pos="2210" w:val="left" w:leader="none"/>
          <w:tab w:pos="7970" w:val="left" w:leader="none"/>
        </w:tabs>
        <w:spacing w:line="240" w:lineRule="auto" w:before="222" w:after="0"/>
        <w:ind w:left="2210" w:right="0" w:hanging="636"/>
        <w:jc w:val="left"/>
        <w:rPr>
          <w:sz w:val="20"/>
        </w:rPr>
      </w:pPr>
      <w:r>
        <w:rPr>
          <w:sz w:val="20"/>
        </w:rPr>
        <w:t>Data</w:t>
      </w:r>
      <w:r>
        <w:rPr>
          <w:spacing w:val="-10"/>
          <w:sz w:val="20"/>
        </w:rPr>
        <w:t> </w:t>
      </w:r>
      <w:r>
        <w:rPr>
          <w:sz w:val="20"/>
        </w:rPr>
        <w:t>for</w:t>
      </w:r>
      <w:r>
        <w:rPr>
          <w:spacing w:val="-8"/>
          <w:sz w:val="20"/>
        </w:rPr>
        <w:t> </w:t>
      </w:r>
      <w:r>
        <w:rPr>
          <w:sz w:val="20"/>
        </w:rPr>
        <w:t>parameter</w:t>
      </w:r>
      <w:r>
        <w:rPr>
          <w:spacing w:val="-12"/>
          <w:sz w:val="20"/>
        </w:rPr>
        <w:t> </w:t>
      </w:r>
      <w:r>
        <w:rPr>
          <w:sz w:val="20"/>
        </w:rPr>
        <w:t>estimation</w:t>
      </w:r>
      <w:r>
        <w:rPr>
          <w:spacing w:val="-7"/>
          <w:sz w:val="20"/>
        </w:rPr>
        <w:t> </w:t>
      </w:r>
      <w:r>
        <w:rPr>
          <w:spacing w:val="-2"/>
          <w:sz w:val="20"/>
        </w:rPr>
        <w:t>examples.</w:t>
      </w:r>
      <w:r>
        <w:rPr>
          <w:sz w:val="20"/>
        </w:rPr>
        <w:tab/>
      </w:r>
      <w:r>
        <w:rPr>
          <w:color w:val="980000"/>
          <w:spacing w:val="-5"/>
          <w:sz w:val="20"/>
        </w:rPr>
        <w:t>261</w:t>
      </w:r>
    </w:p>
    <w:p>
      <w:pPr>
        <w:pStyle w:val="ListParagraph"/>
        <w:numPr>
          <w:ilvl w:val="1"/>
          <w:numId w:val="8"/>
        </w:numPr>
        <w:tabs>
          <w:tab w:pos="2210" w:val="left" w:leader="none"/>
          <w:tab w:pos="7970" w:val="left" w:leader="none"/>
        </w:tabs>
        <w:spacing w:line="240" w:lineRule="auto" w:before="25" w:after="0"/>
        <w:ind w:left="2210" w:right="0" w:hanging="636"/>
        <w:jc w:val="left"/>
        <w:rPr>
          <w:sz w:val="20"/>
        </w:rPr>
      </w:pPr>
      <w:r>
        <w:rPr>
          <w:sz w:val="20"/>
        </w:rPr>
        <w:t>Training</w:t>
      </w:r>
      <w:r>
        <w:rPr>
          <w:spacing w:val="-10"/>
          <w:sz w:val="20"/>
        </w:rPr>
        <w:t> </w:t>
      </w:r>
      <w:r>
        <w:rPr>
          <w:sz w:val="20"/>
        </w:rPr>
        <w:t>and</w:t>
      </w:r>
      <w:r>
        <w:rPr>
          <w:spacing w:val="-11"/>
          <w:sz w:val="20"/>
        </w:rPr>
        <w:t> </w:t>
      </w:r>
      <w:r>
        <w:rPr>
          <w:sz w:val="20"/>
        </w:rPr>
        <w:t>test</w:t>
      </w:r>
      <w:r>
        <w:rPr>
          <w:spacing w:val="-10"/>
          <w:sz w:val="20"/>
        </w:rPr>
        <w:t> </w:t>
      </w:r>
      <w:r>
        <w:rPr>
          <w:sz w:val="20"/>
        </w:rPr>
        <w:t>times</w:t>
      </w:r>
      <w:r>
        <w:rPr>
          <w:spacing w:val="-10"/>
          <w:sz w:val="20"/>
        </w:rPr>
        <w:t> </w:t>
      </w:r>
      <w:r>
        <w:rPr>
          <w:sz w:val="20"/>
        </w:rPr>
        <w:t>for</w:t>
      </w:r>
      <w:r>
        <w:rPr>
          <w:spacing w:val="-10"/>
          <w:sz w:val="20"/>
        </w:rPr>
        <w:t> </w:t>
      </w:r>
      <w:r>
        <w:rPr>
          <w:spacing w:val="-5"/>
          <w:sz w:val="20"/>
        </w:rPr>
        <w:t>NB.</w:t>
      </w:r>
      <w:r>
        <w:rPr>
          <w:sz w:val="20"/>
        </w:rPr>
        <w:tab/>
      </w:r>
      <w:r>
        <w:rPr>
          <w:color w:val="980000"/>
          <w:spacing w:val="-5"/>
          <w:sz w:val="20"/>
        </w:rPr>
        <w:t>261</w:t>
      </w:r>
    </w:p>
    <w:p>
      <w:pPr>
        <w:pStyle w:val="ListParagraph"/>
        <w:numPr>
          <w:ilvl w:val="1"/>
          <w:numId w:val="8"/>
        </w:numPr>
        <w:tabs>
          <w:tab w:pos="2210" w:val="left" w:leader="none"/>
          <w:tab w:pos="7970" w:val="left" w:leader="none"/>
        </w:tabs>
        <w:spacing w:line="240" w:lineRule="auto" w:before="23" w:after="0"/>
        <w:ind w:left="2210" w:right="0" w:hanging="636"/>
        <w:jc w:val="left"/>
        <w:rPr>
          <w:sz w:val="20"/>
        </w:rPr>
      </w:pPr>
      <w:r>
        <w:rPr>
          <w:sz w:val="20"/>
        </w:rPr>
        <w:t>Multinomial</w:t>
      </w:r>
      <w:r>
        <w:rPr>
          <w:spacing w:val="-13"/>
          <w:sz w:val="20"/>
        </w:rPr>
        <w:t> </w:t>
      </w:r>
      <w:r>
        <w:rPr>
          <w:sz w:val="20"/>
        </w:rPr>
        <w:t>versus</w:t>
      </w:r>
      <w:r>
        <w:rPr>
          <w:spacing w:val="-12"/>
          <w:sz w:val="20"/>
        </w:rPr>
        <w:t> </w:t>
      </w:r>
      <w:r>
        <w:rPr>
          <w:sz w:val="20"/>
        </w:rPr>
        <w:t>Bernoulli</w:t>
      </w:r>
      <w:r>
        <w:rPr>
          <w:spacing w:val="-13"/>
          <w:sz w:val="20"/>
        </w:rPr>
        <w:t> </w:t>
      </w:r>
      <w:r>
        <w:rPr>
          <w:spacing w:val="-2"/>
          <w:sz w:val="20"/>
        </w:rPr>
        <w:t>model.</w:t>
      </w:r>
      <w:r>
        <w:rPr>
          <w:sz w:val="20"/>
        </w:rPr>
        <w:tab/>
      </w:r>
      <w:r>
        <w:rPr>
          <w:color w:val="980000"/>
          <w:spacing w:val="-5"/>
          <w:sz w:val="20"/>
        </w:rPr>
        <w:t>268</w:t>
      </w:r>
    </w:p>
    <w:p>
      <w:pPr>
        <w:pStyle w:val="ListParagraph"/>
        <w:numPr>
          <w:ilvl w:val="1"/>
          <w:numId w:val="8"/>
        </w:numPr>
        <w:tabs>
          <w:tab w:pos="2210" w:val="left" w:leader="none"/>
          <w:tab w:pos="7970" w:val="left" w:leader="none"/>
        </w:tabs>
        <w:spacing w:line="211" w:lineRule="auto" w:before="51" w:after="0"/>
        <w:ind w:left="2210" w:right="1666" w:hanging="636"/>
        <w:jc w:val="left"/>
        <w:rPr>
          <w:sz w:val="20"/>
        </w:rPr>
      </w:pPr>
      <w:r>
        <w:rPr>
          <w:sz w:val="20"/>
        </w:rPr>
        <w:t>Correct estimation implies accurate prediction, but accurate prediction does not imply correct estimation.</w:t>
      </w:r>
      <w:r>
        <w:rPr>
          <w:sz w:val="20"/>
        </w:rPr>
        <w:tab/>
      </w:r>
      <w:r>
        <w:rPr>
          <w:color w:val="980000"/>
          <w:spacing w:val="-4"/>
          <w:sz w:val="20"/>
        </w:rPr>
        <w:t>269</w:t>
      </w:r>
    </w:p>
    <w:p>
      <w:pPr>
        <w:pStyle w:val="ListParagraph"/>
        <w:numPr>
          <w:ilvl w:val="1"/>
          <w:numId w:val="8"/>
        </w:numPr>
        <w:tabs>
          <w:tab w:pos="2210" w:val="left" w:leader="none"/>
        </w:tabs>
        <w:spacing w:line="254" w:lineRule="exact" w:before="33" w:after="0"/>
        <w:ind w:left="2210" w:right="0" w:hanging="636"/>
        <w:jc w:val="left"/>
        <w:rPr>
          <w:sz w:val="20"/>
        </w:rPr>
      </w:pPr>
      <w:r>
        <w:rPr>
          <w:sz w:val="20"/>
        </w:rPr>
        <w:t>A</w:t>
      </w:r>
      <w:r>
        <w:rPr>
          <w:spacing w:val="-5"/>
          <w:sz w:val="20"/>
        </w:rPr>
        <w:t> </w:t>
      </w:r>
      <w:r>
        <w:rPr>
          <w:sz w:val="20"/>
        </w:rPr>
        <w:t>set</w:t>
      </w:r>
      <w:r>
        <w:rPr>
          <w:spacing w:val="-8"/>
          <w:sz w:val="20"/>
        </w:rPr>
        <w:t> </w:t>
      </w:r>
      <w:r>
        <w:rPr>
          <w:sz w:val="20"/>
        </w:rPr>
        <w:t>of</w:t>
      </w:r>
      <w:r>
        <w:rPr>
          <w:spacing w:val="-4"/>
          <w:sz w:val="20"/>
        </w:rPr>
        <w:t> </w:t>
      </w:r>
      <w:r>
        <w:rPr>
          <w:sz w:val="20"/>
        </w:rPr>
        <w:t>documents</w:t>
      </w:r>
      <w:r>
        <w:rPr>
          <w:spacing w:val="-7"/>
          <w:sz w:val="20"/>
        </w:rPr>
        <w:t> </w:t>
      </w:r>
      <w:r>
        <w:rPr>
          <w:sz w:val="20"/>
        </w:rPr>
        <w:t>for</w:t>
      </w:r>
      <w:r>
        <w:rPr>
          <w:spacing w:val="-5"/>
          <w:sz w:val="20"/>
        </w:rPr>
        <w:t> </w:t>
      </w:r>
      <w:r>
        <w:rPr>
          <w:sz w:val="20"/>
        </w:rPr>
        <w:t>which</w:t>
      </w:r>
      <w:r>
        <w:rPr>
          <w:spacing w:val="-3"/>
          <w:sz w:val="20"/>
        </w:rPr>
        <w:t> </w:t>
      </w:r>
      <w:r>
        <w:rPr>
          <w:sz w:val="20"/>
        </w:rPr>
        <w:t>the</w:t>
      </w:r>
      <w:r>
        <w:rPr>
          <w:spacing w:val="-6"/>
          <w:sz w:val="20"/>
        </w:rPr>
        <w:t> </w:t>
      </w:r>
      <w:r>
        <w:rPr>
          <w:sz w:val="20"/>
        </w:rPr>
        <w:t>NB</w:t>
      </w:r>
      <w:r>
        <w:rPr>
          <w:spacing w:val="-7"/>
          <w:sz w:val="20"/>
        </w:rPr>
        <w:t> </w:t>
      </w:r>
      <w:r>
        <w:rPr>
          <w:spacing w:val="-2"/>
          <w:sz w:val="20"/>
        </w:rPr>
        <w:t>independence</w:t>
      </w:r>
    </w:p>
    <w:p>
      <w:pPr>
        <w:pStyle w:val="BodyText"/>
        <w:tabs>
          <w:tab w:pos="7970" w:val="left" w:leader="none"/>
        </w:tabs>
        <w:spacing w:line="254" w:lineRule="exact"/>
        <w:ind w:left="2210"/>
      </w:pPr>
      <w:r>
        <w:rPr/>
        <w:t>assumptions</w:t>
      </w:r>
      <w:r>
        <w:rPr>
          <w:spacing w:val="-10"/>
        </w:rPr>
        <w:t> </w:t>
      </w:r>
      <w:r>
        <w:rPr/>
        <w:t>are</w:t>
      </w:r>
      <w:r>
        <w:rPr>
          <w:spacing w:val="-12"/>
        </w:rPr>
        <w:t> </w:t>
      </w:r>
      <w:r>
        <w:rPr>
          <w:spacing w:val="-2"/>
        </w:rPr>
        <w:t>problematic.</w:t>
      </w:r>
      <w:r>
        <w:rPr/>
        <w:tab/>
      </w:r>
      <w:r>
        <w:rPr>
          <w:color w:val="980000"/>
          <w:spacing w:val="-5"/>
        </w:rPr>
        <w:t>270</w:t>
      </w:r>
    </w:p>
    <w:p>
      <w:pPr>
        <w:pStyle w:val="ListParagraph"/>
        <w:numPr>
          <w:ilvl w:val="1"/>
          <w:numId w:val="8"/>
        </w:numPr>
        <w:tabs>
          <w:tab w:pos="2210" w:val="left" w:leader="none"/>
        </w:tabs>
        <w:spacing w:line="208" w:lineRule="auto" w:before="52" w:after="0"/>
        <w:ind w:left="2210" w:right="2292" w:hanging="636"/>
        <w:jc w:val="left"/>
        <w:rPr>
          <w:sz w:val="20"/>
        </w:rPr>
      </w:pPr>
      <w:r>
        <w:rPr>
          <w:sz w:val="20"/>
        </w:rPr>
        <w:t>Critical values of the </w:t>
      </w:r>
      <w:r>
        <w:rPr>
          <w:rFonts w:ascii="Arial" w:hAnsi="Arial"/>
          <w:i/>
          <w:sz w:val="20"/>
        </w:rPr>
        <w:t>χ</w:t>
      </w:r>
      <w:r>
        <w:rPr>
          <w:sz w:val="20"/>
          <w:vertAlign w:val="superscript"/>
        </w:rPr>
        <w:t>2</w:t>
      </w:r>
      <w:r>
        <w:rPr>
          <w:sz w:val="20"/>
          <w:vertAlign w:val="baseline"/>
        </w:rPr>
        <w:t> distribution with one degree of freedom. For example, if the two events are independent, then </w:t>
      </w:r>
      <w:r>
        <w:rPr>
          <w:i/>
          <w:sz w:val="20"/>
          <w:vertAlign w:val="baseline"/>
        </w:rPr>
        <w:t>P</w:t>
      </w:r>
      <w:r>
        <w:rPr>
          <w:rFonts w:ascii="Lucida Sans Unicode" w:hAnsi="Lucida Sans Unicode"/>
          <w:sz w:val="20"/>
          <w:vertAlign w:val="baseline"/>
        </w:rPr>
        <w:t>(</w:t>
      </w:r>
      <w:r>
        <w:rPr>
          <w:i/>
          <w:sz w:val="20"/>
          <w:vertAlign w:val="baseline"/>
        </w:rPr>
        <w:t>X</w:t>
      </w:r>
      <w:r>
        <w:rPr>
          <w:sz w:val="20"/>
          <w:vertAlign w:val="superscript"/>
        </w:rPr>
        <w:t>2</w:t>
      </w:r>
      <w:r>
        <w:rPr>
          <w:spacing w:val="22"/>
          <w:sz w:val="20"/>
          <w:vertAlign w:val="baseline"/>
        </w:rPr>
        <w:t> </w:t>
      </w:r>
      <w:r>
        <w:rPr>
          <w:rFonts w:ascii="Lucida Sans Unicode" w:hAnsi="Lucida Sans Unicode"/>
          <w:sz w:val="20"/>
          <w:vertAlign w:val="baseline"/>
        </w:rPr>
        <w:t>&gt; </w:t>
      </w:r>
      <w:r>
        <w:rPr>
          <w:sz w:val="20"/>
          <w:vertAlign w:val="baseline"/>
        </w:rPr>
        <w:t>6.63</w:t>
      </w:r>
      <w:r>
        <w:rPr>
          <w:rFonts w:ascii="Lucida Sans Unicode" w:hAnsi="Lucida Sans Unicode"/>
          <w:sz w:val="20"/>
          <w:vertAlign w:val="baseline"/>
        </w:rPr>
        <w:t>)</w:t>
      </w:r>
      <w:r>
        <w:rPr>
          <w:rFonts w:ascii="Lucida Sans Unicode" w:hAnsi="Lucida Sans Unicode"/>
          <w:spacing w:val="-2"/>
          <w:sz w:val="20"/>
          <w:vertAlign w:val="baseline"/>
        </w:rPr>
        <w:t> </w:t>
      </w:r>
      <w:r>
        <w:rPr>
          <w:rFonts w:ascii="Lucida Sans Unicode" w:hAnsi="Lucida Sans Unicode"/>
          <w:sz w:val="20"/>
          <w:vertAlign w:val="baseline"/>
        </w:rPr>
        <w:t>&lt;</w:t>
      </w:r>
      <w:r>
        <w:rPr>
          <w:rFonts w:ascii="Lucida Sans Unicode" w:hAnsi="Lucida Sans Unicode"/>
          <w:spacing w:val="-1"/>
          <w:sz w:val="20"/>
          <w:vertAlign w:val="baseline"/>
        </w:rPr>
        <w:t> </w:t>
      </w:r>
      <w:r>
        <w:rPr>
          <w:sz w:val="20"/>
          <w:vertAlign w:val="baseline"/>
        </w:rPr>
        <w:t>0.01.</w:t>
      </w:r>
      <w:r>
        <w:rPr>
          <w:spacing w:val="14"/>
          <w:sz w:val="20"/>
          <w:vertAlign w:val="baseline"/>
        </w:rPr>
        <w:t> </w:t>
      </w:r>
      <w:r>
        <w:rPr>
          <w:sz w:val="20"/>
          <w:vertAlign w:val="baseline"/>
        </w:rPr>
        <w:t>So for </w:t>
      </w:r>
      <w:r>
        <w:rPr>
          <w:i/>
          <w:sz w:val="20"/>
          <w:vertAlign w:val="baseline"/>
        </w:rPr>
        <w:t>X</w:t>
      </w:r>
      <w:r>
        <w:rPr>
          <w:sz w:val="20"/>
          <w:vertAlign w:val="superscript"/>
        </w:rPr>
        <w:t>2</w:t>
      </w:r>
      <w:r>
        <w:rPr>
          <w:spacing w:val="26"/>
          <w:sz w:val="20"/>
          <w:vertAlign w:val="baseline"/>
        </w:rPr>
        <w:t> </w:t>
      </w:r>
      <w:r>
        <w:rPr>
          <w:rFonts w:ascii="Lucida Sans Unicode" w:hAnsi="Lucida Sans Unicode"/>
          <w:sz w:val="20"/>
          <w:vertAlign w:val="baseline"/>
        </w:rPr>
        <w:t>&gt; </w:t>
      </w:r>
      <w:r>
        <w:rPr>
          <w:sz w:val="20"/>
          <w:vertAlign w:val="baseline"/>
        </w:rPr>
        <w:t>6.63 the assumption of</w:t>
      </w:r>
    </w:p>
    <w:p>
      <w:pPr>
        <w:pStyle w:val="BodyText"/>
        <w:tabs>
          <w:tab w:pos="7970" w:val="left" w:leader="none"/>
        </w:tabs>
        <w:spacing w:line="223" w:lineRule="exact"/>
        <w:ind w:left="2210"/>
      </w:pPr>
      <w:r>
        <w:rPr/>
        <w:t>independence</w:t>
      </w:r>
      <w:r>
        <w:rPr>
          <w:spacing w:val="-9"/>
        </w:rPr>
        <w:t> </w:t>
      </w:r>
      <w:r>
        <w:rPr/>
        <w:t>can</w:t>
      </w:r>
      <w:r>
        <w:rPr>
          <w:spacing w:val="-8"/>
        </w:rPr>
        <w:t> </w:t>
      </w:r>
      <w:r>
        <w:rPr/>
        <w:t>be</w:t>
      </w:r>
      <w:r>
        <w:rPr>
          <w:spacing w:val="-9"/>
        </w:rPr>
        <w:t> </w:t>
      </w:r>
      <w:r>
        <w:rPr/>
        <w:t>rejected</w:t>
      </w:r>
      <w:r>
        <w:rPr>
          <w:spacing w:val="-9"/>
        </w:rPr>
        <w:t> </w:t>
      </w:r>
      <w:r>
        <w:rPr/>
        <w:t>with</w:t>
      </w:r>
      <w:r>
        <w:rPr>
          <w:spacing w:val="-8"/>
        </w:rPr>
        <w:t> </w:t>
      </w:r>
      <w:r>
        <w:rPr/>
        <w:t>99%</w:t>
      </w:r>
      <w:r>
        <w:rPr>
          <w:spacing w:val="-9"/>
        </w:rPr>
        <w:t> </w:t>
      </w:r>
      <w:r>
        <w:rPr>
          <w:spacing w:val="-2"/>
        </w:rPr>
        <w:t>confidence.</w:t>
      </w:r>
      <w:r>
        <w:rPr/>
        <w:tab/>
      </w:r>
      <w:r>
        <w:rPr>
          <w:color w:val="980000"/>
          <w:spacing w:val="-5"/>
        </w:rPr>
        <w:t>277</w:t>
      </w:r>
    </w:p>
    <w:p>
      <w:pPr>
        <w:pStyle w:val="ListParagraph"/>
        <w:numPr>
          <w:ilvl w:val="1"/>
          <w:numId w:val="8"/>
        </w:numPr>
        <w:tabs>
          <w:tab w:pos="2210" w:val="left" w:leader="none"/>
        </w:tabs>
        <w:spacing w:line="255" w:lineRule="exact" w:before="23" w:after="0"/>
        <w:ind w:left="2210" w:right="0" w:hanging="636"/>
        <w:jc w:val="left"/>
        <w:rPr>
          <w:sz w:val="20"/>
        </w:rPr>
      </w:pPr>
      <w:r>
        <w:rPr>
          <w:sz w:val="20"/>
        </w:rPr>
        <w:t>The</w:t>
      </w:r>
      <w:r>
        <w:rPr>
          <w:spacing w:val="-9"/>
          <w:sz w:val="20"/>
        </w:rPr>
        <w:t> </w:t>
      </w:r>
      <w:r>
        <w:rPr>
          <w:sz w:val="20"/>
        </w:rPr>
        <w:t>ten</w:t>
      </w:r>
      <w:r>
        <w:rPr>
          <w:spacing w:val="-9"/>
          <w:sz w:val="20"/>
        </w:rPr>
        <w:t> </w:t>
      </w:r>
      <w:r>
        <w:rPr>
          <w:sz w:val="20"/>
        </w:rPr>
        <w:t>largest</w:t>
      </w:r>
      <w:r>
        <w:rPr>
          <w:spacing w:val="-10"/>
          <w:sz w:val="20"/>
        </w:rPr>
        <w:t> </w:t>
      </w:r>
      <w:r>
        <w:rPr>
          <w:sz w:val="20"/>
        </w:rPr>
        <w:t>classes</w:t>
      </w:r>
      <w:r>
        <w:rPr>
          <w:spacing w:val="-11"/>
          <w:sz w:val="20"/>
        </w:rPr>
        <w:t> </w:t>
      </w:r>
      <w:r>
        <w:rPr>
          <w:sz w:val="20"/>
        </w:rPr>
        <w:t>in</w:t>
      </w:r>
      <w:r>
        <w:rPr>
          <w:spacing w:val="-6"/>
          <w:sz w:val="20"/>
        </w:rPr>
        <w:t> </w:t>
      </w:r>
      <w:r>
        <w:rPr>
          <w:sz w:val="20"/>
        </w:rPr>
        <w:t>the</w:t>
      </w:r>
      <w:r>
        <w:rPr>
          <w:spacing w:val="-8"/>
          <w:sz w:val="20"/>
        </w:rPr>
        <w:t> </w:t>
      </w:r>
      <w:r>
        <w:rPr>
          <w:sz w:val="20"/>
        </w:rPr>
        <w:t>Reuters-21578</w:t>
      </w:r>
      <w:r>
        <w:rPr>
          <w:spacing w:val="-12"/>
          <w:sz w:val="20"/>
        </w:rPr>
        <w:t> </w:t>
      </w:r>
      <w:r>
        <w:rPr>
          <w:sz w:val="20"/>
        </w:rPr>
        <w:t>collection</w:t>
      </w:r>
      <w:r>
        <w:rPr>
          <w:spacing w:val="-9"/>
          <w:sz w:val="20"/>
        </w:rPr>
        <w:t> </w:t>
      </w:r>
      <w:r>
        <w:rPr>
          <w:spacing w:val="-4"/>
          <w:sz w:val="20"/>
        </w:rPr>
        <w:t>with</w:t>
      </w:r>
    </w:p>
    <w:p>
      <w:pPr>
        <w:pStyle w:val="BodyText"/>
        <w:tabs>
          <w:tab w:pos="7970" w:val="left" w:leader="none"/>
        </w:tabs>
        <w:spacing w:line="255" w:lineRule="exact"/>
        <w:ind w:left="2210"/>
      </w:pPr>
      <w:r>
        <w:rPr/>
        <w:t>number</w:t>
      </w:r>
      <w:r>
        <w:rPr>
          <w:spacing w:val="-8"/>
        </w:rPr>
        <w:t> </w:t>
      </w:r>
      <w:r>
        <w:rPr/>
        <w:t>of</w:t>
      </w:r>
      <w:r>
        <w:rPr>
          <w:spacing w:val="-6"/>
        </w:rPr>
        <w:t> </w:t>
      </w:r>
      <w:r>
        <w:rPr/>
        <w:t>documents</w:t>
      </w:r>
      <w:r>
        <w:rPr>
          <w:spacing w:val="-8"/>
        </w:rPr>
        <w:t> </w:t>
      </w:r>
      <w:r>
        <w:rPr/>
        <w:t>in</w:t>
      </w:r>
      <w:r>
        <w:rPr>
          <w:spacing w:val="-8"/>
        </w:rPr>
        <w:t> </w:t>
      </w:r>
      <w:r>
        <w:rPr/>
        <w:t>training</w:t>
      </w:r>
      <w:r>
        <w:rPr>
          <w:spacing w:val="-5"/>
        </w:rPr>
        <w:t> </w:t>
      </w:r>
      <w:r>
        <w:rPr/>
        <w:t>and</w:t>
      </w:r>
      <w:r>
        <w:rPr>
          <w:spacing w:val="-9"/>
        </w:rPr>
        <w:t> </w:t>
      </w:r>
      <w:r>
        <w:rPr/>
        <w:t>test</w:t>
      </w:r>
      <w:r>
        <w:rPr>
          <w:spacing w:val="-7"/>
        </w:rPr>
        <w:t> </w:t>
      </w:r>
      <w:r>
        <w:rPr>
          <w:spacing w:val="-4"/>
        </w:rPr>
        <w:t>sets.</w:t>
      </w:r>
      <w:r>
        <w:rPr/>
        <w:tab/>
      </w:r>
      <w:r>
        <w:rPr>
          <w:color w:val="980000"/>
          <w:spacing w:val="-5"/>
        </w:rPr>
        <w:t>280</w:t>
      </w:r>
    </w:p>
    <w:p>
      <w:pPr>
        <w:spacing w:after="0" w:line="255" w:lineRule="exact"/>
        <w:sectPr>
          <w:headerReference w:type="default" r:id="rId18"/>
          <w:footerReference w:type="default" r:id="rId19"/>
          <w:pgSz w:w="11900" w:h="16840"/>
          <w:pgMar w:header="3016" w:footer="1892" w:top="3200" w:bottom="2080" w:left="1680" w:right="280"/>
        </w:sectPr>
      </w:pPr>
    </w:p>
    <w:p>
      <w:pPr>
        <w:pStyle w:val="ListParagraph"/>
        <w:numPr>
          <w:ilvl w:val="1"/>
          <w:numId w:val="8"/>
        </w:numPr>
        <w:tabs>
          <w:tab w:pos="2289" w:val="left" w:leader="none"/>
        </w:tabs>
        <w:spacing w:line="213" w:lineRule="auto" w:before="411" w:after="0"/>
        <w:ind w:left="2289" w:right="2623" w:hanging="636"/>
        <w:jc w:val="left"/>
        <w:rPr>
          <w:sz w:val="20"/>
        </w:rPr>
      </w:pPr>
      <w:r>
        <w:rPr>
          <w:sz w:val="20"/>
        </w:rPr>
        <w:t>Macro-</w:t>
      </w:r>
      <w:r>
        <w:rPr>
          <w:spacing w:val="-13"/>
          <w:sz w:val="20"/>
        </w:rPr>
        <w:t> </w:t>
      </w:r>
      <w:r>
        <w:rPr>
          <w:sz w:val="20"/>
        </w:rPr>
        <w:t>and</w:t>
      </w:r>
      <w:r>
        <w:rPr>
          <w:spacing w:val="-8"/>
          <w:sz w:val="20"/>
        </w:rPr>
        <w:t> </w:t>
      </w:r>
      <w:r>
        <w:rPr>
          <w:sz w:val="20"/>
        </w:rPr>
        <w:t>microaveraging.</w:t>
      </w:r>
      <w:r>
        <w:rPr>
          <w:spacing w:val="-3"/>
          <w:sz w:val="20"/>
        </w:rPr>
        <w:t> </w:t>
      </w:r>
      <w:r>
        <w:rPr>
          <w:sz w:val="20"/>
        </w:rPr>
        <w:t>“Truth”</w:t>
      </w:r>
      <w:r>
        <w:rPr>
          <w:spacing w:val="-10"/>
          <w:sz w:val="20"/>
        </w:rPr>
        <w:t> </w:t>
      </w:r>
      <w:r>
        <w:rPr>
          <w:sz w:val="20"/>
        </w:rPr>
        <w:t>is</w:t>
      </w:r>
      <w:r>
        <w:rPr>
          <w:spacing w:val="-10"/>
          <w:sz w:val="20"/>
        </w:rPr>
        <w:t> </w:t>
      </w:r>
      <w:r>
        <w:rPr>
          <w:sz w:val="20"/>
        </w:rPr>
        <w:t>the</w:t>
      </w:r>
      <w:r>
        <w:rPr>
          <w:spacing w:val="-9"/>
          <w:sz w:val="20"/>
        </w:rPr>
        <w:t> </w:t>
      </w:r>
      <w:r>
        <w:rPr>
          <w:sz w:val="20"/>
        </w:rPr>
        <w:t>true</w:t>
      </w:r>
      <w:r>
        <w:rPr>
          <w:spacing w:val="-9"/>
          <w:sz w:val="20"/>
        </w:rPr>
        <w:t> </w:t>
      </w:r>
      <w:r>
        <w:rPr>
          <w:sz w:val="20"/>
        </w:rPr>
        <w:t>class</w:t>
      </w:r>
      <w:r>
        <w:rPr>
          <w:spacing w:val="-10"/>
          <w:sz w:val="20"/>
        </w:rPr>
        <w:t> </w:t>
      </w:r>
      <w:r>
        <w:rPr>
          <w:sz w:val="20"/>
        </w:rPr>
        <w:t>and “call” the decision of the classifier. In this example, macroaveraged precision is</w:t>
      </w:r>
    </w:p>
    <w:p>
      <w:pPr>
        <w:pStyle w:val="BodyText"/>
        <w:spacing w:line="236" w:lineRule="exact"/>
        <w:ind w:left="2291"/>
      </w:pPr>
      <w:r>
        <w:rPr>
          <w:rFonts w:ascii="Lucida Sans Unicode"/>
        </w:rPr>
        <w:t>[</w:t>
      </w:r>
      <w:r>
        <w:rPr/>
        <w:t>10/</w:t>
      </w:r>
      <w:r>
        <w:rPr>
          <w:rFonts w:ascii="Lucida Sans Unicode"/>
        </w:rPr>
        <w:t>(</w:t>
      </w:r>
      <w:r>
        <w:rPr/>
        <w:t>10</w:t>
      </w:r>
      <w:r>
        <w:rPr>
          <w:spacing w:val="14"/>
        </w:rPr>
        <w:t> </w:t>
      </w:r>
      <w:r>
        <w:rPr>
          <w:rFonts w:ascii="Lucida Sans Unicode"/>
        </w:rPr>
        <w:t>+</w:t>
      </w:r>
      <w:r>
        <w:rPr>
          <w:rFonts w:ascii="Lucida Sans Unicode"/>
          <w:spacing w:val="1"/>
        </w:rPr>
        <w:t> </w:t>
      </w:r>
      <w:r>
        <w:rPr/>
        <w:t>10</w:t>
      </w:r>
      <w:r>
        <w:rPr>
          <w:rFonts w:ascii="Lucida Sans Unicode"/>
        </w:rPr>
        <w:t>)</w:t>
      </w:r>
      <w:r>
        <w:rPr>
          <w:rFonts w:ascii="Lucida Sans Unicode"/>
          <w:spacing w:val="5"/>
        </w:rPr>
        <w:t> </w:t>
      </w:r>
      <w:r>
        <w:rPr>
          <w:rFonts w:ascii="Lucida Sans Unicode"/>
        </w:rPr>
        <w:t>+</w:t>
      </w:r>
      <w:r>
        <w:rPr>
          <w:rFonts w:ascii="Lucida Sans Unicode"/>
          <w:spacing w:val="2"/>
        </w:rPr>
        <w:t> </w:t>
      </w:r>
      <w:r>
        <w:rPr/>
        <w:t>90/</w:t>
      </w:r>
      <w:r>
        <w:rPr>
          <w:rFonts w:ascii="Lucida Sans Unicode"/>
        </w:rPr>
        <w:t>(</w:t>
      </w:r>
      <w:r>
        <w:rPr/>
        <w:t>10</w:t>
      </w:r>
      <w:r>
        <w:rPr>
          <w:spacing w:val="14"/>
        </w:rPr>
        <w:t> </w:t>
      </w:r>
      <w:r>
        <w:rPr>
          <w:rFonts w:ascii="Lucida Sans Unicode"/>
        </w:rPr>
        <w:t>+</w:t>
      </w:r>
      <w:r>
        <w:rPr>
          <w:rFonts w:ascii="Lucida Sans Unicode"/>
          <w:spacing w:val="2"/>
        </w:rPr>
        <w:t> </w:t>
      </w:r>
      <w:r>
        <w:rPr/>
        <w:t>90</w:t>
      </w:r>
      <w:r>
        <w:rPr>
          <w:rFonts w:ascii="Lucida Sans Unicode"/>
        </w:rPr>
        <w:t>)]</w:t>
      </w:r>
      <w:r>
        <w:rPr/>
        <w:t>/2</w:t>
      </w:r>
      <w:r>
        <w:rPr>
          <w:spacing w:val="42"/>
        </w:rPr>
        <w:t> </w:t>
      </w:r>
      <w:r>
        <w:rPr>
          <w:rFonts w:ascii="Lucida Sans Unicode"/>
        </w:rPr>
        <w:t>=</w:t>
      </w:r>
      <w:r>
        <w:rPr>
          <w:rFonts w:ascii="Lucida Sans Unicode"/>
          <w:spacing w:val="34"/>
        </w:rPr>
        <w:t> </w:t>
      </w:r>
      <w:r>
        <w:rPr>
          <w:rFonts w:ascii="Lucida Sans Unicode"/>
        </w:rPr>
        <w:t>(</w:t>
      </w:r>
      <w:r>
        <w:rPr/>
        <w:t>0.5</w:t>
      </w:r>
      <w:r>
        <w:rPr>
          <w:spacing w:val="15"/>
        </w:rPr>
        <w:t> </w:t>
      </w:r>
      <w:r>
        <w:rPr>
          <w:rFonts w:ascii="Lucida Sans Unicode"/>
        </w:rPr>
        <w:t>+</w:t>
      </w:r>
      <w:r>
        <w:rPr>
          <w:rFonts w:ascii="Lucida Sans Unicode"/>
          <w:spacing w:val="1"/>
        </w:rPr>
        <w:t> </w:t>
      </w:r>
      <w:r>
        <w:rPr/>
        <w:t>0.9</w:t>
      </w:r>
      <w:r>
        <w:rPr>
          <w:rFonts w:ascii="Lucida Sans Unicode"/>
        </w:rPr>
        <w:t>)</w:t>
      </w:r>
      <w:r>
        <w:rPr/>
        <w:t>/2</w:t>
      </w:r>
      <w:r>
        <w:rPr>
          <w:spacing w:val="38"/>
        </w:rPr>
        <w:t> </w:t>
      </w:r>
      <w:r>
        <w:rPr>
          <w:rFonts w:ascii="Lucida Sans Unicode"/>
        </w:rPr>
        <w:t>=</w:t>
      </w:r>
      <w:r>
        <w:rPr>
          <w:rFonts w:ascii="Lucida Sans Unicode"/>
          <w:spacing w:val="33"/>
        </w:rPr>
        <w:t> </w:t>
      </w:r>
      <w:r>
        <w:rPr>
          <w:spacing w:val="-4"/>
        </w:rPr>
        <w:t>0.7.</w:t>
      </w:r>
    </w:p>
    <w:p>
      <w:pPr>
        <w:pStyle w:val="BodyText"/>
        <w:tabs>
          <w:tab w:pos="8049" w:val="left" w:leader="none"/>
        </w:tabs>
        <w:spacing w:line="245" w:lineRule="exact"/>
        <w:ind w:left="2289"/>
      </w:pPr>
      <w:r>
        <w:rPr/>
        <w:t>Microaveraged</w:t>
      </w:r>
      <w:r>
        <w:rPr>
          <w:spacing w:val="8"/>
        </w:rPr>
        <w:t> </w:t>
      </w:r>
      <w:r>
        <w:rPr/>
        <w:t>precision</w:t>
      </w:r>
      <w:r>
        <w:rPr>
          <w:spacing w:val="16"/>
        </w:rPr>
        <w:t> </w:t>
      </w:r>
      <w:r>
        <w:rPr/>
        <w:t>is</w:t>
      </w:r>
      <w:r>
        <w:rPr>
          <w:spacing w:val="17"/>
        </w:rPr>
        <w:t> </w:t>
      </w:r>
      <w:r>
        <w:rPr/>
        <w:t>100/</w:t>
      </w:r>
      <w:r>
        <w:rPr>
          <w:rFonts w:ascii="Lucida Sans Unicode" w:hAnsi="Lucida Sans Unicode"/>
        </w:rPr>
        <w:t>(</w:t>
      </w:r>
      <w:r>
        <w:rPr/>
        <w:t>100 </w:t>
      </w:r>
      <w:r>
        <w:rPr>
          <w:rFonts w:ascii="Lucida Sans Unicode" w:hAnsi="Lucida Sans Unicode"/>
        </w:rPr>
        <w:t>+</w:t>
      </w:r>
      <w:r>
        <w:rPr>
          <w:rFonts w:ascii="Lucida Sans Unicode" w:hAnsi="Lucida Sans Unicode"/>
          <w:spacing w:val="-10"/>
        </w:rPr>
        <w:t> </w:t>
      </w:r>
      <w:r>
        <w:rPr/>
        <w:t>20</w:t>
      </w:r>
      <w:r>
        <w:rPr>
          <w:rFonts w:ascii="Lucida Sans Unicode" w:hAnsi="Lucida Sans Unicode"/>
        </w:rPr>
        <w:t>)</w:t>
      </w:r>
      <w:r>
        <w:rPr>
          <w:rFonts w:ascii="Lucida Sans Unicode" w:hAnsi="Lucida Sans Unicode"/>
          <w:spacing w:val="16"/>
        </w:rPr>
        <w:t> </w:t>
      </w:r>
      <w:r>
        <w:rPr>
          <w:rFonts w:ascii="Times New Roman" w:hAnsi="Times New Roman"/>
        </w:rPr>
        <w:t>≈</w:t>
      </w:r>
      <w:r>
        <w:rPr>
          <w:rFonts w:ascii="Times New Roman" w:hAnsi="Times New Roman"/>
          <w:spacing w:val="26"/>
        </w:rPr>
        <w:t> </w:t>
      </w:r>
      <w:r>
        <w:rPr>
          <w:spacing w:val="-4"/>
        </w:rPr>
        <w:t>0.83.</w:t>
      </w:r>
      <w:r>
        <w:rPr/>
        <w:tab/>
      </w:r>
      <w:r>
        <w:rPr>
          <w:color w:val="980000"/>
          <w:spacing w:val="-5"/>
        </w:rPr>
        <w:t>282</w:t>
      </w:r>
    </w:p>
    <w:p>
      <w:pPr>
        <w:pStyle w:val="ListParagraph"/>
        <w:numPr>
          <w:ilvl w:val="1"/>
          <w:numId w:val="8"/>
        </w:numPr>
        <w:tabs>
          <w:tab w:pos="2287" w:val="left" w:leader="none"/>
          <w:tab w:pos="2289" w:val="left" w:leader="none"/>
        </w:tabs>
        <w:spacing w:line="213" w:lineRule="auto" w:before="0" w:after="0"/>
        <w:ind w:left="2289" w:right="2236" w:hanging="636"/>
        <w:jc w:val="both"/>
        <w:rPr>
          <w:sz w:val="20"/>
        </w:rPr>
      </w:pPr>
      <w:r>
        <w:rPr>
          <w:sz w:val="20"/>
        </w:rPr>
        <w:t>Text</w:t>
      </w:r>
      <w:r>
        <w:rPr>
          <w:spacing w:val="-13"/>
          <w:sz w:val="20"/>
        </w:rPr>
        <w:t> </w:t>
      </w:r>
      <w:r>
        <w:rPr>
          <w:sz w:val="20"/>
        </w:rPr>
        <w:t>classification</w:t>
      </w:r>
      <w:r>
        <w:rPr>
          <w:spacing w:val="-12"/>
          <w:sz w:val="20"/>
        </w:rPr>
        <w:t> </w:t>
      </w:r>
      <w:r>
        <w:rPr>
          <w:sz w:val="20"/>
        </w:rPr>
        <w:t>effectiveness</w:t>
      </w:r>
      <w:r>
        <w:rPr>
          <w:spacing w:val="-13"/>
          <w:sz w:val="20"/>
        </w:rPr>
        <w:t> </w:t>
      </w:r>
      <w:r>
        <w:rPr>
          <w:sz w:val="20"/>
        </w:rPr>
        <w:t>numbers</w:t>
      </w:r>
      <w:r>
        <w:rPr>
          <w:spacing w:val="-12"/>
          <w:sz w:val="20"/>
        </w:rPr>
        <w:t> </w:t>
      </w:r>
      <w:r>
        <w:rPr>
          <w:sz w:val="20"/>
        </w:rPr>
        <w:t>on</w:t>
      </w:r>
      <w:r>
        <w:rPr>
          <w:spacing w:val="-13"/>
          <w:sz w:val="20"/>
        </w:rPr>
        <w:t> </w:t>
      </w:r>
      <w:r>
        <w:rPr>
          <w:sz w:val="20"/>
        </w:rPr>
        <w:t>Reuters-21578</w:t>
      </w:r>
      <w:r>
        <w:rPr>
          <w:spacing w:val="-12"/>
          <w:sz w:val="20"/>
        </w:rPr>
        <w:t> </w:t>
      </w:r>
      <w:r>
        <w:rPr>
          <w:sz w:val="20"/>
        </w:rPr>
        <w:t>for F</w:t>
      </w:r>
      <w:r>
        <w:rPr>
          <w:sz w:val="20"/>
          <w:vertAlign w:val="subscript"/>
        </w:rPr>
        <w:t>1</w:t>
      </w:r>
      <w:r>
        <w:rPr>
          <w:sz w:val="20"/>
          <w:vertAlign w:val="baseline"/>
        </w:rPr>
        <w:t> (in</w:t>
      </w:r>
      <w:r>
        <w:rPr>
          <w:spacing w:val="-1"/>
          <w:sz w:val="20"/>
          <w:vertAlign w:val="baseline"/>
        </w:rPr>
        <w:t> </w:t>
      </w:r>
      <w:r>
        <w:rPr>
          <w:sz w:val="20"/>
          <w:vertAlign w:val="baseline"/>
        </w:rPr>
        <w:t>percent). Results from</w:t>
      </w:r>
      <w:r>
        <w:rPr>
          <w:spacing w:val="-3"/>
          <w:sz w:val="20"/>
          <w:vertAlign w:val="baseline"/>
        </w:rPr>
        <w:t> </w:t>
      </w:r>
      <w:r>
        <w:rPr>
          <w:color w:val="006500"/>
          <w:sz w:val="20"/>
          <w:vertAlign w:val="baseline"/>
        </w:rPr>
        <w:t>Li and</w:t>
      </w:r>
      <w:r>
        <w:rPr>
          <w:color w:val="006500"/>
          <w:spacing w:val="-2"/>
          <w:sz w:val="20"/>
          <w:vertAlign w:val="baseline"/>
        </w:rPr>
        <w:t> </w:t>
      </w:r>
      <w:r>
        <w:rPr>
          <w:color w:val="006500"/>
          <w:sz w:val="20"/>
          <w:vertAlign w:val="baseline"/>
        </w:rPr>
        <w:t>Yang </w:t>
      </w:r>
      <w:r>
        <w:rPr>
          <w:sz w:val="20"/>
          <w:vertAlign w:val="baseline"/>
        </w:rPr>
        <w:t>(</w:t>
      </w:r>
      <w:r>
        <w:rPr>
          <w:color w:val="006500"/>
          <w:sz w:val="20"/>
          <w:vertAlign w:val="baseline"/>
        </w:rPr>
        <w:t>2003</w:t>
      </w:r>
      <w:r>
        <w:rPr>
          <w:sz w:val="20"/>
          <w:vertAlign w:val="baseline"/>
        </w:rPr>
        <w:t>)</w:t>
      </w:r>
      <w:r>
        <w:rPr>
          <w:spacing w:val="-4"/>
          <w:sz w:val="20"/>
          <w:vertAlign w:val="baseline"/>
        </w:rPr>
        <w:t> </w:t>
      </w:r>
      <w:r>
        <w:rPr>
          <w:sz w:val="20"/>
          <w:vertAlign w:val="baseline"/>
        </w:rPr>
        <w:t>(a),</w:t>
      </w:r>
      <w:r>
        <w:rPr>
          <w:spacing w:val="-4"/>
          <w:sz w:val="20"/>
          <w:vertAlign w:val="baseline"/>
        </w:rPr>
        <w:t> </w:t>
      </w:r>
      <w:r>
        <w:rPr>
          <w:color w:val="006500"/>
          <w:sz w:val="20"/>
          <w:vertAlign w:val="baseline"/>
        </w:rPr>
        <w:t>Joachims </w:t>
      </w:r>
      <w:r>
        <w:rPr>
          <w:sz w:val="20"/>
          <w:vertAlign w:val="baseline"/>
        </w:rPr>
        <w:t>(</w:t>
      </w:r>
      <w:r>
        <w:rPr>
          <w:color w:val="006500"/>
          <w:sz w:val="20"/>
          <w:vertAlign w:val="baseline"/>
        </w:rPr>
        <w:t>1998</w:t>
      </w:r>
      <w:r>
        <w:rPr>
          <w:sz w:val="20"/>
          <w:vertAlign w:val="baseline"/>
        </w:rPr>
        <w:t>) (b: kNN) and </w:t>
      </w:r>
      <w:r>
        <w:rPr>
          <w:color w:val="006500"/>
          <w:sz w:val="20"/>
          <w:vertAlign w:val="baseline"/>
        </w:rPr>
        <w:t>Dumais et al. </w:t>
      </w:r>
      <w:r>
        <w:rPr>
          <w:sz w:val="20"/>
          <w:vertAlign w:val="baseline"/>
        </w:rPr>
        <w:t>(</w:t>
      </w:r>
      <w:r>
        <w:rPr>
          <w:color w:val="006500"/>
          <w:sz w:val="20"/>
          <w:vertAlign w:val="baseline"/>
        </w:rPr>
        <w:t>1998</w:t>
      </w:r>
      <w:r>
        <w:rPr>
          <w:sz w:val="20"/>
          <w:vertAlign w:val="baseline"/>
        </w:rPr>
        <w:t>) (b: NB, Rocchio,</w:t>
      </w:r>
    </w:p>
    <w:p>
      <w:pPr>
        <w:pStyle w:val="BodyText"/>
        <w:tabs>
          <w:tab w:pos="8049" w:val="left" w:leader="none"/>
        </w:tabs>
        <w:spacing w:line="228" w:lineRule="exact"/>
        <w:ind w:left="2289"/>
        <w:jc w:val="both"/>
      </w:pPr>
      <w:r>
        <w:rPr/>
        <w:t>trees,</w:t>
      </w:r>
      <w:r>
        <w:rPr>
          <w:spacing w:val="-11"/>
        </w:rPr>
        <w:t> </w:t>
      </w:r>
      <w:r>
        <w:rPr>
          <w:spacing w:val="-2"/>
        </w:rPr>
        <w:t>SVM).</w:t>
      </w:r>
      <w:r>
        <w:rPr/>
        <w:tab/>
      </w:r>
      <w:r>
        <w:rPr>
          <w:color w:val="980000"/>
          <w:spacing w:val="-5"/>
        </w:rPr>
        <w:t>282</w:t>
      </w:r>
    </w:p>
    <w:p>
      <w:pPr>
        <w:pStyle w:val="ListParagraph"/>
        <w:numPr>
          <w:ilvl w:val="1"/>
          <w:numId w:val="8"/>
        </w:numPr>
        <w:tabs>
          <w:tab w:pos="2287" w:val="left" w:leader="none"/>
          <w:tab w:pos="8049" w:val="left" w:leader="none"/>
        </w:tabs>
        <w:spacing w:line="254" w:lineRule="exact" w:before="0" w:after="0"/>
        <w:ind w:left="2287" w:right="0" w:hanging="634"/>
        <w:jc w:val="both"/>
        <w:rPr>
          <w:sz w:val="20"/>
        </w:rPr>
      </w:pPr>
      <w:r>
        <w:rPr>
          <w:sz w:val="20"/>
        </w:rPr>
        <w:t>Data</w:t>
      </w:r>
      <w:r>
        <w:rPr>
          <w:spacing w:val="-10"/>
          <w:sz w:val="20"/>
        </w:rPr>
        <w:t> </w:t>
      </w:r>
      <w:r>
        <w:rPr>
          <w:sz w:val="20"/>
        </w:rPr>
        <w:t>for</w:t>
      </w:r>
      <w:r>
        <w:rPr>
          <w:spacing w:val="-8"/>
          <w:sz w:val="20"/>
        </w:rPr>
        <w:t> </w:t>
      </w:r>
      <w:r>
        <w:rPr>
          <w:sz w:val="20"/>
        </w:rPr>
        <w:t>parameter</w:t>
      </w:r>
      <w:r>
        <w:rPr>
          <w:spacing w:val="-12"/>
          <w:sz w:val="20"/>
        </w:rPr>
        <w:t> </w:t>
      </w:r>
      <w:r>
        <w:rPr>
          <w:sz w:val="20"/>
        </w:rPr>
        <w:t>estimation</w:t>
      </w:r>
      <w:r>
        <w:rPr>
          <w:spacing w:val="-7"/>
          <w:sz w:val="20"/>
        </w:rPr>
        <w:t> </w:t>
      </w:r>
      <w:r>
        <w:rPr>
          <w:spacing w:val="-2"/>
          <w:sz w:val="20"/>
        </w:rPr>
        <w:t>exercise.</w:t>
      </w:r>
      <w:r>
        <w:rPr>
          <w:sz w:val="20"/>
        </w:rPr>
        <w:tab/>
      </w:r>
      <w:r>
        <w:rPr>
          <w:color w:val="980000"/>
          <w:spacing w:val="-5"/>
          <w:sz w:val="20"/>
        </w:rPr>
        <w:t>284</w:t>
      </w:r>
    </w:p>
    <w:p>
      <w:pPr>
        <w:pStyle w:val="ListParagraph"/>
        <w:numPr>
          <w:ilvl w:val="1"/>
          <w:numId w:val="9"/>
        </w:numPr>
        <w:tabs>
          <w:tab w:pos="2289" w:val="left" w:leader="none"/>
          <w:tab w:pos="8049" w:val="left" w:leader="none"/>
        </w:tabs>
        <w:spacing w:line="254" w:lineRule="exact" w:before="163" w:after="0"/>
        <w:ind w:left="2289" w:right="0" w:hanging="636"/>
        <w:jc w:val="left"/>
        <w:rPr>
          <w:sz w:val="20"/>
        </w:rPr>
      </w:pPr>
      <w:r>
        <w:rPr>
          <w:sz w:val="20"/>
        </w:rPr>
        <w:t>Vectors</w:t>
      </w:r>
      <w:r>
        <w:rPr>
          <w:spacing w:val="-13"/>
          <w:sz w:val="20"/>
        </w:rPr>
        <w:t> </w:t>
      </w:r>
      <w:r>
        <w:rPr>
          <w:sz w:val="20"/>
        </w:rPr>
        <w:t>and</w:t>
      </w:r>
      <w:r>
        <w:rPr>
          <w:spacing w:val="-12"/>
          <w:sz w:val="20"/>
        </w:rPr>
        <w:t> </w:t>
      </w:r>
      <w:r>
        <w:rPr>
          <w:sz w:val="20"/>
        </w:rPr>
        <w:t>class</w:t>
      </w:r>
      <w:r>
        <w:rPr>
          <w:spacing w:val="-12"/>
          <w:sz w:val="20"/>
        </w:rPr>
        <w:t> </w:t>
      </w:r>
      <w:r>
        <w:rPr>
          <w:sz w:val="20"/>
        </w:rPr>
        <w:t>centroids</w:t>
      </w:r>
      <w:r>
        <w:rPr>
          <w:spacing w:val="-12"/>
          <w:sz w:val="20"/>
        </w:rPr>
        <w:t> </w:t>
      </w:r>
      <w:r>
        <w:rPr>
          <w:sz w:val="20"/>
        </w:rPr>
        <w:t>for</w:t>
      </w:r>
      <w:r>
        <w:rPr>
          <w:spacing w:val="-11"/>
          <w:sz w:val="20"/>
        </w:rPr>
        <w:t> </w:t>
      </w:r>
      <w:r>
        <w:rPr>
          <w:sz w:val="20"/>
        </w:rPr>
        <w:t>the</w:t>
      </w:r>
      <w:r>
        <w:rPr>
          <w:spacing w:val="-10"/>
          <w:sz w:val="20"/>
        </w:rPr>
        <w:t> </w:t>
      </w:r>
      <w:r>
        <w:rPr>
          <w:sz w:val="20"/>
        </w:rPr>
        <w:t>data</w:t>
      </w:r>
      <w:r>
        <w:rPr>
          <w:spacing w:val="-13"/>
          <w:sz w:val="20"/>
        </w:rPr>
        <w:t> </w:t>
      </w:r>
      <w:r>
        <w:rPr>
          <w:sz w:val="20"/>
        </w:rPr>
        <w:t>in</w:t>
      </w:r>
      <w:r>
        <w:rPr>
          <w:spacing w:val="-9"/>
          <w:sz w:val="20"/>
        </w:rPr>
        <w:t> </w:t>
      </w:r>
      <w:r>
        <w:rPr>
          <w:sz w:val="20"/>
        </w:rPr>
        <w:t>Table</w:t>
      </w:r>
      <w:r>
        <w:rPr>
          <w:spacing w:val="-12"/>
          <w:sz w:val="20"/>
        </w:rPr>
        <w:t> </w:t>
      </w:r>
      <w:r>
        <w:rPr>
          <w:color w:val="980000"/>
          <w:spacing w:val="-4"/>
          <w:sz w:val="20"/>
        </w:rPr>
        <w:t>13.1</w:t>
      </w:r>
      <w:r>
        <w:rPr>
          <w:spacing w:val="-4"/>
          <w:sz w:val="20"/>
        </w:rPr>
        <w:t>.</w:t>
      </w:r>
      <w:r>
        <w:rPr>
          <w:sz w:val="20"/>
        </w:rPr>
        <w:tab/>
      </w:r>
      <w:r>
        <w:rPr>
          <w:color w:val="980000"/>
          <w:spacing w:val="-5"/>
          <w:sz w:val="20"/>
        </w:rPr>
        <w:t>294</w:t>
      </w:r>
    </w:p>
    <w:p>
      <w:pPr>
        <w:pStyle w:val="ListParagraph"/>
        <w:numPr>
          <w:ilvl w:val="1"/>
          <w:numId w:val="9"/>
        </w:numPr>
        <w:tabs>
          <w:tab w:pos="2289" w:val="left" w:leader="none"/>
          <w:tab w:pos="8049" w:val="left" w:leader="none"/>
        </w:tabs>
        <w:spacing w:line="239" w:lineRule="exact" w:before="0" w:after="0"/>
        <w:ind w:left="2289" w:right="0" w:hanging="636"/>
        <w:jc w:val="left"/>
        <w:rPr>
          <w:sz w:val="20"/>
        </w:rPr>
      </w:pPr>
      <w:r>
        <w:rPr>
          <w:sz w:val="20"/>
        </w:rPr>
        <w:t>Training</w:t>
      </w:r>
      <w:r>
        <w:rPr>
          <w:spacing w:val="-10"/>
          <w:sz w:val="20"/>
        </w:rPr>
        <w:t> </w:t>
      </w:r>
      <w:r>
        <w:rPr>
          <w:sz w:val="20"/>
        </w:rPr>
        <w:t>and</w:t>
      </w:r>
      <w:r>
        <w:rPr>
          <w:spacing w:val="-12"/>
          <w:sz w:val="20"/>
        </w:rPr>
        <w:t> </w:t>
      </w:r>
      <w:r>
        <w:rPr>
          <w:sz w:val="20"/>
        </w:rPr>
        <w:t>test</w:t>
      </w:r>
      <w:r>
        <w:rPr>
          <w:spacing w:val="-10"/>
          <w:sz w:val="20"/>
        </w:rPr>
        <w:t> </w:t>
      </w:r>
      <w:r>
        <w:rPr>
          <w:sz w:val="20"/>
        </w:rPr>
        <w:t>times</w:t>
      </w:r>
      <w:r>
        <w:rPr>
          <w:spacing w:val="-11"/>
          <w:sz w:val="20"/>
        </w:rPr>
        <w:t> </w:t>
      </w:r>
      <w:r>
        <w:rPr>
          <w:sz w:val="20"/>
        </w:rPr>
        <w:t>for</w:t>
      </w:r>
      <w:r>
        <w:rPr>
          <w:spacing w:val="-10"/>
          <w:sz w:val="20"/>
        </w:rPr>
        <w:t> </w:t>
      </w:r>
      <w:r>
        <w:rPr>
          <w:sz w:val="20"/>
        </w:rPr>
        <w:t>Rocchio</w:t>
      </w:r>
      <w:r>
        <w:rPr>
          <w:spacing w:val="-8"/>
          <w:sz w:val="20"/>
        </w:rPr>
        <w:t> </w:t>
      </w:r>
      <w:r>
        <w:rPr>
          <w:spacing w:val="-2"/>
          <w:sz w:val="20"/>
        </w:rPr>
        <w:t>classification.</w:t>
      </w:r>
      <w:r>
        <w:rPr>
          <w:sz w:val="20"/>
        </w:rPr>
        <w:tab/>
      </w:r>
      <w:r>
        <w:rPr>
          <w:color w:val="980000"/>
          <w:spacing w:val="-5"/>
          <w:sz w:val="20"/>
        </w:rPr>
        <w:t>296</w:t>
      </w:r>
    </w:p>
    <w:p>
      <w:pPr>
        <w:pStyle w:val="ListParagraph"/>
        <w:numPr>
          <w:ilvl w:val="1"/>
          <w:numId w:val="9"/>
        </w:numPr>
        <w:tabs>
          <w:tab w:pos="2289" w:val="left" w:leader="none"/>
          <w:tab w:pos="8049" w:val="left" w:leader="none"/>
        </w:tabs>
        <w:spacing w:line="240" w:lineRule="exact" w:before="0" w:after="0"/>
        <w:ind w:left="2289" w:right="0" w:hanging="636"/>
        <w:jc w:val="left"/>
        <w:rPr>
          <w:sz w:val="20"/>
        </w:rPr>
      </w:pPr>
      <w:r>
        <w:rPr>
          <w:sz w:val="20"/>
        </w:rPr>
        <w:t>Training</w:t>
      </w:r>
      <w:r>
        <w:rPr>
          <w:spacing w:val="-9"/>
          <w:sz w:val="20"/>
        </w:rPr>
        <w:t> </w:t>
      </w:r>
      <w:r>
        <w:rPr>
          <w:sz w:val="20"/>
        </w:rPr>
        <w:t>and</w:t>
      </w:r>
      <w:r>
        <w:rPr>
          <w:spacing w:val="-11"/>
          <w:sz w:val="20"/>
        </w:rPr>
        <w:t> </w:t>
      </w:r>
      <w:r>
        <w:rPr>
          <w:sz w:val="20"/>
        </w:rPr>
        <w:t>test</w:t>
      </w:r>
      <w:r>
        <w:rPr>
          <w:spacing w:val="-9"/>
          <w:sz w:val="20"/>
        </w:rPr>
        <w:t> </w:t>
      </w:r>
      <w:r>
        <w:rPr>
          <w:sz w:val="20"/>
        </w:rPr>
        <w:t>times</w:t>
      </w:r>
      <w:r>
        <w:rPr>
          <w:spacing w:val="-10"/>
          <w:sz w:val="20"/>
        </w:rPr>
        <w:t> </w:t>
      </w:r>
      <w:r>
        <w:rPr>
          <w:sz w:val="20"/>
        </w:rPr>
        <w:t>for</w:t>
      </w:r>
      <w:r>
        <w:rPr>
          <w:spacing w:val="-8"/>
          <w:sz w:val="20"/>
        </w:rPr>
        <w:t> </w:t>
      </w:r>
      <w:r>
        <w:rPr>
          <w:sz w:val="20"/>
        </w:rPr>
        <w:t>kNN</w:t>
      </w:r>
      <w:r>
        <w:rPr>
          <w:spacing w:val="-9"/>
          <w:sz w:val="20"/>
        </w:rPr>
        <w:t> </w:t>
      </w:r>
      <w:r>
        <w:rPr>
          <w:spacing w:val="-2"/>
          <w:sz w:val="20"/>
        </w:rPr>
        <w:t>classification.</w:t>
      </w:r>
      <w:r>
        <w:rPr>
          <w:sz w:val="20"/>
        </w:rPr>
        <w:tab/>
      </w:r>
      <w:r>
        <w:rPr>
          <w:color w:val="980000"/>
          <w:spacing w:val="-5"/>
          <w:sz w:val="20"/>
        </w:rPr>
        <w:t>299</w:t>
      </w:r>
    </w:p>
    <w:p>
      <w:pPr>
        <w:pStyle w:val="ListParagraph"/>
        <w:numPr>
          <w:ilvl w:val="1"/>
          <w:numId w:val="9"/>
        </w:numPr>
        <w:tabs>
          <w:tab w:pos="2289" w:val="left" w:leader="none"/>
          <w:tab w:pos="8049" w:val="left" w:leader="none"/>
        </w:tabs>
        <w:spacing w:line="239" w:lineRule="exact" w:before="0" w:after="0"/>
        <w:ind w:left="2289" w:right="0" w:hanging="636"/>
        <w:jc w:val="left"/>
        <w:rPr>
          <w:sz w:val="20"/>
        </w:rPr>
      </w:pPr>
      <w:r>
        <w:rPr>
          <w:sz w:val="20"/>
        </w:rPr>
        <w:t>A</w:t>
      </w:r>
      <w:r>
        <w:rPr>
          <w:spacing w:val="-4"/>
          <w:sz w:val="20"/>
        </w:rPr>
        <w:t> </w:t>
      </w:r>
      <w:r>
        <w:rPr>
          <w:sz w:val="20"/>
        </w:rPr>
        <w:t>linear</w:t>
      </w:r>
      <w:r>
        <w:rPr>
          <w:spacing w:val="-6"/>
          <w:sz w:val="20"/>
        </w:rPr>
        <w:t> </w:t>
      </w:r>
      <w:r>
        <w:rPr>
          <w:spacing w:val="-2"/>
          <w:sz w:val="20"/>
        </w:rPr>
        <w:t>classifier.</w:t>
      </w:r>
      <w:r>
        <w:rPr>
          <w:sz w:val="20"/>
        </w:rPr>
        <w:tab/>
      </w:r>
      <w:r>
        <w:rPr>
          <w:color w:val="980000"/>
          <w:spacing w:val="-5"/>
          <w:sz w:val="20"/>
        </w:rPr>
        <w:t>303</w:t>
      </w:r>
    </w:p>
    <w:p>
      <w:pPr>
        <w:pStyle w:val="ListParagraph"/>
        <w:numPr>
          <w:ilvl w:val="1"/>
          <w:numId w:val="9"/>
        </w:numPr>
        <w:tabs>
          <w:tab w:pos="2289" w:val="left" w:leader="none"/>
          <w:tab w:pos="8049" w:val="left" w:leader="none"/>
        </w:tabs>
        <w:spacing w:line="254" w:lineRule="exact" w:before="0" w:after="0"/>
        <w:ind w:left="2289" w:right="0" w:hanging="636"/>
        <w:jc w:val="left"/>
        <w:rPr>
          <w:sz w:val="20"/>
        </w:rPr>
      </w:pPr>
      <w:r>
        <w:rPr>
          <w:sz w:val="20"/>
        </w:rPr>
        <w:t>A</w:t>
      </w:r>
      <w:r>
        <w:rPr>
          <w:spacing w:val="-10"/>
          <w:sz w:val="20"/>
        </w:rPr>
        <w:t> </w:t>
      </w:r>
      <w:r>
        <w:rPr>
          <w:sz w:val="20"/>
        </w:rPr>
        <w:t>confusion</w:t>
      </w:r>
      <w:r>
        <w:rPr>
          <w:spacing w:val="-8"/>
          <w:sz w:val="20"/>
        </w:rPr>
        <w:t> </w:t>
      </w:r>
      <w:r>
        <w:rPr>
          <w:sz w:val="20"/>
        </w:rPr>
        <w:t>matrix</w:t>
      </w:r>
      <w:r>
        <w:rPr>
          <w:spacing w:val="-12"/>
          <w:sz w:val="20"/>
        </w:rPr>
        <w:t> </w:t>
      </w:r>
      <w:r>
        <w:rPr>
          <w:sz w:val="20"/>
        </w:rPr>
        <w:t>for</w:t>
      </w:r>
      <w:r>
        <w:rPr>
          <w:spacing w:val="-10"/>
          <w:sz w:val="20"/>
        </w:rPr>
        <w:t> </w:t>
      </w:r>
      <w:r>
        <w:rPr>
          <w:sz w:val="20"/>
        </w:rPr>
        <w:t>Reuters-</w:t>
      </w:r>
      <w:r>
        <w:rPr>
          <w:spacing w:val="-2"/>
          <w:sz w:val="20"/>
        </w:rPr>
        <w:t>21578.</w:t>
      </w:r>
      <w:r>
        <w:rPr>
          <w:sz w:val="20"/>
        </w:rPr>
        <w:tab/>
      </w:r>
      <w:r>
        <w:rPr>
          <w:color w:val="980000"/>
          <w:spacing w:val="-5"/>
          <w:sz w:val="20"/>
        </w:rPr>
        <w:t>308</w:t>
      </w:r>
    </w:p>
    <w:p>
      <w:pPr>
        <w:pStyle w:val="ListParagraph"/>
        <w:numPr>
          <w:ilvl w:val="1"/>
          <w:numId w:val="10"/>
        </w:numPr>
        <w:tabs>
          <w:tab w:pos="2289" w:val="left" w:leader="none"/>
        </w:tabs>
        <w:spacing w:line="255" w:lineRule="exact" w:before="170" w:after="0"/>
        <w:ind w:left="2289" w:right="0" w:hanging="636"/>
        <w:jc w:val="left"/>
        <w:rPr>
          <w:sz w:val="20"/>
        </w:rPr>
      </w:pPr>
      <w:r>
        <w:rPr>
          <w:sz w:val="20"/>
        </w:rPr>
        <w:t>Training</w:t>
      </w:r>
      <w:r>
        <w:rPr>
          <w:spacing w:val="-12"/>
          <w:sz w:val="20"/>
        </w:rPr>
        <w:t> </w:t>
      </w:r>
      <w:r>
        <w:rPr>
          <w:sz w:val="20"/>
        </w:rPr>
        <w:t>and</w:t>
      </w:r>
      <w:r>
        <w:rPr>
          <w:spacing w:val="-13"/>
          <w:sz w:val="20"/>
        </w:rPr>
        <w:t> </w:t>
      </w:r>
      <w:r>
        <w:rPr>
          <w:sz w:val="20"/>
        </w:rPr>
        <w:t>testing</w:t>
      </w:r>
      <w:r>
        <w:rPr>
          <w:spacing w:val="-10"/>
          <w:sz w:val="20"/>
        </w:rPr>
        <w:t> </w:t>
      </w:r>
      <w:r>
        <w:rPr>
          <w:sz w:val="20"/>
        </w:rPr>
        <w:t>complexity</w:t>
      </w:r>
      <w:r>
        <w:rPr>
          <w:spacing w:val="-11"/>
          <w:sz w:val="20"/>
        </w:rPr>
        <w:t> </w:t>
      </w:r>
      <w:r>
        <w:rPr>
          <w:sz w:val="20"/>
        </w:rPr>
        <w:t>of</w:t>
      </w:r>
      <w:r>
        <w:rPr>
          <w:spacing w:val="-11"/>
          <w:sz w:val="20"/>
        </w:rPr>
        <w:t> </w:t>
      </w:r>
      <w:r>
        <w:rPr>
          <w:sz w:val="20"/>
        </w:rPr>
        <w:t>various</w:t>
      </w:r>
      <w:r>
        <w:rPr>
          <w:spacing w:val="-12"/>
          <w:sz w:val="20"/>
        </w:rPr>
        <w:t> </w:t>
      </w:r>
      <w:r>
        <w:rPr>
          <w:spacing w:val="-2"/>
          <w:sz w:val="20"/>
        </w:rPr>
        <w:t>classifiers</w:t>
      </w:r>
    </w:p>
    <w:p>
      <w:pPr>
        <w:pStyle w:val="BodyText"/>
        <w:tabs>
          <w:tab w:pos="8049" w:val="left" w:leader="none"/>
        </w:tabs>
        <w:spacing w:line="239" w:lineRule="exact"/>
        <w:ind w:left="2289"/>
      </w:pPr>
      <w:r>
        <w:rPr>
          <w:spacing w:val="-2"/>
        </w:rPr>
        <w:t>including</w:t>
      </w:r>
      <w:r>
        <w:rPr>
          <w:spacing w:val="5"/>
        </w:rPr>
        <w:t> </w:t>
      </w:r>
      <w:r>
        <w:rPr>
          <w:spacing w:val="-4"/>
        </w:rPr>
        <w:t>SVMs.</w:t>
      </w:r>
      <w:r>
        <w:rPr/>
        <w:tab/>
      </w:r>
      <w:r>
        <w:rPr>
          <w:color w:val="980000"/>
          <w:spacing w:val="-5"/>
        </w:rPr>
        <w:t>329</w:t>
      </w:r>
    </w:p>
    <w:p>
      <w:pPr>
        <w:pStyle w:val="ListParagraph"/>
        <w:numPr>
          <w:ilvl w:val="1"/>
          <w:numId w:val="10"/>
        </w:numPr>
        <w:tabs>
          <w:tab w:pos="2289" w:val="left" w:leader="none"/>
          <w:tab w:pos="8049" w:val="left" w:leader="none"/>
        </w:tabs>
        <w:spacing w:line="239" w:lineRule="exact" w:before="0" w:after="0"/>
        <w:ind w:left="2289" w:right="0" w:hanging="636"/>
        <w:jc w:val="left"/>
        <w:rPr>
          <w:sz w:val="20"/>
        </w:rPr>
      </w:pPr>
      <w:r>
        <w:rPr>
          <w:sz w:val="20"/>
        </w:rPr>
        <w:t>SVM</w:t>
      </w:r>
      <w:r>
        <w:rPr>
          <w:spacing w:val="-6"/>
          <w:sz w:val="20"/>
        </w:rPr>
        <w:t> </w:t>
      </w:r>
      <w:r>
        <w:rPr>
          <w:sz w:val="20"/>
        </w:rPr>
        <w:t>classifier</w:t>
      </w:r>
      <w:r>
        <w:rPr>
          <w:spacing w:val="-5"/>
          <w:sz w:val="20"/>
        </w:rPr>
        <w:t> </w:t>
      </w:r>
      <w:r>
        <w:rPr>
          <w:sz w:val="20"/>
        </w:rPr>
        <w:t>break-even</w:t>
      </w:r>
      <w:r>
        <w:rPr>
          <w:spacing w:val="-10"/>
          <w:sz w:val="20"/>
        </w:rPr>
        <w:t> </w:t>
      </w:r>
      <w:r>
        <w:rPr>
          <w:sz w:val="20"/>
        </w:rPr>
        <w:t>F</w:t>
      </w:r>
      <w:r>
        <w:rPr>
          <w:sz w:val="20"/>
          <w:vertAlign w:val="subscript"/>
        </w:rPr>
        <w:t>1</w:t>
      </w:r>
      <w:r>
        <w:rPr>
          <w:spacing w:val="2"/>
          <w:sz w:val="20"/>
          <w:vertAlign w:val="baseline"/>
        </w:rPr>
        <w:t> </w:t>
      </w:r>
      <w:r>
        <w:rPr>
          <w:sz w:val="20"/>
          <w:vertAlign w:val="baseline"/>
        </w:rPr>
        <w:t>from</w:t>
      </w:r>
      <w:r>
        <w:rPr>
          <w:spacing w:val="-6"/>
          <w:sz w:val="20"/>
          <w:vertAlign w:val="baseline"/>
        </w:rPr>
        <w:t> </w:t>
      </w:r>
      <w:r>
        <w:rPr>
          <w:sz w:val="20"/>
          <w:vertAlign w:val="baseline"/>
        </w:rPr>
        <w:t>(</w:t>
      </w:r>
      <w:r>
        <w:rPr>
          <w:color w:val="006500"/>
          <w:sz w:val="20"/>
          <w:vertAlign w:val="baseline"/>
        </w:rPr>
        <w:t>Joachims</w:t>
      </w:r>
      <w:r>
        <w:rPr>
          <w:color w:val="006500"/>
          <w:spacing w:val="-7"/>
          <w:sz w:val="20"/>
          <w:vertAlign w:val="baseline"/>
        </w:rPr>
        <w:t> </w:t>
      </w:r>
      <w:r>
        <w:rPr>
          <w:color w:val="006500"/>
          <w:sz w:val="20"/>
          <w:vertAlign w:val="baseline"/>
        </w:rPr>
        <w:t>2002a</w:t>
      </w:r>
      <w:r>
        <w:rPr>
          <w:sz w:val="20"/>
          <w:vertAlign w:val="baseline"/>
        </w:rPr>
        <w:t>,</w:t>
      </w:r>
      <w:r>
        <w:rPr>
          <w:spacing w:val="-11"/>
          <w:sz w:val="20"/>
          <w:vertAlign w:val="baseline"/>
        </w:rPr>
        <w:t> </w:t>
      </w:r>
      <w:r>
        <w:rPr>
          <w:sz w:val="20"/>
          <w:vertAlign w:val="baseline"/>
        </w:rPr>
        <w:t>p.</w:t>
      </w:r>
      <w:r>
        <w:rPr>
          <w:spacing w:val="-5"/>
          <w:sz w:val="20"/>
          <w:vertAlign w:val="baseline"/>
        </w:rPr>
        <w:t> </w:t>
      </w:r>
      <w:r>
        <w:rPr>
          <w:spacing w:val="-2"/>
          <w:sz w:val="20"/>
          <w:vertAlign w:val="baseline"/>
        </w:rPr>
        <w:t>114).</w:t>
      </w:r>
      <w:r>
        <w:rPr>
          <w:sz w:val="20"/>
          <w:vertAlign w:val="baseline"/>
        </w:rPr>
        <w:tab/>
      </w:r>
      <w:r>
        <w:rPr>
          <w:color w:val="980000"/>
          <w:spacing w:val="-5"/>
          <w:sz w:val="20"/>
          <w:vertAlign w:val="baseline"/>
        </w:rPr>
        <w:t>334</w:t>
      </w:r>
    </w:p>
    <w:p>
      <w:pPr>
        <w:pStyle w:val="ListParagraph"/>
        <w:numPr>
          <w:ilvl w:val="1"/>
          <w:numId w:val="10"/>
        </w:numPr>
        <w:tabs>
          <w:tab w:pos="2289" w:val="left" w:leader="none"/>
          <w:tab w:pos="8049" w:val="left" w:leader="none"/>
        </w:tabs>
        <w:spacing w:line="255" w:lineRule="exact" w:before="0" w:after="0"/>
        <w:ind w:left="2289" w:right="0" w:hanging="636"/>
        <w:jc w:val="left"/>
        <w:rPr>
          <w:sz w:val="20"/>
        </w:rPr>
      </w:pPr>
      <w:r>
        <w:rPr>
          <w:spacing w:val="-2"/>
          <w:sz w:val="20"/>
        </w:rPr>
        <w:t>Training</w:t>
      </w:r>
      <w:r>
        <w:rPr>
          <w:spacing w:val="2"/>
          <w:sz w:val="20"/>
        </w:rPr>
        <w:t> </w:t>
      </w:r>
      <w:r>
        <w:rPr>
          <w:spacing w:val="-2"/>
          <w:sz w:val="20"/>
        </w:rPr>
        <w:t>examples</w:t>
      </w:r>
      <w:r>
        <w:rPr>
          <w:spacing w:val="-1"/>
          <w:sz w:val="20"/>
        </w:rPr>
        <w:t> </w:t>
      </w:r>
      <w:r>
        <w:rPr>
          <w:spacing w:val="-2"/>
          <w:sz w:val="20"/>
        </w:rPr>
        <w:t>for</w:t>
      </w:r>
      <w:r>
        <w:rPr>
          <w:spacing w:val="2"/>
          <w:sz w:val="20"/>
        </w:rPr>
        <w:t> </w:t>
      </w:r>
      <w:r>
        <w:rPr>
          <w:spacing w:val="-2"/>
          <w:sz w:val="20"/>
        </w:rPr>
        <w:t>machine-learned scoring.</w:t>
      </w:r>
      <w:r>
        <w:rPr>
          <w:sz w:val="20"/>
        </w:rPr>
        <w:tab/>
      </w:r>
      <w:r>
        <w:rPr>
          <w:color w:val="980000"/>
          <w:spacing w:val="-5"/>
          <w:sz w:val="20"/>
        </w:rPr>
        <w:t>342</w:t>
      </w:r>
    </w:p>
    <w:p>
      <w:pPr>
        <w:pStyle w:val="ListParagraph"/>
        <w:numPr>
          <w:ilvl w:val="1"/>
          <w:numId w:val="11"/>
        </w:numPr>
        <w:tabs>
          <w:tab w:pos="2289" w:val="left" w:leader="none"/>
          <w:tab w:pos="8049" w:val="left" w:leader="none"/>
        </w:tabs>
        <w:spacing w:line="254" w:lineRule="exact" w:before="169" w:after="0"/>
        <w:ind w:left="2289" w:right="0" w:hanging="636"/>
        <w:jc w:val="left"/>
        <w:rPr>
          <w:sz w:val="20"/>
        </w:rPr>
      </w:pPr>
      <w:r>
        <w:rPr>
          <w:sz w:val="20"/>
        </w:rPr>
        <w:t>Some</w:t>
      </w:r>
      <w:r>
        <w:rPr>
          <w:spacing w:val="-10"/>
          <w:sz w:val="20"/>
        </w:rPr>
        <w:t> </w:t>
      </w:r>
      <w:r>
        <w:rPr>
          <w:sz w:val="20"/>
        </w:rPr>
        <w:t>applications</w:t>
      </w:r>
      <w:r>
        <w:rPr>
          <w:spacing w:val="-10"/>
          <w:sz w:val="20"/>
        </w:rPr>
        <w:t> </w:t>
      </w:r>
      <w:r>
        <w:rPr>
          <w:sz w:val="20"/>
        </w:rPr>
        <w:t>of</w:t>
      </w:r>
      <w:r>
        <w:rPr>
          <w:spacing w:val="-9"/>
          <w:sz w:val="20"/>
        </w:rPr>
        <w:t> </w:t>
      </w:r>
      <w:r>
        <w:rPr>
          <w:sz w:val="20"/>
        </w:rPr>
        <w:t>clustering</w:t>
      </w:r>
      <w:r>
        <w:rPr>
          <w:spacing w:val="-10"/>
          <w:sz w:val="20"/>
        </w:rPr>
        <w:t> </w:t>
      </w:r>
      <w:r>
        <w:rPr>
          <w:sz w:val="20"/>
        </w:rPr>
        <w:t>in</w:t>
      </w:r>
      <w:r>
        <w:rPr>
          <w:spacing w:val="-10"/>
          <w:sz w:val="20"/>
        </w:rPr>
        <w:t> </w:t>
      </w:r>
      <w:r>
        <w:rPr>
          <w:sz w:val="20"/>
        </w:rPr>
        <w:t>information</w:t>
      </w:r>
      <w:r>
        <w:rPr>
          <w:spacing w:val="-8"/>
          <w:sz w:val="20"/>
        </w:rPr>
        <w:t> </w:t>
      </w:r>
      <w:r>
        <w:rPr>
          <w:spacing w:val="-2"/>
          <w:sz w:val="20"/>
        </w:rPr>
        <w:t>retrieval.</w:t>
      </w:r>
      <w:r>
        <w:rPr>
          <w:sz w:val="20"/>
        </w:rPr>
        <w:tab/>
      </w:r>
      <w:r>
        <w:rPr>
          <w:color w:val="980000"/>
          <w:spacing w:val="-5"/>
          <w:sz w:val="20"/>
        </w:rPr>
        <w:t>351</w:t>
      </w:r>
    </w:p>
    <w:p>
      <w:pPr>
        <w:pStyle w:val="ListParagraph"/>
        <w:numPr>
          <w:ilvl w:val="1"/>
          <w:numId w:val="11"/>
        </w:numPr>
        <w:tabs>
          <w:tab w:pos="2289" w:val="left" w:leader="none"/>
        </w:tabs>
        <w:spacing w:line="239" w:lineRule="exact" w:before="0" w:after="0"/>
        <w:ind w:left="2289" w:right="0" w:hanging="636"/>
        <w:jc w:val="left"/>
        <w:rPr>
          <w:sz w:val="20"/>
        </w:rPr>
      </w:pPr>
      <w:r>
        <w:rPr>
          <w:sz w:val="20"/>
        </w:rPr>
        <w:t>The</w:t>
      </w:r>
      <w:r>
        <w:rPr>
          <w:spacing w:val="-8"/>
          <w:sz w:val="20"/>
        </w:rPr>
        <w:t> </w:t>
      </w:r>
      <w:r>
        <w:rPr>
          <w:sz w:val="20"/>
        </w:rPr>
        <w:t>four</w:t>
      </w:r>
      <w:r>
        <w:rPr>
          <w:spacing w:val="-8"/>
          <w:sz w:val="20"/>
        </w:rPr>
        <w:t> </w:t>
      </w:r>
      <w:r>
        <w:rPr>
          <w:sz w:val="20"/>
        </w:rPr>
        <w:t>external</w:t>
      </w:r>
      <w:r>
        <w:rPr>
          <w:spacing w:val="-11"/>
          <w:sz w:val="20"/>
        </w:rPr>
        <w:t> </w:t>
      </w:r>
      <w:r>
        <w:rPr>
          <w:sz w:val="20"/>
        </w:rPr>
        <w:t>evaluation</w:t>
      </w:r>
      <w:r>
        <w:rPr>
          <w:spacing w:val="-10"/>
          <w:sz w:val="20"/>
        </w:rPr>
        <w:t> </w:t>
      </w:r>
      <w:r>
        <w:rPr>
          <w:sz w:val="20"/>
        </w:rPr>
        <w:t>measures</w:t>
      </w:r>
      <w:r>
        <w:rPr>
          <w:spacing w:val="-11"/>
          <w:sz w:val="20"/>
        </w:rPr>
        <w:t> </w:t>
      </w:r>
      <w:r>
        <w:rPr>
          <w:sz w:val="20"/>
        </w:rPr>
        <w:t>applied</w:t>
      </w:r>
      <w:r>
        <w:rPr>
          <w:spacing w:val="-9"/>
          <w:sz w:val="20"/>
        </w:rPr>
        <w:t> </w:t>
      </w:r>
      <w:r>
        <w:rPr>
          <w:sz w:val="20"/>
        </w:rPr>
        <w:t>to</w:t>
      </w:r>
      <w:r>
        <w:rPr>
          <w:spacing w:val="-9"/>
          <w:sz w:val="20"/>
        </w:rPr>
        <w:t> </w:t>
      </w:r>
      <w:r>
        <w:rPr>
          <w:spacing w:val="-5"/>
          <w:sz w:val="20"/>
        </w:rPr>
        <w:t>the</w:t>
      </w:r>
    </w:p>
    <w:p>
      <w:pPr>
        <w:pStyle w:val="BodyText"/>
        <w:tabs>
          <w:tab w:pos="8049" w:val="left" w:leader="none"/>
        </w:tabs>
        <w:spacing w:line="239" w:lineRule="exact"/>
        <w:ind w:left="2289"/>
      </w:pPr>
      <w:r>
        <w:rPr/>
        <w:t>clustering</w:t>
      </w:r>
      <w:r>
        <w:rPr>
          <w:spacing w:val="-9"/>
        </w:rPr>
        <w:t> </w:t>
      </w:r>
      <w:r>
        <w:rPr/>
        <w:t>in</w:t>
      </w:r>
      <w:r>
        <w:rPr>
          <w:spacing w:val="-10"/>
        </w:rPr>
        <w:t> </w:t>
      </w:r>
      <w:r>
        <w:rPr/>
        <w:t>Figure</w:t>
      </w:r>
      <w:r>
        <w:rPr>
          <w:spacing w:val="-12"/>
        </w:rPr>
        <w:t> </w:t>
      </w:r>
      <w:r>
        <w:rPr>
          <w:color w:val="980000"/>
          <w:spacing w:val="-4"/>
        </w:rPr>
        <w:t>16.4</w:t>
      </w:r>
      <w:r>
        <w:rPr>
          <w:spacing w:val="-4"/>
        </w:rPr>
        <w:t>.</w:t>
      </w:r>
      <w:r>
        <w:rPr/>
        <w:tab/>
      </w:r>
      <w:r>
        <w:rPr>
          <w:color w:val="980000"/>
          <w:spacing w:val="-5"/>
        </w:rPr>
        <w:t>357</w:t>
      </w:r>
    </w:p>
    <w:p>
      <w:pPr>
        <w:pStyle w:val="ListParagraph"/>
        <w:numPr>
          <w:ilvl w:val="1"/>
          <w:numId w:val="11"/>
        </w:numPr>
        <w:tabs>
          <w:tab w:pos="2289" w:val="left" w:leader="none"/>
          <w:tab w:pos="8049" w:val="left" w:leader="none"/>
        </w:tabs>
        <w:spacing w:line="254" w:lineRule="exact" w:before="0" w:after="0"/>
        <w:ind w:left="2289" w:right="0" w:hanging="636"/>
        <w:jc w:val="left"/>
        <w:rPr>
          <w:sz w:val="20"/>
        </w:rPr>
      </w:pPr>
      <w:r>
        <w:rPr>
          <w:sz w:val="20"/>
        </w:rPr>
        <w:t>The</w:t>
      </w:r>
      <w:r>
        <w:rPr>
          <w:spacing w:val="-8"/>
          <w:sz w:val="20"/>
        </w:rPr>
        <w:t> </w:t>
      </w:r>
      <w:r>
        <w:rPr>
          <w:sz w:val="20"/>
        </w:rPr>
        <w:t>EM</w:t>
      </w:r>
      <w:r>
        <w:rPr>
          <w:spacing w:val="-8"/>
          <w:sz w:val="20"/>
        </w:rPr>
        <w:t> </w:t>
      </w:r>
      <w:r>
        <w:rPr>
          <w:sz w:val="20"/>
        </w:rPr>
        <w:t>clustering</w:t>
      </w:r>
      <w:r>
        <w:rPr>
          <w:spacing w:val="-8"/>
          <w:sz w:val="20"/>
        </w:rPr>
        <w:t> </w:t>
      </w:r>
      <w:r>
        <w:rPr>
          <w:spacing w:val="-2"/>
          <w:sz w:val="20"/>
        </w:rPr>
        <w:t>algorithm.</w:t>
      </w:r>
      <w:r>
        <w:rPr>
          <w:sz w:val="20"/>
        </w:rPr>
        <w:tab/>
      </w:r>
      <w:r>
        <w:rPr>
          <w:color w:val="980000"/>
          <w:spacing w:val="-5"/>
          <w:sz w:val="20"/>
        </w:rPr>
        <w:t>371</w:t>
      </w:r>
    </w:p>
    <w:p>
      <w:pPr>
        <w:pStyle w:val="ListParagraph"/>
        <w:numPr>
          <w:ilvl w:val="1"/>
          <w:numId w:val="12"/>
        </w:numPr>
        <w:tabs>
          <w:tab w:pos="2289" w:val="left" w:leader="none"/>
          <w:tab w:pos="8049" w:val="left" w:leader="none"/>
        </w:tabs>
        <w:spacing w:line="255" w:lineRule="exact" w:before="169" w:after="0"/>
        <w:ind w:left="2289" w:right="0" w:hanging="636"/>
        <w:jc w:val="left"/>
        <w:rPr>
          <w:sz w:val="20"/>
        </w:rPr>
      </w:pPr>
      <w:r>
        <w:rPr>
          <w:sz w:val="20"/>
        </w:rPr>
        <w:t>Comparison</w:t>
      </w:r>
      <w:r>
        <w:rPr>
          <w:spacing w:val="-7"/>
          <w:sz w:val="20"/>
        </w:rPr>
        <w:t> </w:t>
      </w:r>
      <w:r>
        <w:rPr>
          <w:sz w:val="20"/>
        </w:rPr>
        <w:t>of</w:t>
      </w:r>
      <w:r>
        <w:rPr>
          <w:spacing w:val="-6"/>
          <w:sz w:val="20"/>
        </w:rPr>
        <w:t> </w:t>
      </w:r>
      <w:r>
        <w:rPr>
          <w:sz w:val="20"/>
        </w:rPr>
        <w:t>HAC</w:t>
      </w:r>
      <w:r>
        <w:rPr>
          <w:spacing w:val="-10"/>
          <w:sz w:val="20"/>
        </w:rPr>
        <w:t> </w:t>
      </w:r>
      <w:r>
        <w:rPr>
          <w:spacing w:val="-2"/>
          <w:sz w:val="20"/>
        </w:rPr>
        <w:t>algorithms.</w:t>
      </w:r>
      <w:r>
        <w:rPr>
          <w:sz w:val="20"/>
        </w:rPr>
        <w:tab/>
      </w:r>
      <w:r>
        <w:rPr>
          <w:color w:val="980000"/>
          <w:spacing w:val="-5"/>
          <w:sz w:val="20"/>
        </w:rPr>
        <w:t>395</w:t>
      </w:r>
    </w:p>
    <w:p>
      <w:pPr>
        <w:pStyle w:val="ListParagraph"/>
        <w:numPr>
          <w:ilvl w:val="1"/>
          <w:numId w:val="12"/>
        </w:numPr>
        <w:tabs>
          <w:tab w:pos="2289" w:val="left" w:leader="none"/>
          <w:tab w:pos="8049" w:val="left" w:leader="none"/>
        </w:tabs>
        <w:spacing w:line="255" w:lineRule="exact" w:before="0" w:after="0"/>
        <w:ind w:left="2289" w:right="0" w:hanging="636"/>
        <w:jc w:val="left"/>
        <w:rPr>
          <w:sz w:val="20"/>
        </w:rPr>
      </w:pPr>
      <w:r>
        <w:rPr>
          <w:spacing w:val="-2"/>
          <w:sz w:val="20"/>
        </w:rPr>
        <w:t>Automatically</w:t>
      </w:r>
      <w:r>
        <w:rPr>
          <w:spacing w:val="4"/>
          <w:sz w:val="20"/>
        </w:rPr>
        <w:t> </w:t>
      </w:r>
      <w:r>
        <w:rPr>
          <w:spacing w:val="-2"/>
          <w:sz w:val="20"/>
        </w:rPr>
        <w:t>computed</w:t>
      </w:r>
      <w:r>
        <w:rPr>
          <w:spacing w:val="6"/>
          <w:sz w:val="20"/>
        </w:rPr>
        <w:t> </w:t>
      </w:r>
      <w:r>
        <w:rPr>
          <w:spacing w:val="-2"/>
          <w:sz w:val="20"/>
        </w:rPr>
        <w:t>cluster</w:t>
      </w:r>
      <w:r>
        <w:rPr>
          <w:spacing w:val="5"/>
          <w:sz w:val="20"/>
        </w:rPr>
        <w:t> </w:t>
      </w:r>
      <w:r>
        <w:rPr>
          <w:spacing w:val="-2"/>
          <w:sz w:val="20"/>
        </w:rPr>
        <w:t>labels.</w:t>
      </w:r>
      <w:r>
        <w:rPr>
          <w:sz w:val="20"/>
        </w:rPr>
        <w:tab/>
      </w:r>
      <w:r>
        <w:rPr>
          <w:color w:val="980000"/>
          <w:spacing w:val="-5"/>
          <w:sz w:val="20"/>
        </w:rPr>
        <w:t>397</w:t>
      </w:r>
    </w:p>
    <w:p>
      <w:pPr>
        <w:spacing w:after="0" w:line="255" w:lineRule="exact"/>
        <w:jc w:val="left"/>
        <w:rPr>
          <w:sz w:val="20"/>
        </w:rPr>
        <w:sectPr>
          <w:headerReference w:type="default" r:id="rId20"/>
          <w:footerReference w:type="default" r:id="rId21"/>
          <w:pgSz w:w="11900" w:h="16840"/>
          <w:pgMar w:header="3016" w:footer="1892" w:top="3200" w:bottom="2080" w:left="1680" w:right="280"/>
        </w:sectPr>
      </w:pPr>
    </w:p>
    <w:p>
      <w:pPr>
        <w:pStyle w:val="BodyText"/>
        <w:spacing w:before="11"/>
        <w:rPr>
          <w:sz w:val="14"/>
        </w:rPr>
      </w:pPr>
    </w:p>
    <w:p>
      <w:pPr>
        <w:spacing w:after="0"/>
        <w:rPr>
          <w:sz w:val="14"/>
        </w:rPr>
        <w:sectPr>
          <w:headerReference w:type="default" r:id="rId22"/>
          <w:footerReference w:type="default" r:id="rId23"/>
          <w:pgSz w:w="11900" w:h="16840"/>
          <w:pgMar w:header="0" w:footer="1892" w:top="1940" w:bottom="2080" w:left="1680" w:right="280"/>
        </w:sectPr>
      </w:pPr>
    </w:p>
    <w:p>
      <w:pPr>
        <w:pStyle w:val="BodyText"/>
        <w:rPr>
          <w:sz w:val="34"/>
        </w:rPr>
      </w:pPr>
    </w:p>
    <w:p>
      <w:pPr>
        <w:pStyle w:val="BodyText"/>
        <w:rPr>
          <w:sz w:val="34"/>
        </w:rPr>
      </w:pPr>
    </w:p>
    <w:p>
      <w:pPr>
        <w:pStyle w:val="BodyText"/>
        <w:spacing w:before="139"/>
        <w:rPr>
          <w:sz w:val="34"/>
        </w:rPr>
      </w:pPr>
    </w:p>
    <w:p>
      <w:pPr>
        <w:pStyle w:val="Heading1"/>
        <w:rPr>
          <w:i/>
        </w:rPr>
      </w:pPr>
      <w:bookmarkStart w:name="_TOC_250002" w:id="2"/>
      <w:r>
        <w:rPr>
          <w:i/>
        </w:rPr>
        <w:t>List</w:t>
      </w:r>
      <w:r>
        <w:rPr>
          <w:i/>
          <w:spacing w:val="3"/>
        </w:rPr>
        <w:t> </w:t>
      </w:r>
      <w:r>
        <w:rPr>
          <w:i/>
        </w:rPr>
        <w:t>of</w:t>
      </w:r>
      <w:r>
        <w:rPr>
          <w:i/>
          <w:spacing w:val="4"/>
        </w:rPr>
        <w:t> </w:t>
      </w:r>
      <w:bookmarkEnd w:id="2"/>
      <w:r>
        <w:rPr>
          <w:i/>
          <w:spacing w:val="-2"/>
        </w:rPr>
        <w:t>Figures</w:t>
      </w:r>
    </w:p>
    <w:p>
      <w:pPr>
        <w:pStyle w:val="BodyText"/>
        <w:rPr>
          <w:b/>
          <w:i/>
          <w:sz w:val="34"/>
        </w:rPr>
      </w:pPr>
    </w:p>
    <w:p>
      <w:pPr>
        <w:pStyle w:val="BodyText"/>
        <w:rPr>
          <w:b/>
          <w:i/>
          <w:sz w:val="34"/>
        </w:rPr>
      </w:pPr>
    </w:p>
    <w:p>
      <w:pPr>
        <w:pStyle w:val="BodyText"/>
        <w:spacing w:before="311"/>
        <w:rPr>
          <w:b/>
          <w:i/>
          <w:sz w:val="34"/>
        </w:rPr>
      </w:pPr>
    </w:p>
    <w:p>
      <w:pPr>
        <w:pStyle w:val="ListParagraph"/>
        <w:numPr>
          <w:ilvl w:val="1"/>
          <w:numId w:val="13"/>
        </w:numPr>
        <w:tabs>
          <w:tab w:pos="2289" w:val="left" w:leader="none"/>
          <w:tab w:pos="8248" w:val="left" w:leader="none"/>
        </w:tabs>
        <w:spacing w:line="257" w:lineRule="exact" w:before="0" w:after="0"/>
        <w:ind w:left="2289" w:right="0" w:hanging="636"/>
        <w:jc w:val="left"/>
        <w:rPr>
          <w:sz w:val="20"/>
        </w:rPr>
      </w:pPr>
      <w:r>
        <w:rPr>
          <w:sz w:val="20"/>
        </w:rPr>
        <w:t>A</w:t>
      </w:r>
      <w:r>
        <w:rPr>
          <w:spacing w:val="-12"/>
          <w:sz w:val="20"/>
        </w:rPr>
        <w:t> </w:t>
      </w:r>
      <w:r>
        <w:rPr>
          <w:sz w:val="20"/>
        </w:rPr>
        <w:t>term-document</w:t>
      </w:r>
      <w:r>
        <w:rPr>
          <w:spacing w:val="-13"/>
          <w:sz w:val="20"/>
        </w:rPr>
        <w:t> </w:t>
      </w:r>
      <w:r>
        <w:rPr>
          <w:sz w:val="20"/>
        </w:rPr>
        <w:t>incidence</w:t>
      </w:r>
      <w:r>
        <w:rPr>
          <w:spacing w:val="-11"/>
          <w:sz w:val="20"/>
        </w:rPr>
        <w:t> </w:t>
      </w:r>
      <w:r>
        <w:rPr>
          <w:spacing w:val="-2"/>
          <w:sz w:val="20"/>
        </w:rPr>
        <w:t>matrix.</w:t>
      </w:r>
      <w:r>
        <w:rPr>
          <w:sz w:val="20"/>
        </w:rPr>
        <w:tab/>
      </w:r>
      <w:r>
        <w:rPr>
          <w:color w:val="980000"/>
          <w:spacing w:val="-10"/>
          <w:sz w:val="20"/>
        </w:rPr>
        <w:t>4</w:t>
      </w:r>
    </w:p>
    <w:p>
      <w:pPr>
        <w:pStyle w:val="ListParagraph"/>
        <w:numPr>
          <w:ilvl w:val="1"/>
          <w:numId w:val="13"/>
        </w:numPr>
        <w:tabs>
          <w:tab w:pos="2289" w:val="left" w:leader="none"/>
        </w:tabs>
        <w:spacing w:line="242" w:lineRule="exact" w:before="0" w:after="0"/>
        <w:ind w:left="2289" w:right="0" w:hanging="636"/>
        <w:jc w:val="left"/>
        <w:rPr>
          <w:rFonts w:ascii="Arial"/>
          <w:sz w:val="17"/>
        </w:rPr>
      </w:pPr>
      <w:r>
        <w:rPr>
          <w:sz w:val="20"/>
        </w:rPr>
        <w:t>Results from</w:t>
      </w:r>
      <w:r>
        <w:rPr>
          <w:spacing w:val="-5"/>
          <w:sz w:val="20"/>
        </w:rPr>
        <w:t> </w:t>
      </w:r>
      <w:r>
        <w:rPr>
          <w:sz w:val="20"/>
        </w:rPr>
        <w:t>Shakespeare</w:t>
      </w:r>
      <w:r>
        <w:rPr>
          <w:spacing w:val="-5"/>
          <w:sz w:val="20"/>
        </w:rPr>
        <w:t> </w:t>
      </w:r>
      <w:r>
        <w:rPr>
          <w:sz w:val="20"/>
        </w:rPr>
        <w:t>for</w:t>
      </w:r>
      <w:r>
        <w:rPr>
          <w:spacing w:val="-4"/>
          <w:sz w:val="20"/>
        </w:rPr>
        <w:t> </w:t>
      </w:r>
      <w:r>
        <w:rPr>
          <w:sz w:val="20"/>
        </w:rPr>
        <w:t>the</w:t>
      </w:r>
      <w:r>
        <w:rPr>
          <w:spacing w:val="-2"/>
          <w:sz w:val="20"/>
        </w:rPr>
        <w:t> </w:t>
      </w:r>
      <w:r>
        <w:rPr>
          <w:sz w:val="20"/>
        </w:rPr>
        <w:t>query</w:t>
      </w:r>
      <w:r>
        <w:rPr>
          <w:spacing w:val="-1"/>
          <w:sz w:val="20"/>
        </w:rPr>
        <w:t> </w:t>
      </w:r>
      <w:r>
        <w:rPr>
          <w:rFonts w:ascii="Arial"/>
          <w:sz w:val="17"/>
        </w:rPr>
        <w:t>Brutus</w:t>
      </w:r>
      <w:r>
        <w:rPr>
          <w:rFonts w:ascii="Arial"/>
          <w:spacing w:val="6"/>
          <w:sz w:val="17"/>
        </w:rPr>
        <w:t> </w:t>
      </w:r>
      <w:r>
        <w:rPr>
          <w:sz w:val="16"/>
        </w:rPr>
        <w:t>AND</w:t>
      </w:r>
      <w:r>
        <w:rPr>
          <w:spacing w:val="12"/>
          <w:sz w:val="16"/>
        </w:rPr>
        <w:t> </w:t>
      </w:r>
      <w:r>
        <w:rPr>
          <w:rFonts w:ascii="Arial"/>
          <w:spacing w:val="-2"/>
          <w:sz w:val="17"/>
        </w:rPr>
        <w:t>Caesar</w:t>
      </w:r>
    </w:p>
    <w:p>
      <w:pPr>
        <w:tabs>
          <w:tab w:pos="8248" w:val="left" w:leader="none"/>
        </w:tabs>
        <w:spacing w:line="242" w:lineRule="exact" w:before="0"/>
        <w:ind w:left="2294" w:right="0" w:firstLine="0"/>
        <w:jc w:val="left"/>
        <w:rPr>
          <w:sz w:val="20"/>
        </w:rPr>
      </w:pPr>
      <w:r>
        <w:rPr>
          <w:sz w:val="16"/>
        </w:rPr>
        <w:t>AND</w:t>
      </w:r>
      <w:r>
        <w:rPr>
          <w:spacing w:val="36"/>
          <w:sz w:val="16"/>
        </w:rPr>
        <w:t> </w:t>
      </w:r>
      <w:r>
        <w:rPr>
          <w:sz w:val="16"/>
        </w:rPr>
        <w:t>NOT</w:t>
      </w:r>
      <w:r>
        <w:rPr>
          <w:spacing w:val="29"/>
          <w:sz w:val="16"/>
        </w:rPr>
        <w:t> </w:t>
      </w:r>
      <w:r>
        <w:rPr>
          <w:rFonts w:ascii="Arial"/>
          <w:spacing w:val="-2"/>
          <w:sz w:val="17"/>
        </w:rPr>
        <w:t>Calpurnia</w:t>
      </w:r>
      <w:r>
        <w:rPr>
          <w:spacing w:val="-2"/>
          <w:sz w:val="20"/>
        </w:rPr>
        <w:t>.</w:t>
      </w:r>
      <w:r>
        <w:rPr>
          <w:sz w:val="20"/>
        </w:rPr>
        <w:tab/>
      </w:r>
      <w:r>
        <w:rPr>
          <w:color w:val="980000"/>
          <w:spacing w:val="-10"/>
          <w:sz w:val="20"/>
        </w:rPr>
        <w:t>5</w:t>
      </w:r>
    </w:p>
    <w:p>
      <w:pPr>
        <w:pStyle w:val="ListParagraph"/>
        <w:numPr>
          <w:ilvl w:val="1"/>
          <w:numId w:val="13"/>
        </w:numPr>
        <w:tabs>
          <w:tab w:pos="2289" w:val="left" w:leader="none"/>
          <w:tab w:pos="8248" w:val="left" w:leader="none"/>
        </w:tabs>
        <w:spacing w:line="245" w:lineRule="exact" w:before="0" w:after="0"/>
        <w:ind w:left="2289" w:right="0" w:hanging="636"/>
        <w:jc w:val="left"/>
        <w:rPr>
          <w:sz w:val="20"/>
        </w:rPr>
      </w:pPr>
      <w:r>
        <w:rPr>
          <w:sz w:val="20"/>
        </w:rPr>
        <w:t>The</w:t>
      </w:r>
      <w:r>
        <w:rPr>
          <w:spacing w:val="-5"/>
          <w:sz w:val="20"/>
        </w:rPr>
        <w:t> </w:t>
      </w:r>
      <w:r>
        <w:rPr>
          <w:sz w:val="20"/>
        </w:rPr>
        <w:t>two</w:t>
      </w:r>
      <w:r>
        <w:rPr>
          <w:spacing w:val="-3"/>
          <w:sz w:val="20"/>
        </w:rPr>
        <w:t> </w:t>
      </w:r>
      <w:r>
        <w:rPr>
          <w:sz w:val="20"/>
        </w:rPr>
        <w:t>parts</w:t>
      </w:r>
      <w:r>
        <w:rPr>
          <w:spacing w:val="-8"/>
          <w:sz w:val="20"/>
        </w:rPr>
        <w:t> </w:t>
      </w:r>
      <w:r>
        <w:rPr>
          <w:sz w:val="20"/>
        </w:rPr>
        <w:t>of</w:t>
      </w:r>
      <w:r>
        <w:rPr>
          <w:spacing w:val="-7"/>
          <w:sz w:val="20"/>
        </w:rPr>
        <w:t> </w:t>
      </w:r>
      <w:r>
        <w:rPr>
          <w:sz w:val="20"/>
        </w:rPr>
        <w:t>an</w:t>
      </w:r>
      <w:r>
        <w:rPr>
          <w:spacing w:val="-5"/>
          <w:sz w:val="20"/>
        </w:rPr>
        <w:t> </w:t>
      </w:r>
      <w:r>
        <w:rPr>
          <w:sz w:val="20"/>
        </w:rPr>
        <w:t>inverted</w:t>
      </w:r>
      <w:r>
        <w:rPr>
          <w:spacing w:val="-7"/>
          <w:sz w:val="20"/>
        </w:rPr>
        <w:t> </w:t>
      </w:r>
      <w:r>
        <w:rPr>
          <w:spacing w:val="-2"/>
          <w:sz w:val="20"/>
        </w:rPr>
        <w:t>index.</w:t>
      </w:r>
      <w:r>
        <w:rPr>
          <w:sz w:val="20"/>
        </w:rPr>
        <w:tab/>
      </w:r>
      <w:r>
        <w:rPr>
          <w:color w:val="980000"/>
          <w:spacing w:val="-10"/>
          <w:sz w:val="20"/>
        </w:rPr>
        <w:t>7</w:t>
      </w:r>
    </w:p>
    <w:p>
      <w:pPr>
        <w:pStyle w:val="ListParagraph"/>
        <w:numPr>
          <w:ilvl w:val="1"/>
          <w:numId w:val="13"/>
        </w:numPr>
        <w:tabs>
          <w:tab w:pos="2289" w:val="left" w:leader="none"/>
          <w:tab w:pos="8248" w:val="left" w:leader="none"/>
        </w:tabs>
        <w:spacing w:line="245" w:lineRule="exact" w:before="0" w:after="0"/>
        <w:ind w:left="2289" w:right="0" w:hanging="636"/>
        <w:jc w:val="left"/>
        <w:rPr>
          <w:sz w:val="20"/>
        </w:rPr>
      </w:pPr>
      <w:r>
        <w:rPr>
          <w:sz w:val="20"/>
        </w:rPr>
        <w:t>Building</w:t>
      </w:r>
      <w:r>
        <w:rPr>
          <w:spacing w:val="-5"/>
          <w:sz w:val="20"/>
        </w:rPr>
        <w:t> </w:t>
      </w:r>
      <w:r>
        <w:rPr>
          <w:sz w:val="20"/>
        </w:rPr>
        <w:t>an</w:t>
      </w:r>
      <w:r>
        <w:rPr>
          <w:spacing w:val="-9"/>
          <w:sz w:val="20"/>
        </w:rPr>
        <w:t> </w:t>
      </w:r>
      <w:r>
        <w:rPr>
          <w:sz w:val="20"/>
        </w:rPr>
        <w:t>index</w:t>
      </w:r>
      <w:r>
        <w:rPr>
          <w:spacing w:val="-6"/>
          <w:sz w:val="20"/>
        </w:rPr>
        <w:t> </w:t>
      </w:r>
      <w:r>
        <w:rPr>
          <w:sz w:val="20"/>
        </w:rPr>
        <w:t>by</w:t>
      </w:r>
      <w:r>
        <w:rPr>
          <w:spacing w:val="-6"/>
          <w:sz w:val="20"/>
        </w:rPr>
        <w:t> </w:t>
      </w:r>
      <w:r>
        <w:rPr>
          <w:sz w:val="20"/>
        </w:rPr>
        <w:t>sorting</w:t>
      </w:r>
      <w:r>
        <w:rPr>
          <w:spacing w:val="-7"/>
          <w:sz w:val="20"/>
        </w:rPr>
        <w:t> </w:t>
      </w:r>
      <w:r>
        <w:rPr>
          <w:sz w:val="20"/>
        </w:rPr>
        <w:t>and</w:t>
      </w:r>
      <w:r>
        <w:rPr>
          <w:spacing w:val="-5"/>
          <w:sz w:val="20"/>
        </w:rPr>
        <w:t> </w:t>
      </w:r>
      <w:r>
        <w:rPr>
          <w:spacing w:val="-2"/>
          <w:sz w:val="20"/>
        </w:rPr>
        <w:t>grouping.</w:t>
      </w:r>
      <w:r>
        <w:rPr>
          <w:sz w:val="20"/>
        </w:rPr>
        <w:tab/>
      </w:r>
      <w:r>
        <w:rPr>
          <w:color w:val="980000"/>
          <w:spacing w:val="-10"/>
          <w:sz w:val="20"/>
        </w:rPr>
        <w:t>8</w:t>
      </w:r>
    </w:p>
    <w:p>
      <w:pPr>
        <w:pStyle w:val="ListParagraph"/>
        <w:numPr>
          <w:ilvl w:val="1"/>
          <w:numId w:val="13"/>
        </w:numPr>
        <w:tabs>
          <w:tab w:pos="2289" w:val="left" w:leader="none"/>
        </w:tabs>
        <w:spacing w:line="242" w:lineRule="exact" w:before="0" w:after="0"/>
        <w:ind w:left="2289" w:right="0" w:hanging="636"/>
        <w:jc w:val="left"/>
        <w:rPr>
          <w:sz w:val="20"/>
        </w:rPr>
      </w:pPr>
      <w:r>
        <w:rPr>
          <w:sz w:val="20"/>
        </w:rPr>
        <w:t>Intersecting</w:t>
      </w:r>
      <w:r>
        <w:rPr>
          <w:spacing w:val="1"/>
          <w:sz w:val="20"/>
        </w:rPr>
        <w:t> </w:t>
      </w:r>
      <w:r>
        <w:rPr>
          <w:sz w:val="20"/>
        </w:rPr>
        <w:t>the</w:t>
      </w:r>
      <w:r>
        <w:rPr>
          <w:spacing w:val="-2"/>
          <w:sz w:val="20"/>
        </w:rPr>
        <w:t> </w:t>
      </w:r>
      <w:r>
        <w:rPr>
          <w:sz w:val="20"/>
        </w:rPr>
        <w:t>postings</w:t>
      </w:r>
      <w:r>
        <w:rPr>
          <w:spacing w:val="4"/>
          <w:sz w:val="20"/>
        </w:rPr>
        <w:t> </w:t>
      </w:r>
      <w:r>
        <w:rPr>
          <w:sz w:val="20"/>
        </w:rPr>
        <w:t>lists</w:t>
      </w:r>
      <w:r>
        <w:rPr>
          <w:spacing w:val="-1"/>
          <w:sz w:val="20"/>
        </w:rPr>
        <w:t> </w:t>
      </w:r>
      <w:r>
        <w:rPr>
          <w:sz w:val="20"/>
        </w:rPr>
        <w:t>for </w:t>
      </w:r>
      <w:r>
        <w:rPr>
          <w:rFonts w:ascii="Arial"/>
          <w:sz w:val="17"/>
        </w:rPr>
        <w:t>Brutus</w:t>
      </w:r>
      <w:r>
        <w:rPr>
          <w:rFonts w:ascii="Arial"/>
          <w:spacing w:val="-1"/>
          <w:sz w:val="17"/>
        </w:rPr>
        <w:t> </w:t>
      </w:r>
      <w:r>
        <w:rPr>
          <w:sz w:val="20"/>
        </w:rPr>
        <w:t>and</w:t>
      </w:r>
      <w:r>
        <w:rPr>
          <w:spacing w:val="-2"/>
          <w:sz w:val="20"/>
        </w:rPr>
        <w:t> </w:t>
      </w:r>
      <w:r>
        <w:rPr>
          <w:rFonts w:ascii="Arial"/>
          <w:sz w:val="17"/>
        </w:rPr>
        <w:t>Calpurnia</w:t>
      </w:r>
      <w:r>
        <w:rPr>
          <w:rFonts w:ascii="Arial"/>
          <w:spacing w:val="5"/>
          <w:sz w:val="17"/>
        </w:rPr>
        <w:t> </w:t>
      </w:r>
      <w:r>
        <w:rPr>
          <w:spacing w:val="-4"/>
          <w:sz w:val="20"/>
        </w:rPr>
        <w:t>from</w:t>
      </w:r>
    </w:p>
    <w:p>
      <w:pPr>
        <w:pStyle w:val="BodyText"/>
        <w:tabs>
          <w:tab w:pos="8147" w:val="left" w:leader="none"/>
        </w:tabs>
        <w:spacing w:line="242" w:lineRule="exact"/>
        <w:ind w:left="2289"/>
      </w:pPr>
      <w:r>
        <w:rPr/>
        <w:t>Figure</w:t>
      </w:r>
      <w:r>
        <w:rPr>
          <w:spacing w:val="-12"/>
        </w:rPr>
        <w:t> </w:t>
      </w:r>
      <w:r>
        <w:rPr>
          <w:color w:val="980000"/>
          <w:spacing w:val="-4"/>
        </w:rPr>
        <w:t>1.3</w:t>
      </w:r>
      <w:r>
        <w:rPr>
          <w:spacing w:val="-4"/>
        </w:rPr>
        <w:t>.</w:t>
      </w:r>
      <w:r>
        <w:rPr/>
        <w:tab/>
      </w:r>
      <w:r>
        <w:rPr>
          <w:color w:val="980000"/>
          <w:spacing w:val="-5"/>
        </w:rPr>
        <w:t>10</w:t>
      </w:r>
    </w:p>
    <w:p>
      <w:pPr>
        <w:pStyle w:val="ListParagraph"/>
        <w:numPr>
          <w:ilvl w:val="1"/>
          <w:numId w:val="13"/>
        </w:numPr>
        <w:tabs>
          <w:tab w:pos="2289" w:val="left" w:leader="none"/>
          <w:tab w:pos="8147" w:val="left" w:leader="none"/>
        </w:tabs>
        <w:spacing w:line="245" w:lineRule="exact" w:before="0" w:after="0"/>
        <w:ind w:left="2289" w:right="0" w:hanging="636"/>
        <w:jc w:val="left"/>
        <w:rPr>
          <w:sz w:val="20"/>
        </w:rPr>
      </w:pPr>
      <w:r>
        <w:rPr>
          <w:sz w:val="20"/>
        </w:rPr>
        <w:t>Algorithm</w:t>
      </w:r>
      <w:r>
        <w:rPr>
          <w:spacing w:val="-4"/>
          <w:sz w:val="20"/>
        </w:rPr>
        <w:t> </w:t>
      </w:r>
      <w:r>
        <w:rPr>
          <w:sz w:val="20"/>
        </w:rPr>
        <w:t>for</w:t>
      </w:r>
      <w:r>
        <w:rPr>
          <w:spacing w:val="-5"/>
          <w:sz w:val="20"/>
        </w:rPr>
        <w:t> </w:t>
      </w:r>
      <w:r>
        <w:rPr>
          <w:sz w:val="20"/>
        </w:rPr>
        <w:t>the</w:t>
      </w:r>
      <w:r>
        <w:rPr>
          <w:spacing w:val="-7"/>
          <w:sz w:val="20"/>
        </w:rPr>
        <w:t> </w:t>
      </w:r>
      <w:r>
        <w:rPr>
          <w:sz w:val="20"/>
        </w:rPr>
        <w:t>intersection</w:t>
      </w:r>
      <w:r>
        <w:rPr>
          <w:spacing w:val="-3"/>
          <w:sz w:val="20"/>
        </w:rPr>
        <w:t> </w:t>
      </w:r>
      <w:r>
        <w:rPr>
          <w:sz w:val="20"/>
        </w:rPr>
        <w:t>of</w:t>
      </w:r>
      <w:r>
        <w:rPr>
          <w:spacing w:val="-4"/>
          <w:sz w:val="20"/>
        </w:rPr>
        <w:t> </w:t>
      </w:r>
      <w:r>
        <w:rPr>
          <w:sz w:val="20"/>
        </w:rPr>
        <w:t>two</w:t>
      </w:r>
      <w:r>
        <w:rPr>
          <w:spacing w:val="-6"/>
          <w:sz w:val="20"/>
        </w:rPr>
        <w:t> </w:t>
      </w:r>
      <w:r>
        <w:rPr>
          <w:sz w:val="20"/>
        </w:rPr>
        <w:t>postings</w:t>
      </w:r>
      <w:r>
        <w:rPr>
          <w:spacing w:val="-4"/>
          <w:sz w:val="20"/>
        </w:rPr>
        <w:t> </w:t>
      </w:r>
      <w:r>
        <w:rPr>
          <w:sz w:val="20"/>
        </w:rPr>
        <w:t>lists</w:t>
      </w:r>
      <w:r>
        <w:rPr>
          <w:spacing w:val="10"/>
          <w:sz w:val="20"/>
        </w:rPr>
        <w:t> </w:t>
      </w:r>
      <w:r>
        <w:rPr>
          <w:i/>
          <w:sz w:val="20"/>
        </w:rPr>
        <w:t>p</w:t>
      </w:r>
      <w:r>
        <w:rPr>
          <w:sz w:val="20"/>
          <w:vertAlign w:val="subscript"/>
        </w:rPr>
        <w:t>1</w:t>
      </w:r>
      <w:r>
        <w:rPr>
          <w:sz w:val="20"/>
          <w:vertAlign w:val="baseline"/>
        </w:rPr>
        <w:t> and</w:t>
      </w:r>
      <w:r>
        <w:rPr>
          <w:spacing w:val="8"/>
          <w:sz w:val="20"/>
          <w:vertAlign w:val="baseline"/>
        </w:rPr>
        <w:t> </w:t>
      </w:r>
      <w:r>
        <w:rPr>
          <w:i/>
          <w:spacing w:val="-5"/>
          <w:sz w:val="20"/>
          <w:vertAlign w:val="baseline"/>
        </w:rPr>
        <w:t>p</w:t>
      </w:r>
      <w:r>
        <w:rPr>
          <w:spacing w:val="-5"/>
          <w:sz w:val="20"/>
          <w:vertAlign w:val="subscript"/>
        </w:rPr>
        <w:t>2</w:t>
      </w:r>
      <w:r>
        <w:rPr>
          <w:spacing w:val="-5"/>
          <w:sz w:val="20"/>
          <w:vertAlign w:val="baseline"/>
        </w:rPr>
        <w:t>.</w:t>
      </w:r>
      <w:r>
        <w:rPr>
          <w:sz w:val="20"/>
          <w:vertAlign w:val="baseline"/>
        </w:rPr>
        <w:tab/>
      </w:r>
      <w:r>
        <w:rPr>
          <w:color w:val="980000"/>
          <w:spacing w:val="-5"/>
          <w:sz w:val="20"/>
          <w:vertAlign w:val="baseline"/>
        </w:rPr>
        <w:t>11</w:t>
      </w:r>
    </w:p>
    <w:p>
      <w:pPr>
        <w:pStyle w:val="ListParagraph"/>
        <w:numPr>
          <w:ilvl w:val="1"/>
          <w:numId w:val="13"/>
        </w:numPr>
        <w:tabs>
          <w:tab w:pos="2289" w:val="left" w:leader="none"/>
        </w:tabs>
        <w:spacing w:line="242" w:lineRule="exact" w:before="0" w:after="0"/>
        <w:ind w:left="2289" w:right="0" w:hanging="636"/>
        <w:jc w:val="left"/>
        <w:rPr>
          <w:sz w:val="20"/>
        </w:rPr>
      </w:pPr>
      <w:r>
        <w:rPr>
          <w:sz w:val="20"/>
        </w:rPr>
        <w:t>Algorithm</w:t>
      </w:r>
      <w:r>
        <w:rPr>
          <w:spacing w:val="-8"/>
          <w:sz w:val="20"/>
        </w:rPr>
        <w:t> </w:t>
      </w:r>
      <w:r>
        <w:rPr>
          <w:sz w:val="20"/>
        </w:rPr>
        <w:t>for</w:t>
      </w:r>
      <w:r>
        <w:rPr>
          <w:spacing w:val="-9"/>
          <w:sz w:val="20"/>
        </w:rPr>
        <w:t> </w:t>
      </w:r>
      <w:r>
        <w:rPr>
          <w:sz w:val="20"/>
        </w:rPr>
        <w:t>conjunctive</w:t>
      </w:r>
      <w:r>
        <w:rPr>
          <w:spacing w:val="-9"/>
          <w:sz w:val="20"/>
        </w:rPr>
        <w:t> </w:t>
      </w:r>
      <w:r>
        <w:rPr>
          <w:sz w:val="20"/>
        </w:rPr>
        <w:t>queries</w:t>
      </w:r>
      <w:r>
        <w:rPr>
          <w:spacing w:val="-10"/>
          <w:sz w:val="20"/>
        </w:rPr>
        <w:t> </w:t>
      </w:r>
      <w:r>
        <w:rPr>
          <w:sz w:val="20"/>
        </w:rPr>
        <w:t>that</w:t>
      </w:r>
      <w:r>
        <w:rPr>
          <w:spacing w:val="-9"/>
          <w:sz w:val="20"/>
        </w:rPr>
        <w:t> </w:t>
      </w:r>
      <w:r>
        <w:rPr>
          <w:sz w:val="20"/>
        </w:rPr>
        <w:t>returns</w:t>
      </w:r>
      <w:r>
        <w:rPr>
          <w:spacing w:val="-11"/>
          <w:sz w:val="20"/>
        </w:rPr>
        <w:t> </w:t>
      </w:r>
      <w:r>
        <w:rPr>
          <w:sz w:val="20"/>
        </w:rPr>
        <w:t>the</w:t>
      </w:r>
      <w:r>
        <w:rPr>
          <w:spacing w:val="-9"/>
          <w:sz w:val="20"/>
        </w:rPr>
        <w:t> </w:t>
      </w:r>
      <w:r>
        <w:rPr>
          <w:sz w:val="20"/>
        </w:rPr>
        <w:t>set</w:t>
      </w:r>
      <w:r>
        <w:rPr>
          <w:spacing w:val="-9"/>
          <w:sz w:val="20"/>
        </w:rPr>
        <w:t> </w:t>
      </w:r>
      <w:r>
        <w:rPr>
          <w:spacing w:val="-5"/>
          <w:sz w:val="20"/>
        </w:rPr>
        <w:t>of</w:t>
      </w:r>
    </w:p>
    <w:p>
      <w:pPr>
        <w:pStyle w:val="BodyText"/>
        <w:tabs>
          <w:tab w:pos="8147" w:val="left" w:leader="none"/>
        </w:tabs>
        <w:spacing w:line="255" w:lineRule="exact"/>
        <w:ind w:left="2289"/>
      </w:pPr>
      <w:r>
        <w:rPr/>
        <w:t>documents</w:t>
      </w:r>
      <w:r>
        <w:rPr>
          <w:spacing w:val="-6"/>
        </w:rPr>
        <w:t> </w:t>
      </w:r>
      <w:r>
        <w:rPr/>
        <w:t>containing</w:t>
      </w:r>
      <w:r>
        <w:rPr>
          <w:spacing w:val="-5"/>
        </w:rPr>
        <w:t> </w:t>
      </w:r>
      <w:r>
        <w:rPr/>
        <w:t>each</w:t>
      </w:r>
      <w:r>
        <w:rPr>
          <w:spacing w:val="-9"/>
        </w:rPr>
        <w:t> </w:t>
      </w:r>
      <w:r>
        <w:rPr/>
        <w:t>term</w:t>
      </w:r>
      <w:r>
        <w:rPr>
          <w:spacing w:val="-8"/>
        </w:rPr>
        <w:t> </w:t>
      </w:r>
      <w:r>
        <w:rPr/>
        <w:t>in</w:t>
      </w:r>
      <w:r>
        <w:rPr>
          <w:spacing w:val="-8"/>
        </w:rPr>
        <w:t> </w:t>
      </w:r>
      <w:r>
        <w:rPr/>
        <w:t>the</w:t>
      </w:r>
      <w:r>
        <w:rPr>
          <w:spacing w:val="-7"/>
        </w:rPr>
        <w:t> </w:t>
      </w:r>
      <w:r>
        <w:rPr/>
        <w:t>input</w:t>
      </w:r>
      <w:r>
        <w:rPr>
          <w:spacing w:val="-7"/>
        </w:rPr>
        <w:t> </w:t>
      </w:r>
      <w:r>
        <w:rPr/>
        <w:t>list</w:t>
      </w:r>
      <w:r>
        <w:rPr>
          <w:spacing w:val="-7"/>
        </w:rPr>
        <w:t> </w:t>
      </w:r>
      <w:r>
        <w:rPr/>
        <w:t>of</w:t>
      </w:r>
      <w:r>
        <w:rPr>
          <w:spacing w:val="-6"/>
        </w:rPr>
        <w:t> </w:t>
      </w:r>
      <w:r>
        <w:rPr>
          <w:spacing w:val="-2"/>
        </w:rPr>
        <w:t>terms.</w:t>
      </w:r>
      <w:r>
        <w:rPr/>
        <w:tab/>
      </w:r>
      <w:r>
        <w:rPr>
          <w:color w:val="980000"/>
          <w:spacing w:val="-5"/>
        </w:rPr>
        <w:t>12</w:t>
      </w:r>
    </w:p>
    <w:p>
      <w:pPr>
        <w:pStyle w:val="ListParagraph"/>
        <w:numPr>
          <w:ilvl w:val="1"/>
          <w:numId w:val="14"/>
        </w:numPr>
        <w:tabs>
          <w:tab w:pos="2289" w:val="left" w:leader="none"/>
          <w:tab w:pos="8147" w:val="left" w:leader="none"/>
        </w:tabs>
        <w:spacing w:line="259" w:lineRule="exact" w:before="174" w:after="0"/>
        <w:ind w:left="2289" w:right="0" w:hanging="636"/>
        <w:jc w:val="left"/>
        <w:rPr>
          <w:sz w:val="20"/>
        </w:rPr>
      </w:pPr>
      <w:r>
        <w:rPr>
          <w:sz w:val="20"/>
        </w:rPr>
        <w:t>An</w:t>
      </w:r>
      <w:r>
        <w:rPr>
          <w:spacing w:val="-7"/>
          <w:sz w:val="20"/>
        </w:rPr>
        <w:t> </w:t>
      </w:r>
      <w:r>
        <w:rPr>
          <w:sz w:val="20"/>
        </w:rPr>
        <w:t>example</w:t>
      </w:r>
      <w:r>
        <w:rPr>
          <w:spacing w:val="-8"/>
          <w:sz w:val="20"/>
        </w:rPr>
        <w:t> </w:t>
      </w:r>
      <w:r>
        <w:rPr>
          <w:sz w:val="20"/>
        </w:rPr>
        <w:t>of</w:t>
      </w:r>
      <w:r>
        <w:rPr>
          <w:spacing w:val="-5"/>
          <w:sz w:val="20"/>
        </w:rPr>
        <w:t> </w:t>
      </w:r>
      <w:r>
        <w:rPr>
          <w:sz w:val="20"/>
        </w:rPr>
        <w:t>a</w:t>
      </w:r>
      <w:r>
        <w:rPr>
          <w:spacing w:val="-7"/>
          <w:sz w:val="20"/>
        </w:rPr>
        <w:t> </w:t>
      </w:r>
      <w:r>
        <w:rPr>
          <w:sz w:val="20"/>
        </w:rPr>
        <w:t>vocalized</w:t>
      </w:r>
      <w:r>
        <w:rPr>
          <w:spacing w:val="-8"/>
          <w:sz w:val="20"/>
        </w:rPr>
        <w:t> </w:t>
      </w:r>
      <w:r>
        <w:rPr>
          <w:sz w:val="20"/>
        </w:rPr>
        <w:t>Modern</w:t>
      </w:r>
      <w:r>
        <w:rPr>
          <w:spacing w:val="-9"/>
          <w:sz w:val="20"/>
        </w:rPr>
        <w:t> </w:t>
      </w:r>
      <w:r>
        <w:rPr>
          <w:sz w:val="20"/>
        </w:rPr>
        <w:t>Standard</w:t>
      </w:r>
      <w:r>
        <w:rPr>
          <w:spacing w:val="-12"/>
          <w:sz w:val="20"/>
        </w:rPr>
        <w:t> </w:t>
      </w:r>
      <w:r>
        <w:rPr>
          <w:sz w:val="20"/>
        </w:rPr>
        <w:t>Arabic</w:t>
      </w:r>
      <w:r>
        <w:rPr>
          <w:spacing w:val="-8"/>
          <w:sz w:val="20"/>
        </w:rPr>
        <w:t> </w:t>
      </w:r>
      <w:r>
        <w:rPr>
          <w:spacing w:val="-4"/>
          <w:sz w:val="20"/>
        </w:rPr>
        <w:t>word.</w:t>
      </w:r>
      <w:r>
        <w:rPr>
          <w:sz w:val="20"/>
        </w:rPr>
        <w:tab/>
      </w:r>
      <w:r>
        <w:rPr>
          <w:color w:val="980000"/>
          <w:spacing w:val="-5"/>
          <w:sz w:val="20"/>
        </w:rPr>
        <w:t>21</w:t>
      </w:r>
    </w:p>
    <w:p>
      <w:pPr>
        <w:pStyle w:val="ListParagraph"/>
        <w:numPr>
          <w:ilvl w:val="1"/>
          <w:numId w:val="14"/>
        </w:numPr>
        <w:tabs>
          <w:tab w:pos="2289" w:val="left" w:leader="none"/>
        </w:tabs>
        <w:spacing w:line="242" w:lineRule="exact" w:before="0" w:after="0"/>
        <w:ind w:left="2289" w:right="0" w:hanging="636"/>
        <w:jc w:val="left"/>
        <w:rPr>
          <w:sz w:val="20"/>
        </w:rPr>
      </w:pPr>
      <w:r>
        <w:rPr>
          <w:sz w:val="20"/>
        </w:rPr>
        <w:t>The</w:t>
      </w:r>
      <w:r>
        <w:rPr>
          <w:spacing w:val="-10"/>
          <w:sz w:val="20"/>
        </w:rPr>
        <w:t> </w:t>
      </w:r>
      <w:r>
        <w:rPr>
          <w:sz w:val="20"/>
        </w:rPr>
        <w:t>conceptual</w:t>
      </w:r>
      <w:r>
        <w:rPr>
          <w:spacing w:val="-10"/>
          <w:sz w:val="20"/>
        </w:rPr>
        <w:t> </w:t>
      </w:r>
      <w:r>
        <w:rPr>
          <w:sz w:val="20"/>
        </w:rPr>
        <w:t>linear</w:t>
      </w:r>
      <w:r>
        <w:rPr>
          <w:spacing w:val="-9"/>
          <w:sz w:val="20"/>
        </w:rPr>
        <w:t> </w:t>
      </w:r>
      <w:r>
        <w:rPr>
          <w:sz w:val="20"/>
        </w:rPr>
        <w:t>order</w:t>
      </w:r>
      <w:r>
        <w:rPr>
          <w:spacing w:val="-11"/>
          <w:sz w:val="20"/>
        </w:rPr>
        <w:t> </w:t>
      </w:r>
      <w:r>
        <w:rPr>
          <w:sz w:val="20"/>
        </w:rPr>
        <w:t>of</w:t>
      </w:r>
      <w:r>
        <w:rPr>
          <w:spacing w:val="-9"/>
          <w:sz w:val="20"/>
        </w:rPr>
        <w:t> </w:t>
      </w:r>
      <w:r>
        <w:rPr>
          <w:sz w:val="20"/>
        </w:rPr>
        <w:t>characters</w:t>
      </w:r>
      <w:r>
        <w:rPr>
          <w:spacing w:val="-12"/>
          <w:sz w:val="20"/>
        </w:rPr>
        <w:t> </w:t>
      </w:r>
      <w:r>
        <w:rPr>
          <w:sz w:val="20"/>
        </w:rPr>
        <w:t>is</w:t>
      </w:r>
      <w:r>
        <w:rPr>
          <w:spacing w:val="-10"/>
          <w:sz w:val="20"/>
        </w:rPr>
        <w:t> </w:t>
      </w:r>
      <w:r>
        <w:rPr>
          <w:sz w:val="20"/>
        </w:rPr>
        <w:t>not</w:t>
      </w:r>
      <w:r>
        <w:rPr>
          <w:spacing w:val="-8"/>
          <w:sz w:val="20"/>
        </w:rPr>
        <w:t> </w:t>
      </w:r>
      <w:r>
        <w:rPr>
          <w:sz w:val="20"/>
        </w:rPr>
        <w:t>necessarily</w:t>
      </w:r>
      <w:r>
        <w:rPr>
          <w:spacing w:val="-10"/>
          <w:sz w:val="20"/>
        </w:rPr>
        <w:t> </w:t>
      </w:r>
      <w:r>
        <w:rPr>
          <w:spacing w:val="-5"/>
          <w:sz w:val="20"/>
        </w:rPr>
        <w:t>the</w:t>
      </w:r>
    </w:p>
    <w:p>
      <w:pPr>
        <w:pStyle w:val="BodyText"/>
        <w:tabs>
          <w:tab w:pos="8147" w:val="left" w:leader="none"/>
        </w:tabs>
        <w:spacing w:line="242" w:lineRule="exact"/>
        <w:ind w:left="2289"/>
      </w:pPr>
      <w:r>
        <w:rPr/>
        <w:t>order</w:t>
      </w:r>
      <w:r>
        <w:rPr>
          <w:spacing w:val="-7"/>
        </w:rPr>
        <w:t> </w:t>
      </w:r>
      <w:r>
        <w:rPr/>
        <w:t>that</w:t>
      </w:r>
      <w:r>
        <w:rPr>
          <w:spacing w:val="-5"/>
        </w:rPr>
        <w:t> </w:t>
      </w:r>
      <w:r>
        <w:rPr/>
        <w:t>you</w:t>
      </w:r>
      <w:r>
        <w:rPr>
          <w:spacing w:val="-5"/>
        </w:rPr>
        <w:t> </w:t>
      </w:r>
      <w:r>
        <w:rPr/>
        <w:t>see</w:t>
      </w:r>
      <w:r>
        <w:rPr>
          <w:spacing w:val="-5"/>
        </w:rPr>
        <w:t> </w:t>
      </w:r>
      <w:r>
        <w:rPr/>
        <w:t>on</w:t>
      </w:r>
      <w:r>
        <w:rPr>
          <w:spacing w:val="-6"/>
        </w:rPr>
        <w:t> </w:t>
      </w:r>
      <w:r>
        <w:rPr/>
        <w:t>the</w:t>
      </w:r>
      <w:r>
        <w:rPr>
          <w:spacing w:val="-5"/>
        </w:rPr>
        <w:t> </w:t>
      </w:r>
      <w:r>
        <w:rPr>
          <w:spacing w:val="-4"/>
        </w:rPr>
        <w:t>page.</w:t>
      </w:r>
      <w:r>
        <w:rPr/>
        <w:tab/>
      </w:r>
      <w:r>
        <w:rPr>
          <w:color w:val="980000"/>
          <w:spacing w:val="-5"/>
        </w:rPr>
        <w:t>21</w:t>
      </w:r>
    </w:p>
    <w:p>
      <w:pPr>
        <w:pStyle w:val="ListParagraph"/>
        <w:numPr>
          <w:ilvl w:val="1"/>
          <w:numId w:val="14"/>
        </w:numPr>
        <w:tabs>
          <w:tab w:pos="2289" w:val="left" w:leader="none"/>
        </w:tabs>
        <w:spacing w:line="242" w:lineRule="exact" w:before="0" w:after="0"/>
        <w:ind w:left="2289" w:right="0" w:hanging="636"/>
        <w:jc w:val="left"/>
        <w:rPr>
          <w:sz w:val="20"/>
        </w:rPr>
      </w:pPr>
      <w:r>
        <w:rPr>
          <w:sz w:val="20"/>
        </w:rPr>
        <w:t>The</w:t>
      </w:r>
      <w:r>
        <w:rPr>
          <w:spacing w:val="-9"/>
          <w:sz w:val="20"/>
        </w:rPr>
        <w:t> </w:t>
      </w:r>
      <w:r>
        <w:rPr>
          <w:sz w:val="20"/>
        </w:rPr>
        <w:t>standard</w:t>
      </w:r>
      <w:r>
        <w:rPr>
          <w:spacing w:val="-12"/>
          <w:sz w:val="20"/>
        </w:rPr>
        <w:t> </w:t>
      </w:r>
      <w:r>
        <w:rPr>
          <w:sz w:val="20"/>
        </w:rPr>
        <w:t>unsegmented</w:t>
      </w:r>
      <w:r>
        <w:rPr>
          <w:spacing w:val="-7"/>
          <w:sz w:val="20"/>
        </w:rPr>
        <w:t> </w:t>
      </w:r>
      <w:r>
        <w:rPr>
          <w:sz w:val="20"/>
        </w:rPr>
        <w:t>form</w:t>
      </w:r>
      <w:r>
        <w:rPr>
          <w:spacing w:val="-9"/>
          <w:sz w:val="20"/>
        </w:rPr>
        <w:t> </w:t>
      </w:r>
      <w:r>
        <w:rPr>
          <w:sz w:val="20"/>
        </w:rPr>
        <w:t>of</w:t>
      </w:r>
      <w:r>
        <w:rPr>
          <w:spacing w:val="-8"/>
          <w:sz w:val="20"/>
        </w:rPr>
        <w:t> </w:t>
      </w:r>
      <w:r>
        <w:rPr>
          <w:sz w:val="20"/>
        </w:rPr>
        <w:t>Chinese</w:t>
      </w:r>
      <w:r>
        <w:rPr>
          <w:spacing w:val="-8"/>
          <w:sz w:val="20"/>
        </w:rPr>
        <w:t> </w:t>
      </w:r>
      <w:r>
        <w:rPr>
          <w:sz w:val="20"/>
        </w:rPr>
        <w:t>text</w:t>
      </w:r>
      <w:r>
        <w:rPr>
          <w:spacing w:val="-9"/>
          <w:sz w:val="20"/>
        </w:rPr>
        <w:t> </w:t>
      </w:r>
      <w:r>
        <w:rPr>
          <w:sz w:val="20"/>
        </w:rPr>
        <w:t>using</w:t>
      </w:r>
      <w:r>
        <w:rPr>
          <w:spacing w:val="-8"/>
          <w:sz w:val="20"/>
        </w:rPr>
        <w:t> </w:t>
      </w:r>
      <w:r>
        <w:rPr>
          <w:spacing w:val="-5"/>
          <w:sz w:val="20"/>
        </w:rPr>
        <w:t>the</w:t>
      </w:r>
    </w:p>
    <w:p>
      <w:pPr>
        <w:pStyle w:val="BodyText"/>
        <w:tabs>
          <w:tab w:pos="8147" w:val="left" w:leader="none"/>
        </w:tabs>
        <w:spacing w:line="241" w:lineRule="exact"/>
        <w:ind w:left="2289"/>
      </w:pPr>
      <w:r>
        <w:rPr/>
        <w:t>simplified</w:t>
      </w:r>
      <w:r>
        <w:rPr>
          <w:spacing w:val="-11"/>
        </w:rPr>
        <w:t> </w:t>
      </w:r>
      <w:r>
        <w:rPr/>
        <w:t>characters</w:t>
      </w:r>
      <w:r>
        <w:rPr>
          <w:spacing w:val="-12"/>
        </w:rPr>
        <w:t> </w:t>
      </w:r>
      <w:r>
        <w:rPr/>
        <w:t>of</w:t>
      </w:r>
      <w:r>
        <w:rPr>
          <w:spacing w:val="-10"/>
        </w:rPr>
        <w:t> </w:t>
      </w:r>
      <w:r>
        <w:rPr/>
        <w:t>mainland</w:t>
      </w:r>
      <w:r>
        <w:rPr>
          <w:spacing w:val="-9"/>
        </w:rPr>
        <w:t> </w:t>
      </w:r>
      <w:r>
        <w:rPr>
          <w:spacing w:val="-2"/>
        </w:rPr>
        <w:t>China.</w:t>
      </w:r>
      <w:r>
        <w:rPr/>
        <w:tab/>
      </w:r>
      <w:r>
        <w:rPr>
          <w:color w:val="980000"/>
          <w:spacing w:val="-5"/>
        </w:rPr>
        <w:t>26</w:t>
      </w:r>
    </w:p>
    <w:p>
      <w:pPr>
        <w:pStyle w:val="ListParagraph"/>
        <w:numPr>
          <w:ilvl w:val="1"/>
          <w:numId w:val="14"/>
        </w:numPr>
        <w:tabs>
          <w:tab w:pos="2289" w:val="left" w:leader="none"/>
          <w:tab w:pos="8147" w:val="left" w:leader="none"/>
        </w:tabs>
        <w:spacing w:line="246" w:lineRule="exact" w:before="0" w:after="0"/>
        <w:ind w:left="2289" w:right="0" w:hanging="636"/>
        <w:jc w:val="left"/>
        <w:rPr>
          <w:sz w:val="20"/>
        </w:rPr>
      </w:pPr>
      <w:r>
        <w:rPr>
          <w:sz w:val="20"/>
        </w:rPr>
        <w:t>Ambiguities</w:t>
      </w:r>
      <w:r>
        <w:rPr>
          <w:spacing w:val="-9"/>
          <w:sz w:val="20"/>
        </w:rPr>
        <w:t> </w:t>
      </w:r>
      <w:r>
        <w:rPr>
          <w:sz w:val="20"/>
        </w:rPr>
        <w:t>in</w:t>
      </w:r>
      <w:r>
        <w:rPr>
          <w:spacing w:val="-11"/>
          <w:sz w:val="20"/>
        </w:rPr>
        <w:t> </w:t>
      </w:r>
      <w:r>
        <w:rPr>
          <w:sz w:val="20"/>
        </w:rPr>
        <w:t>Chinese</w:t>
      </w:r>
      <w:r>
        <w:rPr>
          <w:spacing w:val="-10"/>
          <w:sz w:val="20"/>
        </w:rPr>
        <w:t> </w:t>
      </w:r>
      <w:r>
        <w:rPr>
          <w:sz w:val="20"/>
        </w:rPr>
        <w:t>word</w:t>
      </w:r>
      <w:r>
        <w:rPr>
          <w:spacing w:val="-12"/>
          <w:sz w:val="20"/>
        </w:rPr>
        <w:t> </w:t>
      </w:r>
      <w:r>
        <w:rPr>
          <w:spacing w:val="-2"/>
          <w:sz w:val="20"/>
        </w:rPr>
        <w:t>segmentation.</w:t>
      </w:r>
      <w:r>
        <w:rPr>
          <w:sz w:val="20"/>
        </w:rPr>
        <w:tab/>
      </w:r>
      <w:r>
        <w:rPr>
          <w:color w:val="980000"/>
          <w:spacing w:val="-5"/>
          <w:sz w:val="20"/>
        </w:rPr>
        <w:t>26</w:t>
      </w:r>
    </w:p>
    <w:p>
      <w:pPr>
        <w:pStyle w:val="ListParagraph"/>
        <w:numPr>
          <w:ilvl w:val="1"/>
          <w:numId w:val="14"/>
        </w:numPr>
        <w:tabs>
          <w:tab w:pos="2289" w:val="left" w:leader="none"/>
          <w:tab w:pos="8147" w:val="left" w:leader="none"/>
        </w:tabs>
        <w:spacing w:line="211" w:lineRule="auto" w:before="14" w:after="0"/>
        <w:ind w:left="2289" w:right="1589" w:hanging="636"/>
        <w:jc w:val="left"/>
        <w:rPr>
          <w:sz w:val="20"/>
        </w:rPr>
      </w:pPr>
      <w:r>
        <w:rPr>
          <w:sz w:val="20"/>
        </w:rPr>
        <w:t>A stop list of 25 semantically non-selective words which are</w:t>
      </w:r>
      <w:r>
        <w:rPr>
          <w:sz w:val="20"/>
        </w:rPr>
        <w:t> common</w:t>
      </w:r>
      <w:r>
        <w:rPr>
          <w:spacing w:val="-12"/>
          <w:sz w:val="20"/>
        </w:rPr>
        <w:t> </w:t>
      </w:r>
      <w:r>
        <w:rPr>
          <w:sz w:val="20"/>
        </w:rPr>
        <w:t>in</w:t>
      </w:r>
      <w:r>
        <w:rPr>
          <w:spacing w:val="-12"/>
          <w:sz w:val="20"/>
        </w:rPr>
        <w:t> </w:t>
      </w:r>
      <w:r>
        <w:rPr>
          <w:sz w:val="20"/>
        </w:rPr>
        <w:t>Reuters-</w:t>
      </w:r>
      <w:r>
        <w:rPr>
          <w:spacing w:val="-4"/>
          <w:sz w:val="20"/>
        </w:rPr>
        <w:t>RCV1.</w:t>
      </w:r>
      <w:r>
        <w:rPr>
          <w:sz w:val="20"/>
        </w:rPr>
        <w:tab/>
      </w:r>
      <w:r>
        <w:rPr>
          <w:color w:val="980000"/>
          <w:spacing w:val="-5"/>
          <w:sz w:val="20"/>
        </w:rPr>
        <w:t>26</w:t>
      </w:r>
    </w:p>
    <w:p>
      <w:pPr>
        <w:pStyle w:val="ListParagraph"/>
        <w:numPr>
          <w:ilvl w:val="1"/>
          <w:numId w:val="14"/>
        </w:numPr>
        <w:tabs>
          <w:tab w:pos="2289" w:val="left" w:leader="none"/>
          <w:tab w:pos="8147" w:val="left" w:leader="none"/>
        </w:tabs>
        <w:spacing w:line="213" w:lineRule="auto" w:before="6" w:after="0"/>
        <w:ind w:left="2289" w:right="1589" w:hanging="636"/>
        <w:jc w:val="left"/>
        <w:rPr>
          <w:sz w:val="20"/>
        </w:rPr>
      </w:pPr>
      <w:r>
        <w:rPr>
          <w:sz w:val="20"/>
        </w:rPr>
        <w:t>An example of how asymmetric expansion of query terms can usefully</w:t>
      </w:r>
      <w:r>
        <w:rPr>
          <w:spacing w:val="-10"/>
          <w:sz w:val="20"/>
        </w:rPr>
        <w:t> </w:t>
      </w:r>
      <w:r>
        <w:rPr>
          <w:sz w:val="20"/>
        </w:rPr>
        <w:t>model</w:t>
      </w:r>
      <w:r>
        <w:rPr>
          <w:spacing w:val="-9"/>
          <w:sz w:val="20"/>
        </w:rPr>
        <w:t> </w:t>
      </w:r>
      <w:r>
        <w:rPr>
          <w:sz w:val="20"/>
        </w:rPr>
        <w:t>users’</w:t>
      </w:r>
      <w:r>
        <w:rPr>
          <w:spacing w:val="-9"/>
          <w:sz w:val="20"/>
        </w:rPr>
        <w:t> </w:t>
      </w:r>
      <w:r>
        <w:rPr>
          <w:spacing w:val="-2"/>
          <w:sz w:val="20"/>
        </w:rPr>
        <w:t>expectations.</w:t>
      </w:r>
      <w:r>
        <w:rPr>
          <w:sz w:val="20"/>
        </w:rPr>
        <w:tab/>
      </w:r>
      <w:r>
        <w:rPr>
          <w:color w:val="980000"/>
          <w:spacing w:val="-5"/>
          <w:sz w:val="20"/>
        </w:rPr>
        <w:t>28</w:t>
      </w:r>
    </w:p>
    <w:p>
      <w:pPr>
        <w:pStyle w:val="ListParagraph"/>
        <w:numPr>
          <w:ilvl w:val="1"/>
          <w:numId w:val="14"/>
        </w:numPr>
        <w:tabs>
          <w:tab w:pos="2289" w:val="left" w:leader="none"/>
        </w:tabs>
        <w:spacing w:line="236" w:lineRule="exact" w:before="0" w:after="0"/>
        <w:ind w:left="2289" w:right="0" w:hanging="636"/>
        <w:jc w:val="left"/>
        <w:rPr>
          <w:sz w:val="20"/>
        </w:rPr>
      </w:pPr>
      <w:r>
        <w:rPr>
          <w:sz w:val="20"/>
        </w:rPr>
        <w:t>Japanese</w:t>
      </w:r>
      <w:r>
        <w:rPr>
          <w:spacing w:val="-12"/>
          <w:sz w:val="20"/>
        </w:rPr>
        <w:t> </w:t>
      </w:r>
      <w:r>
        <w:rPr>
          <w:sz w:val="20"/>
        </w:rPr>
        <w:t>makes</w:t>
      </w:r>
      <w:r>
        <w:rPr>
          <w:spacing w:val="-12"/>
          <w:sz w:val="20"/>
        </w:rPr>
        <w:t> </w:t>
      </w:r>
      <w:r>
        <w:rPr>
          <w:sz w:val="20"/>
        </w:rPr>
        <w:t>use</w:t>
      </w:r>
      <w:r>
        <w:rPr>
          <w:spacing w:val="-9"/>
          <w:sz w:val="20"/>
        </w:rPr>
        <w:t> </w:t>
      </w:r>
      <w:r>
        <w:rPr>
          <w:sz w:val="20"/>
        </w:rPr>
        <w:t>of</w:t>
      </w:r>
      <w:r>
        <w:rPr>
          <w:spacing w:val="-9"/>
          <w:sz w:val="20"/>
        </w:rPr>
        <w:t> </w:t>
      </w:r>
      <w:r>
        <w:rPr>
          <w:sz w:val="20"/>
        </w:rPr>
        <w:t>multiple</w:t>
      </w:r>
      <w:r>
        <w:rPr>
          <w:spacing w:val="-10"/>
          <w:sz w:val="20"/>
        </w:rPr>
        <w:t> </w:t>
      </w:r>
      <w:r>
        <w:rPr>
          <w:sz w:val="20"/>
        </w:rPr>
        <w:t>intermingled</w:t>
      </w:r>
      <w:r>
        <w:rPr>
          <w:spacing w:val="-7"/>
          <w:sz w:val="20"/>
        </w:rPr>
        <w:t> </w:t>
      </w:r>
      <w:r>
        <w:rPr>
          <w:sz w:val="20"/>
        </w:rPr>
        <w:t>writing</w:t>
      </w:r>
      <w:r>
        <w:rPr>
          <w:spacing w:val="-9"/>
          <w:sz w:val="20"/>
        </w:rPr>
        <w:t> </w:t>
      </w:r>
      <w:r>
        <w:rPr>
          <w:spacing w:val="-2"/>
          <w:sz w:val="20"/>
        </w:rPr>
        <w:t>systems</w:t>
      </w:r>
    </w:p>
    <w:p>
      <w:pPr>
        <w:pStyle w:val="BodyText"/>
        <w:tabs>
          <w:tab w:pos="8147" w:val="left" w:leader="none"/>
        </w:tabs>
        <w:spacing w:line="242" w:lineRule="exact"/>
        <w:ind w:left="2289"/>
      </w:pPr>
      <w:r>
        <w:rPr/>
        <w:t>and,</w:t>
      </w:r>
      <w:r>
        <w:rPr>
          <w:spacing w:val="-9"/>
        </w:rPr>
        <w:t> </w:t>
      </w:r>
      <w:r>
        <w:rPr/>
        <w:t>like</w:t>
      </w:r>
      <w:r>
        <w:rPr>
          <w:spacing w:val="-8"/>
        </w:rPr>
        <w:t> </w:t>
      </w:r>
      <w:r>
        <w:rPr/>
        <w:t>Chinese,</w:t>
      </w:r>
      <w:r>
        <w:rPr>
          <w:spacing w:val="-7"/>
        </w:rPr>
        <w:t> </w:t>
      </w:r>
      <w:r>
        <w:rPr/>
        <w:t>does</w:t>
      </w:r>
      <w:r>
        <w:rPr>
          <w:spacing w:val="-8"/>
        </w:rPr>
        <w:t> </w:t>
      </w:r>
      <w:r>
        <w:rPr/>
        <w:t>not</w:t>
      </w:r>
      <w:r>
        <w:rPr>
          <w:spacing w:val="-5"/>
        </w:rPr>
        <w:t> </w:t>
      </w:r>
      <w:r>
        <w:rPr/>
        <w:t>segment</w:t>
      </w:r>
      <w:r>
        <w:rPr>
          <w:spacing w:val="-8"/>
        </w:rPr>
        <w:t> </w:t>
      </w:r>
      <w:r>
        <w:rPr>
          <w:spacing w:val="-2"/>
        </w:rPr>
        <w:t>words.</w:t>
      </w:r>
      <w:r>
        <w:rPr/>
        <w:tab/>
      </w:r>
      <w:r>
        <w:rPr>
          <w:color w:val="980000"/>
          <w:spacing w:val="-5"/>
        </w:rPr>
        <w:t>31</w:t>
      </w:r>
    </w:p>
    <w:p>
      <w:pPr>
        <w:pStyle w:val="ListParagraph"/>
        <w:numPr>
          <w:ilvl w:val="1"/>
          <w:numId w:val="14"/>
        </w:numPr>
        <w:tabs>
          <w:tab w:pos="2289" w:val="left" w:leader="none"/>
          <w:tab w:pos="8147" w:val="left" w:leader="none"/>
        </w:tabs>
        <w:spacing w:line="245" w:lineRule="exact" w:before="0" w:after="0"/>
        <w:ind w:left="2289" w:right="0" w:hanging="636"/>
        <w:jc w:val="left"/>
        <w:rPr>
          <w:sz w:val="20"/>
        </w:rPr>
      </w:pPr>
      <w:r>
        <w:rPr>
          <w:sz w:val="20"/>
        </w:rPr>
        <w:t>A</w:t>
      </w:r>
      <w:r>
        <w:rPr>
          <w:spacing w:val="-7"/>
          <w:sz w:val="20"/>
        </w:rPr>
        <w:t> </w:t>
      </w:r>
      <w:r>
        <w:rPr>
          <w:sz w:val="20"/>
        </w:rPr>
        <w:t>comparison</w:t>
      </w:r>
      <w:r>
        <w:rPr>
          <w:spacing w:val="-9"/>
          <w:sz w:val="20"/>
        </w:rPr>
        <w:t> </w:t>
      </w:r>
      <w:r>
        <w:rPr>
          <w:sz w:val="20"/>
        </w:rPr>
        <w:t>of</w:t>
      </w:r>
      <w:r>
        <w:rPr>
          <w:spacing w:val="-7"/>
          <w:sz w:val="20"/>
        </w:rPr>
        <w:t> </w:t>
      </w:r>
      <w:r>
        <w:rPr>
          <w:sz w:val="20"/>
        </w:rPr>
        <w:t>three</w:t>
      </w:r>
      <w:r>
        <w:rPr>
          <w:spacing w:val="-10"/>
          <w:sz w:val="20"/>
        </w:rPr>
        <w:t> </w:t>
      </w:r>
      <w:r>
        <w:rPr>
          <w:sz w:val="20"/>
        </w:rPr>
        <w:t>stemming</w:t>
      </w:r>
      <w:r>
        <w:rPr>
          <w:spacing w:val="-6"/>
          <w:sz w:val="20"/>
        </w:rPr>
        <w:t> </w:t>
      </w:r>
      <w:r>
        <w:rPr>
          <w:sz w:val="20"/>
        </w:rPr>
        <w:t>algorithms</w:t>
      </w:r>
      <w:r>
        <w:rPr>
          <w:spacing w:val="-6"/>
          <w:sz w:val="20"/>
        </w:rPr>
        <w:t> </w:t>
      </w:r>
      <w:r>
        <w:rPr>
          <w:sz w:val="20"/>
        </w:rPr>
        <w:t>on</w:t>
      </w:r>
      <w:r>
        <w:rPr>
          <w:spacing w:val="-8"/>
          <w:sz w:val="20"/>
        </w:rPr>
        <w:t> </w:t>
      </w:r>
      <w:r>
        <w:rPr>
          <w:sz w:val="20"/>
        </w:rPr>
        <w:t>a</w:t>
      </w:r>
      <w:r>
        <w:rPr>
          <w:spacing w:val="-9"/>
          <w:sz w:val="20"/>
        </w:rPr>
        <w:t> </w:t>
      </w:r>
      <w:r>
        <w:rPr>
          <w:sz w:val="20"/>
        </w:rPr>
        <w:t>sample</w:t>
      </w:r>
      <w:r>
        <w:rPr>
          <w:spacing w:val="-8"/>
          <w:sz w:val="20"/>
        </w:rPr>
        <w:t> </w:t>
      </w:r>
      <w:r>
        <w:rPr>
          <w:spacing w:val="-2"/>
          <w:sz w:val="20"/>
        </w:rPr>
        <w:t>text.</w:t>
      </w:r>
      <w:r>
        <w:rPr>
          <w:sz w:val="20"/>
        </w:rPr>
        <w:tab/>
      </w:r>
      <w:r>
        <w:rPr>
          <w:color w:val="980000"/>
          <w:spacing w:val="-5"/>
          <w:sz w:val="20"/>
        </w:rPr>
        <w:t>34</w:t>
      </w:r>
    </w:p>
    <w:p>
      <w:pPr>
        <w:pStyle w:val="ListParagraph"/>
        <w:numPr>
          <w:ilvl w:val="1"/>
          <w:numId w:val="14"/>
        </w:numPr>
        <w:tabs>
          <w:tab w:pos="2289" w:val="left" w:leader="none"/>
          <w:tab w:pos="8147" w:val="left" w:leader="none"/>
        </w:tabs>
        <w:spacing w:line="246" w:lineRule="exact" w:before="0" w:after="0"/>
        <w:ind w:left="2289" w:right="0" w:hanging="636"/>
        <w:jc w:val="left"/>
        <w:rPr>
          <w:sz w:val="20"/>
        </w:rPr>
      </w:pPr>
      <w:r>
        <w:rPr>
          <w:sz w:val="20"/>
        </w:rPr>
        <w:t>Postings</w:t>
      </w:r>
      <w:r>
        <w:rPr>
          <w:spacing w:val="-6"/>
          <w:sz w:val="20"/>
        </w:rPr>
        <w:t> </w:t>
      </w:r>
      <w:r>
        <w:rPr>
          <w:sz w:val="20"/>
        </w:rPr>
        <w:t>lists</w:t>
      </w:r>
      <w:r>
        <w:rPr>
          <w:spacing w:val="-9"/>
          <w:sz w:val="20"/>
        </w:rPr>
        <w:t> </w:t>
      </w:r>
      <w:r>
        <w:rPr>
          <w:sz w:val="20"/>
        </w:rPr>
        <w:t>with</w:t>
      </w:r>
      <w:r>
        <w:rPr>
          <w:spacing w:val="-8"/>
          <w:sz w:val="20"/>
        </w:rPr>
        <w:t> </w:t>
      </w:r>
      <w:r>
        <w:rPr>
          <w:sz w:val="20"/>
        </w:rPr>
        <w:t>skip</w:t>
      </w:r>
      <w:r>
        <w:rPr>
          <w:spacing w:val="-8"/>
          <w:sz w:val="20"/>
        </w:rPr>
        <w:t> </w:t>
      </w:r>
      <w:r>
        <w:rPr>
          <w:spacing w:val="-2"/>
          <w:sz w:val="20"/>
        </w:rPr>
        <w:t>pointers.</w:t>
      </w:r>
      <w:r>
        <w:rPr>
          <w:sz w:val="20"/>
        </w:rPr>
        <w:tab/>
      </w:r>
      <w:r>
        <w:rPr>
          <w:color w:val="980000"/>
          <w:spacing w:val="-5"/>
          <w:sz w:val="20"/>
        </w:rPr>
        <w:t>36</w:t>
      </w:r>
    </w:p>
    <w:p>
      <w:pPr>
        <w:pStyle w:val="ListParagraph"/>
        <w:numPr>
          <w:ilvl w:val="1"/>
          <w:numId w:val="14"/>
        </w:numPr>
        <w:tabs>
          <w:tab w:pos="2289" w:val="left" w:leader="none"/>
          <w:tab w:pos="8147" w:val="left" w:leader="none"/>
        </w:tabs>
        <w:spacing w:line="246" w:lineRule="exact" w:before="0" w:after="0"/>
        <w:ind w:left="2289" w:right="0" w:hanging="636"/>
        <w:jc w:val="left"/>
        <w:rPr>
          <w:sz w:val="20"/>
        </w:rPr>
      </w:pPr>
      <w:r>
        <w:rPr>
          <w:sz w:val="20"/>
        </w:rPr>
        <w:t>Postings</w:t>
      </w:r>
      <w:r>
        <w:rPr>
          <w:spacing w:val="-8"/>
          <w:sz w:val="20"/>
        </w:rPr>
        <w:t> </w:t>
      </w:r>
      <w:r>
        <w:rPr>
          <w:sz w:val="20"/>
        </w:rPr>
        <w:t>lists</w:t>
      </w:r>
      <w:r>
        <w:rPr>
          <w:spacing w:val="-11"/>
          <w:sz w:val="20"/>
        </w:rPr>
        <w:t> </w:t>
      </w:r>
      <w:r>
        <w:rPr>
          <w:sz w:val="20"/>
        </w:rPr>
        <w:t>intersection</w:t>
      </w:r>
      <w:r>
        <w:rPr>
          <w:spacing w:val="-9"/>
          <w:sz w:val="20"/>
        </w:rPr>
        <w:t> </w:t>
      </w:r>
      <w:r>
        <w:rPr>
          <w:sz w:val="20"/>
        </w:rPr>
        <w:t>with</w:t>
      </w:r>
      <w:r>
        <w:rPr>
          <w:spacing w:val="-11"/>
          <w:sz w:val="20"/>
        </w:rPr>
        <w:t> </w:t>
      </w:r>
      <w:r>
        <w:rPr>
          <w:sz w:val="20"/>
        </w:rPr>
        <w:t>skip</w:t>
      </w:r>
      <w:r>
        <w:rPr>
          <w:spacing w:val="-8"/>
          <w:sz w:val="20"/>
        </w:rPr>
        <w:t> </w:t>
      </w:r>
      <w:r>
        <w:rPr>
          <w:spacing w:val="-2"/>
          <w:sz w:val="20"/>
        </w:rPr>
        <w:t>pointers.</w:t>
      </w:r>
      <w:r>
        <w:rPr>
          <w:sz w:val="20"/>
        </w:rPr>
        <w:tab/>
      </w:r>
      <w:r>
        <w:rPr>
          <w:color w:val="980000"/>
          <w:spacing w:val="-5"/>
          <w:sz w:val="20"/>
        </w:rPr>
        <w:t>37</w:t>
      </w:r>
    </w:p>
    <w:p>
      <w:pPr>
        <w:pStyle w:val="ListParagraph"/>
        <w:numPr>
          <w:ilvl w:val="1"/>
          <w:numId w:val="14"/>
        </w:numPr>
        <w:tabs>
          <w:tab w:pos="2289" w:val="left" w:leader="none"/>
          <w:tab w:pos="8147" w:val="left" w:leader="none"/>
        </w:tabs>
        <w:spacing w:line="245" w:lineRule="exact" w:before="0" w:after="0"/>
        <w:ind w:left="2289" w:right="0" w:hanging="636"/>
        <w:jc w:val="left"/>
        <w:rPr>
          <w:sz w:val="20"/>
        </w:rPr>
      </w:pPr>
      <w:r>
        <w:rPr>
          <w:sz w:val="20"/>
        </w:rPr>
        <w:t>Positional</w:t>
      </w:r>
      <w:r>
        <w:rPr>
          <w:spacing w:val="-9"/>
          <w:sz w:val="20"/>
        </w:rPr>
        <w:t> </w:t>
      </w:r>
      <w:r>
        <w:rPr>
          <w:sz w:val="20"/>
        </w:rPr>
        <w:t>index</w:t>
      </w:r>
      <w:r>
        <w:rPr>
          <w:spacing w:val="-12"/>
          <w:sz w:val="20"/>
        </w:rPr>
        <w:t> </w:t>
      </w:r>
      <w:r>
        <w:rPr>
          <w:spacing w:val="-2"/>
          <w:sz w:val="20"/>
        </w:rPr>
        <w:t>example.</w:t>
      </w:r>
      <w:r>
        <w:rPr>
          <w:sz w:val="20"/>
        </w:rPr>
        <w:tab/>
      </w:r>
      <w:r>
        <w:rPr>
          <w:color w:val="980000"/>
          <w:spacing w:val="-5"/>
          <w:sz w:val="20"/>
        </w:rPr>
        <w:t>41</w:t>
      </w:r>
    </w:p>
    <w:p>
      <w:pPr>
        <w:pStyle w:val="ListParagraph"/>
        <w:numPr>
          <w:ilvl w:val="1"/>
          <w:numId w:val="14"/>
        </w:numPr>
        <w:tabs>
          <w:tab w:pos="2289" w:val="left" w:leader="none"/>
        </w:tabs>
        <w:spacing w:line="242" w:lineRule="exact" w:before="0" w:after="0"/>
        <w:ind w:left="2289" w:right="0" w:hanging="636"/>
        <w:jc w:val="left"/>
        <w:rPr>
          <w:sz w:val="20"/>
        </w:rPr>
      </w:pPr>
      <w:r>
        <w:rPr>
          <w:sz w:val="20"/>
        </w:rPr>
        <w:t>An</w:t>
      </w:r>
      <w:r>
        <w:rPr>
          <w:spacing w:val="-11"/>
          <w:sz w:val="20"/>
        </w:rPr>
        <w:t> </w:t>
      </w:r>
      <w:r>
        <w:rPr>
          <w:sz w:val="20"/>
        </w:rPr>
        <w:t>algorithm</w:t>
      </w:r>
      <w:r>
        <w:rPr>
          <w:spacing w:val="-7"/>
          <w:sz w:val="20"/>
        </w:rPr>
        <w:t> </w:t>
      </w:r>
      <w:r>
        <w:rPr>
          <w:sz w:val="20"/>
        </w:rPr>
        <w:t>for</w:t>
      </w:r>
      <w:r>
        <w:rPr>
          <w:spacing w:val="-11"/>
          <w:sz w:val="20"/>
        </w:rPr>
        <w:t> </w:t>
      </w:r>
      <w:r>
        <w:rPr>
          <w:sz w:val="20"/>
        </w:rPr>
        <w:t>proximity</w:t>
      </w:r>
      <w:r>
        <w:rPr>
          <w:spacing w:val="-9"/>
          <w:sz w:val="20"/>
        </w:rPr>
        <w:t> </w:t>
      </w:r>
      <w:r>
        <w:rPr>
          <w:sz w:val="20"/>
        </w:rPr>
        <w:t>intersection</w:t>
      </w:r>
      <w:r>
        <w:rPr>
          <w:spacing w:val="-8"/>
          <w:sz w:val="20"/>
        </w:rPr>
        <w:t> </w:t>
      </w:r>
      <w:r>
        <w:rPr>
          <w:sz w:val="20"/>
        </w:rPr>
        <w:t>of</w:t>
      </w:r>
      <w:r>
        <w:rPr>
          <w:spacing w:val="-11"/>
          <w:sz w:val="20"/>
        </w:rPr>
        <w:t> </w:t>
      </w:r>
      <w:r>
        <w:rPr>
          <w:sz w:val="20"/>
        </w:rPr>
        <w:t>postings</w:t>
      </w:r>
      <w:r>
        <w:rPr>
          <w:spacing w:val="-7"/>
          <w:sz w:val="20"/>
        </w:rPr>
        <w:t> </w:t>
      </w:r>
      <w:r>
        <w:rPr>
          <w:sz w:val="20"/>
        </w:rPr>
        <w:t>lists</w:t>
      </w:r>
      <w:r>
        <w:rPr>
          <w:spacing w:val="4"/>
          <w:sz w:val="20"/>
        </w:rPr>
        <w:t> </w:t>
      </w:r>
      <w:r>
        <w:rPr>
          <w:i/>
          <w:spacing w:val="-5"/>
          <w:sz w:val="20"/>
        </w:rPr>
        <w:t>p</w:t>
      </w:r>
      <w:r>
        <w:rPr>
          <w:spacing w:val="-5"/>
          <w:sz w:val="20"/>
          <w:vertAlign w:val="subscript"/>
        </w:rPr>
        <w:t>1</w:t>
      </w:r>
    </w:p>
    <w:p>
      <w:pPr>
        <w:pStyle w:val="BodyText"/>
        <w:tabs>
          <w:tab w:pos="8147" w:val="left" w:leader="none"/>
        </w:tabs>
        <w:spacing w:line="255" w:lineRule="exact"/>
        <w:ind w:left="2289"/>
      </w:pPr>
      <w:r>
        <w:rPr/>
        <w:t>and</w:t>
      </w:r>
      <w:r>
        <w:rPr>
          <w:spacing w:val="11"/>
        </w:rPr>
        <w:t> </w:t>
      </w:r>
      <w:r>
        <w:rPr>
          <w:i/>
          <w:spacing w:val="-5"/>
        </w:rPr>
        <w:t>p</w:t>
      </w:r>
      <w:r>
        <w:rPr>
          <w:spacing w:val="-5"/>
          <w:vertAlign w:val="subscript"/>
        </w:rPr>
        <w:t>2</w:t>
      </w:r>
      <w:r>
        <w:rPr>
          <w:spacing w:val="-5"/>
          <w:vertAlign w:val="baseline"/>
        </w:rPr>
        <w:t>.</w:t>
      </w:r>
      <w:r>
        <w:rPr>
          <w:vertAlign w:val="baseline"/>
        </w:rPr>
        <w:tab/>
      </w:r>
      <w:r>
        <w:rPr>
          <w:color w:val="980000"/>
          <w:spacing w:val="-5"/>
          <w:vertAlign w:val="baseline"/>
        </w:rPr>
        <w:t>42</w:t>
      </w:r>
    </w:p>
    <w:p>
      <w:pPr>
        <w:spacing w:after="0" w:line="255" w:lineRule="exact"/>
        <w:sectPr>
          <w:headerReference w:type="default" r:id="rId24"/>
          <w:footerReference w:type="default" r:id="rId25"/>
          <w:pgSz w:w="11900" w:h="16840"/>
          <w:pgMar w:header="3016" w:footer="1892" w:top="3200" w:bottom="2080" w:left="1680" w:right="280"/>
        </w:sectPr>
      </w:pPr>
    </w:p>
    <w:p>
      <w:pPr>
        <w:pStyle w:val="ListParagraph"/>
        <w:numPr>
          <w:ilvl w:val="1"/>
          <w:numId w:val="15"/>
        </w:numPr>
        <w:tabs>
          <w:tab w:pos="2210" w:val="left" w:leader="none"/>
          <w:tab w:pos="8068" w:val="left" w:leader="none"/>
        </w:tabs>
        <w:spacing w:line="261" w:lineRule="exact" w:before="388" w:after="0"/>
        <w:ind w:left="2210" w:right="0" w:hanging="636"/>
        <w:jc w:val="left"/>
        <w:rPr>
          <w:sz w:val="20"/>
        </w:rPr>
      </w:pPr>
      <w:r>
        <w:rPr>
          <w:sz w:val="20"/>
        </w:rPr>
        <w:t>A</w:t>
      </w:r>
      <w:r>
        <w:rPr>
          <w:spacing w:val="-5"/>
          <w:sz w:val="20"/>
        </w:rPr>
        <w:t> </w:t>
      </w:r>
      <w:r>
        <w:rPr>
          <w:sz w:val="20"/>
        </w:rPr>
        <w:t>binary</w:t>
      </w:r>
      <w:r>
        <w:rPr>
          <w:spacing w:val="-8"/>
          <w:sz w:val="20"/>
        </w:rPr>
        <w:t> </w:t>
      </w:r>
      <w:r>
        <w:rPr>
          <w:sz w:val="20"/>
        </w:rPr>
        <w:t>search</w:t>
      </w:r>
      <w:r>
        <w:rPr>
          <w:spacing w:val="-8"/>
          <w:sz w:val="20"/>
        </w:rPr>
        <w:t> </w:t>
      </w:r>
      <w:r>
        <w:rPr>
          <w:spacing w:val="-4"/>
          <w:sz w:val="20"/>
        </w:rPr>
        <w:t>tree.</w:t>
      </w:r>
      <w:r>
        <w:rPr>
          <w:sz w:val="20"/>
        </w:rPr>
        <w:tab/>
      </w:r>
      <w:r>
        <w:rPr>
          <w:color w:val="980000"/>
          <w:spacing w:val="-5"/>
          <w:sz w:val="20"/>
        </w:rPr>
        <w:t>51</w:t>
      </w:r>
    </w:p>
    <w:p>
      <w:pPr>
        <w:pStyle w:val="ListParagraph"/>
        <w:numPr>
          <w:ilvl w:val="1"/>
          <w:numId w:val="15"/>
        </w:numPr>
        <w:tabs>
          <w:tab w:pos="2210" w:val="left" w:leader="none"/>
          <w:tab w:pos="8068" w:val="left" w:leader="none"/>
        </w:tabs>
        <w:spacing w:line="252" w:lineRule="exact" w:before="0" w:after="0"/>
        <w:ind w:left="2210" w:right="0" w:hanging="636"/>
        <w:jc w:val="left"/>
        <w:rPr>
          <w:sz w:val="20"/>
        </w:rPr>
      </w:pPr>
      <w:r>
        <w:rPr>
          <w:sz w:val="20"/>
        </w:rPr>
        <w:t>A</w:t>
      </w:r>
      <w:r>
        <w:rPr>
          <w:spacing w:val="-3"/>
          <w:sz w:val="20"/>
        </w:rPr>
        <w:t> </w:t>
      </w:r>
      <w:r>
        <w:rPr>
          <w:sz w:val="20"/>
        </w:rPr>
        <w:t>B-</w:t>
      </w:r>
      <w:r>
        <w:rPr>
          <w:spacing w:val="-2"/>
          <w:sz w:val="20"/>
        </w:rPr>
        <w:t>tree.</w:t>
      </w:r>
      <w:r>
        <w:rPr>
          <w:sz w:val="20"/>
        </w:rPr>
        <w:tab/>
      </w:r>
      <w:r>
        <w:rPr>
          <w:color w:val="980000"/>
          <w:spacing w:val="-5"/>
          <w:sz w:val="20"/>
        </w:rPr>
        <w:t>52</w:t>
      </w:r>
    </w:p>
    <w:p>
      <w:pPr>
        <w:pStyle w:val="ListParagraph"/>
        <w:numPr>
          <w:ilvl w:val="1"/>
          <w:numId w:val="15"/>
        </w:numPr>
        <w:tabs>
          <w:tab w:pos="2210" w:val="left" w:leader="none"/>
          <w:tab w:pos="8068" w:val="left" w:leader="none"/>
        </w:tabs>
        <w:spacing w:line="252" w:lineRule="exact" w:before="0" w:after="0"/>
        <w:ind w:left="2210" w:right="0" w:hanging="636"/>
        <w:jc w:val="left"/>
        <w:rPr>
          <w:sz w:val="20"/>
        </w:rPr>
      </w:pPr>
      <w:r>
        <w:rPr>
          <w:sz w:val="20"/>
        </w:rPr>
        <w:t>A</w:t>
      </w:r>
      <w:r>
        <w:rPr>
          <w:spacing w:val="-5"/>
          <w:sz w:val="20"/>
        </w:rPr>
        <w:t> </w:t>
      </w:r>
      <w:r>
        <w:rPr>
          <w:sz w:val="20"/>
        </w:rPr>
        <w:t>portion</w:t>
      </w:r>
      <w:r>
        <w:rPr>
          <w:spacing w:val="-7"/>
          <w:sz w:val="20"/>
        </w:rPr>
        <w:t> </w:t>
      </w:r>
      <w:r>
        <w:rPr>
          <w:sz w:val="20"/>
        </w:rPr>
        <w:t>of</w:t>
      </w:r>
      <w:r>
        <w:rPr>
          <w:spacing w:val="-5"/>
          <w:sz w:val="20"/>
        </w:rPr>
        <w:t> </w:t>
      </w:r>
      <w:r>
        <w:rPr>
          <w:sz w:val="20"/>
        </w:rPr>
        <w:t>a</w:t>
      </w:r>
      <w:r>
        <w:rPr>
          <w:spacing w:val="-7"/>
          <w:sz w:val="20"/>
        </w:rPr>
        <w:t> </w:t>
      </w:r>
      <w:r>
        <w:rPr>
          <w:sz w:val="20"/>
        </w:rPr>
        <w:t>permuterm</w:t>
      </w:r>
      <w:r>
        <w:rPr>
          <w:spacing w:val="-6"/>
          <w:sz w:val="20"/>
        </w:rPr>
        <w:t> </w:t>
      </w:r>
      <w:r>
        <w:rPr>
          <w:spacing w:val="-2"/>
          <w:sz w:val="20"/>
        </w:rPr>
        <w:t>index.</w:t>
      </w:r>
      <w:r>
        <w:rPr>
          <w:sz w:val="20"/>
        </w:rPr>
        <w:tab/>
      </w:r>
      <w:r>
        <w:rPr>
          <w:color w:val="980000"/>
          <w:spacing w:val="-5"/>
          <w:sz w:val="20"/>
        </w:rPr>
        <w:t>54</w:t>
      </w:r>
    </w:p>
    <w:p>
      <w:pPr>
        <w:pStyle w:val="ListParagraph"/>
        <w:numPr>
          <w:ilvl w:val="1"/>
          <w:numId w:val="15"/>
        </w:numPr>
        <w:tabs>
          <w:tab w:pos="2210" w:val="left" w:leader="none"/>
          <w:tab w:pos="8068" w:val="left" w:leader="none"/>
        </w:tabs>
        <w:spacing w:line="252" w:lineRule="exact" w:before="0" w:after="0"/>
        <w:ind w:left="2210" w:right="0" w:hanging="636"/>
        <w:jc w:val="left"/>
        <w:rPr>
          <w:sz w:val="20"/>
        </w:rPr>
      </w:pPr>
      <w:r>
        <w:rPr>
          <w:sz w:val="20"/>
        </w:rPr>
        <w:t>Example</w:t>
      </w:r>
      <w:r>
        <w:rPr>
          <w:spacing w:val="-7"/>
          <w:sz w:val="20"/>
        </w:rPr>
        <w:t> </w:t>
      </w:r>
      <w:r>
        <w:rPr>
          <w:sz w:val="20"/>
        </w:rPr>
        <w:t>of</w:t>
      </w:r>
      <w:r>
        <w:rPr>
          <w:spacing w:val="-5"/>
          <w:sz w:val="20"/>
        </w:rPr>
        <w:t> </w:t>
      </w:r>
      <w:r>
        <w:rPr>
          <w:sz w:val="20"/>
        </w:rPr>
        <w:t>a</w:t>
      </w:r>
      <w:r>
        <w:rPr>
          <w:spacing w:val="-6"/>
          <w:sz w:val="20"/>
        </w:rPr>
        <w:t> </w:t>
      </w:r>
      <w:r>
        <w:rPr>
          <w:sz w:val="20"/>
        </w:rPr>
        <w:t>postings</w:t>
      </w:r>
      <w:r>
        <w:rPr>
          <w:spacing w:val="-3"/>
          <w:sz w:val="20"/>
        </w:rPr>
        <w:t> </w:t>
      </w:r>
      <w:r>
        <w:rPr>
          <w:sz w:val="20"/>
        </w:rPr>
        <w:t>list</w:t>
      </w:r>
      <w:r>
        <w:rPr>
          <w:spacing w:val="-3"/>
          <w:sz w:val="20"/>
        </w:rPr>
        <w:t> </w:t>
      </w:r>
      <w:r>
        <w:rPr>
          <w:sz w:val="20"/>
        </w:rPr>
        <w:t>in</w:t>
      </w:r>
      <w:r>
        <w:rPr>
          <w:spacing w:val="-6"/>
          <w:sz w:val="20"/>
        </w:rPr>
        <w:t> </w:t>
      </w:r>
      <w:r>
        <w:rPr>
          <w:sz w:val="20"/>
        </w:rPr>
        <w:t>a</w:t>
      </w:r>
      <w:r>
        <w:rPr>
          <w:spacing w:val="-6"/>
          <w:sz w:val="20"/>
        </w:rPr>
        <w:t> </w:t>
      </w:r>
      <w:r>
        <w:rPr>
          <w:sz w:val="20"/>
        </w:rPr>
        <w:t>3-gram</w:t>
      </w:r>
      <w:r>
        <w:rPr>
          <w:spacing w:val="-8"/>
          <w:sz w:val="20"/>
        </w:rPr>
        <w:t> </w:t>
      </w:r>
      <w:r>
        <w:rPr>
          <w:spacing w:val="-2"/>
          <w:sz w:val="20"/>
        </w:rPr>
        <w:t>index.</w:t>
      </w:r>
      <w:r>
        <w:rPr>
          <w:sz w:val="20"/>
        </w:rPr>
        <w:tab/>
      </w:r>
      <w:r>
        <w:rPr>
          <w:color w:val="980000"/>
          <w:spacing w:val="-5"/>
          <w:sz w:val="20"/>
        </w:rPr>
        <w:t>55</w:t>
      </w:r>
    </w:p>
    <w:p>
      <w:pPr>
        <w:pStyle w:val="ListParagraph"/>
        <w:numPr>
          <w:ilvl w:val="1"/>
          <w:numId w:val="15"/>
        </w:numPr>
        <w:tabs>
          <w:tab w:pos="2210" w:val="left" w:leader="none"/>
        </w:tabs>
        <w:spacing w:line="246" w:lineRule="exact" w:before="0" w:after="0"/>
        <w:ind w:left="2210" w:right="0" w:hanging="636"/>
        <w:jc w:val="left"/>
        <w:rPr>
          <w:sz w:val="20"/>
        </w:rPr>
      </w:pPr>
      <w:r>
        <w:rPr>
          <w:sz w:val="20"/>
        </w:rPr>
        <w:t>Dynamic</w:t>
      </w:r>
      <w:r>
        <w:rPr>
          <w:spacing w:val="-11"/>
          <w:sz w:val="20"/>
        </w:rPr>
        <w:t> </w:t>
      </w:r>
      <w:r>
        <w:rPr>
          <w:sz w:val="20"/>
        </w:rPr>
        <w:t>programming</w:t>
      </w:r>
      <w:r>
        <w:rPr>
          <w:spacing w:val="-12"/>
          <w:sz w:val="20"/>
        </w:rPr>
        <w:t> </w:t>
      </w:r>
      <w:r>
        <w:rPr>
          <w:sz w:val="20"/>
        </w:rPr>
        <w:t>algorithm</w:t>
      </w:r>
      <w:r>
        <w:rPr>
          <w:spacing w:val="-10"/>
          <w:sz w:val="20"/>
        </w:rPr>
        <w:t> </w:t>
      </w:r>
      <w:r>
        <w:rPr>
          <w:sz w:val="20"/>
        </w:rPr>
        <w:t>for</w:t>
      </w:r>
      <w:r>
        <w:rPr>
          <w:spacing w:val="-12"/>
          <w:sz w:val="20"/>
        </w:rPr>
        <w:t> </w:t>
      </w:r>
      <w:r>
        <w:rPr>
          <w:sz w:val="20"/>
        </w:rPr>
        <w:t>computing</w:t>
      </w:r>
      <w:r>
        <w:rPr>
          <w:spacing w:val="-11"/>
          <w:sz w:val="20"/>
        </w:rPr>
        <w:t> </w:t>
      </w:r>
      <w:r>
        <w:rPr>
          <w:sz w:val="20"/>
        </w:rPr>
        <w:t>the</w:t>
      </w:r>
      <w:r>
        <w:rPr>
          <w:spacing w:val="-12"/>
          <w:sz w:val="20"/>
        </w:rPr>
        <w:t> </w:t>
      </w:r>
      <w:r>
        <w:rPr>
          <w:spacing w:val="-4"/>
          <w:sz w:val="20"/>
        </w:rPr>
        <w:t>edit</w:t>
      </w:r>
    </w:p>
    <w:p>
      <w:pPr>
        <w:pStyle w:val="BodyText"/>
        <w:tabs>
          <w:tab w:pos="8068" w:val="left" w:leader="none"/>
        </w:tabs>
        <w:spacing w:line="246" w:lineRule="exact"/>
        <w:ind w:left="2210"/>
      </w:pPr>
      <w:r>
        <w:rPr/>
        <w:t>distance</w:t>
      </w:r>
      <w:r>
        <w:rPr>
          <w:spacing w:val="-4"/>
        </w:rPr>
        <w:t> </w:t>
      </w:r>
      <w:r>
        <w:rPr/>
        <w:t>between</w:t>
      </w:r>
      <w:r>
        <w:rPr>
          <w:spacing w:val="-6"/>
        </w:rPr>
        <w:t> </w:t>
      </w:r>
      <w:r>
        <w:rPr/>
        <w:t>strings </w:t>
      </w:r>
      <w:r>
        <w:rPr>
          <w:i/>
        </w:rPr>
        <w:t>s</w:t>
      </w:r>
      <w:r>
        <w:rPr>
          <w:vertAlign w:val="subscript"/>
        </w:rPr>
        <w:t>1</w:t>
      </w:r>
      <w:r>
        <w:rPr>
          <w:spacing w:val="7"/>
          <w:vertAlign w:val="baseline"/>
        </w:rPr>
        <w:t> </w:t>
      </w:r>
      <w:r>
        <w:rPr>
          <w:vertAlign w:val="baseline"/>
        </w:rPr>
        <w:t>and</w:t>
      </w:r>
      <w:r>
        <w:rPr>
          <w:spacing w:val="-2"/>
          <w:vertAlign w:val="baseline"/>
        </w:rPr>
        <w:t> </w:t>
      </w:r>
      <w:r>
        <w:rPr>
          <w:i/>
          <w:spacing w:val="-5"/>
          <w:vertAlign w:val="baseline"/>
        </w:rPr>
        <w:t>s</w:t>
      </w:r>
      <w:r>
        <w:rPr>
          <w:spacing w:val="-5"/>
          <w:vertAlign w:val="subscript"/>
        </w:rPr>
        <w:t>2</w:t>
      </w:r>
      <w:r>
        <w:rPr>
          <w:spacing w:val="-5"/>
          <w:vertAlign w:val="baseline"/>
        </w:rPr>
        <w:t>.</w:t>
      </w:r>
      <w:r>
        <w:rPr>
          <w:vertAlign w:val="baseline"/>
        </w:rPr>
        <w:tab/>
      </w:r>
      <w:r>
        <w:rPr>
          <w:color w:val="980000"/>
          <w:spacing w:val="-5"/>
          <w:vertAlign w:val="baseline"/>
        </w:rPr>
        <w:t>59</w:t>
      </w:r>
    </w:p>
    <w:p>
      <w:pPr>
        <w:pStyle w:val="ListParagraph"/>
        <w:numPr>
          <w:ilvl w:val="1"/>
          <w:numId w:val="15"/>
        </w:numPr>
        <w:tabs>
          <w:tab w:pos="2210" w:val="left" w:leader="none"/>
          <w:tab w:pos="8068" w:val="left" w:leader="none"/>
        </w:tabs>
        <w:spacing w:line="252" w:lineRule="exact" w:before="0" w:after="0"/>
        <w:ind w:left="2210" w:right="0" w:hanging="636"/>
        <w:jc w:val="left"/>
        <w:rPr>
          <w:sz w:val="20"/>
        </w:rPr>
      </w:pPr>
      <w:r>
        <w:rPr>
          <w:spacing w:val="-2"/>
          <w:sz w:val="20"/>
        </w:rPr>
        <w:t>Example</w:t>
      </w:r>
      <w:r>
        <w:rPr>
          <w:spacing w:val="3"/>
          <w:sz w:val="20"/>
        </w:rPr>
        <w:t> </w:t>
      </w:r>
      <w:r>
        <w:rPr>
          <w:spacing w:val="-2"/>
          <w:sz w:val="20"/>
        </w:rPr>
        <w:t>Levenshtein</w:t>
      </w:r>
      <w:r>
        <w:rPr>
          <w:spacing w:val="5"/>
          <w:sz w:val="20"/>
        </w:rPr>
        <w:t> </w:t>
      </w:r>
      <w:r>
        <w:rPr>
          <w:spacing w:val="-2"/>
          <w:sz w:val="20"/>
        </w:rPr>
        <w:t>distance</w:t>
      </w:r>
      <w:r>
        <w:rPr>
          <w:spacing w:val="6"/>
          <w:sz w:val="20"/>
        </w:rPr>
        <w:t> </w:t>
      </w:r>
      <w:r>
        <w:rPr>
          <w:spacing w:val="-2"/>
          <w:sz w:val="20"/>
        </w:rPr>
        <w:t>computation.</w:t>
      </w:r>
      <w:r>
        <w:rPr>
          <w:sz w:val="20"/>
        </w:rPr>
        <w:tab/>
      </w:r>
      <w:r>
        <w:rPr>
          <w:color w:val="980000"/>
          <w:spacing w:val="-5"/>
          <w:sz w:val="20"/>
        </w:rPr>
        <w:t>59</w:t>
      </w:r>
    </w:p>
    <w:p>
      <w:pPr>
        <w:pStyle w:val="ListParagraph"/>
        <w:numPr>
          <w:ilvl w:val="1"/>
          <w:numId w:val="15"/>
        </w:numPr>
        <w:tabs>
          <w:tab w:pos="2210" w:val="left" w:leader="none"/>
          <w:tab w:pos="8068" w:val="left" w:leader="none"/>
        </w:tabs>
        <w:spacing w:line="261" w:lineRule="exact" w:before="0" w:after="0"/>
        <w:ind w:left="2210" w:right="0" w:hanging="636"/>
        <w:jc w:val="left"/>
        <w:rPr>
          <w:sz w:val="20"/>
        </w:rPr>
      </w:pPr>
      <w:r>
        <w:rPr>
          <w:sz w:val="20"/>
        </w:rPr>
        <w:t>Matching</w:t>
      </w:r>
      <w:r>
        <w:rPr>
          <w:spacing w:val="-6"/>
          <w:sz w:val="20"/>
        </w:rPr>
        <w:t> </w:t>
      </w:r>
      <w:r>
        <w:rPr>
          <w:sz w:val="20"/>
        </w:rPr>
        <w:t>at</w:t>
      </w:r>
      <w:r>
        <w:rPr>
          <w:spacing w:val="-8"/>
          <w:sz w:val="20"/>
        </w:rPr>
        <w:t> </w:t>
      </w:r>
      <w:r>
        <w:rPr>
          <w:sz w:val="20"/>
        </w:rPr>
        <w:t>least</w:t>
      </w:r>
      <w:r>
        <w:rPr>
          <w:spacing w:val="-6"/>
          <w:sz w:val="20"/>
        </w:rPr>
        <w:t> </w:t>
      </w:r>
      <w:r>
        <w:rPr>
          <w:sz w:val="20"/>
        </w:rPr>
        <w:t>two</w:t>
      </w:r>
      <w:r>
        <w:rPr>
          <w:spacing w:val="-6"/>
          <w:sz w:val="20"/>
        </w:rPr>
        <w:t> </w:t>
      </w:r>
      <w:r>
        <w:rPr>
          <w:sz w:val="20"/>
        </w:rPr>
        <w:t>of</w:t>
      </w:r>
      <w:r>
        <w:rPr>
          <w:spacing w:val="-5"/>
          <w:sz w:val="20"/>
        </w:rPr>
        <w:t> </w:t>
      </w:r>
      <w:r>
        <w:rPr>
          <w:sz w:val="20"/>
        </w:rPr>
        <w:t>the</w:t>
      </w:r>
      <w:r>
        <w:rPr>
          <w:spacing w:val="-6"/>
          <w:sz w:val="20"/>
        </w:rPr>
        <w:t> </w:t>
      </w:r>
      <w:r>
        <w:rPr>
          <w:sz w:val="20"/>
        </w:rPr>
        <w:t>three</w:t>
      </w:r>
      <w:r>
        <w:rPr>
          <w:spacing w:val="-7"/>
          <w:sz w:val="20"/>
        </w:rPr>
        <w:t> </w:t>
      </w:r>
      <w:r>
        <w:rPr>
          <w:sz w:val="20"/>
        </w:rPr>
        <w:t>2-grams</w:t>
      </w:r>
      <w:r>
        <w:rPr>
          <w:spacing w:val="-8"/>
          <w:sz w:val="20"/>
        </w:rPr>
        <w:t> </w:t>
      </w:r>
      <w:r>
        <w:rPr>
          <w:sz w:val="20"/>
        </w:rPr>
        <w:t>in</w:t>
      </w:r>
      <w:r>
        <w:rPr>
          <w:spacing w:val="-7"/>
          <w:sz w:val="20"/>
        </w:rPr>
        <w:t> </w:t>
      </w:r>
      <w:r>
        <w:rPr>
          <w:sz w:val="20"/>
        </w:rPr>
        <w:t>the</w:t>
      </w:r>
      <w:r>
        <w:rPr>
          <w:spacing w:val="-5"/>
          <w:sz w:val="20"/>
        </w:rPr>
        <w:t> </w:t>
      </w:r>
      <w:r>
        <w:rPr>
          <w:sz w:val="20"/>
        </w:rPr>
        <w:t>query</w:t>
      </w:r>
      <w:r>
        <w:rPr>
          <w:spacing w:val="-6"/>
          <w:sz w:val="20"/>
        </w:rPr>
        <w:t> </w:t>
      </w:r>
      <w:r>
        <w:rPr>
          <w:rFonts w:ascii="Arial"/>
          <w:spacing w:val="-2"/>
          <w:sz w:val="17"/>
        </w:rPr>
        <w:t>bord</w:t>
      </w:r>
      <w:r>
        <w:rPr>
          <w:spacing w:val="-2"/>
          <w:sz w:val="20"/>
        </w:rPr>
        <w:t>.</w:t>
      </w:r>
      <w:r>
        <w:rPr>
          <w:sz w:val="20"/>
        </w:rPr>
        <w:tab/>
      </w:r>
      <w:r>
        <w:rPr>
          <w:color w:val="980000"/>
          <w:spacing w:val="-5"/>
          <w:sz w:val="20"/>
        </w:rPr>
        <w:t>61</w:t>
      </w:r>
    </w:p>
    <w:p>
      <w:pPr>
        <w:pStyle w:val="ListParagraph"/>
        <w:numPr>
          <w:ilvl w:val="1"/>
          <w:numId w:val="16"/>
        </w:numPr>
        <w:tabs>
          <w:tab w:pos="2210" w:val="left" w:leader="none"/>
          <w:tab w:pos="8068" w:val="left" w:leader="none"/>
        </w:tabs>
        <w:spacing w:line="261" w:lineRule="exact" w:before="181" w:after="0"/>
        <w:ind w:left="2210" w:right="0" w:hanging="636"/>
        <w:jc w:val="left"/>
        <w:rPr>
          <w:sz w:val="20"/>
        </w:rPr>
      </w:pPr>
      <w:r>
        <w:rPr>
          <w:sz w:val="20"/>
        </w:rPr>
        <w:t>Document</w:t>
      </w:r>
      <w:r>
        <w:rPr>
          <w:spacing w:val="-8"/>
          <w:sz w:val="20"/>
        </w:rPr>
        <w:t> </w:t>
      </w:r>
      <w:r>
        <w:rPr>
          <w:sz w:val="20"/>
        </w:rPr>
        <w:t>from</w:t>
      </w:r>
      <w:r>
        <w:rPr>
          <w:spacing w:val="-12"/>
          <w:sz w:val="20"/>
        </w:rPr>
        <w:t> </w:t>
      </w:r>
      <w:r>
        <w:rPr>
          <w:sz w:val="20"/>
        </w:rPr>
        <w:t>the</w:t>
      </w:r>
      <w:r>
        <w:rPr>
          <w:spacing w:val="-9"/>
          <w:sz w:val="20"/>
        </w:rPr>
        <w:t> </w:t>
      </w:r>
      <w:r>
        <w:rPr>
          <w:sz w:val="20"/>
        </w:rPr>
        <w:t>Reuters</w:t>
      </w:r>
      <w:r>
        <w:rPr>
          <w:spacing w:val="-11"/>
          <w:sz w:val="20"/>
        </w:rPr>
        <w:t> </w:t>
      </w:r>
      <w:r>
        <w:rPr>
          <w:spacing w:val="-2"/>
          <w:sz w:val="20"/>
        </w:rPr>
        <w:t>newswire.</w:t>
      </w:r>
      <w:r>
        <w:rPr>
          <w:sz w:val="20"/>
        </w:rPr>
        <w:tab/>
      </w:r>
      <w:r>
        <w:rPr>
          <w:color w:val="980000"/>
          <w:spacing w:val="-5"/>
          <w:sz w:val="20"/>
        </w:rPr>
        <w:t>70</w:t>
      </w:r>
    </w:p>
    <w:p>
      <w:pPr>
        <w:pStyle w:val="ListParagraph"/>
        <w:numPr>
          <w:ilvl w:val="1"/>
          <w:numId w:val="16"/>
        </w:numPr>
        <w:tabs>
          <w:tab w:pos="2210" w:val="left" w:leader="none"/>
          <w:tab w:pos="8068" w:val="left" w:leader="none"/>
        </w:tabs>
        <w:spacing w:line="253" w:lineRule="exact" w:before="0" w:after="0"/>
        <w:ind w:left="2210" w:right="0" w:hanging="636"/>
        <w:jc w:val="left"/>
        <w:rPr>
          <w:sz w:val="20"/>
        </w:rPr>
      </w:pPr>
      <w:r>
        <w:rPr>
          <w:sz w:val="20"/>
        </w:rPr>
        <w:t>Blocked</w:t>
      </w:r>
      <w:r>
        <w:rPr>
          <w:spacing w:val="-11"/>
          <w:sz w:val="20"/>
        </w:rPr>
        <w:t> </w:t>
      </w:r>
      <w:r>
        <w:rPr>
          <w:sz w:val="20"/>
        </w:rPr>
        <w:t>sort-based</w:t>
      </w:r>
      <w:r>
        <w:rPr>
          <w:spacing w:val="-13"/>
          <w:sz w:val="20"/>
        </w:rPr>
        <w:t> </w:t>
      </w:r>
      <w:r>
        <w:rPr>
          <w:spacing w:val="-2"/>
          <w:sz w:val="20"/>
        </w:rPr>
        <w:t>indexing.</w:t>
      </w:r>
      <w:r>
        <w:rPr>
          <w:sz w:val="20"/>
        </w:rPr>
        <w:tab/>
      </w:r>
      <w:r>
        <w:rPr>
          <w:color w:val="980000"/>
          <w:spacing w:val="-5"/>
          <w:sz w:val="20"/>
        </w:rPr>
        <w:t>71</w:t>
      </w:r>
    </w:p>
    <w:p>
      <w:pPr>
        <w:pStyle w:val="ListParagraph"/>
        <w:numPr>
          <w:ilvl w:val="1"/>
          <w:numId w:val="16"/>
        </w:numPr>
        <w:tabs>
          <w:tab w:pos="2210" w:val="left" w:leader="none"/>
          <w:tab w:pos="8068" w:val="left" w:leader="none"/>
        </w:tabs>
        <w:spacing w:line="253" w:lineRule="exact" w:before="0" w:after="0"/>
        <w:ind w:left="2210" w:right="0" w:hanging="636"/>
        <w:jc w:val="left"/>
        <w:rPr>
          <w:sz w:val="20"/>
        </w:rPr>
      </w:pPr>
      <w:r>
        <w:rPr>
          <w:sz w:val="20"/>
        </w:rPr>
        <w:t>Merging</w:t>
      </w:r>
      <w:r>
        <w:rPr>
          <w:spacing w:val="-12"/>
          <w:sz w:val="20"/>
        </w:rPr>
        <w:t> </w:t>
      </w:r>
      <w:r>
        <w:rPr>
          <w:sz w:val="20"/>
        </w:rPr>
        <w:t>in</w:t>
      </w:r>
      <w:r>
        <w:rPr>
          <w:spacing w:val="-8"/>
          <w:sz w:val="20"/>
        </w:rPr>
        <w:t> </w:t>
      </w:r>
      <w:r>
        <w:rPr>
          <w:sz w:val="20"/>
        </w:rPr>
        <w:t>blocked</w:t>
      </w:r>
      <w:r>
        <w:rPr>
          <w:spacing w:val="-11"/>
          <w:sz w:val="20"/>
        </w:rPr>
        <w:t> </w:t>
      </w:r>
      <w:r>
        <w:rPr>
          <w:sz w:val="20"/>
        </w:rPr>
        <w:t>sort-based</w:t>
      </w:r>
      <w:r>
        <w:rPr>
          <w:spacing w:val="-11"/>
          <w:sz w:val="20"/>
        </w:rPr>
        <w:t> </w:t>
      </w:r>
      <w:r>
        <w:rPr>
          <w:spacing w:val="-2"/>
          <w:sz w:val="20"/>
        </w:rPr>
        <w:t>indexing.</w:t>
      </w:r>
      <w:r>
        <w:rPr>
          <w:sz w:val="20"/>
        </w:rPr>
        <w:tab/>
      </w:r>
      <w:r>
        <w:rPr>
          <w:color w:val="980000"/>
          <w:spacing w:val="-5"/>
          <w:sz w:val="20"/>
        </w:rPr>
        <w:t>72</w:t>
      </w:r>
    </w:p>
    <w:p>
      <w:pPr>
        <w:pStyle w:val="ListParagraph"/>
        <w:numPr>
          <w:ilvl w:val="1"/>
          <w:numId w:val="16"/>
        </w:numPr>
        <w:tabs>
          <w:tab w:pos="2210" w:val="left" w:leader="none"/>
          <w:tab w:pos="8068" w:val="left" w:leader="none"/>
        </w:tabs>
        <w:spacing w:line="252" w:lineRule="exact" w:before="0" w:after="0"/>
        <w:ind w:left="2210" w:right="0" w:hanging="636"/>
        <w:jc w:val="left"/>
        <w:rPr>
          <w:sz w:val="20"/>
        </w:rPr>
      </w:pPr>
      <w:r>
        <w:rPr>
          <w:sz w:val="20"/>
        </w:rPr>
        <w:t>Inversion</w:t>
      </w:r>
      <w:r>
        <w:rPr>
          <w:spacing w:val="-7"/>
          <w:sz w:val="20"/>
        </w:rPr>
        <w:t> </w:t>
      </w:r>
      <w:r>
        <w:rPr>
          <w:sz w:val="20"/>
        </w:rPr>
        <w:t>of</w:t>
      </w:r>
      <w:r>
        <w:rPr>
          <w:spacing w:val="-9"/>
          <w:sz w:val="20"/>
        </w:rPr>
        <w:t> </w:t>
      </w:r>
      <w:r>
        <w:rPr>
          <w:sz w:val="20"/>
        </w:rPr>
        <w:t>a</w:t>
      </w:r>
      <w:r>
        <w:rPr>
          <w:spacing w:val="-7"/>
          <w:sz w:val="20"/>
        </w:rPr>
        <w:t> </w:t>
      </w:r>
      <w:r>
        <w:rPr>
          <w:sz w:val="20"/>
        </w:rPr>
        <w:t>block</w:t>
      </w:r>
      <w:r>
        <w:rPr>
          <w:spacing w:val="-8"/>
          <w:sz w:val="20"/>
        </w:rPr>
        <w:t> </w:t>
      </w:r>
      <w:r>
        <w:rPr>
          <w:sz w:val="20"/>
        </w:rPr>
        <w:t>in</w:t>
      </w:r>
      <w:r>
        <w:rPr>
          <w:spacing w:val="-9"/>
          <w:sz w:val="20"/>
        </w:rPr>
        <w:t> </w:t>
      </w:r>
      <w:r>
        <w:rPr>
          <w:sz w:val="20"/>
        </w:rPr>
        <w:t>single-pass</w:t>
      </w:r>
      <w:r>
        <w:rPr>
          <w:spacing w:val="-9"/>
          <w:sz w:val="20"/>
        </w:rPr>
        <w:t> </w:t>
      </w:r>
      <w:r>
        <w:rPr>
          <w:sz w:val="20"/>
        </w:rPr>
        <w:t>in-memory</w:t>
      </w:r>
      <w:r>
        <w:rPr>
          <w:spacing w:val="-6"/>
          <w:sz w:val="20"/>
        </w:rPr>
        <w:t> </w:t>
      </w:r>
      <w:r>
        <w:rPr>
          <w:spacing w:val="-2"/>
          <w:sz w:val="20"/>
        </w:rPr>
        <w:t>indexing</w:t>
      </w:r>
      <w:r>
        <w:rPr>
          <w:sz w:val="20"/>
        </w:rPr>
        <w:tab/>
      </w:r>
      <w:r>
        <w:rPr>
          <w:color w:val="980000"/>
          <w:spacing w:val="-5"/>
          <w:sz w:val="20"/>
        </w:rPr>
        <w:t>73</w:t>
      </w:r>
    </w:p>
    <w:p>
      <w:pPr>
        <w:pStyle w:val="ListParagraph"/>
        <w:numPr>
          <w:ilvl w:val="1"/>
          <w:numId w:val="16"/>
        </w:numPr>
        <w:tabs>
          <w:tab w:pos="2210" w:val="left" w:leader="none"/>
        </w:tabs>
        <w:spacing w:line="246" w:lineRule="exact" w:before="0" w:after="0"/>
        <w:ind w:left="2210" w:right="0" w:hanging="636"/>
        <w:jc w:val="left"/>
        <w:rPr>
          <w:sz w:val="20"/>
        </w:rPr>
      </w:pPr>
      <w:r>
        <w:rPr>
          <w:sz w:val="20"/>
        </w:rPr>
        <w:t>An</w:t>
      </w:r>
      <w:r>
        <w:rPr>
          <w:spacing w:val="-9"/>
          <w:sz w:val="20"/>
        </w:rPr>
        <w:t> </w:t>
      </w:r>
      <w:r>
        <w:rPr>
          <w:sz w:val="20"/>
        </w:rPr>
        <w:t>example</w:t>
      </w:r>
      <w:r>
        <w:rPr>
          <w:spacing w:val="-10"/>
          <w:sz w:val="20"/>
        </w:rPr>
        <w:t> </w:t>
      </w:r>
      <w:r>
        <w:rPr>
          <w:sz w:val="20"/>
        </w:rPr>
        <w:t>of</w:t>
      </w:r>
      <w:r>
        <w:rPr>
          <w:spacing w:val="-8"/>
          <w:sz w:val="20"/>
        </w:rPr>
        <w:t> </w:t>
      </w:r>
      <w:r>
        <w:rPr>
          <w:sz w:val="20"/>
        </w:rPr>
        <w:t>distributed</w:t>
      </w:r>
      <w:r>
        <w:rPr>
          <w:spacing w:val="-10"/>
          <w:sz w:val="20"/>
        </w:rPr>
        <w:t> </w:t>
      </w:r>
      <w:r>
        <w:rPr>
          <w:sz w:val="20"/>
        </w:rPr>
        <w:t>indexing</w:t>
      </w:r>
      <w:r>
        <w:rPr>
          <w:spacing w:val="-8"/>
          <w:sz w:val="20"/>
        </w:rPr>
        <w:t> </w:t>
      </w:r>
      <w:r>
        <w:rPr>
          <w:sz w:val="20"/>
        </w:rPr>
        <w:t>with</w:t>
      </w:r>
      <w:r>
        <w:rPr>
          <w:spacing w:val="-6"/>
          <w:sz w:val="20"/>
        </w:rPr>
        <w:t> </w:t>
      </w:r>
      <w:r>
        <w:rPr>
          <w:spacing w:val="-2"/>
          <w:sz w:val="20"/>
        </w:rPr>
        <w:t>MapReduce.</w:t>
      </w:r>
    </w:p>
    <w:p>
      <w:pPr>
        <w:pStyle w:val="BodyText"/>
        <w:tabs>
          <w:tab w:pos="8068" w:val="left" w:leader="none"/>
        </w:tabs>
        <w:spacing w:line="246" w:lineRule="exact"/>
        <w:ind w:left="2210"/>
      </w:pPr>
      <w:r>
        <w:rPr/>
        <w:t>Adapted</w:t>
      </w:r>
      <w:r>
        <w:rPr>
          <w:spacing w:val="-11"/>
        </w:rPr>
        <w:t> </w:t>
      </w:r>
      <w:r>
        <w:rPr/>
        <w:t>from</w:t>
      </w:r>
      <w:r>
        <w:rPr>
          <w:spacing w:val="-8"/>
        </w:rPr>
        <w:t> </w:t>
      </w:r>
      <w:r>
        <w:rPr>
          <w:color w:val="006500"/>
        </w:rPr>
        <w:t>Dean</w:t>
      </w:r>
      <w:r>
        <w:rPr>
          <w:color w:val="006500"/>
          <w:spacing w:val="-10"/>
        </w:rPr>
        <w:t> </w:t>
      </w:r>
      <w:r>
        <w:rPr>
          <w:color w:val="006500"/>
        </w:rPr>
        <w:t>and</w:t>
      </w:r>
      <w:r>
        <w:rPr>
          <w:color w:val="006500"/>
          <w:spacing w:val="-9"/>
        </w:rPr>
        <w:t> </w:t>
      </w:r>
      <w:r>
        <w:rPr>
          <w:color w:val="006500"/>
        </w:rPr>
        <w:t>Ghemawat</w:t>
      </w:r>
      <w:r>
        <w:rPr>
          <w:color w:val="006500"/>
          <w:spacing w:val="-7"/>
        </w:rPr>
        <w:t> </w:t>
      </w:r>
      <w:r>
        <w:rPr>
          <w:spacing w:val="-2"/>
        </w:rPr>
        <w:t>(</w:t>
      </w:r>
      <w:r>
        <w:rPr>
          <w:color w:val="006500"/>
          <w:spacing w:val="-2"/>
        </w:rPr>
        <w:t>2004</w:t>
      </w:r>
      <w:r>
        <w:rPr>
          <w:spacing w:val="-2"/>
        </w:rPr>
        <w:t>).</w:t>
      </w:r>
      <w:r>
        <w:rPr/>
        <w:tab/>
      </w:r>
      <w:r>
        <w:rPr>
          <w:color w:val="980000"/>
          <w:spacing w:val="-5"/>
        </w:rPr>
        <w:t>76</w:t>
      </w:r>
    </w:p>
    <w:p>
      <w:pPr>
        <w:pStyle w:val="ListParagraph"/>
        <w:numPr>
          <w:ilvl w:val="1"/>
          <w:numId w:val="16"/>
        </w:numPr>
        <w:tabs>
          <w:tab w:pos="2210" w:val="left" w:leader="none"/>
          <w:tab w:pos="8068" w:val="left" w:leader="none"/>
        </w:tabs>
        <w:spacing w:line="252" w:lineRule="exact" w:before="0" w:after="0"/>
        <w:ind w:left="2210" w:right="0" w:hanging="636"/>
        <w:jc w:val="left"/>
        <w:rPr>
          <w:sz w:val="20"/>
        </w:rPr>
      </w:pPr>
      <w:r>
        <w:rPr>
          <w:sz w:val="20"/>
        </w:rPr>
        <w:t>Map</w:t>
      </w:r>
      <w:r>
        <w:rPr>
          <w:spacing w:val="-9"/>
          <w:sz w:val="20"/>
        </w:rPr>
        <w:t> </w:t>
      </w:r>
      <w:r>
        <w:rPr>
          <w:sz w:val="20"/>
        </w:rPr>
        <w:t>and</w:t>
      </w:r>
      <w:r>
        <w:rPr>
          <w:spacing w:val="-8"/>
          <w:sz w:val="20"/>
        </w:rPr>
        <w:t> </w:t>
      </w:r>
      <w:r>
        <w:rPr>
          <w:sz w:val="20"/>
        </w:rPr>
        <w:t>reduce</w:t>
      </w:r>
      <w:r>
        <w:rPr>
          <w:spacing w:val="-10"/>
          <w:sz w:val="20"/>
        </w:rPr>
        <w:t> </w:t>
      </w:r>
      <w:r>
        <w:rPr>
          <w:sz w:val="20"/>
        </w:rPr>
        <w:t>functions</w:t>
      </w:r>
      <w:r>
        <w:rPr>
          <w:spacing w:val="-5"/>
          <w:sz w:val="20"/>
        </w:rPr>
        <w:t> </w:t>
      </w:r>
      <w:r>
        <w:rPr>
          <w:sz w:val="20"/>
        </w:rPr>
        <w:t>in</w:t>
      </w:r>
      <w:r>
        <w:rPr>
          <w:spacing w:val="-7"/>
          <w:sz w:val="20"/>
        </w:rPr>
        <w:t> </w:t>
      </w:r>
      <w:r>
        <w:rPr>
          <w:spacing w:val="-2"/>
          <w:sz w:val="20"/>
        </w:rPr>
        <w:t>MapReduce.</w:t>
      </w:r>
      <w:r>
        <w:rPr>
          <w:sz w:val="20"/>
        </w:rPr>
        <w:tab/>
      </w:r>
      <w:r>
        <w:rPr>
          <w:color w:val="980000"/>
          <w:spacing w:val="-5"/>
          <w:sz w:val="20"/>
        </w:rPr>
        <w:t>77</w:t>
      </w:r>
    </w:p>
    <w:p>
      <w:pPr>
        <w:pStyle w:val="ListParagraph"/>
        <w:numPr>
          <w:ilvl w:val="1"/>
          <w:numId w:val="16"/>
        </w:numPr>
        <w:tabs>
          <w:tab w:pos="2210" w:val="left" w:leader="none"/>
        </w:tabs>
        <w:spacing w:line="213" w:lineRule="auto" w:before="14" w:after="0"/>
        <w:ind w:left="2210" w:right="2452" w:hanging="636"/>
        <w:jc w:val="left"/>
        <w:rPr>
          <w:sz w:val="20"/>
        </w:rPr>
      </w:pPr>
      <w:r>
        <w:rPr>
          <w:sz w:val="20"/>
        </w:rPr>
        <w:t>Logarithmic</w:t>
      </w:r>
      <w:r>
        <w:rPr>
          <w:spacing w:val="-10"/>
          <w:sz w:val="20"/>
        </w:rPr>
        <w:t> </w:t>
      </w:r>
      <w:r>
        <w:rPr>
          <w:sz w:val="20"/>
        </w:rPr>
        <w:t>merging.</w:t>
      </w:r>
      <w:r>
        <w:rPr>
          <w:spacing w:val="-10"/>
          <w:sz w:val="20"/>
        </w:rPr>
        <w:t> </w:t>
      </w:r>
      <w:r>
        <w:rPr>
          <w:sz w:val="20"/>
        </w:rPr>
        <w:t>Each</w:t>
      </w:r>
      <w:r>
        <w:rPr>
          <w:spacing w:val="-13"/>
          <w:sz w:val="20"/>
        </w:rPr>
        <w:t> </w:t>
      </w:r>
      <w:r>
        <w:rPr>
          <w:sz w:val="20"/>
        </w:rPr>
        <w:t>token</w:t>
      </w:r>
      <w:r>
        <w:rPr>
          <w:spacing w:val="-8"/>
          <w:sz w:val="20"/>
        </w:rPr>
        <w:t> </w:t>
      </w:r>
      <w:r>
        <w:rPr>
          <w:sz w:val="20"/>
        </w:rPr>
        <w:t>(termID,docID)</w:t>
      </w:r>
      <w:r>
        <w:rPr>
          <w:spacing w:val="-12"/>
          <w:sz w:val="20"/>
        </w:rPr>
        <w:t> </w:t>
      </w:r>
      <w:r>
        <w:rPr>
          <w:sz w:val="20"/>
        </w:rPr>
        <w:t>is</w:t>
      </w:r>
      <w:r>
        <w:rPr>
          <w:spacing w:val="-11"/>
          <w:sz w:val="20"/>
        </w:rPr>
        <w:t> </w:t>
      </w:r>
      <w:r>
        <w:rPr>
          <w:sz w:val="20"/>
        </w:rPr>
        <w:t>initially added to in-memory index </w:t>
      </w:r>
      <w:r>
        <w:rPr>
          <w:i/>
          <w:sz w:val="20"/>
        </w:rPr>
        <w:t>Z</w:t>
      </w:r>
      <w:r>
        <w:rPr>
          <w:sz w:val="20"/>
          <w:vertAlign w:val="subscript"/>
        </w:rPr>
        <w:t>0</w:t>
      </w:r>
      <w:r>
        <w:rPr>
          <w:sz w:val="20"/>
          <w:vertAlign w:val="baseline"/>
        </w:rPr>
        <w:t> by LM</w:t>
      </w:r>
      <w:r>
        <w:rPr>
          <w:sz w:val="16"/>
          <w:vertAlign w:val="baseline"/>
        </w:rPr>
        <w:t>ERGE</w:t>
      </w:r>
      <w:r>
        <w:rPr>
          <w:sz w:val="20"/>
          <w:vertAlign w:val="baseline"/>
        </w:rPr>
        <w:t>A</w:t>
      </w:r>
      <w:r>
        <w:rPr>
          <w:sz w:val="16"/>
          <w:vertAlign w:val="baseline"/>
        </w:rPr>
        <w:t>DD</w:t>
      </w:r>
      <w:r>
        <w:rPr>
          <w:sz w:val="20"/>
          <w:vertAlign w:val="baseline"/>
        </w:rPr>
        <w:t>T</w:t>
      </w:r>
      <w:r>
        <w:rPr>
          <w:sz w:val="16"/>
          <w:vertAlign w:val="baseline"/>
        </w:rPr>
        <w:t>OKEN</w:t>
      </w:r>
      <w:r>
        <w:rPr>
          <w:sz w:val="20"/>
          <w:vertAlign w:val="baseline"/>
        </w:rPr>
        <w:t>.</w:t>
      </w:r>
    </w:p>
    <w:p>
      <w:pPr>
        <w:tabs>
          <w:tab w:pos="8068" w:val="left" w:leader="none"/>
        </w:tabs>
        <w:spacing w:line="230" w:lineRule="exact" w:before="0"/>
        <w:ind w:left="2215" w:right="0" w:firstLine="0"/>
        <w:jc w:val="left"/>
        <w:rPr>
          <w:sz w:val="20"/>
        </w:rPr>
      </w:pPr>
      <w:r>
        <w:rPr>
          <w:sz w:val="20"/>
        </w:rPr>
        <w:t>L</w:t>
      </w:r>
      <w:r>
        <w:rPr>
          <w:sz w:val="16"/>
        </w:rPr>
        <w:t>OGARITHMIC</w:t>
      </w:r>
      <w:r>
        <w:rPr>
          <w:sz w:val="20"/>
        </w:rPr>
        <w:t>M</w:t>
      </w:r>
      <w:r>
        <w:rPr>
          <w:sz w:val="16"/>
        </w:rPr>
        <w:t>ERGE</w:t>
      </w:r>
      <w:r>
        <w:rPr>
          <w:spacing w:val="47"/>
          <w:sz w:val="16"/>
        </w:rPr>
        <w:t> </w:t>
      </w:r>
      <w:r>
        <w:rPr>
          <w:sz w:val="20"/>
        </w:rPr>
        <w:t>initializes</w:t>
      </w:r>
      <w:r>
        <w:rPr>
          <w:spacing w:val="32"/>
          <w:sz w:val="20"/>
        </w:rPr>
        <w:t> </w:t>
      </w:r>
      <w:r>
        <w:rPr>
          <w:i/>
          <w:sz w:val="20"/>
        </w:rPr>
        <w:t>Z</w:t>
      </w:r>
      <w:r>
        <w:rPr>
          <w:sz w:val="20"/>
          <w:vertAlign w:val="subscript"/>
        </w:rPr>
        <w:t>0</w:t>
      </w:r>
      <w:r>
        <w:rPr>
          <w:spacing w:val="43"/>
          <w:sz w:val="20"/>
          <w:vertAlign w:val="baseline"/>
        </w:rPr>
        <w:t> </w:t>
      </w:r>
      <w:r>
        <w:rPr>
          <w:sz w:val="20"/>
          <w:vertAlign w:val="baseline"/>
        </w:rPr>
        <w:t>and</w:t>
      </w:r>
      <w:r>
        <w:rPr>
          <w:spacing w:val="22"/>
          <w:sz w:val="20"/>
          <w:vertAlign w:val="baseline"/>
        </w:rPr>
        <w:t> </w:t>
      </w:r>
      <w:r>
        <w:rPr>
          <w:i/>
          <w:spacing w:val="-2"/>
          <w:sz w:val="20"/>
          <w:vertAlign w:val="baseline"/>
        </w:rPr>
        <w:t>indexes</w:t>
      </w:r>
      <w:r>
        <w:rPr>
          <w:spacing w:val="-2"/>
          <w:sz w:val="20"/>
          <w:vertAlign w:val="baseline"/>
        </w:rPr>
        <w:t>.</w:t>
      </w:r>
      <w:r>
        <w:rPr>
          <w:sz w:val="20"/>
          <w:vertAlign w:val="baseline"/>
        </w:rPr>
        <w:tab/>
      </w:r>
      <w:r>
        <w:rPr>
          <w:color w:val="980000"/>
          <w:spacing w:val="-5"/>
          <w:sz w:val="20"/>
          <w:vertAlign w:val="baseline"/>
        </w:rPr>
        <w:t>79</w:t>
      </w:r>
    </w:p>
    <w:p>
      <w:pPr>
        <w:pStyle w:val="ListParagraph"/>
        <w:numPr>
          <w:ilvl w:val="1"/>
          <w:numId w:val="16"/>
        </w:numPr>
        <w:tabs>
          <w:tab w:pos="2210" w:val="left" w:leader="none"/>
        </w:tabs>
        <w:spacing w:line="204" w:lineRule="auto" w:before="19" w:after="0"/>
        <w:ind w:left="2210" w:right="2298" w:hanging="636"/>
        <w:jc w:val="both"/>
        <w:rPr>
          <w:sz w:val="20"/>
        </w:rPr>
      </w:pPr>
      <w:r>
        <w:rPr>
          <w:sz w:val="20"/>
        </w:rPr>
        <w:t>A user-document matrix for access control lists. Element </w:t>
      </w:r>
      <w:r>
        <w:rPr>
          <w:rFonts w:ascii="Lucida Sans Unicode" w:hAnsi="Lucida Sans Unicode"/>
          <w:sz w:val="20"/>
        </w:rPr>
        <w:t>(</w:t>
      </w:r>
      <w:r>
        <w:rPr>
          <w:i/>
          <w:sz w:val="20"/>
        </w:rPr>
        <w:t>i</w:t>
      </w:r>
      <w:r>
        <w:rPr>
          <w:sz w:val="20"/>
        </w:rPr>
        <w:t>,</w:t>
      </w:r>
      <w:r>
        <w:rPr>
          <w:spacing w:val="-5"/>
          <w:sz w:val="20"/>
        </w:rPr>
        <w:t> </w:t>
      </w:r>
      <w:r>
        <w:rPr>
          <w:i/>
          <w:sz w:val="20"/>
        </w:rPr>
        <w:t>j</w:t>
      </w:r>
      <w:r>
        <w:rPr>
          <w:rFonts w:ascii="Lucida Sans Unicode" w:hAnsi="Lucida Sans Unicode"/>
          <w:sz w:val="20"/>
        </w:rPr>
        <w:t>) </w:t>
      </w:r>
      <w:r>
        <w:rPr>
          <w:sz w:val="20"/>
        </w:rPr>
        <w:t>is</w:t>
      </w:r>
      <w:r>
        <w:rPr>
          <w:spacing w:val="-5"/>
          <w:sz w:val="20"/>
        </w:rPr>
        <w:t> </w:t>
      </w:r>
      <w:r>
        <w:rPr>
          <w:sz w:val="20"/>
        </w:rPr>
        <w:t>1</w:t>
      </w:r>
      <w:r>
        <w:rPr>
          <w:spacing w:val="-3"/>
          <w:sz w:val="20"/>
        </w:rPr>
        <w:t> </w:t>
      </w:r>
      <w:r>
        <w:rPr>
          <w:sz w:val="20"/>
        </w:rPr>
        <w:t>if</w:t>
      </w:r>
      <w:r>
        <w:rPr>
          <w:spacing w:val="-6"/>
          <w:sz w:val="20"/>
        </w:rPr>
        <w:t> </w:t>
      </w:r>
      <w:r>
        <w:rPr>
          <w:sz w:val="20"/>
        </w:rPr>
        <w:t>user</w:t>
      </w:r>
      <w:r>
        <w:rPr>
          <w:spacing w:val="-4"/>
          <w:sz w:val="20"/>
        </w:rPr>
        <w:t> </w:t>
      </w:r>
      <w:r>
        <w:rPr>
          <w:i/>
          <w:sz w:val="20"/>
        </w:rPr>
        <w:t>i </w:t>
      </w:r>
      <w:r>
        <w:rPr>
          <w:sz w:val="20"/>
        </w:rPr>
        <w:t>has</w:t>
      </w:r>
      <w:r>
        <w:rPr>
          <w:spacing w:val="-7"/>
          <w:sz w:val="20"/>
        </w:rPr>
        <w:t> </w:t>
      </w:r>
      <w:r>
        <w:rPr>
          <w:sz w:val="20"/>
        </w:rPr>
        <w:t>access</w:t>
      </w:r>
      <w:r>
        <w:rPr>
          <w:spacing w:val="-5"/>
          <w:sz w:val="20"/>
        </w:rPr>
        <w:t> </w:t>
      </w:r>
      <w:r>
        <w:rPr>
          <w:sz w:val="20"/>
        </w:rPr>
        <w:t>to</w:t>
      </w:r>
      <w:r>
        <w:rPr>
          <w:spacing w:val="-5"/>
          <w:sz w:val="20"/>
        </w:rPr>
        <w:t> </w:t>
      </w:r>
      <w:r>
        <w:rPr>
          <w:sz w:val="20"/>
        </w:rPr>
        <w:t>document </w:t>
      </w:r>
      <w:r>
        <w:rPr>
          <w:i/>
          <w:sz w:val="20"/>
        </w:rPr>
        <w:t>j</w:t>
      </w:r>
      <w:r>
        <w:rPr>
          <w:i/>
          <w:spacing w:val="-2"/>
          <w:sz w:val="20"/>
        </w:rPr>
        <w:t> </w:t>
      </w:r>
      <w:r>
        <w:rPr>
          <w:sz w:val="20"/>
        </w:rPr>
        <w:t>and</w:t>
      </w:r>
      <w:r>
        <w:rPr>
          <w:spacing w:val="-6"/>
          <w:sz w:val="20"/>
        </w:rPr>
        <w:t> </w:t>
      </w:r>
      <w:r>
        <w:rPr>
          <w:sz w:val="20"/>
        </w:rPr>
        <w:t>0</w:t>
      </w:r>
      <w:r>
        <w:rPr>
          <w:spacing w:val="-5"/>
          <w:sz w:val="20"/>
        </w:rPr>
        <w:t> </w:t>
      </w:r>
      <w:r>
        <w:rPr>
          <w:sz w:val="20"/>
        </w:rPr>
        <w:t>otherwise. During query processing, a user’s access postings list is intersected</w:t>
      </w:r>
    </w:p>
    <w:p>
      <w:pPr>
        <w:pStyle w:val="BodyText"/>
        <w:tabs>
          <w:tab w:pos="8068" w:val="left" w:leader="none"/>
        </w:tabs>
        <w:spacing w:line="244" w:lineRule="exact"/>
        <w:ind w:left="2210"/>
        <w:jc w:val="both"/>
      </w:pPr>
      <w:r>
        <w:rPr/>
        <w:t>with</w:t>
      </w:r>
      <w:r>
        <w:rPr>
          <w:spacing w:val="-5"/>
        </w:rPr>
        <w:t> </w:t>
      </w:r>
      <w:r>
        <w:rPr/>
        <w:t>the</w:t>
      </w:r>
      <w:r>
        <w:rPr>
          <w:spacing w:val="-5"/>
        </w:rPr>
        <w:t> </w:t>
      </w:r>
      <w:r>
        <w:rPr/>
        <w:t>results</w:t>
      </w:r>
      <w:r>
        <w:rPr>
          <w:spacing w:val="-9"/>
        </w:rPr>
        <w:t> </w:t>
      </w:r>
      <w:r>
        <w:rPr/>
        <w:t>list</w:t>
      </w:r>
      <w:r>
        <w:rPr>
          <w:spacing w:val="-6"/>
        </w:rPr>
        <w:t> </w:t>
      </w:r>
      <w:r>
        <w:rPr/>
        <w:t>returned</w:t>
      </w:r>
      <w:r>
        <w:rPr>
          <w:spacing w:val="-7"/>
        </w:rPr>
        <w:t> </w:t>
      </w:r>
      <w:r>
        <w:rPr/>
        <w:t>by</w:t>
      </w:r>
      <w:r>
        <w:rPr>
          <w:spacing w:val="-6"/>
        </w:rPr>
        <w:t> </w:t>
      </w:r>
      <w:r>
        <w:rPr/>
        <w:t>the</w:t>
      </w:r>
      <w:r>
        <w:rPr>
          <w:spacing w:val="-6"/>
        </w:rPr>
        <w:t> </w:t>
      </w:r>
      <w:r>
        <w:rPr/>
        <w:t>text</w:t>
      </w:r>
      <w:r>
        <w:rPr>
          <w:spacing w:val="-9"/>
        </w:rPr>
        <w:t> </w:t>
      </w:r>
      <w:r>
        <w:rPr/>
        <w:t>part</w:t>
      </w:r>
      <w:r>
        <w:rPr>
          <w:spacing w:val="-8"/>
        </w:rPr>
        <w:t> </w:t>
      </w:r>
      <w:r>
        <w:rPr/>
        <w:t>of</w:t>
      </w:r>
      <w:r>
        <w:rPr>
          <w:spacing w:val="-5"/>
        </w:rPr>
        <w:t> </w:t>
      </w:r>
      <w:r>
        <w:rPr/>
        <w:t>the</w:t>
      </w:r>
      <w:r>
        <w:rPr>
          <w:spacing w:val="-6"/>
        </w:rPr>
        <w:t> </w:t>
      </w:r>
      <w:r>
        <w:rPr>
          <w:spacing w:val="-2"/>
        </w:rPr>
        <w:t>index.</w:t>
      </w:r>
      <w:r>
        <w:rPr/>
        <w:tab/>
      </w:r>
      <w:r>
        <w:rPr>
          <w:color w:val="980000"/>
          <w:spacing w:val="-5"/>
        </w:rPr>
        <w:t>81</w:t>
      </w:r>
    </w:p>
    <w:p>
      <w:pPr>
        <w:pStyle w:val="ListParagraph"/>
        <w:numPr>
          <w:ilvl w:val="1"/>
          <w:numId w:val="17"/>
        </w:numPr>
        <w:tabs>
          <w:tab w:pos="2210" w:val="left" w:leader="none"/>
          <w:tab w:pos="8068" w:val="left" w:leader="none"/>
        </w:tabs>
        <w:spacing w:line="262" w:lineRule="exact" w:before="182" w:after="0"/>
        <w:ind w:left="2210" w:right="0" w:hanging="636"/>
        <w:jc w:val="left"/>
        <w:rPr>
          <w:sz w:val="20"/>
        </w:rPr>
      </w:pPr>
      <w:r>
        <w:rPr>
          <w:sz w:val="20"/>
        </w:rPr>
        <w:t>Heaps’</w:t>
      </w:r>
      <w:r>
        <w:rPr>
          <w:spacing w:val="-11"/>
          <w:sz w:val="20"/>
        </w:rPr>
        <w:t> </w:t>
      </w:r>
      <w:r>
        <w:rPr>
          <w:spacing w:val="-4"/>
          <w:sz w:val="20"/>
        </w:rPr>
        <w:t>law.</w:t>
      </w:r>
      <w:r>
        <w:rPr>
          <w:sz w:val="20"/>
        </w:rPr>
        <w:tab/>
      </w:r>
      <w:r>
        <w:rPr>
          <w:color w:val="980000"/>
          <w:spacing w:val="-5"/>
          <w:sz w:val="20"/>
        </w:rPr>
        <w:t>88</w:t>
      </w:r>
    </w:p>
    <w:p>
      <w:pPr>
        <w:pStyle w:val="ListParagraph"/>
        <w:numPr>
          <w:ilvl w:val="1"/>
          <w:numId w:val="17"/>
        </w:numPr>
        <w:tabs>
          <w:tab w:pos="2210" w:val="left" w:leader="none"/>
          <w:tab w:pos="8068" w:val="left" w:leader="none"/>
        </w:tabs>
        <w:spacing w:line="253" w:lineRule="exact" w:before="0" w:after="0"/>
        <w:ind w:left="2210" w:right="0" w:hanging="636"/>
        <w:jc w:val="left"/>
        <w:rPr>
          <w:sz w:val="20"/>
        </w:rPr>
      </w:pPr>
      <w:r>
        <w:rPr>
          <w:sz w:val="20"/>
        </w:rPr>
        <w:t>Zipf’s</w:t>
      </w:r>
      <w:r>
        <w:rPr>
          <w:spacing w:val="-7"/>
          <w:sz w:val="20"/>
        </w:rPr>
        <w:t> </w:t>
      </w:r>
      <w:r>
        <w:rPr>
          <w:sz w:val="20"/>
        </w:rPr>
        <w:t>law</w:t>
      </w:r>
      <w:r>
        <w:rPr>
          <w:spacing w:val="-6"/>
          <w:sz w:val="20"/>
        </w:rPr>
        <w:t> </w:t>
      </w:r>
      <w:r>
        <w:rPr>
          <w:sz w:val="20"/>
        </w:rPr>
        <w:t>for</w:t>
      </w:r>
      <w:r>
        <w:rPr>
          <w:spacing w:val="-7"/>
          <w:sz w:val="20"/>
        </w:rPr>
        <w:t> </w:t>
      </w:r>
      <w:r>
        <w:rPr>
          <w:sz w:val="20"/>
        </w:rPr>
        <w:t>Reuters-</w:t>
      </w:r>
      <w:r>
        <w:rPr>
          <w:spacing w:val="-4"/>
          <w:sz w:val="20"/>
        </w:rPr>
        <w:t>RCV1.</w:t>
      </w:r>
      <w:r>
        <w:rPr>
          <w:sz w:val="20"/>
        </w:rPr>
        <w:tab/>
      </w:r>
      <w:r>
        <w:rPr>
          <w:color w:val="980000"/>
          <w:spacing w:val="-5"/>
          <w:sz w:val="20"/>
        </w:rPr>
        <w:t>90</w:t>
      </w:r>
    </w:p>
    <w:p>
      <w:pPr>
        <w:pStyle w:val="ListParagraph"/>
        <w:numPr>
          <w:ilvl w:val="1"/>
          <w:numId w:val="17"/>
        </w:numPr>
        <w:tabs>
          <w:tab w:pos="2210" w:val="left" w:leader="none"/>
          <w:tab w:pos="8068" w:val="left" w:leader="none"/>
        </w:tabs>
        <w:spacing w:line="252" w:lineRule="exact" w:before="0" w:after="0"/>
        <w:ind w:left="2210" w:right="0" w:hanging="636"/>
        <w:jc w:val="left"/>
        <w:rPr>
          <w:sz w:val="20"/>
        </w:rPr>
      </w:pPr>
      <w:r>
        <w:rPr>
          <w:sz w:val="20"/>
        </w:rPr>
        <w:t>Storing</w:t>
      </w:r>
      <w:r>
        <w:rPr>
          <w:spacing w:val="-7"/>
          <w:sz w:val="20"/>
        </w:rPr>
        <w:t> </w:t>
      </w:r>
      <w:r>
        <w:rPr>
          <w:sz w:val="20"/>
        </w:rPr>
        <w:t>the</w:t>
      </w:r>
      <w:r>
        <w:rPr>
          <w:spacing w:val="-7"/>
          <w:sz w:val="20"/>
        </w:rPr>
        <w:t> </w:t>
      </w:r>
      <w:r>
        <w:rPr>
          <w:sz w:val="20"/>
        </w:rPr>
        <w:t>dictionary</w:t>
      </w:r>
      <w:r>
        <w:rPr>
          <w:spacing w:val="-7"/>
          <w:sz w:val="20"/>
        </w:rPr>
        <w:t> </w:t>
      </w:r>
      <w:r>
        <w:rPr>
          <w:sz w:val="20"/>
        </w:rPr>
        <w:t>as</w:t>
      </w:r>
      <w:r>
        <w:rPr>
          <w:spacing w:val="-7"/>
          <w:sz w:val="20"/>
        </w:rPr>
        <w:t> </w:t>
      </w:r>
      <w:r>
        <w:rPr>
          <w:sz w:val="20"/>
        </w:rPr>
        <w:t>an</w:t>
      </w:r>
      <w:r>
        <w:rPr>
          <w:spacing w:val="-10"/>
          <w:sz w:val="20"/>
        </w:rPr>
        <w:t> </w:t>
      </w:r>
      <w:r>
        <w:rPr>
          <w:sz w:val="20"/>
        </w:rPr>
        <w:t>array</w:t>
      </w:r>
      <w:r>
        <w:rPr>
          <w:spacing w:val="-9"/>
          <w:sz w:val="20"/>
        </w:rPr>
        <w:t> </w:t>
      </w:r>
      <w:r>
        <w:rPr>
          <w:sz w:val="20"/>
        </w:rPr>
        <w:t>of</w:t>
      </w:r>
      <w:r>
        <w:rPr>
          <w:spacing w:val="-9"/>
          <w:sz w:val="20"/>
        </w:rPr>
        <w:t> </w:t>
      </w:r>
      <w:r>
        <w:rPr>
          <w:sz w:val="20"/>
        </w:rPr>
        <w:t>fixed-width</w:t>
      </w:r>
      <w:r>
        <w:rPr>
          <w:spacing w:val="-7"/>
          <w:sz w:val="20"/>
        </w:rPr>
        <w:t> </w:t>
      </w:r>
      <w:r>
        <w:rPr>
          <w:spacing w:val="-2"/>
          <w:sz w:val="20"/>
        </w:rPr>
        <w:t>entries.</w:t>
      </w:r>
      <w:r>
        <w:rPr>
          <w:sz w:val="20"/>
        </w:rPr>
        <w:tab/>
      </w:r>
      <w:r>
        <w:rPr>
          <w:color w:val="980000"/>
          <w:spacing w:val="-5"/>
          <w:sz w:val="20"/>
        </w:rPr>
        <w:t>91</w:t>
      </w:r>
    </w:p>
    <w:p>
      <w:pPr>
        <w:pStyle w:val="ListParagraph"/>
        <w:numPr>
          <w:ilvl w:val="1"/>
          <w:numId w:val="17"/>
        </w:numPr>
        <w:tabs>
          <w:tab w:pos="2210" w:val="left" w:leader="none"/>
          <w:tab w:pos="8068" w:val="left" w:leader="none"/>
        </w:tabs>
        <w:spacing w:line="252" w:lineRule="exact" w:before="0" w:after="0"/>
        <w:ind w:left="2210" w:right="0" w:hanging="636"/>
        <w:jc w:val="left"/>
        <w:rPr>
          <w:sz w:val="20"/>
        </w:rPr>
      </w:pPr>
      <w:r>
        <w:rPr>
          <w:spacing w:val="-2"/>
          <w:sz w:val="20"/>
        </w:rPr>
        <w:t>Dictionary-as-a-string</w:t>
      </w:r>
      <w:r>
        <w:rPr>
          <w:spacing w:val="12"/>
          <w:sz w:val="20"/>
        </w:rPr>
        <w:t> </w:t>
      </w:r>
      <w:r>
        <w:rPr>
          <w:spacing w:val="-2"/>
          <w:sz w:val="20"/>
        </w:rPr>
        <w:t>storage.</w:t>
      </w:r>
      <w:r>
        <w:rPr>
          <w:sz w:val="20"/>
        </w:rPr>
        <w:tab/>
      </w:r>
      <w:r>
        <w:rPr>
          <w:color w:val="980000"/>
          <w:spacing w:val="-5"/>
          <w:sz w:val="20"/>
        </w:rPr>
        <w:t>92</w:t>
      </w:r>
    </w:p>
    <w:p>
      <w:pPr>
        <w:pStyle w:val="ListParagraph"/>
        <w:numPr>
          <w:ilvl w:val="1"/>
          <w:numId w:val="17"/>
        </w:numPr>
        <w:tabs>
          <w:tab w:pos="2210" w:val="left" w:leader="none"/>
          <w:tab w:pos="8068" w:val="left" w:leader="none"/>
        </w:tabs>
        <w:spacing w:line="252" w:lineRule="exact" w:before="0" w:after="0"/>
        <w:ind w:left="2210" w:right="0" w:hanging="636"/>
        <w:jc w:val="left"/>
        <w:rPr>
          <w:sz w:val="20"/>
        </w:rPr>
      </w:pPr>
      <w:r>
        <w:rPr>
          <w:sz w:val="20"/>
        </w:rPr>
        <w:t>Blocked</w:t>
      </w:r>
      <w:r>
        <w:rPr>
          <w:spacing w:val="-7"/>
          <w:sz w:val="20"/>
        </w:rPr>
        <w:t> </w:t>
      </w:r>
      <w:r>
        <w:rPr>
          <w:sz w:val="20"/>
        </w:rPr>
        <w:t>storage</w:t>
      </w:r>
      <w:r>
        <w:rPr>
          <w:spacing w:val="-9"/>
          <w:sz w:val="20"/>
        </w:rPr>
        <w:t> </w:t>
      </w:r>
      <w:r>
        <w:rPr>
          <w:sz w:val="20"/>
        </w:rPr>
        <w:t>with</w:t>
      </w:r>
      <w:r>
        <w:rPr>
          <w:spacing w:val="-5"/>
          <w:sz w:val="20"/>
        </w:rPr>
        <w:t> </w:t>
      </w:r>
      <w:r>
        <w:rPr>
          <w:sz w:val="20"/>
        </w:rPr>
        <w:t>four</w:t>
      </w:r>
      <w:r>
        <w:rPr>
          <w:spacing w:val="-9"/>
          <w:sz w:val="20"/>
        </w:rPr>
        <w:t> </w:t>
      </w:r>
      <w:r>
        <w:rPr>
          <w:sz w:val="20"/>
        </w:rPr>
        <w:t>terms</w:t>
      </w:r>
      <w:r>
        <w:rPr>
          <w:spacing w:val="-8"/>
          <w:sz w:val="20"/>
        </w:rPr>
        <w:t> </w:t>
      </w:r>
      <w:r>
        <w:rPr>
          <w:sz w:val="20"/>
        </w:rPr>
        <w:t>per</w:t>
      </w:r>
      <w:r>
        <w:rPr>
          <w:spacing w:val="-9"/>
          <w:sz w:val="20"/>
        </w:rPr>
        <w:t> </w:t>
      </w:r>
      <w:r>
        <w:rPr>
          <w:spacing w:val="-2"/>
          <w:sz w:val="20"/>
        </w:rPr>
        <w:t>block.</w:t>
      </w:r>
      <w:r>
        <w:rPr>
          <w:sz w:val="20"/>
        </w:rPr>
        <w:tab/>
      </w:r>
      <w:r>
        <w:rPr>
          <w:color w:val="980000"/>
          <w:spacing w:val="-5"/>
          <w:sz w:val="20"/>
        </w:rPr>
        <w:t>93</w:t>
      </w:r>
    </w:p>
    <w:p>
      <w:pPr>
        <w:pStyle w:val="ListParagraph"/>
        <w:numPr>
          <w:ilvl w:val="1"/>
          <w:numId w:val="17"/>
        </w:numPr>
        <w:tabs>
          <w:tab w:pos="2210" w:val="left" w:leader="none"/>
          <w:tab w:pos="8068" w:val="left" w:leader="none"/>
        </w:tabs>
        <w:spacing w:line="206" w:lineRule="auto" w:before="20" w:after="0"/>
        <w:ind w:left="2210" w:right="1668" w:hanging="636"/>
        <w:jc w:val="left"/>
        <w:rPr>
          <w:sz w:val="20"/>
        </w:rPr>
      </w:pPr>
      <w:r>
        <w:rPr>
          <w:sz w:val="20"/>
        </w:rPr>
        <w:t>Search of the uncompressed dictionary (a) and a dictionary compressed</w:t>
      </w:r>
      <w:r>
        <w:rPr>
          <w:spacing w:val="-8"/>
          <w:sz w:val="20"/>
        </w:rPr>
        <w:t> </w:t>
      </w:r>
      <w:r>
        <w:rPr>
          <w:sz w:val="20"/>
        </w:rPr>
        <w:t>by</w:t>
      </w:r>
      <w:r>
        <w:rPr>
          <w:spacing w:val="-5"/>
          <w:sz w:val="20"/>
        </w:rPr>
        <w:t> </w:t>
      </w:r>
      <w:r>
        <w:rPr>
          <w:sz w:val="20"/>
        </w:rPr>
        <w:t>blocking</w:t>
      </w:r>
      <w:r>
        <w:rPr>
          <w:spacing w:val="-3"/>
          <w:sz w:val="20"/>
        </w:rPr>
        <w:t> </w:t>
      </w:r>
      <w:r>
        <w:rPr>
          <w:sz w:val="20"/>
        </w:rPr>
        <w:t>with</w:t>
      </w:r>
      <w:r>
        <w:rPr>
          <w:spacing w:val="-4"/>
          <w:sz w:val="20"/>
        </w:rPr>
        <w:t> </w:t>
      </w:r>
      <w:r>
        <w:rPr>
          <w:i/>
          <w:sz w:val="20"/>
        </w:rPr>
        <w:t>k</w:t>
      </w:r>
      <w:r>
        <w:rPr>
          <w:i/>
          <w:spacing w:val="6"/>
          <w:sz w:val="20"/>
        </w:rPr>
        <w:t> </w:t>
      </w:r>
      <w:r>
        <w:rPr>
          <w:rFonts w:ascii="Lucida Sans Unicode"/>
          <w:sz w:val="20"/>
        </w:rPr>
        <w:t>=</w:t>
      </w:r>
      <w:r>
        <w:rPr>
          <w:rFonts w:ascii="Lucida Sans Unicode"/>
          <w:spacing w:val="-13"/>
          <w:sz w:val="20"/>
        </w:rPr>
        <w:t> </w:t>
      </w:r>
      <w:r>
        <w:rPr>
          <w:sz w:val="20"/>
        </w:rPr>
        <w:t>4</w:t>
      </w:r>
      <w:r>
        <w:rPr>
          <w:spacing w:val="-4"/>
          <w:sz w:val="20"/>
        </w:rPr>
        <w:t> (b).</w:t>
      </w:r>
      <w:r>
        <w:rPr>
          <w:sz w:val="20"/>
        </w:rPr>
        <w:tab/>
      </w:r>
      <w:r>
        <w:rPr>
          <w:color w:val="980000"/>
          <w:spacing w:val="-5"/>
          <w:sz w:val="20"/>
        </w:rPr>
        <w:t>94</w:t>
      </w:r>
    </w:p>
    <w:p>
      <w:pPr>
        <w:pStyle w:val="ListParagraph"/>
        <w:numPr>
          <w:ilvl w:val="1"/>
          <w:numId w:val="17"/>
        </w:numPr>
        <w:tabs>
          <w:tab w:pos="2210" w:val="left" w:leader="none"/>
          <w:tab w:pos="8068" w:val="left" w:leader="none"/>
        </w:tabs>
        <w:spacing w:line="227" w:lineRule="exact" w:before="0" w:after="0"/>
        <w:ind w:left="2210" w:right="0" w:hanging="636"/>
        <w:jc w:val="left"/>
        <w:rPr>
          <w:sz w:val="20"/>
        </w:rPr>
      </w:pPr>
      <w:r>
        <w:rPr>
          <w:sz w:val="20"/>
        </w:rPr>
        <w:t>Front</w:t>
      </w:r>
      <w:r>
        <w:rPr>
          <w:spacing w:val="-10"/>
          <w:sz w:val="20"/>
        </w:rPr>
        <w:t> </w:t>
      </w:r>
      <w:r>
        <w:rPr>
          <w:spacing w:val="-2"/>
          <w:sz w:val="20"/>
        </w:rPr>
        <w:t>coding.</w:t>
      </w:r>
      <w:r>
        <w:rPr>
          <w:sz w:val="20"/>
        </w:rPr>
        <w:tab/>
      </w:r>
      <w:r>
        <w:rPr>
          <w:color w:val="980000"/>
          <w:spacing w:val="-5"/>
          <w:sz w:val="20"/>
        </w:rPr>
        <w:t>94</w:t>
      </w:r>
    </w:p>
    <w:p>
      <w:pPr>
        <w:pStyle w:val="ListParagraph"/>
        <w:numPr>
          <w:ilvl w:val="1"/>
          <w:numId w:val="17"/>
        </w:numPr>
        <w:tabs>
          <w:tab w:pos="2210" w:val="left" w:leader="none"/>
          <w:tab w:pos="8068" w:val="left" w:leader="none"/>
        </w:tabs>
        <w:spacing w:line="247" w:lineRule="exact" w:before="0" w:after="0"/>
        <w:ind w:left="2210" w:right="0" w:hanging="636"/>
        <w:jc w:val="left"/>
        <w:rPr>
          <w:sz w:val="20"/>
        </w:rPr>
      </w:pPr>
      <w:r>
        <w:rPr>
          <w:sz w:val="20"/>
        </w:rPr>
        <w:t>VB</w:t>
      </w:r>
      <w:r>
        <w:rPr>
          <w:spacing w:val="-6"/>
          <w:sz w:val="20"/>
        </w:rPr>
        <w:t> </w:t>
      </w:r>
      <w:r>
        <w:rPr>
          <w:sz w:val="20"/>
        </w:rPr>
        <w:t>encoding</w:t>
      </w:r>
      <w:r>
        <w:rPr>
          <w:spacing w:val="-6"/>
          <w:sz w:val="20"/>
        </w:rPr>
        <w:t> </w:t>
      </w:r>
      <w:r>
        <w:rPr>
          <w:sz w:val="20"/>
        </w:rPr>
        <w:t>and</w:t>
      </w:r>
      <w:r>
        <w:rPr>
          <w:spacing w:val="-8"/>
          <w:sz w:val="20"/>
        </w:rPr>
        <w:t> </w:t>
      </w:r>
      <w:r>
        <w:rPr>
          <w:spacing w:val="-2"/>
          <w:sz w:val="20"/>
        </w:rPr>
        <w:t>decoding.</w:t>
      </w:r>
      <w:r>
        <w:rPr>
          <w:sz w:val="20"/>
        </w:rPr>
        <w:tab/>
      </w:r>
      <w:r>
        <w:rPr>
          <w:color w:val="980000"/>
          <w:spacing w:val="-5"/>
          <w:sz w:val="20"/>
        </w:rPr>
        <w:t>97</w:t>
      </w:r>
    </w:p>
    <w:p>
      <w:pPr>
        <w:pStyle w:val="ListParagraph"/>
        <w:numPr>
          <w:ilvl w:val="1"/>
          <w:numId w:val="17"/>
        </w:numPr>
        <w:tabs>
          <w:tab w:pos="2210" w:val="left" w:leader="none"/>
        </w:tabs>
        <w:spacing w:line="265" w:lineRule="exact" w:before="0" w:after="0"/>
        <w:ind w:left="2210" w:right="0" w:hanging="636"/>
        <w:jc w:val="left"/>
        <w:rPr>
          <w:sz w:val="20"/>
        </w:rPr>
      </w:pPr>
      <w:r>
        <w:rPr>
          <w:sz w:val="20"/>
        </w:rPr>
        <w:t>Entropy</w:t>
      </w:r>
      <w:r>
        <w:rPr>
          <w:spacing w:val="17"/>
          <w:sz w:val="20"/>
        </w:rPr>
        <w:t> </w:t>
      </w:r>
      <w:r>
        <w:rPr>
          <w:i/>
          <w:sz w:val="20"/>
        </w:rPr>
        <w:t>H</w:t>
      </w:r>
      <w:r>
        <w:rPr>
          <w:rFonts w:ascii="Lucida Sans Unicode"/>
          <w:sz w:val="20"/>
        </w:rPr>
        <w:t>(</w:t>
      </w:r>
      <w:r>
        <w:rPr>
          <w:i/>
          <w:sz w:val="20"/>
        </w:rPr>
        <w:t>P</w:t>
      </w:r>
      <w:r>
        <w:rPr>
          <w:rFonts w:ascii="Lucida Sans Unicode"/>
          <w:sz w:val="20"/>
        </w:rPr>
        <w:t>)</w:t>
      </w:r>
      <w:r>
        <w:rPr>
          <w:rFonts w:ascii="Lucida Sans Unicode"/>
          <w:spacing w:val="-9"/>
          <w:sz w:val="20"/>
        </w:rPr>
        <w:t> </w:t>
      </w:r>
      <w:r>
        <w:rPr>
          <w:sz w:val="20"/>
        </w:rPr>
        <w:t>as</w:t>
      </w:r>
      <w:r>
        <w:rPr>
          <w:spacing w:val="6"/>
          <w:sz w:val="20"/>
        </w:rPr>
        <w:t> </w:t>
      </w:r>
      <w:r>
        <w:rPr>
          <w:sz w:val="20"/>
        </w:rPr>
        <w:t>a</w:t>
      </w:r>
      <w:r>
        <w:rPr>
          <w:spacing w:val="6"/>
          <w:sz w:val="20"/>
        </w:rPr>
        <w:t> </w:t>
      </w:r>
      <w:r>
        <w:rPr>
          <w:sz w:val="20"/>
        </w:rPr>
        <w:t>function</w:t>
      </w:r>
      <w:r>
        <w:rPr>
          <w:spacing w:val="6"/>
          <w:sz w:val="20"/>
        </w:rPr>
        <w:t> </w:t>
      </w:r>
      <w:r>
        <w:rPr>
          <w:sz w:val="20"/>
        </w:rPr>
        <w:t>of</w:t>
      </w:r>
      <w:r>
        <w:rPr>
          <w:spacing w:val="16"/>
          <w:sz w:val="20"/>
        </w:rPr>
        <w:t> </w:t>
      </w:r>
      <w:r>
        <w:rPr>
          <w:i/>
          <w:sz w:val="20"/>
        </w:rPr>
        <w:t>P</w:t>
      </w:r>
      <w:r>
        <w:rPr>
          <w:rFonts w:ascii="Lucida Sans Unicode"/>
          <w:sz w:val="20"/>
        </w:rPr>
        <w:t>(</w:t>
      </w:r>
      <w:r>
        <w:rPr>
          <w:i/>
          <w:sz w:val="20"/>
        </w:rPr>
        <w:t>x</w:t>
      </w:r>
      <w:r>
        <w:rPr>
          <w:sz w:val="20"/>
          <w:vertAlign w:val="subscript"/>
        </w:rPr>
        <w:t>1</w:t>
      </w:r>
      <w:r>
        <w:rPr>
          <w:rFonts w:ascii="Lucida Sans Unicode"/>
          <w:sz w:val="20"/>
          <w:vertAlign w:val="baseline"/>
        </w:rPr>
        <w:t>)</w:t>
      </w:r>
      <w:r>
        <w:rPr>
          <w:rFonts w:ascii="Lucida Sans Unicode"/>
          <w:spacing w:val="-6"/>
          <w:sz w:val="20"/>
          <w:vertAlign w:val="baseline"/>
        </w:rPr>
        <w:t> </w:t>
      </w:r>
      <w:r>
        <w:rPr>
          <w:sz w:val="20"/>
          <w:vertAlign w:val="baseline"/>
        </w:rPr>
        <w:t>for</w:t>
      </w:r>
      <w:r>
        <w:rPr>
          <w:spacing w:val="7"/>
          <w:sz w:val="20"/>
          <w:vertAlign w:val="baseline"/>
        </w:rPr>
        <w:t> </w:t>
      </w:r>
      <w:r>
        <w:rPr>
          <w:sz w:val="20"/>
          <w:vertAlign w:val="baseline"/>
        </w:rPr>
        <w:t>a</w:t>
      </w:r>
      <w:r>
        <w:rPr>
          <w:spacing w:val="6"/>
          <w:sz w:val="20"/>
          <w:vertAlign w:val="baseline"/>
        </w:rPr>
        <w:t> </w:t>
      </w:r>
      <w:r>
        <w:rPr>
          <w:sz w:val="20"/>
          <w:vertAlign w:val="baseline"/>
        </w:rPr>
        <w:t>sample</w:t>
      </w:r>
      <w:r>
        <w:rPr>
          <w:spacing w:val="6"/>
          <w:sz w:val="20"/>
          <w:vertAlign w:val="baseline"/>
        </w:rPr>
        <w:t> </w:t>
      </w:r>
      <w:r>
        <w:rPr>
          <w:sz w:val="20"/>
          <w:vertAlign w:val="baseline"/>
        </w:rPr>
        <w:t>space</w:t>
      </w:r>
      <w:r>
        <w:rPr>
          <w:spacing w:val="5"/>
          <w:sz w:val="20"/>
          <w:vertAlign w:val="baseline"/>
        </w:rPr>
        <w:t> </w:t>
      </w:r>
      <w:r>
        <w:rPr>
          <w:spacing w:val="-4"/>
          <w:sz w:val="20"/>
          <w:vertAlign w:val="baseline"/>
        </w:rPr>
        <w:t>with</w:t>
      </w:r>
    </w:p>
    <w:p>
      <w:pPr>
        <w:pStyle w:val="BodyText"/>
        <w:tabs>
          <w:tab w:pos="7970" w:val="left" w:leader="none"/>
        </w:tabs>
        <w:spacing w:line="232" w:lineRule="exact"/>
        <w:ind w:left="2210"/>
      </w:pPr>
      <w:r>
        <w:rPr/>
        <w:t>two</w:t>
      </w:r>
      <w:r>
        <w:rPr>
          <w:spacing w:val="1"/>
        </w:rPr>
        <w:t> </w:t>
      </w:r>
      <w:r>
        <w:rPr/>
        <w:t>outcomes</w:t>
      </w:r>
      <w:r>
        <w:rPr>
          <w:spacing w:val="3"/>
        </w:rPr>
        <w:t> </w:t>
      </w:r>
      <w:r>
        <w:rPr>
          <w:i/>
        </w:rPr>
        <w:t>x</w:t>
      </w:r>
      <w:r>
        <w:rPr>
          <w:vertAlign w:val="subscript"/>
        </w:rPr>
        <w:t>1</w:t>
      </w:r>
      <w:r>
        <w:rPr>
          <w:spacing w:val="9"/>
          <w:vertAlign w:val="baseline"/>
        </w:rPr>
        <w:t> </w:t>
      </w:r>
      <w:r>
        <w:rPr>
          <w:vertAlign w:val="baseline"/>
        </w:rPr>
        <w:t>and</w:t>
      </w:r>
      <w:r>
        <w:rPr>
          <w:spacing w:val="2"/>
          <w:vertAlign w:val="baseline"/>
        </w:rPr>
        <w:t> </w:t>
      </w:r>
      <w:r>
        <w:rPr>
          <w:i/>
          <w:spacing w:val="-5"/>
          <w:vertAlign w:val="baseline"/>
        </w:rPr>
        <w:t>x</w:t>
      </w:r>
      <w:r>
        <w:rPr>
          <w:spacing w:val="-5"/>
          <w:vertAlign w:val="subscript"/>
        </w:rPr>
        <w:t>2</w:t>
      </w:r>
      <w:r>
        <w:rPr>
          <w:spacing w:val="-5"/>
          <w:vertAlign w:val="baseline"/>
        </w:rPr>
        <w:t>.</w:t>
      </w:r>
      <w:r>
        <w:rPr>
          <w:vertAlign w:val="baseline"/>
        </w:rPr>
        <w:tab/>
      </w:r>
      <w:r>
        <w:rPr>
          <w:color w:val="980000"/>
          <w:spacing w:val="-5"/>
          <w:vertAlign w:val="baseline"/>
        </w:rPr>
        <w:t>100</w:t>
      </w:r>
    </w:p>
    <w:p>
      <w:pPr>
        <w:pStyle w:val="ListParagraph"/>
        <w:numPr>
          <w:ilvl w:val="1"/>
          <w:numId w:val="17"/>
        </w:numPr>
        <w:tabs>
          <w:tab w:pos="2210" w:val="left" w:leader="none"/>
        </w:tabs>
        <w:spacing w:line="246" w:lineRule="exact" w:before="0" w:after="0"/>
        <w:ind w:left="2210" w:right="0" w:hanging="636"/>
        <w:jc w:val="left"/>
        <w:rPr>
          <w:sz w:val="20"/>
        </w:rPr>
      </w:pPr>
      <w:r>
        <w:rPr>
          <w:sz w:val="20"/>
        </w:rPr>
        <w:t>Stratification</w:t>
      </w:r>
      <w:r>
        <w:rPr>
          <w:spacing w:val="-5"/>
          <w:sz w:val="20"/>
        </w:rPr>
        <w:t> </w:t>
      </w:r>
      <w:r>
        <w:rPr>
          <w:sz w:val="20"/>
        </w:rPr>
        <w:t>of</w:t>
      </w:r>
      <w:r>
        <w:rPr>
          <w:spacing w:val="-6"/>
          <w:sz w:val="20"/>
        </w:rPr>
        <w:t> </w:t>
      </w:r>
      <w:r>
        <w:rPr>
          <w:sz w:val="20"/>
        </w:rPr>
        <w:t>terms</w:t>
      </w:r>
      <w:r>
        <w:rPr>
          <w:spacing w:val="-5"/>
          <w:sz w:val="20"/>
        </w:rPr>
        <w:t> </w:t>
      </w:r>
      <w:r>
        <w:rPr>
          <w:sz w:val="20"/>
        </w:rPr>
        <w:t>for</w:t>
      </w:r>
      <w:r>
        <w:rPr>
          <w:spacing w:val="-4"/>
          <w:sz w:val="20"/>
        </w:rPr>
        <w:t> </w:t>
      </w:r>
      <w:r>
        <w:rPr>
          <w:sz w:val="20"/>
        </w:rPr>
        <w:t>estimating</w:t>
      </w:r>
      <w:r>
        <w:rPr>
          <w:spacing w:val="-4"/>
          <w:sz w:val="20"/>
        </w:rPr>
        <w:t> </w:t>
      </w:r>
      <w:r>
        <w:rPr>
          <w:sz w:val="20"/>
        </w:rPr>
        <w:t>the</w:t>
      </w:r>
      <w:r>
        <w:rPr>
          <w:spacing w:val="-4"/>
          <w:sz w:val="20"/>
        </w:rPr>
        <w:t> </w:t>
      </w:r>
      <w:r>
        <w:rPr>
          <w:sz w:val="20"/>
        </w:rPr>
        <w:t>size</w:t>
      </w:r>
      <w:r>
        <w:rPr>
          <w:spacing w:val="-6"/>
          <w:sz w:val="20"/>
        </w:rPr>
        <w:t> </w:t>
      </w:r>
      <w:r>
        <w:rPr>
          <w:sz w:val="20"/>
        </w:rPr>
        <w:t>of</w:t>
      </w:r>
      <w:r>
        <w:rPr>
          <w:spacing w:val="-3"/>
          <w:sz w:val="20"/>
        </w:rPr>
        <w:t> </w:t>
      </w:r>
      <w:r>
        <w:rPr>
          <w:sz w:val="20"/>
        </w:rPr>
        <w:t>a</w:t>
      </w:r>
      <w:r>
        <w:rPr>
          <w:spacing w:val="-3"/>
          <w:sz w:val="20"/>
        </w:rPr>
        <w:t> </w:t>
      </w:r>
      <w:r>
        <w:rPr>
          <w:rFonts w:ascii="Arial" w:hAnsi="Arial"/>
          <w:i/>
          <w:sz w:val="20"/>
        </w:rPr>
        <w:t>γ</w:t>
      </w:r>
      <w:r>
        <w:rPr>
          <w:rFonts w:ascii="Arial" w:hAnsi="Arial"/>
          <w:i/>
          <w:spacing w:val="-7"/>
          <w:sz w:val="20"/>
        </w:rPr>
        <w:t> </w:t>
      </w:r>
      <w:r>
        <w:rPr>
          <w:spacing w:val="-2"/>
          <w:sz w:val="20"/>
        </w:rPr>
        <w:t>encoded</w:t>
      </w:r>
    </w:p>
    <w:p>
      <w:pPr>
        <w:pStyle w:val="BodyText"/>
        <w:tabs>
          <w:tab w:pos="7970" w:val="left" w:leader="none"/>
        </w:tabs>
        <w:spacing w:line="255" w:lineRule="exact"/>
        <w:ind w:left="2210"/>
      </w:pPr>
      <w:r>
        <w:rPr/>
        <w:t>inverted</w:t>
      </w:r>
      <w:r>
        <w:rPr>
          <w:spacing w:val="-13"/>
        </w:rPr>
        <w:t> </w:t>
      </w:r>
      <w:r>
        <w:rPr>
          <w:spacing w:val="-2"/>
        </w:rPr>
        <w:t>index.</w:t>
      </w:r>
      <w:r>
        <w:rPr/>
        <w:tab/>
      </w:r>
      <w:r>
        <w:rPr>
          <w:color w:val="980000"/>
          <w:spacing w:val="-5"/>
        </w:rPr>
        <w:t>102</w:t>
      </w:r>
    </w:p>
    <w:p>
      <w:pPr>
        <w:pStyle w:val="ListParagraph"/>
        <w:numPr>
          <w:ilvl w:val="1"/>
          <w:numId w:val="18"/>
        </w:numPr>
        <w:tabs>
          <w:tab w:pos="2210" w:val="left" w:leader="none"/>
          <w:tab w:pos="7970" w:val="left" w:leader="none"/>
        </w:tabs>
        <w:spacing w:line="261" w:lineRule="exact" w:before="182" w:after="0"/>
        <w:ind w:left="2210" w:right="0" w:hanging="636"/>
        <w:jc w:val="left"/>
        <w:rPr>
          <w:sz w:val="20"/>
        </w:rPr>
      </w:pPr>
      <w:r>
        <w:rPr>
          <w:spacing w:val="-2"/>
          <w:sz w:val="20"/>
        </w:rPr>
        <w:t>Parametric</w:t>
      </w:r>
      <w:r>
        <w:rPr>
          <w:spacing w:val="6"/>
          <w:sz w:val="20"/>
        </w:rPr>
        <w:t> </w:t>
      </w:r>
      <w:r>
        <w:rPr>
          <w:spacing w:val="-2"/>
          <w:sz w:val="20"/>
        </w:rPr>
        <w:t>search.</w:t>
      </w:r>
      <w:r>
        <w:rPr>
          <w:sz w:val="20"/>
        </w:rPr>
        <w:tab/>
      </w:r>
      <w:r>
        <w:rPr>
          <w:color w:val="980000"/>
          <w:spacing w:val="-5"/>
          <w:sz w:val="20"/>
        </w:rPr>
        <w:t>111</w:t>
      </w:r>
    </w:p>
    <w:p>
      <w:pPr>
        <w:pStyle w:val="ListParagraph"/>
        <w:numPr>
          <w:ilvl w:val="1"/>
          <w:numId w:val="18"/>
        </w:numPr>
        <w:tabs>
          <w:tab w:pos="2210" w:val="left" w:leader="none"/>
          <w:tab w:pos="7970" w:val="left" w:leader="none"/>
        </w:tabs>
        <w:spacing w:line="252" w:lineRule="exact" w:before="0" w:after="0"/>
        <w:ind w:left="2210" w:right="0" w:hanging="636"/>
        <w:jc w:val="left"/>
        <w:rPr>
          <w:sz w:val="20"/>
        </w:rPr>
      </w:pPr>
      <w:r>
        <w:rPr>
          <w:sz w:val="20"/>
        </w:rPr>
        <w:t>Basic</w:t>
      </w:r>
      <w:r>
        <w:rPr>
          <w:spacing w:val="-8"/>
          <w:sz w:val="20"/>
        </w:rPr>
        <w:t> </w:t>
      </w:r>
      <w:r>
        <w:rPr>
          <w:sz w:val="20"/>
        </w:rPr>
        <w:t>zone</w:t>
      </w:r>
      <w:r>
        <w:rPr>
          <w:spacing w:val="-5"/>
          <w:sz w:val="20"/>
        </w:rPr>
        <w:t> </w:t>
      </w:r>
      <w:r>
        <w:rPr>
          <w:spacing w:val="-2"/>
          <w:sz w:val="20"/>
        </w:rPr>
        <w:t>index</w:t>
      </w:r>
      <w:r>
        <w:rPr>
          <w:sz w:val="20"/>
        </w:rPr>
        <w:tab/>
      </w:r>
      <w:r>
        <w:rPr>
          <w:color w:val="980000"/>
          <w:spacing w:val="-5"/>
          <w:sz w:val="20"/>
        </w:rPr>
        <w:t>111</w:t>
      </w:r>
    </w:p>
    <w:p>
      <w:pPr>
        <w:pStyle w:val="ListParagraph"/>
        <w:numPr>
          <w:ilvl w:val="1"/>
          <w:numId w:val="18"/>
        </w:numPr>
        <w:tabs>
          <w:tab w:pos="2210" w:val="left" w:leader="none"/>
        </w:tabs>
        <w:spacing w:line="246" w:lineRule="exact" w:before="0" w:after="0"/>
        <w:ind w:left="2210" w:right="0" w:hanging="636"/>
        <w:jc w:val="left"/>
        <w:rPr>
          <w:sz w:val="20"/>
        </w:rPr>
      </w:pPr>
      <w:r>
        <w:rPr>
          <w:sz w:val="20"/>
        </w:rPr>
        <w:t>Zone</w:t>
      </w:r>
      <w:r>
        <w:rPr>
          <w:spacing w:val="-3"/>
          <w:sz w:val="20"/>
        </w:rPr>
        <w:t> </w:t>
      </w:r>
      <w:r>
        <w:rPr>
          <w:sz w:val="20"/>
        </w:rPr>
        <w:t>index</w:t>
      </w:r>
      <w:r>
        <w:rPr>
          <w:spacing w:val="-8"/>
          <w:sz w:val="20"/>
        </w:rPr>
        <w:t> </w:t>
      </w:r>
      <w:r>
        <w:rPr>
          <w:sz w:val="20"/>
        </w:rPr>
        <w:t>in</w:t>
      </w:r>
      <w:r>
        <w:rPr>
          <w:spacing w:val="-3"/>
          <w:sz w:val="20"/>
        </w:rPr>
        <w:t> </w:t>
      </w:r>
      <w:r>
        <w:rPr>
          <w:sz w:val="20"/>
        </w:rPr>
        <w:t>which</w:t>
      </w:r>
      <w:r>
        <w:rPr>
          <w:spacing w:val="-7"/>
          <w:sz w:val="20"/>
        </w:rPr>
        <w:t> </w:t>
      </w:r>
      <w:r>
        <w:rPr>
          <w:sz w:val="20"/>
        </w:rPr>
        <w:t>the</w:t>
      </w:r>
      <w:r>
        <w:rPr>
          <w:spacing w:val="-5"/>
          <w:sz w:val="20"/>
        </w:rPr>
        <w:t> </w:t>
      </w:r>
      <w:r>
        <w:rPr>
          <w:sz w:val="20"/>
        </w:rPr>
        <w:t>zone</w:t>
      </w:r>
      <w:r>
        <w:rPr>
          <w:spacing w:val="-6"/>
          <w:sz w:val="20"/>
        </w:rPr>
        <w:t> </w:t>
      </w:r>
      <w:r>
        <w:rPr>
          <w:sz w:val="20"/>
        </w:rPr>
        <w:t>is</w:t>
      </w:r>
      <w:r>
        <w:rPr>
          <w:spacing w:val="-6"/>
          <w:sz w:val="20"/>
        </w:rPr>
        <w:t> </w:t>
      </w:r>
      <w:r>
        <w:rPr>
          <w:sz w:val="20"/>
        </w:rPr>
        <w:t>encoded</w:t>
      </w:r>
      <w:r>
        <w:rPr>
          <w:spacing w:val="-8"/>
          <w:sz w:val="20"/>
        </w:rPr>
        <w:t> </w:t>
      </w:r>
      <w:r>
        <w:rPr>
          <w:sz w:val="20"/>
        </w:rPr>
        <w:t>in</w:t>
      </w:r>
      <w:r>
        <w:rPr>
          <w:spacing w:val="-6"/>
          <w:sz w:val="20"/>
        </w:rPr>
        <w:t> </w:t>
      </w:r>
      <w:r>
        <w:rPr>
          <w:sz w:val="20"/>
        </w:rPr>
        <w:t>the</w:t>
      </w:r>
      <w:r>
        <w:rPr>
          <w:spacing w:val="-6"/>
          <w:sz w:val="20"/>
        </w:rPr>
        <w:t> </w:t>
      </w:r>
      <w:r>
        <w:rPr>
          <w:spacing w:val="-2"/>
          <w:sz w:val="20"/>
        </w:rPr>
        <w:t>postings</w:t>
      </w:r>
    </w:p>
    <w:p>
      <w:pPr>
        <w:pStyle w:val="BodyText"/>
        <w:tabs>
          <w:tab w:pos="7970" w:val="left" w:leader="none"/>
        </w:tabs>
        <w:spacing w:line="255" w:lineRule="exact"/>
        <w:ind w:left="2210"/>
      </w:pPr>
      <w:r>
        <w:rPr/>
        <w:t>rather</w:t>
      </w:r>
      <w:r>
        <w:rPr>
          <w:spacing w:val="-8"/>
        </w:rPr>
        <w:t> </w:t>
      </w:r>
      <w:r>
        <w:rPr/>
        <w:t>than</w:t>
      </w:r>
      <w:r>
        <w:rPr>
          <w:spacing w:val="-6"/>
        </w:rPr>
        <w:t> </w:t>
      </w:r>
      <w:r>
        <w:rPr/>
        <w:t>the</w:t>
      </w:r>
      <w:r>
        <w:rPr>
          <w:spacing w:val="-6"/>
        </w:rPr>
        <w:t> </w:t>
      </w:r>
      <w:r>
        <w:rPr>
          <w:spacing w:val="-2"/>
        </w:rPr>
        <w:t>dictionary.</w:t>
      </w:r>
      <w:r>
        <w:rPr/>
        <w:tab/>
      </w:r>
      <w:r>
        <w:rPr>
          <w:color w:val="980000"/>
          <w:spacing w:val="-5"/>
        </w:rPr>
        <w:t>111</w:t>
      </w:r>
    </w:p>
    <w:p>
      <w:pPr>
        <w:spacing w:after="0" w:line="255" w:lineRule="exact"/>
        <w:sectPr>
          <w:headerReference w:type="default" r:id="rId26"/>
          <w:footerReference w:type="default" r:id="rId27"/>
          <w:pgSz w:w="11900" w:h="16840"/>
          <w:pgMar w:header="3016" w:footer="1892" w:top="3200" w:bottom="2080" w:left="1680" w:right="280"/>
        </w:sectPr>
      </w:pPr>
    </w:p>
    <w:p>
      <w:pPr>
        <w:pStyle w:val="ListParagraph"/>
        <w:numPr>
          <w:ilvl w:val="1"/>
          <w:numId w:val="18"/>
        </w:numPr>
        <w:tabs>
          <w:tab w:pos="2289" w:val="left" w:leader="none"/>
          <w:tab w:pos="8049" w:val="left" w:leader="none"/>
        </w:tabs>
        <w:spacing w:line="211" w:lineRule="auto" w:before="413" w:after="0"/>
        <w:ind w:left="2289" w:right="1587" w:hanging="636"/>
        <w:jc w:val="left"/>
        <w:rPr>
          <w:sz w:val="20"/>
        </w:rPr>
      </w:pPr>
      <w:r>
        <w:rPr>
          <w:sz w:val="20"/>
        </w:rPr>
        <w:t>Algorithm for computing the weighted zone score from two</w:t>
      </w:r>
      <w:r>
        <w:rPr>
          <w:sz w:val="20"/>
        </w:rPr>
        <w:t> postings</w:t>
      </w:r>
      <w:r>
        <w:rPr>
          <w:spacing w:val="-12"/>
          <w:sz w:val="20"/>
        </w:rPr>
        <w:t> </w:t>
      </w:r>
      <w:r>
        <w:rPr>
          <w:spacing w:val="-2"/>
          <w:sz w:val="20"/>
        </w:rPr>
        <w:t>lists.</w:t>
      </w:r>
      <w:r>
        <w:rPr>
          <w:sz w:val="20"/>
        </w:rPr>
        <w:tab/>
      </w:r>
      <w:r>
        <w:rPr>
          <w:color w:val="980000"/>
          <w:spacing w:val="-5"/>
          <w:sz w:val="20"/>
        </w:rPr>
        <w:t>113</w:t>
      </w:r>
    </w:p>
    <w:p>
      <w:pPr>
        <w:pStyle w:val="ListParagraph"/>
        <w:numPr>
          <w:ilvl w:val="1"/>
          <w:numId w:val="18"/>
        </w:numPr>
        <w:tabs>
          <w:tab w:pos="2289" w:val="left" w:leader="none"/>
          <w:tab w:pos="8049" w:val="left" w:leader="none"/>
        </w:tabs>
        <w:spacing w:line="237" w:lineRule="exact" w:before="0" w:after="0"/>
        <w:ind w:left="2289" w:right="0" w:hanging="636"/>
        <w:jc w:val="left"/>
        <w:rPr>
          <w:sz w:val="20"/>
        </w:rPr>
      </w:pPr>
      <w:r>
        <w:rPr>
          <w:sz w:val="20"/>
        </w:rPr>
        <w:t>An</w:t>
      </w:r>
      <w:r>
        <w:rPr>
          <w:spacing w:val="-10"/>
          <w:sz w:val="20"/>
        </w:rPr>
        <w:t> </w:t>
      </w:r>
      <w:r>
        <w:rPr>
          <w:sz w:val="20"/>
        </w:rPr>
        <w:t>illustration</w:t>
      </w:r>
      <w:r>
        <w:rPr>
          <w:spacing w:val="-7"/>
          <w:sz w:val="20"/>
        </w:rPr>
        <w:t> </w:t>
      </w:r>
      <w:r>
        <w:rPr>
          <w:sz w:val="20"/>
        </w:rPr>
        <w:t>of</w:t>
      </w:r>
      <w:r>
        <w:rPr>
          <w:spacing w:val="-7"/>
          <w:sz w:val="20"/>
        </w:rPr>
        <w:t> </w:t>
      </w:r>
      <w:r>
        <w:rPr>
          <w:sz w:val="20"/>
        </w:rPr>
        <w:t>training</w:t>
      </w:r>
      <w:r>
        <w:rPr>
          <w:spacing w:val="-9"/>
          <w:sz w:val="20"/>
        </w:rPr>
        <w:t> </w:t>
      </w:r>
      <w:r>
        <w:rPr>
          <w:spacing w:val="-2"/>
          <w:sz w:val="20"/>
        </w:rPr>
        <w:t>examples.</w:t>
      </w:r>
      <w:r>
        <w:rPr>
          <w:sz w:val="20"/>
        </w:rPr>
        <w:tab/>
      </w:r>
      <w:r>
        <w:rPr>
          <w:color w:val="980000"/>
          <w:spacing w:val="-5"/>
          <w:sz w:val="20"/>
        </w:rPr>
        <w:t>115</w:t>
      </w:r>
    </w:p>
    <w:p>
      <w:pPr>
        <w:pStyle w:val="ListParagraph"/>
        <w:numPr>
          <w:ilvl w:val="1"/>
          <w:numId w:val="18"/>
        </w:numPr>
        <w:tabs>
          <w:tab w:pos="2289" w:val="left" w:leader="none"/>
          <w:tab w:pos="8049" w:val="left" w:leader="none"/>
        </w:tabs>
        <w:spacing w:line="244" w:lineRule="exact" w:before="0" w:after="0"/>
        <w:ind w:left="2289" w:right="0" w:hanging="636"/>
        <w:jc w:val="left"/>
        <w:rPr>
          <w:sz w:val="20"/>
        </w:rPr>
      </w:pPr>
      <w:r>
        <w:rPr>
          <w:sz w:val="20"/>
        </w:rPr>
        <w:t>The</w:t>
      </w:r>
      <w:r>
        <w:rPr>
          <w:spacing w:val="-4"/>
          <w:sz w:val="20"/>
        </w:rPr>
        <w:t> </w:t>
      </w:r>
      <w:r>
        <w:rPr>
          <w:sz w:val="20"/>
        </w:rPr>
        <w:t>four</w:t>
      </w:r>
      <w:r>
        <w:rPr>
          <w:spacing w:val="-3"/>
          <w:sz w:val="20"/>
        </w:rPr>
        <w:t> </w:t>
      </w:r>
      <w:r>
        <w:rPr>
          <w:sz w:val="20"/>
        </w:rPr>
        <w:t>possible</w:t>
      </w:r>
      <w:r>
        <w:rPr>
          <w:spacing w:val="-3"/>
          <w:sz w:val="20"/>
        </w:rPr>
        <w:t> </w:t>
      </w:r>
      <w:r>
        <w:rPr>
          <w:sz w:val="20"/>
        </w:rPr>
        <w:t>combinations</w:t>
      </w:r>
      <w:r>
        <w:rPr>
          <w:spacing w:val="-1"/>
          <w:sz w:val="20"/>
        </w:rPr>
        <w:t> </w:t>
      </w:r>
      <w:r>
        <w:rPr>
          <w:sz w:val="20"/>
        </w:rPr>
        <w:t>of </w:t>
      </w:r>
      <w:r>
        <w:rPr>
          <w:i/>
          <w:sz w:val="20"/>
        </w:rPr>
        <w:t>s</w:t>
      </w:r>
      <w:r>
        <w:rPr>
          <w:i/>
          <w:sz w:val="20"/>
          <w:vertAlign w:val="subscript"/>
        </w:rPr>
        <w:t>T</w:t>
      </w:r>
      <w:r>
        <w:rPr>
          <w:i/>
          <w:spacing w:val="11"/>
          <w:sz w:val="20"/>
          <w:vertAlign w:val="baseline"/>
        </w:rPr>
        <w:t> </w:t>
      </w:r>
      <w:r>
        <w:rPr>
          <w:sz w:val="20"/>
          <w:vertAlign w:val="baseline"/>
        </w:rPr>
        <w:t>and</w:t>
      </w:r>
      <w:r>
        <w:rPr>
          <w:spacing w:val="-2"/>
          <w:sz w:val="20"/>
          <w:vertAlign w:val="baseline"/>
        </w:rPr>
        <w:t> </w:t>
      </w:r>
      <w:r>
        <w:rPr>
          <w:i/>
          <w:spacing w:val="-5"/>
          <w:sz w:val="20"/>
          <w:vertAlign w:val="baseline"/>
        </w:rPr>
        <w:t>s</w:t>
      </w:r>
      <w:r>
        <w:rPr>
          <w:i/>
          <w:spacing w:val="-5"/>
          <w:sz w:val="20"/>
          <w:vertAlign w:val="subscript"/>
        </w:rPr>
        <w:t>B</w:t>
      </w:r>
      <w:r>
        <w:rPr>
          <w:spacing w:val="-5"/>
          <w:sz w:val="20"/>
          <w:vertAlign w:val="baseline"/>
        </w:rPr>
        <w:t>.</w:t>
      </w:r>
      <w:r>
        <w:rPr>
          <w:sz w:val="20"/>
          <w:vertAlign w:val="baseline"/>
        </w:rPr>
        <w:tab/>
      </w:r>
      <w:r>
        <w:rPr>
          <w:color w:val="980000"/>
          <w:spacing w:val="-5"/>
          <w:sz w:val="20"/>
          <w:vertAlign w:val="baseline"/>
        </w:rPr>
        <w:t>115</w:t>
      </w:r>
    </w:p>
    <w:p>
      <w:pPr>
        <w:pStyle w:val="ListParagraph"/>
        <w:numPr>
          <w:ilvl w:val="1"/>
          <w:numId w:val="18"/>
        </w:numPr>
        <w:tabs>
          <w:tab w:pos="2289" w:val="left" w:leader="none"/>
          <w:tab w:pos="8049" w:val="left" w:leader="none"/>
        </w:tabs>
        <w:spacing w:line="213" w:lineRule="auto" w:before="9" w:after="0"/>
        <w:ind w:left="2289" w:right="1587" w:hanging="636"/>
        <w:jc w:val="left"/>
        <w:rPr>
          <w:sz w:val="20"/>
        </w:rPr>
      </w:pPr>
      <w:r>
        <w:rPr>
          <w:sz w:val="20"/>
        </w:rPr>
        <w:t>Collection frequency (cf) and document frequency (df) behave differently,</w:t>
      </w:r>
      <w:r>
        <w:rPr>
          <w:spacing w:val="-13"/>
          <w:sz w:val="20"/>
        </w:rPr>
        <w:t> </w:t>
      </w:r>
      <w:r>
        <w:rPr>
          <w:sz w:val="20"/>
        </w:rPr>
        <w:t>as</w:t>
      </w:r>
      <w:r>
        <w:rPr>
          <w:spacing w:val="-12"/>
          <w:sz w:val="20"/>
        </w:rPr>
        <w:t> </w:t>
      </w:r>
      <w:r>
        <w:rPr>
          <w:sz w:val="20"/>
        </w:rPr>
        <w:t>in</w:t>
      </w:r>
      <w:r>
        <w:rPr>
          <w:spacing w:val="-11"/>
          <w:sz w:val="20"/>
        </w:rPr>
        <w:t> </w:t>
      </w:r>
      <w:r>
        <w:rPr>
          <w:sz w:val="20"/>
        </w:rPr>
        <w:t>this</w:t>
      </w:r>
      <w:r>
        <w:rPr>
          <w:spacing w:val="-11"/>
          <w:sz w:val="20"/>
        </w:rPr>
        <w:t> </w:t>
      </w:r>
      <w:r>
        <w:rPr>
          <w:sz w:val="20"/>
        </w:rPr>
        <w:t>example</w:t>
      </w:r>
      <w:r>
        <w:rPr>
          <w:spacing w:val="-12"/>
          <w:sz w:val="20"/>
        </w:rPr>
        <w:t> </w:t>
      </w:r>
      <w:r>
        <w:rPr>
          <w:sz w:val="20"/>
        </w:rPr>
        <w:t>from</w:t>
      </w:r>
      <w:r>
        <w:rPr>
          <w:spacing w:val="-13"/>
          <w:sz w:val="20"/>
        </w:rPr>
        <w:t> </w:t>
      </w:r>
      <w:r>
        <w:rPr>
          <w:sz w:val="20"/>
        </w:rPr>
        <w:t>the</w:t>
      </w:r>
      <w:r>
        <w:rPr>
          <w:spacing w:val="-10"/>
          <w:sz w:val="20"/>
        </w:rPr>
        <w:t> </w:t>
      </w:r>
      <w:r>
        <w:rPr>
          <w:sz w:val="20"/>
        </w:rPr>
        <w:t>Reuters</w:t>
      </w:r>
      <w:r>
        <w:rPr>
          <w:spacing w:val="-12"/>
          <w:sz w:val="20"/>
        </w:rPr>
        <w:t> </w:t>
      </w:r>
      <w:r>
        <w:rPr>
          <w:spacing w:val="-2"/>
          <w:sz w:val="20"/>
        </w:rPr>
        <w:t>collection.</w:t>
      </w:r>
      <w:r>
        <w:rPr>
          <w:sz w:val="20"/>
        </w:rPr>
        <w:tab/>
      </w:r>
      <w:r>
        <w:rPr>
          <w:color w:val="980000"/>
          <w:spacing w:val="-5"/>
          <w:sz w:val="20"/>
        </w:rPr>
        <w:t>118</w:t>
      </w:r>
    </w:p>
    <w:p>
      <w:pPr>
        <w:pStyle w:val="ListParagraph"/>
        <w:numPr>
          <w:ilvl w:val="1"/>
          <w:numId w:val="18"/>
        </w:numPr>
        <w:tabs>
          <w:tab w:pos="2289" w:val="left" w:leader="none"/>
          <w:tab w:pos="8049" w:val="left" w:leader="none"/>
        </w:tabs>
        <w:spacing w:line="235" w:lineRule="exact" w:before="0" w:after="0"/>
        <w:ind w:left="2289" w:right="0" w:hanging="636"/>
        <w:jc w:val="left"/>
        <w:rPr>
          <w:sz w:val="20"/>
        </w:rPr>
      </w:pPr>
      <w:r>
        <w:rPr>
          <w:sz w:val="20"/>
        </w:rPr>
        <w:t>Example</w:t>
      </w:r>
      <w:r>
        <w:rPr>
          <w:spacing w:val="-7"/>
          <w:sz w:val="20"/>
        </w:rPr>
        <w:t> </w:t>
      </w:r>
      <w:r>
        <w:rPr>
          <w:sz w:val="20"/>
        </w:rPr>
        <w:t>of</w:t>
      </w:r>
      <w:r>
        <w:rPr>
          <w:spacing w:val="-5"/>
          <w:sz w:val="20"/>
        </w:rPr>
        <w:t> </w:t>
      </w:r>
      <w:r>
        <w:rPr>
          <w:sz w:val="20"/>
        </w:rPr>
        <w:t>idf</w:t>
      </w:r>
      <w:r>
        <w:rPr>
          <w:spacing w:val="-6"/>
          <w:sz w:val="20"/>
        </w:rPr>
        <w:t> </w:t>
      </w:r>
      <w:r>
        <w:rPr>
          <w:spacing w:val="-2"/>
          <w:sz w:val="20"/>
        </w:rPr>
        <w:t>values.</w:t>
      </w:r>
      <w:r>
        <w:rPr>
          <w:sz w:val="20"/>
        </w:rPr>
        <w:tab/>
      </w:r>
      <w:r>
        <w:rPr>
          <w:color w:val="980000"/>
          <w:spacing w:val="-5"/>
          <w:sz w:val="20"/>
        </w:rPr>
        <w:t>119</w:t>
      </w:r>
    </w:p>
    <w:p>
      <w:pPr>
        <w:pStyle w:val="ListParagraph"/>
        <w:numPr>
          <w:ilvl w:val="1"/>
          <w:numId w:val="18"/>
        </w:numPr>
        <w:tabs>
          <w:tab w:pos="2289" w:val="left" w:leader="none"/>
          <w:tab w:pos="8049" w:val="left" w:leader="none"/>
        </w:tabs>
        <w:spacing w:line="242" w:lineRule="exact" w:before="0" w:after="0"/>
        <w:ind w:left="2289" w:right="0" w:hanging="636"/>
        <w:jc w:val="left"/>
        <w:rPr>
          <w:sz w:val="20"/>
        </w:rPr>
      </w:pPr>
      <w:r>
        <w:rPr>
          <w:sz w:val="20"/>
        </w:rPr>
        <w:t>Table</w:t>
      </w:r>
      <w:r>
        <w:rPr>
          <w:spacing w:val="-9"/>
          <w:sz w:val="20"/>
        </w:rPr>
        <w:t> </w:t>
      </w:r>
      <w:r>
        <w:rPr>
          <w:sz w:val="20"/>
        </w:rPr>
        <w:t>of</w:t>
      </w:r>
      <w:r>
        <w:rPr>
          <w:spacing w:val="-10"/>
          <w:sz w:val="20"/>
        </w:rPr>
        <w:t> </w:t>
      </w:r>
      <w:r>
        <w:rPr>
          <w:sz w:val="20"/>
        </w:rPr>
        <w:t>tf</w:t>
      </w:r>
      <w:r>
        <w:rPr>
          <w:spacing w:val="-8"/>
          <w:sz w:val="20"/>
        </w:rPr>
        <w:t> </w:t>
      </w:r>
      <w:r>
        <w:rPr>
          <w:sz w:val="20"/>
        </w:rPr>
        <w:t>values</w:t>
      </w:r>
      <w:r>
        <w:rPr>
          <w:spacing w:val="-11"/>
          <w:sz w:val="20"/>
        </w:rPr>
        <w:t> </w:t>
      </w:r>
      <w:r>
        <w:rPr>
          <w:sz w:val="20"/>
        </w:rPr>
        <w:t>for</w:t>
      </w:r>
      <w:r>
        <w:rPr>
          <w:spacing w:val="-9"/>
          <w:sz w:val="20"/>
        </w:rPr>
        <w:t> </w:t>
      </w:r>
      <w:r>
        <w:rPr>
          <w:sz w:val="20"/>
        </w:rPr>
        <w:t>Exercise</w:t>
      </w:r>
      <w:r>
        <w:rPr>
          <w:spacing w:val="-12"/>
          <w:sz w:val="20"/>
        </w:rPr>
        <w:t> </w:t>
      </w:r>
      <w:r>
        <w:rPr>
          <w:color w:val="980000"/>
          <w:spacing w:val="-4"/>
          <w:sz w:val="20"/>
        </w:rPr>
        <w:t>6.10</w:t>
      </w:r>
      <w:r>
        <w:rPr>
          <w:spacing w:val="-4"/>
          <w:sz w:val="20"/>
        </w:rPr>
        <w:t>.</w:t>
      </w:r>
      <w:r>
        <w:rPr>
          <w:sz w:val="20"/>
        </w:rPr>
        <w:tab/>
      </w:r>
      <w:r>
        <w:rPr>
          <w:color w:val="980000"/>
          <w:spacing w:val="-5"/>
          <w:sz w:val="20"/>
        </w:rPr>
        <w:t>120</w:t>
      </w:r>
    </w:p>
    <w:p>
      <w:pPr>
        <w:pStyle w:val="ListParagraph"/>
        <w:numPr>
          <w:ilvl w:val="1"/>
          <w:numId w:val="18"/>
        </w:numPr>
        <w:tabs>
          <w:tab w:pos="2289" w:val="left" w:leader="none"/>
          <w:tab w:pos="8049" w:val="left" w:leader="none"/>
        </w:tabs>
        <w:spacing w:line="242" w:lineRule="exact" w:before="0" w:after="0"/>
        <w:ind w:left="2289" w:right="0" w:hanging="636"/>
        <w:jc w:val="left"/>
        <w:rPr>
          <w:sz w:val="20"/>
        </w:rPr>
      </w:pPr>
      <w:r>
        <w:rPr>
          <w:sz w:val="20"/>
        </w:rPr>
        <w:t>Cosine</w:t>
      </w:r>
      <w:r>
        <w:rPr>
          <w:spacing w:val="-10"/>
          <w:sz w:val="20"/>
        </w:rPr>
        <w:t> </w:t>
      </w:r>
      <w:r>
        <w:rPr>
          <w:sz w:val="20"/>
        </w:rPr>
        <w:t>similarity</w:t>
      </w:r>
      <w:r>
        <w:rPr>
          <w:spacing w:val="-12"/>
          <w:sz w:val="20"/>
        </w:rPr>
        <w:t> </w:t>
      </w:r>
      <w:r>
        <w:rPr>
          <w:spacing w:val="-2"/>
          <w:sz w:val="20"/>
        </w:rPr>
        <w:t>illustrated.</w:t>
      </w:r>
      <w:r>
        <w:rPr>
          <w:sz w:val="20"/>
        </w:rPr>
        <w:tab/>
      </w:r>
      <w:r>
        <w:rPr>
          <w:color w:val="980000"/>
          <w:spacing w:val="-5"/>
          <w:sz w:val="20"/>
        </w:rPr>
        <w:t>121</w:t>
      </w:r>
    </w:p>
    <w:p>
      <w:pPr>
        <w:pStyle w:val="ListParagraph"/>
        <w:numPr>
          <w:ilvl w:val="1"/>
          <w:numId w:val="18"/>
        </w:numPr>
        <w:tabs>
          <w:tab w:pos="2289" w:val="left" w:leader="none"/>
          <w:tab w:pos="8049" w:val="left" w:leader="none"/>
        </w:tabs>
        <w:spacing w:line="244" w:lineRule="exact" w:before="0" w:after="0"/>
        <w:ind w:left="2289" w:right="0" w:hanging="636"/>
        <w:jc w:val="left"/>
        <w:rPr>
          <w:sz w:val="20"/>
        </w:rPr>
      </w:pPr>
      <w:r>
        <w:rPr>
          <w:sz w:val="20"/>
        </w:rPr>
        <w:t>Euclidean</w:t>
      </w:r>
      <w:r>
        <w:rPr>
          <w:spacing w:val="-11"/>
          <w:sz w:val="20"/>
        </w:rPr>
        <w:t> </w:t>
      </w:r>
      <w:r>
        <w:rPr>
          <w:sz w:val="20"/>
        </w:rPr>
        <w:t>normalized</w:t>
      </w:r>
      <w:r>
        <w:rPr>
          <w:spacing w:val="-8"/>
          <w:sz w:val="20"/>
        </w:rPr>
        <w:t> </w:t>
      </w:r>
      <w:r>
        <w:rPr>
          <w:sz w:val="20"/>
        </w:rPr>
        <w:t>tf</w:t>
      </w:r>
      <w:r>
        <w:rPr>
          <w:spacing w:val="-10"/>
          <w:sz w:val="20"/>
        </w:rPr>
        <w:t> </w:t>
      </w:r>
      <w:r>
        <w:rPr>
          <w:sz w:val="20"/>
        </w:rPr>
        <w:t>values</w:t>
      </w:r>
      <w:r>
        <w:rPr>
          <w:spacing w:val="-9"/>
          <w:sz w:val="20"/>
        </w:rPr>
        <w:t> </w:t>
      </w:r>
      <w:r>
        <w:rPr>
          <w:sz w:val="20"/>
        </w:rPr>
        <w:t>for</w:t>
      </w:r>
      <w:r>
        <w:rPr>
          <w:spacing w:val="-10"/>
          <w:sz w:val="20"/>
        </w:rPr>
        <w:t> </w:t>
      </w:r>
      <w:r>
        <w:rPr>
          <w:sz w:val="20"/>
        </w:rPr>
        <w:t>documents</w:t>
      </w:r>
      <w:r>
        <w:rPr>
          <w:spacing w:val="-7"/>
          <w:sz w:val="20"/>
        </w:rPr>
        <w:t> </w:t>
      </w:r>
      <w:r>
        <w:rPr>
          <w:sz w:val="20"/>
        </w:rPr>
        <w:t>in</w:t>
      </w:r>
      <w:r>
        <w:rPr>
          <w:spacing w:val="-9"/>
          <w:sz w:val="20"/>
        </w:rPr>
        <w:t> </w:t>
      </w:r>
      <w:r>
        <w:rPr>
          <w:sz w:val="20"/>
        </w:rPr>
        <w:t>Figure</w:t>
      </w:r>
      <w:r>
        <w:rPr>
          <w:spacing w:val="-10"/>
          <w:sz w:val="20"/>
        </w:rPr>
        <w:t> </w:t>
      </w:r>
      <w:r>
        <w:rPr>
          <w:color w:val="980000"/>
          <w:spacing w:val="-4"/>
          <w:sz w:val="20"/>
        </w:rPr>
        <w:t>6.9</w:t>
      </w:r>
      <w:r>
        <w:rPr>
          <w:spacing w:val="-4"/>
          <w:sz w:val="20"/>
        </w:rPr>
        <w:t>.</w:t>
      </w:r>
      <w:r>
        <w:rPr>
          <w:sz w:val="20"/>
        </w:rPr>
        <w:tab/>
      </w:r>
      <w:r>
        <w:rPr>
          <w:color w:val="980000"/>
          <w:spacing w:val="-5"/>
          <w:sz w:val="20"/>
        </w:rPr>
        <w:t>122</w:t>
      </w:r>
    </w:p>
    <w:p>
      <w:pPr>
        <w:pStyle w:val="ListParagraph"/>
        <w:numPr>
          <w:ilvl w:val="1"/>
          <w:numId w:val="18"/>
        </w:numPr>
        <w:tabs>
          <w:tab w:pos="2289" w:val="left" w:leader="none"/>
          <w:tab w:pos="8049" w:val="left" w:leader="none"/>
        </w:tabs>
        <w:spacing w:line="244" w:lineRule="exact" w:before="0" w:after="0"/>
        <w:ind w:left="2289" w:right="0" w:hanging="636"/>
        <w:jc w:val="left"/>
        <w:rPr>
          <w:sz w:val="20"/>
        </w:rPr>
      </w:pPr>
      <w:r>
        <w:rPr>
          <w:spacing w:val="-2"/>
          <w:sz w:val="20"/>
        </w:rPr>
        <w:t>Term</w:t>
      </w:r>
      <w:r>
        <w:rPr>
          <w:spacing w:val="-4"/>
          <w:sz w:val="20"/>
        </w:rPr>
        <w:t> </w:t>
      </w:r>
      <w:r>
        <w:rPr>
          <w:spacing w:val="-2"/>
          <w:sz w:val="20"/>
        </w:rPr>
        <w:t>frequencies</w:t>
      </w:r>
      <w:r>
        <w:rPr>
          <w:spacing w:val="-4"/>
          <w:sz w:val="20"/>
        </w:rPr>
        <w:t> </w:t>
      </w:r>
      <w:r>
        <w:rPr>
          <w:spacing w:val="-2"/>
          <w:sz w:val="20"/>
        </w:rPr>
        <w:t>in</w:t>
      </w:r>
      <w:r>
        <w:rPr>
          <w:spacing w:val="-1"/>
          <w:sz w:val="20"/>
        </w:rPr>
        <w:t> </w:t>
      </w:r>
      <w:r>
        <w:rPr>
          <w:spacing w:val="-2"/>
          <w:sz w:val="20"/>
        </w:rPr>
        <w:t>three</w:t>
      </w:r>
      <w:r>
        <w:rPr>
          <w:spacing w:val="-4"/>
          <w:sz w:val="20"/>
        </w:rPr>
        <w:t> </w:t>
      </w:r>
      <w:r>
        <w:rPr>
          <w:spacing w:val="-2"/>
          <w:sz w:val="20"/>
        </w:rPr>
        <w:t>novels.</w:t>
      </w:r>
      <w:r>
        <w:rPr>
          <w:sz w:val="20"/>
        </w:rPr>
        <w:tab/>
      </w:r>
      <w:r>
        <w:rPr>
          <w:color w:val="980000"/>
          <w:spacing w:val="-5"/>
          <w:sz w:val="20"/>
        </w:rPr>
        <w:t>122</w:t>
      </w:r>
    </w:p>
    <w:p>
      <w:pPr>
        <w:pStyle w:val="ListParagraph"/>
        <w:numPr>
          <w:ilvl w:val="1"/>
          <w:numId w:val="18"/>
        </w:numPr>
        <w:tabs>
          <w:tab w:pos="2289" w:val="left" w:leader="none"/>
          <w:tab w:pos="8049" w:val="left" w:leader="none"/>
        </w:tabs>
        <w:spacing w:line="242" w:lineRule="exact" w:before="0" w:after="0"/>
        <w:ind w:left="2289" w:right="0" w:hanging="636"/>
        <w:jc w:val="left"/>
        <w:rPr>
          <w:sz w:val="20"/>
        </w:rPr>
      </w:pPr>
      <w:r>
        <w:rPr>
          <w:sz w:val="20"/>
        </w:rPr>
        <w:t>Term</w:t>
      </w:r>
      <w:r>
        <w:rPr>
          <w:spacing w:val="-10"/>
          <w:sz w:val="20"/>
        </w:rPr>
        <w:t> </w:t>
      </w:r>
      <w:r>
        <w:rPr>
          <w:sz w:val="20"/>
        </w:rPr>
        <w:t>vectors</w:t>
      </w:r>
      <w:r>
        <w:rPr>
          <w:spacing w:val="-10"/>
          <w:sz w:val="20"/>
        </w:rPr>
        <w:t> </w:t>
      </w:r>
      <w:r>
        <w:rPr>
          <w:sz w:val="20"/>
        </w:rPr>
        <w:t>for</w:t>
      </w:r>
      <w:r>
        <w:rPr>
          <w:spacing w:val="-11"/>
          <w:sz w:val="20"/>
        </w:rPr>
        <w:t> </w:t>
      </w:r>
      <w:r>
        <w:rPr>
          <w:sz w:val="20"/>
        </w:rPr>
        <w:t>the</w:t>
      </w:r>
      <w:r>
        <w:rPr>
          <w:spacing w:val="-9"/>
          <w:sz w:val="20"/>
        </w:rPr>
        <w:t> </w:t>
      </w:r>
      <w:r>
        <w:rPr>
          <w:sz w:val="20"/>
        </w:rPr>
        <w:t>three</w:t>
      </w:r>
      <w:r>
        <w:rPr>
          <w:spacing w:val="-11"/>
          <w:sz w:val="20"/>
        </w:rPr>
        <w:t> </w:t>
      </w:r>
      <w:r>
        <w:rPr>
          <w:sz w:val="20"/>
        </w:rPr>
        <w:t>novels</w:t>
      </w:r>
      <w:r>
        <w:rPr>
          <w:spacing w:val="-8"/>
          <w:sz w:val="20"/>
        </w:rPr>
        <w:t> </w:t>
      </w:r>
      <w:r>
        <w:rPr>
          <w:sz w:val="20"/>
        </w:rPr>
        <w:t>of</w:t>
      </w:r>
      <w:r>
        <w:rPr>
          <w:spacing w:val="-8"/>
          <w:sz w:val="20"/>
        </w:rPr>
        <w:t> </w:t>
      </w:r>
      <w:r>
        <w:rPr>
          <w:sz w:val="20"/>
        </w:rPr>
        <w:t>Figure</w:t>
      </w:r>
      <w:r>
        <w:rPr>
          <w:spacing w:val="-11"/>
          <w:sz w:val="20"/>
        </w:rPr>
        <w:t> </w:t>
      </w:r>
      <w:r>
        <w:rPr>
          <w:color w:val="980000"/>
          <w:spacing w:val="-4"/>
          <w:sz w:val="20"/>
        </w:rPr>
        <w:t>6.12</w:t>
      </w:r>
      <w:r>
        <w:rPr>
          <w:spacing w:val="-4"/>
          <w:sz w:val="20"/>
        </w:rPr>
        <w:t>.</w:t>
      </w:r>
      <w:r>
        <w:rPr>
          <w:sz w:val="20"/>
        </w:rPr>
        <w:tab/>
      </w:r>
      <w:r>
        <w:rPr>
          <w:color w:val="980000"/>
          <w:spacing w:val="-5"/>
          <w:sz w:val="20"/>
        </w:rPr>
        <w:t>123</w:t>
      </w:r>
    </w:p>
    <w:p>
      <w:pPr>
        <w:pStyle w:val="ListParagraph"/>
        <w:numPr>
          <w:ilvl w:val="1"/>
          <w:numId w:val="18"/>
        </w:numPr>
        <w:tabs>
          <w:tab w:pos="2289" w:val="left" w:leader="none"/>
          <w:tab w:pos="8049" w:val="left" w:leader="none"/>
        </w:tabs>
        <w:spacing w:line="242" w:lineRule="exact" w:before="0" w:after="0"/>
        <w:ind w:left="2289" w:right="0" w:hanging="636"/>
        <w:jc w:val="left"/>
        <w:rPr>
          <w:sz w:val="20"/>
        </w:rPr>
      </w:pPr>
      <w:r>
        <w:rPr>
          <w:sz w:val="20"/>
        </w:rPr>
        <w:t>The</w:t>
      </w:r>
      <w:r>
        <w:rPr>
          <w:spacing w:val="-8"/>
          <w:sz w:val="20"/>
        </w:rPr>
        <w:t> </w:t>
      </w:r>
      <w:r>
        <w:rPr>
          <w:sz w:val="20"/>
        </w:rPr>
        <w:t>basic</w:t>
      </w:r>
      <w:r>
        <w:rPr>
          <w:spacing w:val="-8"/>
          <w:sz w:val="20"/>
        </w:rPr>
        <w:t> </w:t>
      </w:r>
      <w:r>
        <w:rPr>
          <w:sz w:val="20"/>
        </w:rPr>
        <w:t>algorithm</w:t>
      </w:r>
      <w:r>
        <w:rPr>
          <w:spacing w:val="-9"/>
          <w:sz w:val="20"/>
        </w:rPr>
        <w:t> </w:t>
      </w:r>
      <w:r>
        <w:rPr>
          <w:sz w:val="20"/>
        </w:rPr>
        <w:t>for</w:t>
      </w:r>
      <w:r>
        <w:rPr>
          <w:spacing w:val="-8"/>
          <w:sz w:val="20"/>
        </w:rPr>
        <w:t> </w:t>
      </w:r>
      <w:r>
        <w:rPr>
          <w:sz w:val="20"/>
        </w:rPr>
        <w:t>computing</w:t>
      </w:r>
      <w:r>
        <w:rPr>
          <w:spacing w:val="-6"/>
          <w:sz w:val="20"/>
        </w:rPr>
        <w:t> </w:t>
      </w:r>
      <w:r>
        <w:rPr>
          <w:sz w:val="20"/>
        </w:rPr>
        <w:t>vector</w:t>
      </w:r>
      <w:r>
        <w:rPr>
          <w:spacing w:val="-10"/>
          <w:sz w:val="20"/>
        </w:rPr>
        <w:t> </w:t>
      </w:r>
      <w:r>
        <w:rPr>
          <w:sz w:val="20"/>
        </w:rPr>
        <w:t>space</w:t>
      </w:r>
      <w:r>
        <w:rPr>
          <w:spacing w:val="-10"/>
          <w:sz w:val="20"/>
        </w:rPr>
        <w:t> </w:t>
      </w:r>
      <w:r>
        <w:rPr>
          <w:spacing w:val="-2"/>
          <w:sz w:val="20"/>
        </w:rPr>
        <w:t>scores.</w:t>
      </w:r>
      <w:r>
        <w:rPr>
          <w:sz w:val="20"/>
        </w:rPr>
        <w:tab/>
      </w:r>
      <w:r>
        <w:rPr>
          <w:color w:val="980000"/>
          <w:spacing w:val="-5"/>
          <w:sz w:val="20"/>
        </w:rPr>
        <w:t>125</w:t>
      </w:r>
    </w:p>
    <w:p>
      <w:pPr>
        <w:pStyle w:val="ListParagraph"/>
        <w:numPr>
          <w:ilvl w:val="1"/>
          <w:numId w:val="18"/>
        </w:numPr>
        <w:tabs>
          <w:tab w:pos="2289" w:val="left" w:leader="none"/>
          <w:tab w:pos="8049" w:val="left" w:leader="none"/>
        </w:tabs>
        <w:spacing w:line="244" w:lineRule="exact" w:before="0" w:after="0"/>
        <w:ind w:left="2289" w:right="0" w:hanging="636"/>
        <w:jc w:val="left"/>
        <w:rPr>
          <w:sz w:val="20"/>
        </w:rPr>
      </w:pPr>
      <w:r>
        <w:rPr>
          <w:sz w:val="20"/>
        </w:rPr>
        <w:t>SMART</w:t>
      </w:r>
      <w:r>
        <w:rPr>
          <w:spacing w:val="-11"/>
          <w:sz w:val="20"/>
        </w:rPr>
        <w:t> </w:t>
      </w:r>
      <w:r>
        <w:rPr>
          <w:sz w:val="20"/>
        </w:rPr>
        <w:t>notation</w:t>
      </w:r>
      <w:r>
        <w:rPr>
          <w:spacing w:val="-8"/>
          <w:sz w:val="20"/>
        </w:rPr>
        <w:t> </w:t>
      </w:r>
      <w:r>
        <w:rPr>
          <w:sz w:val="20"/>
        </w:rPr>
        <w:t>for</w:t>
      </w:r>
      <w:r>
        <w:rPr>
          <w:spacing w:val="-9"/>
          <w:sz w:val="20"/>
        </w:rPr>
        <w:t> </w:t>
      </w:r>
      <w:r>
        <w:rPr>
          <w:sz w:val="20"/>
        </w:rPr>
        <w:t>tf-idf</w:t>
      </w:r>
      <w:r>
        <w:rPr>
          <w:spacing w:val="-13"/>
          <w:sz w:val="20"/>
        </w:rPr>
        <w:t> </w:t>
      </w:r>
      <w:r>
        <w:rPr>
          <w:spacing w:val="-2"/>
          <w:sz w:val="20"/>
        </w:rPr>
        <w:t>variants.</w:t>
      </w:r>
      <w:r>
        <w:rPr>
          <w:sz w:val="20"/>
        </w:rPr>
        <w:tab/>
      </w:r>
      <w:r>
        <w:rPr>
          <w:color w:val="980000"/>
          <w:spacing w:val="-5"/>
          <w:sz w:val="20"/>
        </w:rPr>
        <w:t>128</w:t>
      </w:r>
    </w:p>
    <w:p>
      <w:pPr>
        <w:pStyle w:val="ListParagraph"/>
        <w:numPr>
          <w:ilvl w:val="1"/>
          <w:numId w:val="18"/>
        </w:numPr>
        <w:tabs>
          <w:tab w:pos="2289" w:val="left" w:leader="none"/>
          <w:tab w:pos="8049" w:val="left" w:leader="none"/>
        </w:tabs>
        <w:spacing w:line="244" w:lineRule="exact" w:before="0" w:after="0"/>
        <w:ind w:left="2289" w:right="0" w:hanging="636"/>
        <w:jc w:val="left"/>
        <w:rPr>
          <w:sz w:val="20"/>
        </w:rPr>
      </w:pPr>
      <w:r>
        <w:rPr>
          <w:sz w:val="20"/>
        </w:rPr>
        <w:t>Pivoted</w:t>
      </w:r>
      <w:r>
        <w:rPr>
          <w:spacing w:val="-11"/>
          <w:sz w:val="20"/>
        </w:rPr>
        <w:t> </w:t>
      </w:r>
      <w:r>
        <w:rPr>
          <w:sz w:val="20"/>
        </w:rPr>
        <w:t>document</w:t>
      </w:r>
      <w:r>
        <w:rPr>
          <w:spacing w:val="-11"/>
          <w:sz w:val="20"/>
        </w:rPr>
        <w:t> </w:t>
      </w:r>
      <w:r>
        <w:rPr>
          <w:sz w:val="20"/>
        </w:rPr>
        <w:t>length</w:t>
      </w:r>
      <w:r>
        <w:rPr>
          <w:spacing w:val="-9"/>
          <w:sz w:val="20"/>
        </w:rPr>
        <w:t> </w:t>
      </w:r>
      <w:r>
        <w:rPr>
          <w:spacing w:val="-2"/>
          <w:sz w:val="20"/>
        </w:rPr>
        <w:t>normalization.</w:t>
      </w:r>
      <w:r>
        <w:rPr>
          <w:sz w:val="20"/>
        </w:rPr>
        <w:tab/>
      </w:r>
      <w:r>
        <w:rPr>
          <w:color w:val="980000"/>
          <w:spacing w:val="-5"/>
          <w:sz w:val="20"/>
        </w:rPr>
        <w:t>130</w:t>
      </w:r>
    </w:p>
    <w:p>
      <w:pPr>
        <w:pStyle w:val="ListParagraph"/>
        <w:numPr>
          <w:ilvl w:val="1"/>
          <w:numId w:val="18"/>
        </w:numPr>
        <w:tabs>
          <w:tab w:pos="2289" w:val="left" w:leader="none"/>
        </w:tabs>
        <w:spacing w:line="240" w:lineRule="exact" w:before="0" w:after="0"/>
        <w:ind w:left="2289" w:right="0" w:hanging="636"/>
        <w:jc w:val="left"/>
        <w:rPr>
          <w:sz w:val="20"/>
        </w:rPr>
      </w:pPr>
      <w:r>
        <w:rPr>
          <w:spacing w:val="-2"/>
          <w:sz w:val="20"/>
        </w:rPr>
        <w:t>Implementing</w:t>
      </w:r>
      <w:r>
        <w:rPr>
          <w:spacing w:val="6"/>
          <w:sz w:val="20"/>
        </w:rPr>
        <w:t> </w:t>
      </w:r>
      <w:r>
        <w:rPr>
          <w:spacing w:val="-2"/>
          <w:sz w:val="20"/>
        </w:rPr>
        <w:t>pivoted</w:t>
      </w:r>
      <w:r>
        <w:rPr>
          <w:spacing w:val="6"/>
          <w:sz w:val="20"/>
        </w:rPr>
        <w:t> </w:t>
      </w:r>
      <w:r>
        <w:rPr>
          <w:spacing w:val="-2"/>
          <w:sz w:val="20"/>
        </w:rPr>
        <w:t>document</w:t>
      </w:r>
      <w:r>
        <w:rPr>
          <w:spacing w:val="4"/>
          <w:sz w:val="20"/>
        </w:rPr>
        <w:t> </w:t>
      </w:r>
      <w:r>
        <w:rPr>
          <w:spacing w:val="-2"/>
          <w:sz w:val="20"/>
        </w:rPr>
        <w:t>length</w:t>
      </w:r>
      <w:r>
        <w:rPr>
          <w:spacing w:val="7"/>
          <w:sz w:val="20"/>
        </w:rPr>
        <w:t> </w:t>
      </w:r>
      <w:r>
        <w:rPr>
          <w:spacing w:val="-2"/>
          <w:sz w:val="20"/>
        </w:rPr>
        <w:t>normalization</w:t>
      </w:r>
      <w:r>
        <w:rPr>
          <w:spacing w:val="3"/>
          <w:sz w:val="20"/>
        </w:rPr>
        <w:t> </w:t>
      </w:r>
      <w:r>
        <w:rPr>
          <w:spacing w:val="-5"/>
          <w:sz w:val="20"/>
        </w:rPr>
        <w:t>by</w:t>
      </w:r>
    </w:p>
    <w:p>
      <w:pPr>
        <w:pStyle w:val="BodyText"/>
        <w:tabs>
          <w:tab w:pos="8049" w:val="left" w:leader="none"/>
        </w:tabs>
        <w:spacing w:line="254" w:lineRule="exact"/>
        <w:ind w:left="2289"/>
      </w:pPr>
      <w:r>
        <w:rPr/>
        <w:t>linear</w:t>
      </w:r>
      <w:r>
        <w:rPr>
          <w:spacing w:val="-8"/>
        </w:rPr>
        <w:t> </w:t>
      </w:r>
      <w:r>
        <w:rPr>
          <w:spacing w:val="-2"/>
        </w:rPr>
        <w:t>scaling.</w:t>
      </w:r>
      <w:r>
        <w:rPr/>
        <w:tab/>
      </w:r>
      <w:r>
        <w:rPr>
          <w:color w:val="980000"/>
          <w:spacing w:val="-5"/>
        </w:rPr>
        <w:t>131</w:t>
      </w:r>
    </w:p>
    <w:p>
      <w:pPr>
        <w:pStyle w:val="ListParagraph"/>
        <w:numPr>
          <w:ilvl w:val="1"/>
          <w:numId w:val="19"/>
        </w:numPr>
        <w:tabs>
          <w:tab w:pos="2289" w:val="left" w:leader="none"/>
          <w:tab w:pos="8049" w:val="left" w:leader="none"/>
        </w:tabs>
        <w:spacing w:line="256" w:lineRule="exact" w:before="174" w:after="0"/>
        <w:ind w:left="2289" w:right="0" w:hanging="636"/>
        <w:jc w:val="left"/>
        <w:rPr>
          <w:sz w:val="20"/>
        </w:rPr>
      </w:pPr>
      <w:r>
        <w:rPr>
          <w:sz w:val="20"/>
        </w:rPr>
        <w:t>A</w:t>
      </w:r>
      <w:r>
        <w:rPr>
          <w:spacing w:val="-6"/>
          <w:sz w:val="20"/>
        </w:rPr>
        <w:t> </w:t>
      </w:r>
      <w:r>
        <w:rPr>
          <w:sz w:val="20"/>
        </w:rPr>
        <w:t>faster</w:t>
      </w:r>
      <w:r>
        <w:rPr>
          <w:spacing w:val="-10"/>
          <w:sz w:val="20"/>
        </w:rPr>
        <w:t> </w:t>
      </w:r>
      <w:r>
        <w:rPr>
          <w:sz w:val="20"/>
        </w:rPr>
        <w:t>algorithm</w:t>
      </w:r>
      <w:r>
        <w:rPr>
          <w:spacing w:val="-4"/>
          <w:sz w:val="20"/>
        </w:rPr>
        <w:t> </w:t>
      </w:r>
      <w:r>
        <w:rPr>
          <w:sz w:val="20"/>
        </w:rPr>
        <w:t>for</w:t>
      </w:r>
      <w:r>
        <w:rPr>
          <w:spacing w:val="-7"/>
          <w:sz w:val="20"/>
        </w:rPr>
        <w:t> </w:t>
      </w:r>
      <w:r>
        <w:rPr>
          <w:sz w:val="20"/>
        </w:rPr>
        <w:t>vector</w:t>
      </w:r>
      <w:r>
        <w:rPr>
          <w:spacing w:val="-8"/>
          <w:sz w:val="20"/>
        </w:rPr>
        <w:t> </w:t>
      </w:r>
      <w:r>
        <w:rPr>
          <w:sz w:val="20"/>
        </w:rPr>
        <w:t>space</w:t>
      </w:r>
      <w:r>
        <w:rPr>
          <w:spacing w:val="-8"/>
          <w:sz w:val="20"/>
        </w:rPr>
        <w:t> </w:t>
      </w:r>
      <w:r>
        <w:rPr>
          <w:spacing w:val="-2"/>
          <w:sz w:val="20"/>
        </w:rPr>
        <w:t>scores.</w:t>
      </w:r>
      <w:r>
        <w:rPr>
          <w:sz w:val="20"/>
        </w:rPr>
        <w:tab/>
      </w:r>
      <w:r>
        <w:rPr>
          <w:color w:val="980000"/>
          <w:spacing w:val="-5"/>
          <w:sz w:val="20"/>
        </w:rPr>
        <w:t>136</w:t>
      </w:r>
    </w:p>
    <w:p>
      <w:pPr>
        <w:pStyle w:val="ListParagraph"/>
        <w:numPr>
          <w:ilvl w:val="1"/>
          <w:numId w:val="19"/>
        </w:numPr>
        <w:tabs>
          <w:tab w:pos="2289" w:val="left" w:leader="none"/>
          <w:tab w:pos="8049" w:val="left" w:leader="none"/>
        </w:tabs>
        <w:spacing w:line="242" w:lineRule="exact" w:before="0" w:after="0"/>
        <w:ind w:left="2289" w:right="0" w:hanging="636"/>
        <w:jc w:val="left"/>
        <w:rPr>
          <w:sz w:val="20"/>
        </w:rPr>
      </w:pPr>
      <w:r>
        <w:rPr>
          <w:spacing w:val="-2"/>
          <w:sz w:val="20"/>
        </w:rPr>
        <w:t>A</w:t>
      </w:r>
      <w:r>
        <w:rPr>
          <w:spacing w:val="4"/>
          <w:sz w:val="20"/>
        </w:rPr>
        <w:t> </w:t>
      </w:r>
      <w:r>
        <w:rPr>
          <w:spacing w:val="-2"/>
          <w:sz w:val="20"/>
        </w:rPr>
        <w:t>static</w:t>
      </w:r>
      <w:r>
        <w:rPr>
          <w:spacing w:val="1"/>
          <w:sz w:val="20"/>
        </w:rPr>
        <w:t> </w:t>
      </w:r>
      <w:r>
        <w:rPr>
          <w:spacing w:val="-2"/>
          <w:sz w:val="20"/>
        </w:rPr>
        <w:t>quality-ordered</w:t>
      </w:r>
      <w:r>
        <w:rPr>
          <w:spacing w:val="-1"/>
          <w:sz w:val="20"/>
        </w:rPr>
        <w:t> </w:t>
      </w:r>
      <w:r>
        <w:rPr>
          <w:spacing w:val="-2"/>
          <w:sz w:val="20"/>
        </w:rPr>
        <w:t>index.</w:t>
      </w:r>
      <w:r>
        <w:rPr>
          <w:sz w:val="20"/>
        </w:rPr>
        <w:tab/>
      </w:r>
      <w:r>
        <w:rPr>
          <w:color w:val="980000"/>
          <w:spacing w:val="-5"/>
          <w:sz w:val="20"/>
        </w:rPr>
        <w:t>139</w:t>
      </w:r>
    </w:p>
    <w:p>
      <w:pPr>
        <w:pStyle w:val="ListParagraph"/>
        <w:numPr>
          <w:ilvl w:val="1"/>
          <w:numId w:val="19"/>
        </w:numPr>
        <w:tabs>
          <w:tab w:pos="2289" w:val="left" w:leader="none"/>
          <w:tab w:pos="8049" w:val="left" w:leader="none"/>
        </w:tabs>
        <w:spacing w:line="242" w:lineRule="exact" w:before="0" w:after="0"/>
        <w:ind w:left="2289" w:right="0" w:hanging="636"/>
        <w:jc w:val="left"/>
        <w:rPr>
          <w:sz w:val="20"/>
        </w:rPr>
      </w:pPr>
      <w:r>
        <w:rPr>
          <w:sz w:val="20"/>
        </w:rPr>
        <w:t>Cluster</w:t>
      </w:r>
      <w:r>
        <w:rPr>
          <w:spacing w:val="-11"/>
          <w:sz w:val="20"/>
        </w:rPr>
        <w:t> </w:t>
      </w:r>
      <w:r>
        <w:rPr>
          <w:spacing w:val="-2"/>
          <w:sz w:val="20"/>
        </w:rPr>
        <w:t>pruning.</w:t>
      </w:r>
      <w:r>
        <w:rPr>
          <w:sz w:val="20"/>
        </w:rPr>
        <w:tab/>
      </w:r>
      <w:r>
        <w:rPr>
          <w:color w:val="980000"/>
          <w:spacing w:val="-5"/>
          <w:sz w:val="20"/>
        </w:rPr>
        <w:t>142</w:t>
      </w:r>
    </w:p>
    <w:p>
      <w:pPr>
        <w:pStyle w:val="ListParagraph"/>
        <w:numPr>
          <w:ilvl w:val="1"/>
          <w:numId w:val="19"/>
        </w:numPr>
        <w:tabs>
          <w:tab w:pos="2289" w:val="left" w:leader="none"/>
          <w:tab w:pos="8049" w:val="left" w:leader="none"/>
        </w:tabs>
        <w:spacing w:line="244" w:lineRule="exact" w:before="0" w:after="0"/>
        <w:ind w:left="2289" w:right="0" w:hanging="636"/>
        <w:jc w:val="left"/>
        <w:rPr>
          <w:sz w:val="20"/>
        </w:rPr>
      </w:pPr>
      <w:r>
        <w:rPr>
          <w:spacing w:val="-4"/>
          <w:sz w:val="20"/>
        </w:rPr>
        <w:t>Tiered</w:t>
      </w:r>
      <w:r>
        <w:rPr>
          <w:spacing w:val="1"/>
          <w:sz w:val="20"/>
        </w:rPr>
        <w:t> </w:t>
      </w:r>
      <w:r>
        <w:rPr>
          <w:spacing w:val="-2"/>
          <w:sz w:val="20"/>
        </w:rPr>
        <w:t>indexes.</w:t>
      </w:r>
      <w:r>
        <w:rPr>
          <w:sz w:val="20"/>
        </w:rPr>
        <w:tab/>
      </w:r>
      <w:r>
        <w:rPr>
          <w:color w:val="980000"/>
          <w:spacing w:val="-5"/>
          <w:sz w:val="20"/>
        </w:rPr>
        <w:t>144</w:t>
      </w:r>
    </w:p>
    <w:p>
      <w:pPr>
        <w:pStyle w:val="ListParagraph"/>
        <w:numPr>
          <w:ilvl w:val="1"/>
          <w:numId w:val="19"/>
        </w:numPr>
        <w:tabs>
          <w:tab w:pos="2289" w:val="left" w:leader="none"/>
          <w:tab w:pos="8049" w:val="left" w:leader="none"/>
        </w:tabs>
        <w:spacing w:line="257" w:lineRule="exact" w:before="0" w:after="0"/>
        <w:ind w:left="2289" w:right="0" w:hanging="636"/>
        <w:jc w:val="left"/>
        <w:rPr>
          <w:sz w:val="20"/>
        </w:rPr>
      </w:pPr>
      <w:r>
        <w:rPr>
          <w:sz w:val="20"/>
        </w:rPr>
        <w:t>A</w:t>
      </w:r>
      <w:r>
        <w:rPr>
          <w:spacing w:val="-7"/>
          <w:sz w:val="20"/>
        </w:rPr>
        <w:t> </w:t>
      </w:r>
      <w:r>
        <w:rPr>
          <w:sz w:val="20"/>
        </w:rPr>
        <w:t>complete</w:t>
      </w:r>
      <w:r>
        <w:rPr>
          <w:spacing w:val="-7"/>
          <w:sz w:val="20"/>
        </w:rPr>
        <w:t> </w:t>
      </w:r>
      <w:r>
        <w:rPr>
          <w:sz w:val="20"/>
        </w:rPr>
        <w:t>search</w:t>
      </w:r>
      <w:r>
        <w:rPr>
          <w:spacing w:val="-13"/>
          <w:sz w:val="20"/>
        </w:rPr>
        <w:t> </w:t>
      </w:r>
      <w:r>
        <w:rPr>
          <w:spacing w:val="-2"/>
          <w:sz w:val="20"/>
        </w:rPr>
        <w:t>system.</w:t>
      </w:r>
      <w:r>
        <w:rPr>
          <w:sz w:val="20"/>
        </w:rPr>
        <w:tab/>
      </w:r>
      <w:r>
        <w:rPr>
          <w:color w:val="980000"/>
          <w:spacing w:val="-5"/>
          <w:sz w:val="20"/>
        </w:rPr>
        <w:t>147</w:t>
      </w:r>
    </w:p>
    <w:p>
      <w:pPr>
        <w:pStyle w:val="ListParagraph"/>
        <w:numPr>
          <w:ilvl w:val="1"/>
          <w:numId w:val="20"/>
        </w:numPr>
        <w:tabs>
          <w:tab w:pos="2289" w:val="left" w:leader="none"/>
          <w:tab w:pos="8049" w:val="left" w:leader="none"/>
        </w:tabs>
        <w:spacing w:line="256" w:lineRule="exact" w:before="172" w:after="0"/>
        <w:ind w:left="2289" w:right="0" w:hanging="636"/>
        <w:jc w:val="left"/>
        <w:rPr>
          <w:sz w:val="20"/>
        </w:rPr>
      </w:pPr>
      <w:r>
        <w:rPr>
          <w:sz w:val="20"/>
        </w:rPr>
        <w:t>Graph</w:t>
      </w:r>
      <w:r>
        <w:rPr>
          <w:spacing w:val="-9"/>
          <w:sz w:val="20"/>
        </w:rPr>
        <w:t> </w:t>
      </w:r>
      <w:r>
        <w:rPr>
          <w:sz w:val="20"/>
        </w:rPr>
        <w:t>comparing</w:t>
      </w:r>
      <w:r>
        <w:rPr>
          <w:spacing w:val="-7"/>
          <w:sz w:val="20"/>
        </w:rPr>
        <w:t> </w:t>
      </w:r>
      <w:r>
        <w:rPr>
          <w:sz w:val="20"/>
        </w:rPr>
        <w:t>the</w:t>
      </w:r>
      <w:r>
        <w:rPr>
          <w:spacing w:val="-7"/>
          <w:sz w:val="20"/>
        </w:rPr>
        <w:t> </w:t>
      </w:r>
      <w:r>
        <w:rPr>
          <w:sz w:val="20"/>
        </w:rPr>
        <w:t>harmonic</w:t>
      </w:r>
      <w:r>
        <w:rPr>
          <w:spacing w:val="-8"/>
          <w:sz w:val="20"/>
        </w:rPr>
        <w:t> </w:t>
      </w:r>
      <w:r>
        <w:rPr>
          <w:sz w:val="20"/>
        </w:rPr>
        <w:t>mean</w:t>
      </w:r>
      <w:r>
        <w:rPr>
          <w:spacing w:val="-8"/>
          <w:sz w:val="20"/>
        </w:rPr>
        <w:t> </w:t>
      </w:r>
      <w:r>
        <w:rPr>
          <w:sz w:val="20"/>
        </w:rPr>
        <w:t>to</w:t>
      </w:r>
      <w:r>
        <w:rPr>
          <w:spacing w:val="-8"/>
          <w:sz w:val="20"/>
        </w:rPr>
        <w:t> </w:t>
      </w:r>
      <w:r>
        <w:rPr>
          <w:sz w:val="20"/>
        </w:rPr>
        <w:t>other</w:t>
      </w:r>
      <w:r>
        <w:rPr>
          <w:spacing w:val="-7"/>
          <w:sz w:val="20"/>
        </w:rPr>
        <w:t> </w:t>
      </w:r>
      <w:r>
        <w:rPr>
          <w:spacing w:val="-2"/>
          <w:sz w:val="20"/>
        </w:rPr>
        <w:t>means.</w:t>
      </w:r>
      <w:r>
        <w:rPr>
          <w:sz w:val="20"/>
        </w:rPr>
        <w:tab/>
      </w:r>
      <w:r>
        <w:rPr>
          <w:color w:val="980000"/>
          <w:spacing w:val="-5"/>
          <w:sz w:val="20"/>
        </w:rPr>
        <w:t>157</w:t>
      </w:r>
    </w:p>
    <w:p>
      <w:pPr>
        <w:pStyle w:val="ListParagraph"/>
        <w:numPr>
          <w:ilvl w:val="1"/>
          <w:numId w:val="20"/>
        </w:numPr>
        <w:tabs>
          <w:tab w:pos="2289" w:val="left" w:leader="none"/>
          <w:tab w:pos="8049" w:val="left" w:leader="none"/>
        </w:tabs>
        <w:spacing w:line="242" w:lineRule="exact" w:before="0" w:after="0"/>
        <w:ind w:left="2289" w:right="0" w:hanging="636"/>
        <w:jc w:val="left"/>
        <w:rPr>
          <w:sz w:val="20"/>
        </w:rPr>
      </w:pPr>
      <w:r>
        <w:rPr>
          <w:sz w:val="20"/>
        </w:rPr>
        <w:t>Precision/recall</w:t>
      </w:r>
      <w:r>
        <w:rPr>
          <w:spacing w:val="29"/>
          <w:sz w:val="20"/>
        </w:rPr>
        <w:t> </w:t>
      </w:r>
      <w:r>
        <w:rPr>
          <w:spacing w:val="-2"/>
          <w:sz w:val="20"/>
        </w:rPr>
        <w:t>graph.</w:t>
      </w:r>
      <w:r>
        <w:rPr>
          <w:sz w:val="20"/>
        </w:rPr>
        <w:tab/>
      </w:r>
      <w:r>
        <w:rPr>
          <w:color w:val="980000"/>
          <w:spacing w:val="-5"/>
          <w:sz w:val="20"/>
        </w:rPr>
        <w:t>158</w:t>
      </w:r>
    </w:p>
    <w:p>
      <w:pPr>
        <w:pStyle w:val="ListParagraph"/>
        <w:numPr>
          <w:ilvl w:val="1"/>
          <w:numId w:val="20"/>
        </w:numPr>
        <w:tabs>
          <w:tab w:pos="2289" w:val="left" w:leader="none"/>
        </w:tabs>
        <w:spacing w:line="241" w:lineRule="exact" w:before="0" w:after="0"/>
        <w:ind w:left="2289" w:right="0" w:hanging="636"/>
        <w:jc w:val="left"/>
        <w:rPr>
          <w:sz w:val="20"/>
        </w:rPr>
      </w:pPr>
      <w:r>
        <w:rPr>
          <w:sz w:val="20"/>
        </w:rPr>
        <w:t>Averaged</w:t>
      </w:r>
      <w:r>
        <w:rPr>
          <w:spacing w:val="-5"/>
          <w:sz w:val="20"/>
        </w:rPr>
        <w:t> </w:t>
      </w:r>
      <w:r>
        <w:rPr>
          <w:sz w:val="20"/>
        </w:rPr>
        <w:t>11-point</w:t>
      </w:r>
      <w:r>
        <w:rPr>
          <w:spacing w:val="-6"/>
          <w:sz w:val="20"/>
        </w:rPr>
        <w:t> </w:t>
      </w:r>
      <w:r>
        <w:rPr>
          <w:sz w:val="20"/>
        </w:rPr>
        <w:t>precision/recall</w:t>
      </w:r>
      <w:r>
        <w:rPr>
          <w:spacing w:val="-6"/>
          <w:sz w:val="20"/>
        </w:rPr>
        <w:t> </w:t>
      </w:r>
      <w:r>
        <w:rPr>
          <w:sz w:val="20"/>
        </w:rPr>
        <w:t>graph</w:t>
      </w:r>
      <w:r>
        <w:rPr>
          <w:spacing w:val="-6"/>
          <w:sz w:val="20"/>
        </w:rPr>
        <w:t> </w:t>
      </w:r>
      <w:r>
        <w:rPr>
          <w:sz w:val="20"/>
        </w:rPr>
        <w:t>across</w:t>
      </w:r>
      <w:r>
        <w:rPr>
          <w:spacing w:val="-6"/>
          <w:sz w:val="20"/>
        </w:rPr>
        <w:t> </w:t>
      </w:r>
      <w:r>
        <w:rPr>
          <w:sz w:val="20"/>
        </w:rPr>
        <w:t>50</w:t>
      </w:r>
      <w:r>
        <w:rPr>
          <w:spacing w:val="-4"/>
          <w:sz w:val="20"/>
        </w:rPr>
        <w:t> </w:t>
      </w:r>
      <w:r>
        <w:rPr>
          <w:spacing w:val="-2"/>
          <w:sz w:val="20"/>
        </w:rPr>
        <w:t>queries</w:t>
      </w:r>
    </w:p>
    <w:p>
      <w:pPr>
        <w:pStyle w:val="BodyText"/>
        <w:tabs>
          <w:tab w:pos="8049" w:val="left" w:leader="none"/>
        </w:tabs>
        <w:spacing w:line="241" w:lineRule="exact"/>
        <w:ind w:left="2289"/>
      </w:pPr>
      <w:r>
        <w:rPr/>
        <w:t>for</w:t>
      </w:r>
      <w:r>
        <w:rPr>
          <w:spacing w:val="-9"/>
        </w:rPr>
        <w:t> </w:t>
      </w:r>
      <w:r>
        <w:rPr/>
        <w:t>a</w:t>
      </w:r>
      <w:r>
        <w:rPr>
          <w:spacing w:val="-9"/>
        </w:rPr>
        <w:t> </w:t>
      </w:r>
      <w:r>
        <w:rPr/>
        <w:t>representative</w:t>
      </w:r>
      <w:r>
        <w:rPr>
          <w:spacing w:val="-12"/>
        </w:rPr>
        <w:t> </w:t>
      </w:r>
      <w:r>
        <w:rPr/>
        <w:t>TREC</w:t>
      </w:r>
      <w:r>
        <w:rPr>
          <w:spacing w:val="-10"/>
        </w:rPr>
        <w:t> </w:t>
      </w:r>
      <w:r>
        <w:rPr>
          <w:spacing w:val="-2"/>
        </w:rPr>
        <w:t>system.</w:t>
      </w:r>
      <w:r>
        <w:rPr/>
        <w:tab/>
      </w:r>
      <w:r>
        <w:rPr>
          <w:color w:val="980000"/>
          <w:spacing w:val="-5"/>
        </w:rPr>
        <w:t>160</w:t>
      </w:r>
    </w:p>
    <w:p>
      <w:pPr>
        <w:pStyle w:val="ListParagraph"/>
        <w:numPr>
          <w:ilvl w:val="1"/>
          <w:numId w:val="20"/>
        </w:numPr>
        <w:tabs>
          <w:tab w:pos="2289" w:val="left" w:leader="none"/>
        </w:tabs>
        <w:spacing w:line="241" w:lineRule="exact" w:before="0" w:after="0"/>
        <w:ind w:left="2289" w:right="0" w:hanging="636"/>
        <w:jc w:val="left"/>
        <w:rPr>
          <w:sz w:val="20"/>
        </w:rPr>
      </w:pPr>
      <w:r>
        <w:rPr>
          <w:sz w:val="20"/>
        </w:rPr>
        <w:t>The</w:t>
      </w:r>
      <w:r>
        <w:rPr>
          <w:spacing w:val="-11"/>
          <w:sz w:val="20"/>
        </w:rPr>
        <w:t> </w:t>
      </w:r>
      <w:r>
        <w:rPr>
          <w:sz w:val="20"/>
        </w:rPr>
        <w:t>ROC</w:t>
      </w:r>
      <w:r>
        <w:rPr>
          <w:spacing w:val="-10"/>
          <w:sz w:val="20"/>
        </w:rPr>
        <w:t> </w:t>
      </w:r>
      <w:r>
        <w:rPr>
          <w:sz w:val="20"/>
        </w:rPr>
        <w:t>curve</w:t>
      </w:r>
      <w:r>
        <w:rPr>
          <w:spacing w:val="-9"/>
          <w:sz w:val="20"/>
        </w:rPr>
        <w:t> </w:t>
      </w:r>
      <w:r>
        <w:rPr>
          <w:sz w:val="20"/>
        </w:rPr>
        <w:t>corresponding</w:t>
      </w:r>
      <w:r>
        <w:rPr>
          <w:spacing w:val="-12"/>
          <w:sz w:val="20"/>
        </w:rPr>
        <w:t> </w:t>
      </w:r>
      <w:r>
        <w:rPr>
          <w:sz w:val="20"/>
        </w:rPr>
        <w:t>to</w:t>
      </w:r>
      <w:r>
        <w:rPr>
          <w:spacing w:val="-8"/>
          <w:sz w:val="20"/>
        </w:rPr>
        <w:t> </w:t>
      </w:r>
      <w:r>
        <w:rPr>
          <w:sz w:val="20"/>
        </w:rPr>
        <w:t>the</w:t>
      </w:r>
      <w:r>
        <w:rPr>
          <w:spacing w:val="-9"/>
          <w:sz w:val="20"/>
        </w:rPr>
        <w:t> </w:t>
      </w:r>
      <w:r>
        <w:rPr>
          <w:sz w:val="20"/>
        </w:rPr>
        <w:t>precision-recall</w:t>
      </w:r>
      <w:r>
        <w:rPr>
          <w:spacing w:val="-13"/>
          <w:sz w:val="20"/>
        </w:rPr>
        <w:t> </w:t>
      </w:r>
      <w:r>
        <w:rPr>
          <w:sz w:val="20"/>
        </w:rPr>
        <w:t>curve</w:t>
      </w:r>
      <w:r>
        <w:rPr>
          <w:spacing w:val="-11"/>
          <w:sz w:val="20"/>
        </w:rPr>
        <w:t> </w:t>
      </w:r>
      <w:r>
        <w:rPr>
          <w:spacing w:val="-5"/>
          <w:sz w:val="20"/>
        </w:rPr>
        <w:t>in</w:t>
      </w:r>
    </w:p>
    <w:p>
      <w:pPr>
        <w:pStyle w:val="BodyText"/>
        <w:tabs>
          <w:tab w:pos="8049" w:val="left" w:leader="none"/>
        </w:tabs>
        <w:spacing w:line="241" w:lineRule="exact"/>
        <w:ind w:left="2289"/>
      </w:pPr>
      <w:r>
        <w:rPr/>
        <w:t>Figure</w:t>
      </w:r>
      <w:r>
        <w:rPr>
          <w:spacing w:val="-12"/>
        </w:rPr>
        <w:t> </w:t>
      </w:r>
      <w:r>
        <w:rPr>
          <w:color w:val="980000"/>
          <w:spacing w:val="-4"/>
        </w:rPr>
        <w:t>8.2</w:t>
      </w:r>
      <w:r>
        <w:rPr>
          <w:spacing w:val="-4"/>
        </w:rPr>
        <w:t>.</w:t>
      </w:r>
      <w:r>
        <w:rPr/>
        <w:tab/>
      </w:r>
      <w:r>
        <w:rPr>
          <w:color w:val="980000"/>
          <w:spacing w:val="-5"/>
        </w:rPr>
        <w:t>162</w:t>
      </w:r>
    </w:p>
    <w:p>
      <w:pPr>
        <w:pStyle w:val="ListParagraph"/>
        <w:numPr>
          <w:ilvl w:val="1"/>
          <w:numId w:val="20"/>
        </w:numPr>
        <w:tabs>
          <w:tab w:pos="2289" w:val="left" w:leader="none"/>
          <w:tab w:pos="8049" w:val="left" w:leader="none"/>
        </w:tabs>
        <w:spacing w:line="256" w:lineRule="exact" w:before="0" w:after="0"/>
        <w:ind w:left="2289" w:right="0" w:hanging="636"/>
        <w:jc w:val="left"/>
        <w:rPr>
          <w:sz w:val="20"/>
        </w:rPr>
      </w:pPr>
      <w:r>
        <w:rPr>
          <w:sz w:val="20"/>
        </w:rPr>
        <w:t>An</w:t>
      </w:r>
      <w:r>
        <w:rPr>
          <w:spacing w:val="-7"/>
          <w:sz w:val="20"/>
        </w:rPr>
        <w:t> </w:t>
      </w:r>
      <w:r>
        <w:rPr>
          <w:sz w:val="20"/>
        </w:rPr>
        <w:t>example</w:t>
      </w:r>
      <w:r>
        <w:rPr>
          <w:spacing w:val="-8"/>
          <w:sz w:val="20"/>
        </w:rPr>
        <w:t> </w:t>
      </w:r>
      <w:r>
        <w:rPr>
          <w:sz w:val="20"/>
        </w:rPr>
        <w:t>of</w:t>
      </w:r>
      <w:r>
        <w:rPr>
          <w:spacing w:val="-5"/>
          <w:sz w:val="20"/>
        </w:rPr>
        <w:t> </w:t>
      </w:r>
      <w:r>
        <w:rPr>
          <w:sz w:val="20"/>
        </w:rPr>
        <w:t>selecting</w:t>
      </w:r>
      <w:r>
        <w:rPr>
          <w:spacing w:val="-6"/>
          <w:sz w:val="20"/>
        </w:rPr>
        <w:t> </w:t>
      </w:r>
      <w:r>
        <w:rPr>
          <w:sz w:val="20"/>
        </w:rPr>
        <w:t>text</w:t>
      </w:r>
      <w:r>
        <w:rPr>
          <w:spacing w:val="-8"/>
          <w:sz w:val="20"/>
        </w:rPr>
        <w:t> </w:t>
      </w:r>
      <w:r>
        <w:rPr>
          <w:sz w:val="20"/>
        </w:rPr>
        <w:t>for</w:t>
      </w:r>
      <w:r>
        <w:rPr>
          <w:spacing w:val="-6"/>
          <w:sz w:val="20"/>
        </w:rPr>
        <w:t> </w:t>
      </w:r>
      <w:r>
        <w:rPr>
          <w:sz w:val="20"/>
        </w:rPr>
        <w:t>a</w:t>
      </w:r>
      <w:r>
        <w:rPr>
          <w:spacing w:val="-7"/>
          <w:sz w:val="20"/>
        </w:rPr>
        <w:t> </w:t>
      </w:r>
      <w:r>
        <w:rPr>
          <w:sz w:val="20"/>
        </w:rPr>
        <w:t>dynamic</w:t>
      </w:r>
      <w:r>
        <w:rPr>
          <w:spacing w:val="-6"/>
          <w:sz w:val="20"/>
        </w:rPr>
        <w:t> </w:t>
      </w:r>
      <w:r>
        <w:rPr>
          <w:spacing w:val="-2"/>
          <w:sz w:val="20"/>
        </w:rPr>
        <w:t>snippet.</w:t>
      </w:r>
      <w:r>
        <w:rPr>
          <w:sz w:val="20"/>
        </w:rPr>
        <w:tab/>
      </w:r>
      <w:r>
        <w:rPr>
          <w:color w:val="980000"/>
          <w:spacing w:val="-5"/>
          <w:sz w:val="20"/>
        </w:rPr>
        <w:t>172</w:t>
      </w:r>
    </w:p>
    <w:p>
      <w:pPr>
        <w:pStyle w:val="ListParagraph"/>
        <w:numPr>
          <w:ilvl w:val="1"/>
          <w:numId w:val="21"/>
        </w:numPr>
        <w:tabs>
          <w:tab w:pos="2289" w:val="left" w:leader="none"/>
          <w:tab w:pos="8049" w:val="left" w:leader="none"/>
        </w:tabs>
        <w:spacing w:line="257" w:lineRule="exact" w:before="172" w:after="0"/>
        <w:ind w:left="2289" w:right="0" w:hanging="636"/>
        <w:jc w:val="left"/>
        <w:rPr>
          <w:sz w:val="20"/>
        </w:rPr>
      </w:pPr>
      <w:r>
        <w:rPr>
          <w:sz w:val="20"/>
        </w:rPr>
        <w:t>Relevance</w:t>
      </w:r>
      <w:r>
        <w:rPr>
          <w:spacing w:val="-11"/>
          <w:sz w:val="20"/>
        </w:rPr>
        <w:t> </w:t>
      </w:r>
      <w:r>
        <w:rPr>
          <w:sz w:val="20"/>
        </w:rPr>
        <w:t>feedback</w:t>
      </w:r>
      <w:r>
        <w:rPr>
          <w:spacing w:val="-13"/>
          <w:sz w:val="20"/>
        </w:rPr>
        <w:t> </w:t>
      </w:r>
      <w:r>
        <w:rPr>
          <w:sz w:val="20"/>
        </w:rPr>
        <w:t>searching</w:t>
      </w:r>
      <w:r>
        <w:rPr>
          <w:spacing w:val="-12"/>
          <w:sz w:val="20"/>
        </w:rPr>
        <w:t> </w:t>
      </w:r>
      <w:r>
        <w:rPr>
          <w:sz w:val="20"/>
        </w:rPr>
        <w:t>over</w:t>
      </w:r>
      <w:r>
        <w:rPr>
          <w:spacing w:val="-10"/>
          <w:sz w:val="20"/>
        </w:rPr>
        <w:t> </w:t>
      </w:r>
      <w:r>
        <w:rPr>
          <w:spacing w:val="-2"/>
          <w:sz w:val="20"/>
        </w:rPr>
        <w:t>images.</w:t>
      </w:r>
      <w:r>
        <w:rPr>
          <w:sz w:val="20"/>
        </w:rPr>
        <w:tab/>
      </w:r>
      <w:r>
        <w:rPr>
          <w:color w:val="980000"/>
          <w:spacing w:val="-5"/>
          <w:sz w:val="20"/>
        </w:rPr>
        <w:t>179</w:t>
      </w:r>
    </w:p>
    <w:p>
      <w:pPr>
        <w:pStyle w:val="ListParagraph"/>
        <w:numPr>
          <w:ilvl w:val="1"/>
          <w:numId w:val="21"/>
        </w:numPr>
        <w:tabs>
          <w:tab w:pos="2289" w:val="left" w:leader="none"/>
          <w:tab w:pos="8049" w:val="left" w:leader="none"/>
        </w:tabs>
        <w:spacing w:line="244" w:lineRule="exact" w:before="0" w:after="0"/>
        <w:ind w:left="2289" w:right="0" w:hanging="636"/>
        <w:jc w:val="left"/>
        <w:rPr>
          <w:sz w:val="20"/>
        </w:rPr>
      </w:pPr>
      <w:r>
        <w:rPr>
          <w:sz w:val="20"/>
        </w:rPr>
        <w:t>Example</w:t>
      </w:r>
      <w:r>
        <w:rPr>
          <w:spacing w:val="-8"/>
          <w:sz w:val="20"/>
        </w:rPr>
        <w:t> </w:t>
      </w:r>
      <w:r>
        <w:rPr>
          <w:sz w:val="20"/>
        </w:rPr>
        <w:t>of</w:t>
      </w:r>
      <w:r>
        <w:rPr>
          <w:spacing w:val="-5"/>
          <w:sz w:val="20"/>
        </w:rPr>
        <w:t> </w:t>
      </w:r>
      <w:r>
        <w:rPr>
          <w:sz w:val="20"/>
        </w:rPr>
        <w:t>relevance</w:t>
      </w:r>
      <w:r>
        <w:rPr>
          <w:spacing w:val="-9"/>
          <w:sz w:val="20"/>
        </w:rPr>
        <w:t> </w:t>
      </w:r>
      <w:r>
        <w:rPr>
          <w:sz w:val="20"/>
        </w:rPr>
        <w:t>feedback</w:t>
      </w:r>
      <w:r>
        <w:rPr>
          <w:spacing w:val="-10"/>
          <w:sz w:val="20"/>
        </w:rPr>
        <w:t> </w:t>
      </w:r>
      <w:r>
        <w:rPr>
          <w:sz w:val="20"/>
        </w:rPr>
        <w:t>on</w:t>
      </w:r>
      <w:r>
        <w:rPr>
          <w:spacing w:val="-4"/>
          <w:sz w:val="20"/>
        </w:rPr>
        <w:t> </w:t>
      </w:r>
      <w:r>
        <w:rPr>
          <w:sz w:val="20"/>
        </w:rPr>
        <w:t>a</w:t>
      </w:r>
      <w:r>
        <w:rPr>
          <w:spacing w:val="-7"/>
          <w:sz w:val="20"/>
        </w:rPr>
        <w:t> </w:t>
      </w:r>
      <w:r>
        <w:rPr>
          <w:sz w:val="20"/>
        </w:rPr>
        <w:t>text</w:t>
      </w:r>
      <w:r>
        <w:rPr>
          <w:spacing w:val="-8"/>
          <w:sz w:val="20"/>
        </w:rPr>
        <w:t> </w:t>
      </w:r>
      <w:r>
        <w:rPr>
          <w:spacing w:val="-2"/>
          <w:sz w:val="20"/>
        </w:rPr>
        <w:t>collection.</w:t>
      </w:r>
      <w:r>
        <w:rPr>
          <w:sz w:val="20"/>
        </w:rPr>
        <w:tab/>
      </w:r>
      <w:r>
        <w:rPr>
          <w:color w:val="980000"/>
          <w:spacing w:val="-5"/>
          <w:sz w:val="20"/>
        </w:rPr>
        <w:t>180</w:t>
      </w:r>
    </w:p>
    <w:p>
      <w:pPr>
        <w:pStyle w:val="ListParagraph"/>
        <w:numPr>
          <w:ilvl w:val="1"/>
          <w:numId w:val="21"/>
        </w:numPr>
        <w:tabs>
          <w:tab w:pos="2289" w:val="left" w:leader="none"/>
        </w:tabs>
        <w:spacing w:line="240" w:lineRule="exact" w:before="0" w:after="0"/>
        <w:ind w:left="2289" w:right="0" w:hanging="636"/>
        <w:jc w:val="left"/>
        <w:rPr>
          <w:sz w:val="20"/>
        </w:rPr>
      </w:pPr>
      <w:r>
        <w:rPr>
          <w:sz w:val="20"/>
        </w:rPr>
        <w:t>The</w:t>
      </w:r>
      <w:r>
        <w:rPr>
          <w:spacing w:val="-9"/>
          <w:sz w:val="20"/>
        </w:rPr>
        <w:t> </w:t>
      </w:r>
      <w:r>
        <w:rPr>
          <w:sz w:val="20"/>
        </w:rPr>
        <w:t>Rocchio</w:t>
      </w:r>
      <w:r>
        <w:rPr>
          <w:spacing w:val="-7"/>
          <w:sz w:val="20"/>
        </w:rPr>
        <w:t> </w:t>
      </w:r>
      <w:r>
        <w:rPr>
          <w:sz w:val="20"/>
        </w:rPr>
        <w:t>optimal</w:t>
      </w:r>
      <w:r>
        <w:rPr>
          <w:spacing w:val="-9"/>
          <w:sz w:val="20"/>
        </w:rPr>
        <w:t> </w:t>
      </w:r>
      <w:r>
        <w:rPr>
          <w:sz w:val="20"/>
        </w:rPr>
        <w:t>query</w:t>
      </w:r>
      <w:r>
        <w:rPr>
          <w:spacing w:val="-8"/>
          <w:sz w:val="20"/>
        </w:rPr>
        <w:t> </w:t>
      </w:r>
      <w:r>
        <w:rPr>
          <w:sz w:val="20"/>
        </w:rPr>
        <w:t>for</w:t>
      </w:r>
      <w:r>
        <w:rPr>
          <w:spacing w:val="-9"/>
          <w:sz w:val="20"/>
        </w:rPr>
        <w:t> </w:t>
      </w:r>
      <w:r>
        <w:rPr>
          <w:sz w:val="20"/>
        </w:rPr>
        <w:t>separating</w:t>
      </w:r>
      <w:r>
        <w:rPr>
          <w:spacing w:val="-11"/>
          <w:sz w:val="20"/>
        </w:rPr>
        <w:t> </w:t>
      </w:r>
      <w:r>
        <w:rPr>
          <w:sz w:val="20"/>
        </w:rPr>
        <w:t>relevant</w:t>
      </w:r>
      <w:r>
        <w:rPr>
          <w:spacing w:val="-11"/>
          <w:sz w:val="20"/>
        </w:rPr>
        <w:t> </w:t>
      </w:r>
      <w:r>
        <w:rPr>
          <w:spacing w:val="-5"/>
          <w:sz w:val="20"/>
        </w:rPr>
        <w:t>and</w:t>
      </w:r>
    </w:p>
    <w:p>
      <w:pPr>
        <w:pStyle w:val="BodyText"/>
        <w:tabs>
          <w:tab w:pos="8049" w:val="left" w:leader="none"/>
        </w:tabs>
        <w:spacing w:line="241" w:lineRule="exact"/>
        <w:ind w:left="2289"/>
      </w:pPr>
      <w:r>
        <w:rPr>
          <w:spacing w:val="-2"/>
        </w:rPr>
        <w:t>nonrelevant</w:t>
      </w:r>
      <w:r>
        <w:rPr>
          <w:spacing w:val="5"/>
        </w:rPr>
        <w:t> </w:t>
      </w:r>
      <w:r>
        <w:rPr>
          <w:spacing w:val="-2"/>
        </w:rPr>
        <w:t>documents.</w:t>
      </w:r>
      <w:r>
        <w:rPr/>
        <w:tab/>
      </w:r>
      <w:r>
        <w:rPr>
          <w:color w:val="980000"/>
          <w:spacing w:val="-5"/>
        </w:rPr>
        <w:t>181</w:t>
      </w:r>
    </w:p>
    <w:p>
      <w:pPr>
        <w:pStyle w:val="ListParagraph"/>
        <w:numPr>
          <w:ilvl w:val="1"/>
          <w:numId w:val="21"/>
        </w:numPr>
        <w:tabs>
          <w:tab w:pos="2289" w:val="left" w:leader="none"/>
          <w:tab w:pos="8049" w:val="left" w:leader="none"/>
        </w:tabs>
        <w:spacing w:line="244" w:lineRule="exact" w:before="0" w:after="0"/>
        <w:ind w:left="2289" w:right="0" w:hanging="636"/>
        <w:jc w:val="left"/>
        <w:rPr>
          <w:sz w:val="20"/>
        </w:rPr>
      </w:pPr>
      <w:r>
        <w:rPr>
          <w:sz w:val="20"/>
        </w:rPr>
        <w:t>An</w:t>
      </w:r>
      <w:r>
        <w:rPr>
          <w:spacing w:val="-10"/>
          <w:sz w:val="20"/>
        </w:rPr>
        <w:t> </w:t>
      </w:r>
      <w:r>
        <w:rPr>
          <w:sz w:val="20"/>
        </w:rPr>
        <w:t>application</w:t>
      </w:r>
      <w:r>
        <w:rPr>
          <w:spacing w:val="-9"/>
          <w:sz w:val="20"/>
        </w:rPr>
        <w:t> </w:t>
      </w:r>
      <w:r>
        <w:rPr>
          <w:sz w:val="20"/>
        </w:rPr>
        <w:t>of</w:t>
      </w:r>
      <w:r>
        <w:rPr>
          <w:spacing w:val="-10"/>
          <w:sz w:val="20"/>
        </w:rPr>
        <w:t> </w:t>
      </w:r>
      <w:r>
        <w:rPr>
          <w:sz w:val="20"/>
        </w:rPr>
        <w:t>Rocchio’s</w:t>
      </w:r>
      <w:r>
        <w:rPr>
          <w:spacing w:val="-5"/>
          <w:sz w:val="20"/>
        </w:rPr>
        <w:t> </w:t>
      </w:r>
      <w:r>
        <w:rPr>
          <w:spacing w:val="-2"/>
          <w:sz w:val="20"/>
        </w:rPr>
        <w:t>algorithm.</w:t>
      </w:r>
      <w:r>
        <w:rPr>
          <w:sz w:val="20"/>
        </w:rPr>
        <w:tab/>
      </w:r>
      <w:r>
        <w:rPr>
          <w:color w:val="980000"/>
          <w:spacing w:val="-5"/>
          <w:sz w:val="20"/>
        </w:rPr>
        <w:t>182</w:t>
      </w:r>
    </w:p>
    <w:p>
      <w:pPr>
        <w:pStyle w:val="ListParagraph"/>
        <w:numPr>
          <w:ilvl w:val="1"/>
          <w:numId w:val="21"/>
        </w:numPr>
        <w:tabs>
          <w:tab w:pos="2289" w:val="left" w:leader="none"/>
        </w:tabs>
        <w:spacing w:line="241" w:lineRule="exact" w:before="0" w:after="0"/>
        <w:ind w:left="2289" w:right="0" w:hanging="636"/>
        <w:jc w:val="left"/>
        <w:rPr>
          <w:sz w:val="20"/>
        </w:rPr>
      </w:pPr>
      <w:r>
        <w:rPr>
          <w:sz w:val="20"/>
        </w:rPr>
        <w:t>Results</w:t>
      </w:r>
      <w:r>
        <w:rPr>
          <w:spacing w:val="-13"/>
          <w:sz w:val="20"/>
        </w:rPr>
        <w:t> </w:t>
      </w:r>
      <w:r>
        <w:rPr>
          <w:sz w:val="20"/>
        </w:rPr>
        <w:t>showing</w:t>
      </w:r>
      <w:r>
        <w:rPr>
          <w:spacing w:val="-9"/>
          <w:sz w:val="20"/>
        </w:rPr>
        <w:t> </w:t>
      </w:r>
      <w:r>
        <w:rPr>
          <w:sz w:val="20"/>
        </w:rPr>
        <w:t>pseudo</w:t>
      </w:r>
      <w:r>
        <w:rPr>
          <w:spacing w:val="-12"/>
          <w:sz w:val="20"/>
        </w:rPr>
        <w:t> </w:t>
      </w:r>
      <w:r>
        <w:rPr>
          <w:sz w:val="20"/>
        </w:rPr>
        <w:t>relevance</w:t>
      </w:r>
      <w:r>
        <w:rPr>
          <w:spacing w:val="-13"/>
          <w:sz w:val="20"/>
        </w:rPr>
        <w:t> </w:t>
      </w:r>
      <w:r>
        <w:rPr>
          <w:sz w:val="20"/>
        </w:rPr>
        <w:t>feedback</w:t>
      </w:r>
      <w:r>
        <w:rPr>
          <w:spacing w:val="-12"/>
          <w:sz w:val="20"/>
        </w:rPr>
        <w:t> </w:t>
      </w:r>
      <w:r>
        <w:rPr>
          <w:spacing w:val="-2"/>
          <w:sz w:val="20"/>
        </w:rPr>
        <w:t>greatly</w:t>
      </w:r>
    </w:p>
    <w:p>
      <w:pPr>
        <w:pStyle w:val="BodyText"/>
        <w:tabs>
          <w:tab w:pos="8049" w:val="left" w:leader="none"/>
        </w:tabs>
        <w:spacing w:line="241" w:lineRule="exact"/>
        <w:ind w:left="2289"/>
      </w:pPr>
      <w:r>
        <w:rPr>
          <w:spacing w:val="-2"/>
        </w:rPr>
        <w:t>improving</w:t>
      </w:r>
      <w:r>
        <w:rPr>
          <w:spacing w:val="3"/>
        </w:rPr>
        <w:t> </w:t>
      </w:r>
      <w:r>
        <w:rPr>
          <w:spacing w:val="-2"/>
        </w:rPr>
        <w:t>performance.</w:t>
      </w:r>
      <w:r>
        <w:rPr/>
        <w:tab/>
      </w:r>
      <w:r>
        <w:rPr>
          <w:color w:val="980000"/>
          <w:spacing w:val="-5"/>
        </w:rPr>
        <w:t>187</w:t>
      </w:r>
    </w:p>
    <w:p>
      <w:pPr>
        <w:pStyle w:val="ListParagraph"/>
        <w:numPr>
          <w:ilvl w:val="1"/>
          <w:numId w:val="21"/>
        </w:numPr>
        <w:tabs>
          <w:tab w:pos="2289" w:val="left" w:leader="none"/>
        </w:tabs>
        <w:spacing w:line="240" w:lineRule="exact" w:before="0" w:after="0"/>
        <w:ind w:left="2289" w:right="0" w:hanging="636"/>
        <w:jc w:val="left"/>
        <w:rPr>
          <w:sz w:val="20"/>
        </w:rPr>
      </w:pPr>
      <w:r>
        <w:rPr>
          <w:sz w:val="20"/>
        </w:rPr>
        <w:t>An</w:t>
      </w:r>
      <w:r>
        <w:rPr>
          <w:spacing w:val="-7"/>
          <w:sz w:val="20"/>
        </w:rPr>
        <w:t> </w:t>
      </w:r>
      <w:r>
        <w:rPr>
          <w:sz w:val="20"/>
        </w:rPr>
        <w:t>example</w:t>
      </w:r>
      <w:r>
        <w:rPr>
          <w:spacing w:val="-8"/>
          <w:sz w:val="20"/>
        </w:rPr>
        <w:t> </w:t>
      </w:r>
      <w:r>
        <w:rPr>
          <w:sz w:val="20"/>
        </w:rPr>
        <w:t>of</w:t>
      </w:r>
      <w:r>
        <w:rPr>
          <w:spacing w:val="-5"/>
          <w:sz w:val="20"/>
        </w:rPr>
        <w:t> </w:t>
      </w:r>
      <w:r>
        <w:rPr>
          <w:sz w:val="20"/>
        </w:rPr>
        <w:t>query</w:t>
      </w:r>
      <w:r>
        <w:rPr>
          <w:spacing w:val="-6"/>
          <w:sz w:val="20"/>
        </w:rPr>
        <w:t> </w:t>
      </w:r>
      <w:r>
        <w:rPr>
          <w:sz w:val="20"/>
        </w:rPr>
        <w:t>expansion</w:t>
      </w:r>
      <w:r>
        <w:rPr>
          <w:spacing w:val="-7"/>
          <w:sz w:val="20"/>
        </w:rPr>
        <w:t> </w:t>
      </w:r>
      <w:r>
        <w:rPr>
          <w:sz w:val="20"/>
        </w:rPr>
        <w:t>in</w:t>
      </w:r>
      <w:r>
        <w:rPr>
          <w:spacing w:val="-7"/>
          <w:sz w:val="20"/>
        </w:rPr>
        <w:t> </w:t>
      </w:r>
      <w:r>
        <w:rPr>
          <w:sz w:val="20"/>
        </w:rPr>
        <w:t>the</w:t>
      </w:r>
      <w:r>
        <w:rPr>
          <w:spacing w:val="-6"/>
          <w:sz w:val="20"/>
        </w:rPr>
        <w:t> </w:t>
      </w:r>
      <w:r>
        <w:rPr>
          <w:sz w:val="20"/>
        </w:rPr>
        <w:t>interface</w:t>
      </w:r>
      <w:r>
        <w:rPr>
          <w:spacing w:val="-8"/>
          <w:sz w:val="20"/>
        </w:rPr>
        <w:t> </w:t>
      </w:r>
      <w:r>
        <w:rPr>
          <w:sz w:val="20"/>
        </w:rPr>
        <w:t>of</w:t>
      </w:r>
      <w:r>
        <w:rPr>
          <w:spacing w:val="-7"/>
          <w:sz w:val="20"/>
        </w:rPr>
        <w:t> </w:t>
      </w:r>
      <w:r>
        <w:rPr>
          <w:sz w:val="20"/>
        </w:rPr>
        <w:t>the</w:t>
      </w:r>
      <w:r>
        <w:rPr>
          <w:spacing w:val="-6"/>
          <w:sz w:val="20"/>
        </w:rPr>
        <w:t> </w:t>
      </w:r>
      <w:r>
        <w:rPr>
          <w:spacing w:val="-2"/>
          <w:sz w:val="20"/>
        </w:rPr>
        <w:t>Yahoo!</w:t>
      </w:r>
    </w:p>
    <w:p>
      <w:pPr>
        <w:pStyle w:val="BodyText"/>
        <w:tabs>
          <w:tab w:pos="8049" w:val="left" w:leader="none"/>
        </w:tabs>
        <w:spacing w:line="241" w:lineRule="exact"/>
        <w:ind w:left="2289"/>
      </w:pPr>
      <w:r>
        <w:rPr/>
        <w:t>web</w:t>
      </w:r>
      <w:r>
        <w:rPr>
          <w:spacing w:val="-7"/>
        </w:rPr>
        <w:t> </w:t>
      </w:r>
      <w:r>
        <w:rPr/>
        <w:t>search</w:t>
      </w:r>
      <w:r>
        <w:rPr>
          <w:spacing w:val="-9"/>
        </w:rPr>
        <w:t> </w:t>
      </w:r>
      <w:r>
        <w:rPr/>
        <w:t>engine</w:t>
      </w:r>
      <w:r>
        <w:rPr>
          <w:spacing w:val="-6"/>
        </w:rPr>
        <w:t> </w:t>
      </w:r>
      <w:r>
        <w:rPr/>
        <w:t>in</w:t>
      </w:r>
      <w:r>
        <w:rPr>
          <w:spacing w:val="-8"/>
        </w:rPr>
        <w:t> </w:t>
      </w:r>
      <w:r>
        <w:rPr>
          <w:spacing w:val="-2"/>
        </w:rPr>
        <w:t>2006.</w:t>
      </w:r>
      <w:r>
        <w:rPr/>
        <w:tab/>
      </w:r>
      <w:r>
        <w:rPr>
          <w:color w:val="980000"/>
          <w:spacing w:val="-5"/>
        </w:rPr>
        <w:t>190</w:t>
      </w:r>
    </w:p>
    <w:p>
      <w:pPr>
        <w:pStyle w:val="ListParagraph"/>
        <w:numPr>
          <w:ilvl w:val="1"/>
          <w:numId w:val="21"/>
        </w:numPr>
        <w:tabs>
          <w:tab w:pos="2289" w:val="left" w:leader="none"/>
          <w:tab w:pos="8049" w:val="left" w:leader="none"/>
        </w:tabs>
        <w:spacing w:line="244" w:lineRule="exact" w:before="0" w:after="0"/>
        <w:ind w:left="2289" w:right="0" w:hanging="636"/>
        <w:jc w:val="left"/>
        <w:rPr>
          <w:sz w:val="20"/>
        </w:rPr>
      </w:pPr>
      <w:r>
        <w:rPr>
          <w:sz w:val="20"/>
        </w:rPr>
        <w:t>Examples</w:t>
      </w:r>
      <w:r>
        <w:rPr>
          <w:spacing w:val="-9"/>
          <w:sz w:val="20"/>
        </w:rPr>
        <w:t> </w:t>
      </w:r>
      <w:r>
        <w:rPr>
          <w:sz w:val="20"/>
        </w:rPr>
        <w:t>of</w:t>
      </w:r>
      <w:r>
        <w:rPr>
          <w:spacing w:val="-8"/>
          <w:sz w:val="20"/>
        </w:rPr>
        <w:t> </w:t>
      </w:r>
      <w:r>
        <w:rPr>
          <w:sz w:val="20"/>
        </w:rPr>
        <w:t>query</w:t>
      </w:r>
      <w:r>
        <w:rPr>
          <w:spacing w:val="-8"/>
          <w:sz w:val="20"/>
        </w:rPr>
        <w:t> </w:t>
      </w:r>
      <w:r>
        <w:rPr>
          <w:sz w:val="20"/>
        </w:rPr>
        <w:t>expansion</w:t>
      </w:r>
      <w:r>
        <w:rPr>
          <w:spacing w:val="-8"/>
          <w:sz w:val="20"/>
        </w:rPr>
        <w:t> </w:t>
      </w:r>
      <w:r>
        <w:rPr>
          <w:sz w:val="20"/>
        </w:rPr>
        <w:t>via</w:t>
      </w:r>
      <w:r>
        <w:rPr>
          <w:spacing w:val="-6"/>
          <w:sz w:val="20"/>
        </w:rPr>
        <w:t> </w:t>
      </w:r>
      <w:r>
        <w:rPr>
          <w:sz w:val="20"/>
        </w:rPr>
        <w:t>the</w:t>
      </w:r>
      <w:r>
        <w:rPr>
          <w:spacing w:val="-7"/>
          <w:sz w:val="20"/>
        </w:rPr>
        <w:t> </w:t>
      </w:r>
      <w:r>
        <w:rPr>
          <w:sz w:val="20"/>
        </w:rPr>
        <w:t>PubMed</w:t>
      </w:r>
      <w:r>
        <w:rPr>
          <w:spacing w:val="-9"/>
          <w:sz w:val="20"/>
        </w:rPr>
        <w:t> </w:t>
      </w:r>
      <w:r>
        <w:rPr>
          <w:spacing w:val="-2"/>
          <w:sz w:val="20"/>
        </w:rPr>
        <w:t>thesaurus.</w:t>
      </w:r>
      <w:r>
        <w:rPr>
          <w:sz w:val="20"/>
        </w:rPr>
        <w:tab/>
      </w:r>
      <w:r>
        <w:rPr>
          <w:color w:val="980000"/>
          <w:spacing w:val="-5"/>
          <w:sz w:val="20"/>
        </w:rPr>
        <w:t>191</w:t>
      </w:r>
    </w:p>
    <w:p>
      <w:pPr>
        <w:pStyle w:val="ListParagraph"/>
        <w:numPr>
          <w:ilvl w:val="1"/>
          <w:numId w:val="21"/>
        </w:numPr>
        <w:tabs>
          <w:tab w:pos="2289" w:val="left" w:leader="none"/>
          <w:tab w:pos="8049" w:val="left" w:leader="none"/>
        </w:tabs>
        <w:spacing w:line="256" w:lineRule="exact" w:before="0" w:after="0"/>
        <w:ind w:left="2289" w:right="0" w:hanging="636"/>
        <w:jc w:val="left"/>
        <w:rPr>
          <w:sz w:val="20"/>
        </w:rPr>
      </w:pPr>
      <w:r>
        <w:rPr>
          <w:sz w:val="20"/>
        </w:rPr>
        <w:t>An</w:t>
      </w:r>
      <w:r>
        <w:rPr>
          <w:spacing w:val="-9"/>
          <w:sz w:val="20"/>
        </w:rPr>
        <w:t> </w:t>
      </w:r>
      <w:r>
        <w:rPr>
          <w:sz w:val="20"/>
        </w:rPr>
        <w:t>example</w:t>
      </w:r>
      <w:r>
        <w:rPr>
          <w:spacing w:val="-9"/>
          <w:sz w:val="20"/>
        </w:rPr>
        <w:t> </w:t>
      </w:r>
      <w:r>
        <w:rPr>
          <w:sz w:val="20"/>
        </w:rPr>
        <w:t>of</w:t>
      </w:r>
      <w:r>
        <w:rPr>
          <w:spacing w:val="-6"/>
          <w:sz w:val="20"/>
        </w:rPr>
        <w:t> </w:t>
      </w:r>
      <w:r>
        <w:rPr>
          <w:sz w:val="20"/>
        </w:rPr>
        <w:t>an</w:t>
      </w:r>
      <w:r>
        <w:rPr>
          <w:spacing w:val="-10"/>
          <w:sz w:val="20"/>
        </w:rPr>
        <w:t> </w:t>
      </w:r>
      <w:r>
        <w:rPr>
          <w:sz w:val="20"/>
        </w:rPr>
        <w:t>automatically</w:t>
      </w:r>
      <w:r>
        <w:rPr>
          <w:spacing w:val="-8"/>
          <w:sz w:val="20"/>
        </w:rPr>
        <w:t> </w:t>
      </w:r>
      <w:r>
        <w:rPr>
          <w:sz w:val="20"/>
        </w:rPr>
        <w:t>generated</w:t>
      </w:r>
      <w:r>
        <w:rPr>
          <w:spacing w:val="-9"/>
          <w:sz w:val="20"/>
        </w:rPr>
        <w:t> </w:t>
      </w:r>
      <w:r>
        <w:rPr>
          <w:spacing w:val="-2"/>
          <w:sz w:val="20"/>
        </w:rPr>
        <w:t>thesaurus.</w:t>
      </w:r>
      <w:r>
        <w:rPr>
          <w:sz w:val="20"/>
        </w:rPr>
        <w:tab/>
      </w:r>
      <w:r>
        <w:rPr>
          <w:color w:val="980000"/>
          <w:spacing w:val="-5"/>
          <w:sz w:val="20"/>
        </w:rPr>
        <w:t>192</w:t>
      </w:r>
    </w:p>
    <w:p>
      <w:pPr>
        <w:spacing w:after="0" w:line="256" w:lineRule="exact"/>
        <w:jc w:val="left"/>
        <w:rPr>
          <w:sz w:val="20"/>
        </w:rPr>
        <w:sectPr>
          <w:headerReference w:type="default" r:id="rId28"/>
          <w:footerReference w:type="default" r:id="rId29"/>
          <w:pgSz w:w="11900" w:h="16840"/>
          <w:pgMar w:header="3016" w:footer="1892" w:top="3200" w:bottom="2080" w:left="1680" w:right="280"/>
        </w:sectPr>
      </w:pPr>
    </w:p>
    <w:p>
      <w:pPr>
        <w:pStyle w:val="ListParagraph"/>
        <w:numPr>
          <w:ilvl w:val="1"/>
          <w:numId w:val="22"/>
        </w:numPr>
        <w:tabs>
          <w:tab w:pos="2210" w:val="left" w:leader="none"/>
          <w:tab w:pos="7970" w:val="left" w:leader="none"/>
        </w:tabs>
        <w:spacing w:line="257" w:lineRule="exact" w:before="388" w:after="0"/>
        <w:ind w:left="2210" w:right="0" w:hanging="636"/>
        <w:jc w:val="left"/>
        <w:rPr>
          <w:sz w:val="20"/>
        </w:rPr>
      </w:pPr>
      <w:r>
        <w:rPr>
          <w:sz w:val="20"/>
        </w:rPr>
        <w:t>An</w:t>
      </w:r>
      <w:r>
        <w:rPr>
          <w:spacing w:val="-5"/>
          <w:sz w:val="20"/>
        </w:rPr>
        <w:t> </w:t>
      </w:r>
      <w:r>
        <w:rPr>
          <w:sz w:val="20"/>
        </w:rPr>
        <w:t>XML</w:t>
      </w:r>
      <w:r>
        <w:rPr>
          <w:spacing w:val="-6"/>
          <w:sz w:val="20"/>
        </w:rPr>
        <w:t> </w:t>
      </w:r>
      <w:r>
        <w:rPr>
          <w:spacing w:val="-2"/>
          <w:sz w:val="20"/>
        </w:rPr>
        <w:t>document.</w:t>
      </w:r>
      <w:r>
        <w:rPr>
          <w:sz w:val="20"/>
        </w:rPr>
        <w:tab/>
      </w:r>
      <w:r>
        <w:rPr>
          <w:color w:val="980000"/>
          <w:spacing w:val="-5"/>
          <w:sz w:val="20"/>
        </w:rPr>
        <w:t>198</w:t>
      </w:r>
    </w:p>
    <w:p>
      <w:pPr>
        <w:pStyle w:val="ListParagraph"/>
        <w:numPr>
          <w:ilvl w:val="1"/>
          <w:numId w:val="22"/>
        </w:numPr>
        <w:tabs>
          <w:tab w:pos="2210" w:val="left" w:leader="none"/>
          <w:tab w:pos="7970" w:val="left" w:leader="none"/>
        </w:tabs>
        <w:spacing w:line="245" w:lineRule="exact" w:before="0" w:after="0"/>
        <w:ind w:left="2210" w:right="0" w:hanging="636"/>
        <w:jc w:val="left"/>
        <w:rPr>
          <w:sz w:val="20"/>
        </w:rPr>
      </w:pPr>
      <w:r>
        <w:rPr>
          <w:sz w:val="20"/>
        </w:rPr>
        <w:t>The</w:t>
      </w:r>
      <w:r>
        <w:rPr>
          <w:spacing w:val="-7"/>
          <w:sz w:val="20"/>
        </w:rPr>
        <w:t> </w:t>
      </w:r>
      <w:r>
        <w:rPr>
          <w:sz w:val="20"/>
        </w:rPr>
        <w:t>XML</w:t>
      </w:r>
      <w:r>
        <w:rPr>
          <w:spacing w:val="-8"/>
          <w:sz w:val="20"/>
        </w:rPr>
        <w:t> </w:t>
      </w:r>
      <w:r>
        <w:rPr>
          <w:sz w:val="20"/>
        </w:rPr>
        <w:t>document</w:t>
      </w:r>
      <w:r>
        <w:rPr>
          <w:spacing w:val="-7"/>
          <w:sz w:val="20"/>
        </w:rPr>
        <w:t> </w:t>
      </w:r>
      <w:r>
        <w:rPr>
          <w:sz w:val="20"/>
        </w:rPr>
        <w:t>in</w:t>
      </w:r>
      <w:r>
        <w:rPr>
          <w:spacing w:val="-5"/>
          <w:sz w:val="20"/>
        </w:rPr>
        <w:t> </w:t>
      </w:r>
      <w:r>
        <w:rPr>
          <w:sz w:val="20"/>
        </w:rPr>
        <w:t>Figure</w:t>
      </w:r>
      <w:r>
        <w:rPr>
          <w:spacing w:val="-8"/>
          <w:sz w:val="20"/>
        </w:rPr>
        <w:t> </w:t>
      </w:r>
      <w:r>
        <w:rPr>
          <w:color w:val="980000"/>
          <w:sz w:val="20"/>
        </w:rPr>
        <w:t>10.1</w:t>
      </w:r>
      <w:r>
        <w:rPr>
          <w:color w:val="980000"/>
          <w:spacing w:val="-10"/>
          <w:sz w:val="20"/>
        </w:rPr>
        <w:t> </w:t>
      </w:r>
      <w:r>
        <w:rPr>
          <w:sz w:val="20"/>
        </w:rPr>
        <w:t>as</w:t>
      </w:r>
      <w:r>
        <w:rPr>
          <w:spacing w:val="-8"/>
          <w:sz w:val="20"/>
        </w:rPr>
        <w:t> </w:t>
      </w:r>
      <w:r>
        <w:rPr>
          <w:sz w:val="20"/>
        </w:rPr>
        <w:t>a</w:t>
      </w:r>
      <w:r>
        <w:rPr>
          <w:spacing w:val="-7"/>
          <w:sz w:val="20"/>
        </w:rPr>
        <w:t> </w:t>
      </w:r>
      <w:r>
        <w:rPr>
          <w:sz w:val="20"/>
        </w:rPr>
        <w:t>simplified</w:t>
      </w:r>
      <w:r>
        <w:rPr>
          <w:spacing w:val="-6"/>
          <w:sz w:val="20"/>
        </w:rPr>
        <w:t> </w:t>
      </w:r>
      <w:r>
        <w:rPr>
          <w:sz w:val="20"/>
        </w:rPr>
        <w:t>DOM</w:t>
      </w:r>
      <w:r>
        <w:rPr>
          <w:spacing w:val="-6"/>
          <w:sz w:val="20"/>
        </w:rPr>
        <w:t> </w:t>
      </w:r>
      <w:r>
        <w:rPr>
          <w:spacing w:val="-2"/>
          <w:sz w:val="20"/>
        </w:rPr>
        <w:t>object.</w:t>
      </w:r>
      <w:r>
        <w:rPr>
          <w:sz w:val="20"/>
        </w:rPr>
        <w:tab/>
      </w:r>
      <w:r>
        <w:rPr>
          <w:color w:val="980000"/>
          <w:spacing w:val="-5"/>
          <w:sz w:val="20"/>
        </w:rPr>
        <w:t>198</w:t>
      </w:r>
    </w:p>
    <w:p>
      <w:pPr>
        <w:pStyle w:val="ListParagraph"/>
        <w:numPr>
          <w:ilvl w:val="1"/>
          <w:numId w:val="22"/>
        </w:numPr>
        <w:tabs>
          <w:tab w:pos="2210" w:val="left" w:leader="none"/>
        </w:tabs>
        <w:spacing w:line="242" w:lineRule="exact" w:before="0" w:after="0"/>
        <w:ind w:left="2210" w:right="0" w:hanging="636"/>
        <w:jc w:val="left"/>
        <w:rPr>
          <w:sz w:val="20"/>
        </w:rPr>
      </w:pPr>
      <w:r>
        <w:rPr>
          <w:sz w:val="20"/>
        </w:rPr>
        <w:t>An</w:t>
      </w:r>
      <w:r>
        <w:rPr>
          <w:spacing w:val="-6"/>
          <w:sz w:val="20"/>
        </w:rPr>
        <w:t> </w:t>
      </w:r>
      <w:r>
        <w:rPr>
          <w:sz w:val="20"/>
        </w:rPr>
        <w:t>XML</w:t>
      </w:r>
      <w:r>
        <w:rPr>
          <w:spacing w:val="-7"/>
          <w:sz w:val="20"/>
        </w:rPr>
        <w:t> </w:t>
      </w:r>
      <w:r>
        <w:rPr>
          <w:sz w:val="20"/>
        </w:rPr>
        <w:t>query</w:t>
      </w:r>
      <w:r>
        <w:rPr>
          <w:spacing w:val="-5"/>
          <w:sz w:val="20"/>
        </w:rPr>
        <w:t> </w:t>
      </w:r>
      <w:r>
        <w:rPr>
          <w:sz w:val="20"/>
        </w:rPr>
        <w:t>in</w:t>
      </w:r>
      <w:r>
        <w:rPr>
          <w:spacing w:val="-6"/>
          <w:sz w:val="20"/>
        </w:rPr>
        <w:t> </w:t>
      </w:r>
      <w:r>
        <w:rPr>
          <w:sz w:val="20"/>
        </w:rPr>
        <w:t>NEXI</w:t>
      </w:r>
      <w:r>
        <w:rPr>
          <w:spacing w:val="-5"/>
          <w:sz w:val="20"/>
        </w:rPr>
        <w:t> </w:t>
      </w:r>
      <w:r>
        <w:rPr>
          <w:sz w:val="20"/>
        </w:rPr>
        <w:t>format</w:t>
      </w:r>
      <w:r>
        <w:rPr>
          <w:spacing w:val="-5"/>
          <w:sz w:val="20"/>
        </w:rPr>
        <w:t> </w:t>
      </w:r>
      <w:r>
        <w:rPr>
          <w:sz w:val="20"/>
        </w:rPr>
        <w:t>and</w:t>
      </w:r>
      <w:r>
        <w:rPr>
          <w:spacing w:val="-7"/>
          <w:sz w:val="20"/>
        </w:rPr>
        <w:t> </w:t>
      </w:r>
      <w:r>
        <w:rPr>
          <w:sz w:val="20"/>
        </w:rPr>
        <w:t>its</w:t>
      </w:r>
      <w:r>
        <w:rPr>
          <w:spacing w:val="-6"/>
          <w:sz w:val="20"/>
        </w:rPr>
        <w:t> </w:t>
      </w:r>
      <w:r>
        <w:rPr>
          <w:sz w:val="20"/>
        </w:rPr>
        <w:t>partial</w:t>
      </w:r>
      <w:r>
        <w:rPr>
          <w:spacing w:val="-8"/>
          <w:sz w:val="20"/>
        </w:rPr>
        <w:t> </w:t>
      </w:r>
      <w:r>
        <w:rPr>
          <w:spacing w:val="-2"/>
          <w:sz w:val="20"/>
        </w:rPr>
        <w:t>representation</w:t>
      </w:r>
    </w:p>
    <w:p>
      <w:pPr>
        <w:pStyle w:val="BodyText"/>
        <w:tabs>
          <w:tab w:pos="7970" w:val="left" w:leader="none"/>
        </w:tabs>
        <w:spacing w:line="242" w:lineRule="exact"/>
        <w:ind w:left="2210"/>
      </w:pPr>
      <w:r>
        <w:rPr/>
        <w:t>as</w:t>
      </w:r>
      <w:r>
        <w:rPr>
          <w:spacing w:val="-2"/>
        </w:rPr>
        <w:t> </w:t>
      </w:r>
      <w:r>
        <w:rPr/>
        <w:t>a</w:t>
      </w:r>
      <w:r>
        <w:rPr>
          <w:spacing w:val="-2"/>
        </w:rPr>
        <w:t> tree.</w:t>
      </w:r>
      <w:r>
        <w:rPr/>
        <w:tab/>
      </w:r>
      <w:r>
        <w:rPr>
          <w:color w:val="980000"/>
          <w:spacing w:val="-5"/>
        </w:rPr>
        <w:t>199</w:t>
      </w:r>
    </w:p>
    <w:p>
      <w:pPr>
        <w:pStyle w:val="ListParagraph"/>
        <w:numPr>
          <w:ilvl w:val="1"/>
          <w:numId w:val="22"/>
        </w:numPr>
        <w:tabs>
          <w:tab w:pos="2210" w:val="left" w:leader="none"/>
          <w:tab w:pos="7970" w:val="left" w:leader="none"/>
        </w:tabs>
        <w:spacing w:line="245" w:lineRule="exact" w:before="0" w:after="0"/>
        <w:ind w:left="2210" w:right="0" w:hanging="636"/>
        <w:jc w:val="left"/>
        <w:rPr>
          <w:sz w:val="20"/>
        </w:rPr>
      </w:pPr>
      <w:r>
        <w:rPr>
          <w:spacing w:val="-2"/>
          <w:sz w:val="20"/>
        </w:rPr>
        <w:t>Tree</w:t>
      </w:r>
      <w:r>
        <w:rPr>
          <w:spacing w:val="-5"/>
          <w:sz w:val="20"/>
        </w:rPr>
        <w:t> </w:t>
      </w:r>
      <w:r>
        <w:rPr>
          <w:spacing w:val="-2"/>
          <w:sz w:val="20"/>
        </w:rPr>
        <w:t>representation</w:t>
      </w:r>
      <w:r>
        <w:rPr>
          <w:spacing w:val="-3"/>
          <w:sz w:val="20"/>
        </w:rPr>
        <w:t> </w:t>
      </w:r>
      <w:r>
        <w:rPr>
          <w:spacing w:val="-2"/>
          <w:sz w:val="20"/>
        </w:rPr>
        <w:t>of XML</w:t>
      </w:r>
      <w:r>
        <w:rPr>
          <w:spacing w:val="1"/>
          <w:sz w:val="20"/>
        </w:rPr>
        <w:t> </w:t>
      </w:r>
      <w:r>
        <w:rPr>
          <w:spacing w:val="-2"/>
          <w:sz w:val="20"/>
        </w:rPr>
        <w:t>documents</w:t>
      </w:r>
      <w:r>
        <w:rPr>
          <w:spacing w:val="-1"/>
          <w:sz w:val="20"/>
        </w:rPr>
        <w:t> </w:t>
      </w:r>
      <w:r>
        <w:rPr>
          <w:spacing w:val="-2"/>
          <w:sz w:val="20"/>
        </w:rPr>
        <w:t>and</w:t>
      </w:r>
      <w:r>
        <w:rPr>
          <w:spacing w:val="1"/>
          <w:sz w:val="20"/>
        </w:rPr>
        <w:t> </w:t>
      </w:r>
      <w:r>
        <w:rPr>
          <w:spacing w:val="-2"/>
          <w:sz w:val="20"/>
        </w:rPr>
        <w:t>queries.</w:t>
      </w:r>
      <w:r>
        <w:rPr>
          <w:sz w:val="20"/>
        </w:rPr>
        <w:tab/>
      </w:r>
      <w:r>
        <w:rPr>
          <w:color w:val="980000"/>
          <w:spacing w:val="-5"/>
          <w:sz w:val="20"/>
        </w:rPr>
        <w:t>200</w:t>
      </w:r>
    </w:p>
    <w:p>
      <w:pPr>
        <w:pStyle w:val="ListParagraph"/>
        <w:numPr>
          <w:ilvl w:val="1"/>
          <w:numId w:val="22"/>
        </w:numPr>
        <w:tabs>
          <w:tab w:pos="2210" w:val="left" w:leader="none"/>
        </w:tabs>
        <w:spacing w:line="242" w:lineRule="exact" w:before="0" w:after="0"/>
        <w:ind w:left="2210" w:right="0" w:hanging="636"/>
        <w:jc w:val="left"/>
        <w:rPr>
          <w:sz w:val="20"/>
        </w:rPr>
      </w:pPr>
      <w:r>
        <w:rPr>
          <w:sz w:val="20"/>
        </w:rPr>
        <w:t>Partitioning</w:t>
      </w:r>
      <w:r>
        <w:rPr>
          <w:spacing w:val="-9"/>
          <w:sz w:val="20"/>
        </w:rPr>
        <w:t> </w:t>
      </w:r>
      <w:r>
        <w:rPr>
          <w:sz w:val="20"/>
        </w:rPr>
        <w:t>an</w:t>
      </w:r>
      <w:r>
        <w:rPr>
          <w:spacing w:val="-11"/>
          <w:sz w:val="20"/>
        </w:rPr>
        <w:t> </w:t>
      </w:r>
      <w:r>
        <w:rPr>
          <w:sz w:val="20"/>
        </w:rPr>
        <w:t>XML</w:t>
      </w:r>
      <w:r>
        <w:rPr>
          <w:spacing w:val="-12"/>
          <w:sz w:val="20"/>
        </w:rPr>
        <w:t> </w:t>
      </w:r>
      <w:r>
        <w:rPr>
          <w:sz w:val="20"/>
        </w:rPr>
        <w:t>document</w:t>
      </w:r>
      <w:r>
        <w:rPr>
          <w:spacing w:val="-10"/>
          <w:sz w:val="20"/>
        </w:rPr>
        <w:t> </w:t>
      </w:r>
      <w:r>
        <w:rPr>
          <w:sz w:val="20"/>
        </w:rPr>
        <w:t>into</w:t>
      </w:r>
      <w:r>
        <w:rPr>
          <w:spacing w:val="-8"/>
          <w:sz w:val="20"/>
        </w:rPr>
        <w:t> </w:t>
      </w:r>
      <w:r>
        <w:rPr>
          <w:sz w:val="20"/>
        </w:rPr>
        <w:t>non-</w:t>
      </w:r>
      <w:r>
        <w:rPr>
          <w:spacing w:val="-2"/>
          <w:sz w:val="20"/>
        </w:rPr>
        <w:t>overlapping</w:t>
      </w:r>
    </w:p>
    <w:p>
      <w:pPr>
        <w:pStyle w:val="BodyText"/>
        <w:tabs>
          <w:tab w:pos="7970" w:val="left" w:leader="none"/>
        </w:tabs>
        <w:spacing w:line="242" w:lineRule="exact"/>
        <w:ind w:left="2210"/>
      </w:pPr>
      <w:r>
        <w:rPr/>
        <w:t>indexing</w:t>
      </w:r>
      <w:r>
        <w:rPr>
          <w:spacing w:val="-12"/>
        </w:rPr>
        <w:t> </w:t>
      </w:r>
      <w:r>
        <w:rPr>
          <w:spacing w:val="-2"/>
        </w:rPr>
        <w:t>units.</w:t>
      </w:r>
      <w:r>
        <w:rPr/>
        <w:tab/>
      </w:r>
      <w:r>
        <w:rPr>
          <w:color w:val="980000"/>
          <w:spacing w:val="-5"/>
        </w:rPr>
        <w:t>202</w:t>
      </w:r>
    </w:p>
    <w:p>
      <w:pPr>
        <w:pStyle w:val="ListParagraph"/>
        <w:numPr>
          <w:ilvl w:val="1"/>
          <w:numId w:val="22"/>
        </w:numPr>
        <w:tabs>
          <w:tab w:pos="2210" w:val="left" w:leader="none"/>
        </w:tabs>
        <w:spacing w:line="241" w:lineRule="exact" w:before="0" w:after="0"/>
        <w:ind w:left="2210" w:right="0" w:hanging="636"/>
        <w:jc w:val="left"/>
        <w:rPr>
          <w:sz w:val="20"/>
        </w:rPr>
      </w:pPr>
      <w:r>
        <w:rPr>
          <w:sz w:val="20"/>
        </w:rPr>
        <w:t>Schema</w:t>
      </w:r>
      <w:r>
        <w:rPr>
          <w:spacing w:val="-12"/>
          <w:sz w:val="20"/>
        </w:rPr>
        <w:t> </w:t>
      </w:r>
      <w:r>
        <w:rPr>
          <w:sz w:val="20"/>
        </w:rPr>
        <w:t>heterogeneity:</w:t>
      </w:r>
      <w:r>
        <w:rPr>
          <w:spacing w:val="-1"/>
          <w:sz w:val="20"/>
        </w:rPr>
        <w:t> </w:t>
      </w:r>
      <w:r>
        <w:rPr>
          <w:sz w:val="20"/>
        </w:rPr>
        <w:t>intervening</w:t>
      </w:r>
      <w:r>
        <w:rPr>
          <w:spacing w:val="-11"/>
          <w:sz w:val="20"/>
        </w:rPr>
        <w:t> </w:t>
      </w:r>
      <w:r>
        <w:rPr>
          <w:sz w:val="20"/>
        </w:rPr>
        <w:t>nodes</w:t>
      </w:r>
      <w:r>
        <w:rPr>
          <w:spacing w:val="-12"/>
          <w:sz w:val="20"/>
        </w:rPr>
        <w:t> </w:t>
      </w:r>
      <w:r>
        <w:rPr>
          <w:sz w:val="20"/>
        </w:rPr>
        <w:t>and</w:t>
      </w:r>
      <w:r>
        <w:rPr>
          <w:spacing w:val="-10"/>
          <w:sz w:val="20"/>
        </w:rPr>
        <w:t> </w:t>
      </w:r>
      <w:r>
        <w:rPr>
          <w:spacing w:val="-2"/>
          <w:sz w:val="20"/>
        </w:rPr>
        <w:t>mismatched</w:t>
      </w:r>
    </w:p>
    <w:p>
      <w:pPr>
        <w:pStyle w:val="BodyText"/>
        <w:tabs>
          <w:tab w:pos="7970" w:val="left" w:leader="none"/>
        </w:tabs>
        <w:spacing w:line="242" w:lineRule="exact"/>
        <w:ind w:left="2210"/>
      </w:pPr>
      <w:r>
        <w:rPr>
          <w:spacing w:val="-2"/>
        </w:rPr>
        <w:t>names.</w:t>
      </w:r>
      <w:r>
        <w:rPr/>
        <w:tab/>
      </w:r>
      <w:r>
        <w:rPr>
          <w:color w:val="980000"/>
          <w:spacing w:val="-5"/>
        </w:rPr>
        <w:t>204</w:t>
      </w:r>
    </w:p>
    <w:p>
      <w:pPr>
        <w:pStyle w:val="ListParagraph"/>
        <w:numPr>
          <w:ilvl w:val="1"/>
          <w:numId w:val="22"/>
        </w:numPr>
        <w:tabs>
          <w:tab w:pos="2210" w:val="left" w:leader="none"/>
          <w:tab w:pos="7970" w:val="left" w:leader="none"/>
        </w:tabs>
        <w:spacing w:line="246" w:lineRule="exact" w:before="0" w:after="0"/>
        <w:ind w:left="2210" w:right="0" w:hanging="636"/>
        <w:jc w:val="left"/>
        <w:rPr>
          <w:sz w:val="20"/>
        </w:rPr>
      </w:pPr>
      <w:r>
        <w:rPr>
          <w:sz w:val="20"/>
        </w:rPr>
        <w:t>A</w:t>
      </w:r>
      <w:r>
        <w:rPr>
          <w:spacing w:val="-7"/>
          <w:sz w:val="20"/>
        </w:rPr>
        <w:t> </w:t>
      </w:r>
      <w:r>
        <w:rPr>
          <w:sz w:val="20"/>
        </w:rPr>
        <w:t>structural</w:t>
      </w:r>
      <w:r>
        <w:rPr>
          <w:spacing w:val="-10"/>
          <w:sz w:val="20"/>
        </w:rPr>
        <w:t> </w:t>
      </w:r>
      <w:r>
        <w:rPr>
          <w:sz w:val="20"/>
        </w:rPr>
        <w:t>mismatch</w:t>
      </w:r>
      <w:r>
        <w:rPr>
          <w:spacing w:val="-6"/>
          <w:sz w:val="20"/>
        </w:rPr>
        <w:t> </w:t>
      </w:r>
      <w:r>
        <w:rPr>
          <w:sz w:val="20"/>
        </w:rPr>
        <w:t>between</w:t>
      </w:r>
      <w:r>
        <w:rPr>
          <w:spacing w:val="-10"/>
          <w:sz w:val="20"/>
        </w:rPr>
        <w:t> </w:t>
      </w:r>
      <w:r>
        <w:rPr>
          <w:sz w:val="20"/>
        </w:rPr>
        <w:t>two</w:t>
      </w:r>
      <w:r>
        <w:rPr>
          <w:spacing w:val="-5"/>
          <w:sz w:val="20"/>
        </w:rPr>
        <w:t> </w:t>
      </w:r>
      <w:r>
        <w:rPr>
          <w:sz w:val="20"/>
        </w:rPr>
        <w:t>queries</w:t>
      </w:r>
      <w:r>
        <w:rPr>
          <w:spacing w:val="-9"/>
          <w:sz w:val="20"/>
        </w:rPr>
        <w:t> </w:t>
      </w:r>
      <w:r>
        <w:rPr>
          <w:sz w:val="20"/>
        </w:rPr>
        <w:t>and</w:t>
      </w:r>
      <w:r>
        <w:rPr>
          <w:spacing w:val="-9"/>
          <w:sz w:val="20"/>
        </w:rPr>
        <w:t> </w:t>
      </w:r>
      <w:r>
        <w:rPr>
          <w:sz w:val="20"/>
        </w:rPr>
        <w:t>a</w:t>
      </w:r>
      <w:r>
        <w:rPr>
          <w:spacing w:val="-8"/>
          <w:sz w:val="20"/>
        </w:rPr>
        <w:t> </w:t>
      </w:r>
      <w:r>
        <w:rPr>
          <w:spacing w:val="-2"/>
          <w:sz w:val="20"/>
        </w:rPr>
        <w:t>document.</w:t>
      </w:r>
      <w:r>
        <w:rPr>
          <w:sz w:val="20"/>
        </w:rPr>
        <w:tab/>
      </w:r>
      <w:r>
        <w:rPr>
          <w:color w:val="980000"/>
          <w:spacing w:val="-5"/>
          <w:sz w:val="20"/>
        </w:rPr>
        <w:t>206</w:t>
      </w:r>
    </w:p>
    <w:p>
      <w:pPr>
        <w:pStyle w:val="ListParagraph"/>
        <w:numPr>
          <w:ilvl w:val="1"/>
          <w:numId w:val="22"/>
        </w:numPr>
        <w:tabs>
          <w:tab w:pos="2210" w:val="left" w:leader="none"/>
        </w:tabs>
        <w:spacing w:line="241" w:lineRule="exact" w:before="0" w:after="0"/>
        <w:ind w:left="2210" w:right="0" w:hanging="636"/>
        <w:jc w:val="left"/>
        <w:rPr>
          <w:sz w:val="20"/>
        </w:rPr>
      </w:pPr>
      <w:r>
        <w:rPr>
          <w:sz w:val="20"/>
        </w:rPr>
        <w:t>A</w:t>
      </w:r>
      <w:r>
        <w:rPr>
          <w:spacing w:val="-4"/>
          <w:sz w:val="20"/>
        </w:rPr>
        <w:t> </w:t>
      </w:r>
      <w:r>
        <w:rPr>
          <w:sz w:val="20"/>
        </w:rPr>
        <w:t>mapping</w:t>
      </w:r>
      <w:r>
        <w:rPr>
          <w:spacing w:val="-5"/>
          <w:sz w:val="20"/>
        </w:rPr>
        <w:t> </w:t>
      </w:r>
      <w:r>
        <w:rPr>
          <w:sz w:val="20"/>
        </w:rPr>
        <w:t>of</w:t>
      </w:r>
      <w:r>
        <w:rPr>
          <w:spacing w:val="-6"/>
          <w:sz w:val="20"/>
        </w:rPr>
        <w:t> </w:t>
      </w:r>
      <w:r>
        <w:rPr>
          <w:sz w:val="20"/>
        </w:rPr>
        <w:t>an</w:t>
      </w:r>
      <w:r>
        <w:rPr>
          <w:spacing w:val="-5"/>
          <w:sz w:val="20"/>
        </w:rPr>
        <w:t> </w:t>
      </w:r>
      <w:r>
        <w:rPr>
          <w:sz w:val="20"/>
        </w:rPr>
        <w:t>XML</w:t>
      </w:r>
      <w:r>
        <w:rPr>
          <w:spacing w:val="-7"/>
          <w:sz w:val="20"/>
        </w:rPr>
        <w:t> </w:t>
      </w:r>
      <w:r>
        <w:rPr>
          <w:sz w:val="20"/>
        </w:rPr>
        <w:t>document</w:t>
      </w:r>
      <w:r>
        <w:rPr>
          <w:spacing w:val="-4"/>
          <w:sz w:val="20"/>
        </w:rPr>
        <w:t> </w:t>
      </w:r>
      <w:r>
        <w:rPr>
          <w:sz w:val="20"/>
        </w:rPr>
        <w:t>(left)</w:t>
      </w:r>
      <w:r>
        <w:rPr>
          <w:spacing w:val="-7"/>
          <w:sz w:val="20"/>
        </w:rPr>
        <w:t> </w:t>
      </w:r>
      <w:r>
        <w:rPr>
          <w:sz w:val="20"/>
        </w:rPr>
        <w:t>to</w:t>
      </w:r>
      <w:r>
        <w:rPr>
          <w:spacing w:val="-5"/>
          <w:sz w:val="20"/>
        </w:rPr>
        <w:t> </w:t>
      </w:r>
      <w:r>
        <w:rPr>
          <w:sz w:val="20"/>
        </w:rPr>
        <w:t>a</w:t>
      </w:r>
      <w:r>
        <w:rPr>
          <w:spacing w:val="-4"/>
          <w:sz w:val="20"/>
        </w:rPr>
        <w:t> </w:t>
      </w:r>
      <w:r>
        <w:rPr>
          <w:sz w:val="20"/>
        </w:rPr>
        <w:t>set</w:t>
      </w:r>
      <w:r>
        <w:rPr>
          <w:spacing w:val="-7"/>
          <w:sz w:val="20"/>
        </w:rPr>
        <w:t> </w:t>
      </w:r>
      <w:r>
        <w:rPr>
          <w:sz w:val="20"/>
        </w:rPr>
        <w:t>of</w:t>
      </w:r>
      <w:r>
        <w:rPr>
          <w:spacing w:val="-4"/>
          <w:sz w:val="20"/>
        </w:rPr>
        <w:t> </w:t>
      </w:r>
      <w:r>
        <w:rPr>
          <w:spacing w:val="-2"/>
          <w:sz w:val="20"/>
        </w:rPr>
        <w:t>lexicalized</w:t>
      </w:r>
    </w:p>
    <w:p>
      <w:pPr>
        <w:pStyle w:val="BodyText"/>
        <w:tabs>
          <w:tab w:pos="7970" w:val="left" w:leader="none"/>
        </w:tabs>
        <w:spacing w:line="242" w:lineRule="exact"/>
        <w:ind w:left="2210"/>
      </w:pPr>
      <w:r>
        <w:rPr>
          <w:spacing w:val="-2"/>
        </w:rPr>
        <w:t>subtrees</w:t>
      </w:r>
      <w:r>
        <w:rPr/>
        <w:t> </w:t>
      </w:r>
      <w:r>
        <w:rPr>
          <w:spacing w:val="-2"/>
        </w:rPr>
        <w:t>(right).</w:t>
      </w:r>
      <w:r>
        <w:rPr/>
        <w:tab/>
      </w:r>
      <w:r>
        <w:rPr>
          <w:color w:val="980000"/>
          <w:spacing w:val="-5"/>
        </w:rPr>
        <w:t>207</w:t>
      </w:r>
    </w:p>
    <w:p>
      <w:pPr>
        <w:pStyle w:val="ListParagraph"/>
        <w:numPr>
          <w:ilvl w:val="1"/>
          <w:numId w:val="22"/>
        </w:numPr>
        <w:tabs>
          <w:tab w:pos="2210" w:val="left" w:leader="none"/>
          <w:tab w:pos="7970" w:val="left" w:leader="none"/>
        </w:tabs>
        <w:spacing w:line="246" w:lineRule="exact" w:before="0" w:after="0"/>
        <w:ind w:left="2210" w:right="0" w:hanging="636"/>
        <w:jc w:val="left"/>
        <w:rPr>
          <w:sz w:val="20"/>
        </w:rPr>
      </w:pPr>
      <w:r>
        <w:rPr>
          <w:sz w:val="20"/>
        </w:rPr>
        <w:t>The</w:t>
      </w:r>
      <w:r>
        <w:rPr>
          <w:spacing w:val="-9"/>
          <w:sz w:val="20"/>
        </w:rPr>
        <w:t> </w:t>
      </w:r>
      <w:r>
        <w:rPr>
          <w:sz w:val="20"/>
        </w:rPr>
        <w:t>algorithm</w:t>
      </w:r>
      <w:r>
        <w:rPr>
          <w:spacing w:val="-10"/>
          <w:sz w:val="20"/>
        </w:rPr>
        <w:t> </w:t>
      </w:r>
      <w:r>
        <w:rPr>
          <w:sz w:val="20"/>
        </w:rPr>
        <w:t>for</w:t>
      </w:r>
      <w:r>
        <w:rPr>
          <w:spacing w:val="-9"/>
          <w:sz w:val="20"/>
        </w:rPr>
        <w:t> </w:t>
      </w:r>
      <w:r>
        <w:rPr>
          <w:sz w:val="20"/>
        </w:rPr>
        <w:t>scoring</w:t>
      </w:r>
      <w:r>
        <w:rPr>
          <w:spacing w:val="-7"/>
          <w:sz w:val="20"/>
        </w:rPr>
        <w:t> </w:t>
      </w:r>
      <w:r>
        <w:rPr>
          <w:sz w:val="20"/>
        </w:rPr>
        <w:t>documents</w:t>
      </w:r>
      <w:r>
        <w:rPr>
          <w:spacing w:val="-10"/>
          <w:sz w:val="20"/>
        </w:rPr>
        <w:t> </w:t>
      </w:r>
      <w:r>
        <w:rPr>
          <w:sz w:val="20"/>
        </w:rPr>
        <w:t>with</w:t>
      </w:r>
      <w:r>
        <w:rPr>
          <w:spacing w:val="-5"/>
          <w:sz w:val="20"/>
        </w:rPr>
        <w:t> </w:t>
      </w:r>
      <w:r>
        <w:rPr>
          <w:spacing w:val="-2"/>
          <w:sz w:val="20"/>
        </w:rPr>
        <w:t>S</w:t>
      </w:r>
      <w:r>
        <w:rPr>
          <w:spacing w:val="-2"/>
          <w:sz w:val="16"/>
        </w:rPr>
        <w:t>IM</w:t>
      </w:r>
      <w:r>
        <w:rPr>
          <w:spacing w:val="-2"/>
          <w:sz w:val="20"/>
        </w:rPr>
        <w:t>N</w:t>
      </w:r>
      <w:r>
        <w:rPr>
          <w:spacing w:val="-2"/>
          <w:sz w:val="16"/>
        </w:rPr>
        <w:t>O</w:t>
      </w:r>
      <w:r>
        <w:rPr>
          <w:spacing w:val="-2"/>
          <w:sz w:val="20"/>
        </w:rPr>
        <w:t>M</w:t>
      </w:r>
      <w:r>
        <w:rPr>
          <w:spacing w:val="-2"/>
          <w:sz w:val="16"/>
        </w:rPr>
        <w:t>ERGE</w:t>
      </w:r>
      <w:r>
        <w:rPr>
          <w:spacing w:val="-2"/>
          <w:sz w:val="20"/>
        </w:rPr>
        <w:t>.</w:t>
      </w:r>
      <w:r>
        <w:rPr>
          <w:sz w:val="20"/>
        </w:rPr>
        <w:tab/>
      </w:r>
      <w:r>
        <w:rPr>
          <w:color w:val="980000"/>
          <w:spacing w:val="-5"/>
          <w:sz w:val="20"/>
        </w:rPr>
        <w:t>209</w:t>
      </w:r>
    </w:p>
    <w:p>
      <w:pPr>
        <w:pStyle w:val="ListParagraph"/>
        <w:numPr>
          <w:ilvl w:val="1"/>
          <w:numId w:val="22"/>
        </w:numPr>
        <w:tabs>
          <w:tab w:pos="2208" w:val="left" w:leader="none"/>
          <w:tab w:pos="7970" w:val="left" w:leader="none"/>
        </w:tabs>
        <w:spacing w:line="245" w:lineRule="exact" w:before="0" w:after="0"/>
        <w:ind w:left="2208" w:right="0" w:hanging="634"/>
        <w:jc w:val="left"/>
        <w:rPr>
          <w:sz w:val="20"/>
        </w:rPr>
      </w:pPr>
      <w:r>
        <w:rPr>
          <w:sz w:val="20"/>
        </w:rPr>
        <w:t>Scoring</w:t>
      </w:r>
      <w:r>
        <w:rPr>
          <w:spacing w:val="-7"/>
          <w:sz w:val="20"/>
        </w:rPr>
        <w:t> </w:t>
      </w:r>
      <w:r>
        <w:rPr>
          <w:sz w:val="20"/>
        </w:rPr>
        <w:t>of</w:t>
      </w:r>
      <w:r>
        <w:rPr>
          <w:spacing w:val="-5"/>
          <w:sz w:val="20"/>
        </w:rPr>
        <w:t> </w:t>
      </w:r>
      <w:r>
        <w:rPr>
          <w:sz w:val="20"/>
        </w:rPr>
        <w:t>a</w:t>
      </w:r>
      <w:r>
        <w:rPr>
          <w:spacing w:val="-7"/>
          <w:sz w:val="20"/>
        </w:rPr>
        <w:t> </w:t>
      </w:r>
      <w:r>
        <w:rPr>
          <w:sz w:val="20"/>
        </w:rPr>
        <w:t>query</w:t>
      </w:r>
      <w:r>
        <w:rPr>
          <w:spacing w:val="-6"/>
          <w:sz w:val="20"/>
        </w:rPr>
        <w:t> </w:t>
      </w:r>
      <w:r>
        <w:rPr>
          <w:sz w:val="20"/>
        </w:rPr>
        <w:t>with</w:t>
      </w:r>
      <w:r>
        <w:rPr>
          <w:spacing w:val="-4"/>
          <w:sz w:val="20"/>
        </w:rPr>
        <w:t> </w:t>
      </w:r>
      <w:r>
        <w:rPr>
          <w:sz w:val="20"/>
        </w:rPr>
        <w:t>one</w:t>
      </w:r>
      <w:r>
        <w:rPr>
          <w:spacing w:val="-6"/>
          <w:sz w:val="20"/>
        </w:rPr>
        <w:t> </w:t>
      </w:r>
      <w:r>
        <w:rPr>
          <w:sz w:val="20"/>
        </w:rPr>
        <w:t>structural</w:t>
      </w:r>
      <w:r>
        <w:rPr>
          <w:spacing w:val="-7"/>
          <w:sz w:val="20"/>
        </w:rPr>
        <w:t> </w:t>
      </w:r>
      <w:r>
        <w:rPr>
          <w:sz w:val="20"/>
        </w:rPr>
        <w:t>term</w:t>
      </w:r>
      <w:r>
        <w:rPr>
          <w:spacing w:val="-8"/>
          <w:sz w:val="20"/>
        </w:rPr>
        <w:t> </w:t>
      </w:r>
      <w:r>
        <w:rPr>
          <w:sz w:val="20"/>
        </w:rPr>
        <w:t>in</w:t>
      </w:r>
      <w:r>
        <w:rPr>
          <w:spacing w:val="-3"/>
          <w:sz w:val="20"/>
        </w:rPr>
        <w:t> </w:t>
      </w:r>
      <w:r>
        <w:rPr>
          <w:spacing w:val="-2"/>
          <w:sz w:val="20"/>
        </w:rPr>
        <w:t>S</w:t>
      </w:r>
      <w:r>
        <w:rPr>
          <w:spacing w:val="-2"/>
          <w:sz w:val="16"/>
        </w:rPr>
        <w:t>IM</w:t>
      </w:r>
      <w:r>
        <w:rPr>
          <w:spacing w:val="-2"/>
          <w:sz w:val="20"/>
        </w:rPr>
        <w:t>N</w:t>
      </w:r>
      <w:r>
        <w:rPr>
          <w:spacing w:val="-2"/>
          <w:sz w:val="16"/>
        </w:rPr>
        <w:t>O</w:t>
      </w:r>
      <w:r>
        <w:rPr>
          <w:spacing w:val="-2"/>
          <w:sz w:val="20"/>
        </w:rPr>
        <w:t>M</w:t>
      </w:r>
      <w:r>
        <w:rPr>
          <w:spacing w:val="-2"/>
          <w:sz w:val="16"/>
        </w:rPr>
        <w:t>ERGE</w:t>
      </w:r>
      <w:r>
        <w:rPr>
          <w:spacing w:val="-2"/>
          <w:sz w:val="20"/>
        </w:rPr>
        <w:t>.</w:t>
      </w:r>
      <w:r>
        <w:rPr>
          <w:sz w:val="20"/>
        </w:rPr>
        <w:tab/>
      </w:r>
      <w:r>
        <w:rPr>
          <w:color w:val="980000"/>
          <w:spacing w:val="-5"/>
          <w:sz w:val="20"/>
        </w:rPr>
        <w:t>209</w:t>
      </w:r>
    </w:p>
    <w:p>
      <w:pPr>
        <w:pStyle w:val="ListParagraph"/>
        <w:numPr>
          <w:ilvl w:val="1"/>
          <w:numId w:val="22"/>
        </w:numPr>
        <w:tabs>
          <w:tab w:pos="2208" w:val="left" w:leader="none"/>
          <w:tab w:pos="7970" w:val="left" w:leader="none"/>
        </w:tabs>
        <w:spacing w:line="257" w:lineRule="exact" w:before="0" w:after="0"/>
        <w:ind w:left="2208" w:right="0" w:hanging="634"/>
        <w:jc w:val="left"/>
        <w:rPr>
          <w:sz w:val="20"/>
        </w:rPr>
      </w:pPr>
      <w:r>
        <w:rPr>
          <w:sz w:val="20"/>
        </w:rPr>
        <w:t>Simplified</w:t>
      </w:r>
      <w:r>
        <w:rPr>
          <w:spacing w:val="-7"/>
          <w:sz w:val="20"/>
        </w:rPr>
        <w:t> </w:t>
      </w:r>
      <w:r>
        <w:rPr>
          <w:sz w:val="20"/>
        </w:rPr>
        <w:t>schema</w:t>
      </w:r>
      <w:r>
        <w:rPr>
          <w:spacing w:val="-7"/>
          <w:sz w:val="20"/>
        </w:rPr>
        <w:t> </w:t>
      </w:r>
      <w:r>
        <w:rPr>
          <w:sz w:val="20"/>
        </w:rPr>
        <w:t>of</w:t>
      </w:r>
      <w:r>
        <w:rPr>
          <w:spacing w:val="-9"/>
          <w:sz w:val="20"/>
        </w:rPr>
        <w:t> </w:t>
      </w:r>
      <w:r>
        <w:rPr>
          <w:sz w:val="20"/>
        </w:rPr>
        <w:t>the</w:t>
      </w:r>
      <w:r>
        <w:rPr>
          <w:spacing w:val="-8"/>
          <w:sz w:val="20"/>
        </w:rPr>
        <w:t> </w:t>
      </w:r>
      <w:r>
        <w:rPr>
          <w:sz w:val="20"/>
        </w:rPr>
        <w:t>documents</w:t>
      </w:r>
      <w:r>
        <w:rPr>
          <w:spacing w:val="-6"/>
          <w:sz w:val="20"/>
        </w:rPr>
        <w:t> </w:t>
      </w:r>
      <w:r>
        <w:rPr>
          <w:sz w:val="20"/>
        </w:rPr>
        <w:t>in</w:t>
      </w:r>
      <w:r>
        <w:rPr>
          <w:spacing w:val="-9"/>
          <w:sz w:val="20"/>
        </w:rPr>
        <w:t> </w:t>
      </w:r>
      <w:r>
        <w:rPr>
          <w:sz w:val="20"/>
        </w:rPr>
        <w:t>the</w:t>
      </w:r>
      <w:r>
        <w:rPr>
          <w:spacing w:val="-7"/>
          <w:sz w:val="20"/>
        </w:rPr>
        <w:t> </w:t>
      </w:r>
      <w:r>
        <w:rPr>
          <w:sz w:val="20"/>
        </w:rPr>
        <w:t>INEX</w:t>
      </w:r>
      <w:r>
        <w:rPr>
          <w:spacing w:val="-9"/>
          <w:sz w:val="20"/>
        </w:rPr>
        <w:t> </w:t>
      </w:r>
      <w:r>
        <w:rPr>
          <w:spacing w:val="-2"/>
          <w:sz w:val="20"/>
        </w:rPr>
        <w:t>collection.</w:t>
      </w:r>
      <w:r>
        <w:rPr>
          <w:sz w:val="20"/>
        </w:rPr>
        <w:tab/>
      </w:r>
      <w:r>
        <w:rPr>
          <w:color w:val="980000"/>
          <w:spacing w:val="-5"/>
          <w:sz w:val="20"/>
        </w:rPr>
        <w:t>211</w:t>
      </w:r>
    </w:p>
    <w:p>
      <w:pPr>
        <w:pStyle w:val="ListParagraph"/>
        <w:numPr>
          <w:ilvl w:val="1"/>
          <w:numId w:val="23"/>
        </w:numPr>
        <w:tabs>
          <w:tab w:pos="2210" w:val="left" w:leader="none"/>
          <w:tab w:pos="7970" w:val="left" w:leader="none"/>
        </w:tabs>
        <w:spacing w:line="240" w:lineRule="auto" w:before="174" w:after="0"/>
        <w:ind w:left="2210" w:right="0" w:hanging="636"/>
        <w:jc w:val="left"/>
        <w:rPr>
          <w:sz w:val="20"/>
        </w:rPr>
      </w:pPr>
      <w:r>
        <w:rPr>
          <w:sz w:val="20"/>
        </w:rPr>
        <w:t>A</w:t>
      </w:r>
      <w:r>
        <w:rPr>
          <w:spacing w:val="-7"/>
          <w:sz w:val="20"/>
        </w:rPr>
        <w:t> </w:t>
      </w:r>
      <w:r>
        <w:rPr>
          <w:sz w:val="20"/>
        </w:rPr>
        <w:t>tree</w:t>
      </w:r>
      <w:r>
        <w:rPr>
          <w:spacing w:val="-11"/>
          <w:sz w:val="20"/>
        </w:rPr>
        <w:t> </w:t>
      </w:r>
      <w:r>
        <w:rPr>
          <w:sz w:val="20"/>
        </w:rPr>
        <w:t>of</w:t>
      </w:r>
      <w:r>
        <w:rPr>
          <w:spacing w:val="-6"/>
          <w:sz w:val="20"/>
        </w:rPr>
        <w:t> </w:t>
      </w:r>
      <w:r>
        <w:rPr>
          <w:sz w:val="20"/>
        </w:rPr>
        <w:t>dependencies</w:t>
      </w:r>
      <w:r>
        <w:rPr>
          <w:spacing w:val="-10"/>
          <w:sz w:val="20"/>
        </w:rPr>
        <w:t> </w:t>
      </w:r>
      <w:r>
        <w:rPr>
          <w:sz w:val="20"/>
        </w:rPr>
        <w:t>between</w:t>
      </w:r>
      <w:r>
        <w:rPr>
          <w:spacing w:val="-8"/>
          <w:sz w:val="20"/>
        </w:rPr>
        <w:t> </w:t>
      </w:r>
      <w:r>
        <w:rPr>
          <w:spacing w:val="-2"/>
          <w:sz w:val="20"/>
        </w:rPr>
        <w:t>terms.</w:t>
      </w:r>
      <w:r>
        <w:rPr>
          <w:sz w:val="20"/>
        </w:rPr>
        <w:tab/>
      </w:r>
      <w:r>
        <w:rPr>
          <w:color w:val="980000"/>
          <w:spacing w:val="-5"/>
          <w:sz w:val="20"/>
        </w:rPr>
        <w:t>232</w:t>
      </w:r>
    </w:p>
    <w:p>
      <w:pPr>
        <w:pStyle w:val="ListParagraph"/>
        <w:numPr>
          <w:ilvl w:val="1"/>
          <w:numId w:val="24"/>
        </w:numPr>
        <w:tabs>
          <w:tab w:pos="2210" w:val="left" w:leader="none"/>
        </w:tabs>
        <w:spacing w:line="255" w:lineRule="exact" w:before="174" w:after="0"/>
        <w:ind w:left="2210" w:right="0" w:hanging="636"/>
        <w:jc w:val="left"/>
        <w:rPr>
          <w:sz w:val="20"/>
        </w:rPr>
      </w:pPr>
      <w:r>
        <w:rPr>
          <w:sz w:val="20"/>
        </w:rPr>
        <w:t>A</w:t>
      </w:r>
      <w:r>
        <w:rPr>
          <w:spacing w:val="-7"/>
          <w:sz w:val="20"/>
        </w:rPr>
        <w:t> </w:t>
      </w:r>
      <w:r>
        <w:rPr>
          <w:sz w:val="20"/>
        </w:rPr>
        <w:t>simple</w:t>
      </w:r>
      <w:r>
        <w:rPr>
          <w:spacing w:val="-7"/>
          <w:sz w:val="20"/>
        </w:rPr>
        <w:t> </w:t>
      </w:r>
      <w:r>
        <w:rPr>
          <w:sz w:val="20"/>
        </w:rPr>
        <w:t>finite</w:t>
      </w:r>
      <w:r>
        <w:rPr>
          <w:spacing w:val="-7"/>
          <w:sz w:val="20"/>
        </w:rPr>
        <w:t> </w:t>
      </w:r>
      <w:r>
        <w:rPr>
          <w:sz w:val="20"/>
        </w:rPr>
        <w:t>automaton</w:t>
      </w:r>
      <w:r>
        <w:rPr>
          <w:spacing w:val="-7"/>
          <w:sz w:val="20"/>
        </w:rPr>
        <w:t> </w:t>
      </w:r>
      <w:r>
        <w:rPr>
          <w:sz w:val="20"/>
        </w:rPr>
        <w:t>and</w:t>
      </w:r>
      <w:r>
        <w:rPr>
          <w:spacing w:val="-7"/>
          <w:sz w:val="20"/>
        </w:rPr>
        <w:t> </w:t>
      </w:r>
      <w:r>
        <w:rPr>
          <w:sz w:val="20"/>
        </w:rPr>
        <w:t>some</w:t>
      </w:r>
      <w:r>
        <w:rPr>
          <w:spacing w:val="-7"/>
          <w:sz w:val="20"/>
        </w:rPr>
        <w:t> </w:t>
      </w:r>
      <w:r>
        <w:rPr>
          <w:sz w:val="20"/>
        </w:rPr>
        <w:t>of</w:t>
      </w:r>
      <w:r>
        <w:rPr>
          <w:spacing w:val="-6"/>
          <w:sz w:val="20"/>
        </w:rPr>
        <w:t> </w:t>
      </w:r>
      <w:r>
        <w:rPr>
          <w:sz w:val="20"/>
        </w:rPr>
        <w:t>the</w:t>
      </w:r>
      <w:r>
        <w:rPr>
          <w:spacing w:val="-7"/>
          <w:sz w:val="20"/>
        </w:rPr>
        <w:t> </w:t>
      </w:r>
      <w:r>
        <w:rPr>
          <w:sz w:val="20"/>
        </w:rPr>
        <w:t>strings</w:t>
      </w:r>
      <w:r>
        <w:rPr>
          <w:spacing w:val="-7"/>
          <w:sz w:val="20"/>
        </w:rPr>
        <w:t> </w:t>
      </w:r>
      <w:r>
        <w:rPr>
          <w:sz w:val="20"/>
        </w:rPr>
        <w:t>in</w:t>
      </w:r>
      <w:r>
        <w:rPr>
          <w:spacing w:val="-8"/>
          <w:sz w:val="20"/>
        </w:rPr>
        <w:t> </w:t>
      </w:r>
      <w:r>
        <w:rPr>
          <w:spacing w:val="-5"/>
          <w:sz w:val="20"/>
        </w:rPr>
        <w:t>the</w:t>
      </w:r>
    </w:p>
    <w:p>
      <w:pPr>
        <w:pStyle w:val="BodyText"/>
        <w:tabs>
          <w:tab w:pos="7970" w:val="left" w:leader="none"/>
        </w:tabs>
        <w:spacing w:line="242" w:lineRule="exact"/>
        <w:ind w:left="2210"/>
      </w:pPr>
      <w:r>
        <w:rPr/>
        <w:t>language</w:t>
      </w:r>
      <w:r>
        <w:rPr>
          <w:spacing w:val="-7"/>
        </w:rPr>
        <w:t> </w:t>
      </w:r>
      <w:r>
        <w:rPr/>
        <w:t>it</w:t>
      </w:r>
      <w:r>
        <w:rPr>
          <w:spacing w:val="-7"/>
        </w:rPr>
        <w:t> </w:t>
      </w:r>
      <w:r>
        <w:rPr>
          <w:spacing w:val="-2"/>
        </w:rPr>
        <w:t>generates.</w:t>
      </w:r>
      <w:r>
        <w:rPr/>
        <w:tab/>
      </w:r>
      <w:r>
        <w:rPr>
          <w:color w:val="980000"/>
          <w:spacing w:val="-5"/>
        </w:rPr>
        <w:t>238</w:t>
      </w:r>
    </w:p>
    <w:p>
      <w:pPr>
        <w:pStyle w:val="ListParagraph"/>
        <w:numPr>
          <w:ilvl w:val="1"/>
          <w:numId w:val="24"/>
        </w:numPr>
        <w:tabs>
          <w:tab w:pos="2210" w:val="left" w:leader="none"/>
        </w:tabs>
        <w:spacing w:line="242" w:lineRule="exact" w:before="0" w:after="0"/>
        <w:ind w:left="2210" w:right="0" w:hanging="636"/>
        <w:jc w:val="left"/>
        <w:rPr>
          <w:sz w:val="20"/>
        </w:rPr>
      </w:pPr>
      <w:r>
        <w:rPr>
          <w:sz w:val="20"/>
        </w:rPr>
        <w:t>A</w:t>
      </w:r>
      <w:r>
        <w:rPr>
          <w:spacing w:val="-6"/>
          <w:sz w:val="20"/>
        </w:rPr>
        <w:t> </w:t>
      </w:r>
      <w:r>
        <w:rPr>
          <w:sz w:val="20"/>
        </w:rPr>
        <w:t>one-state</w:t>
      </w:r>
      <w:r>
        <w:rPr>
          <w:spacing w:val="-9"/>
          <w:sz w:val="20"/>
        </w:rPr>
        <w:t> </w:t>
      </w:r>
      <w:r>
        <w:rPr>
          <w:sz w:val="20"/>
        </w:rPr>
        <w:t>finite</w:t>
      </w:r>
      <w:r>
        <w:rPr>
          <w:spacing w:val="-7"/>
          <w:sz w:val="20"/>
        </w:rPr>
        <w:t> </w:t>
      </w:r>
      <w:r>
        <w:rPr>
          <w:sz w:val="20"/>
        </w:rPr>
        <w:t>automaton</w:t>
      </w:r>
      <w:r>
        <w:rPr>
          <w:spacing w:val="-7"/>
          <w:sz w:val="20"/>
        </w:rPr>
        <w:t> </w:t>
      </w:r>
      <w:r>
        <w:rPr>
          <w:sz w:val="20"/>
        </w:rPr>
        <w:t>that</w:t>
      </w:r>
      <w:r>
        <w:rPr>
          <w:spacing w:val="-7"/>
          <w:sz w:val="20"/>
        </w:rPr>
        <w:t> </w:t>
      </w:r>
      <w:r>
        <w:rPr>
          <w:sz w:val="20"/>
        </w:rPr>
        <w:t>acts</w:t>
      </w:r>
      <w:r>
        <w:rPr>
          <w:spacing w:val="-8"/>
          <w:sz w:val="20"/>
        </w:rPr>
        <w:t> </w:t>
      </w:r>
      <w:r>
        <w:rPr>
          <w:sz w:val="20"/>
        </w:rPr>
        <w:t>as</w:t>
      </w:r>
      <w:r>
        <w:rPr>
          <w:spacing w:val="-9"/>
          <w:sz w:val="20"/>
        </w:rPr>
        <w:t> </w:t>
      </w:r>
      <w:r>
        <w:rPr>
          <w:sz w:val="20"/>
        </w:rPr>
        <w:t>a</w:t>
      </w:r>
      <w:r>
        <w:rPr>
          <w:spacing w:val="-8"/>
          <w:sz w:val="20"/>
        </w:rPr>
        <w:t> </w:t>
      </w:r>
      <w:r>
        <w:rPr>
          <w:sz w:val="20"/>
        </w:rPr>
        <w:t>unigram</w:t>
      </w:r>
      <w:r>
        <w:rPr>
          <w:spacing w:val="-7"/>
          <w:sz w:val="20"/>
        </w:rPr>
        <w:t> </w:t>
      </w:r>
      <w:r>
        <w:rPr>
          <w:spacing w:val="-2"/>
          <w:sz w:val="20"/>
        </w:rPr>
        <w:t>language</w:t>
      </w:r>
    </w:p>
    <w:p>
      <w:pPr>
        <w:pStyle w:val="BodyText"/>
        <w:tabs>
          <w:tab w:pos="7970" w:val="left" w:leader="none"/>
        </w:tabs>
        <w:spacing w:line="242" w:lineRule="exact"/>
        <w:ind w:left="2210"/>
      </w:pPr>
      <w:r>
        <w:rPr>
          <w:spacing w:val="-2"/>
        </w:rPr>
        <w:t>model.</w:t>
      </w:r>
      <w:r>
        <w:rPr/>
        <w:tab/>
      </w:r>
      <w:r>
        <w:rPr>
          <w:color w:val="980000"/>
          <w:spacing w:val="-5"/>
        </w:rPr>
        <w:t>238</w:t>
      </w:r>
    </w:p>
    <w:p>
      <w:pPr>
        <w:pStyle w:val="ListParagraph"/>
        <w:numPr>
          <w:ilvl w:val="1"/>
          <w:numId w:val="24"/>
        </w:numPr>
        <w:tabs>
          <w:tab w:pos="2210" w:val="left" w:leader="none"/>
          <w:tab w:pos="7970" w:val="left" w:leader="none"/>
        </w:tabs>
        <w:spacing w:line="245" w:lineRule="exact" w:before="0" w:after="0"/>
        <w:ind w:left="2210" w:right="0" w:hanging="636"/>
        <w:jc w:val="left"/>
        <w:rPr>
          <w:sz w:val="20"/>
        </w:rPr>
      </w:pPr>
      <w:r>
        <w:rPr>
          <w:sz w:val="20"/>
        </w:rPr>
        <w:t>Partial</w:t>
      </w:r>
      <w:r>
        <w:rPr>
          <w:spacing w:val="-12"/>
          <w:sz w:val="20"/>
        </w:rPr>
        <w:t> </w:t>
      </w:r>
      <w:r>
        <w:rPr>
          <w:sz w:val="20"/>
        </w:rPr>
        <w:t>specification</w:t>
      </w:r>
      <w:r>
        <w:rPr>
          <w:spacing w:val="-11"/>
          <w:sz w:val="20"/>
        </w:rPr>
        <w:t> </w:t>
      </w:r>
      <w:r>
        <w:rPr>
          <w:sz w:val="20"/>
        </w:rPr>
        <w:t>of</w:t>
      </w:r>
      <w:r>
        <w:rPr>
          <w:spacing w:val="-9"/>
          <w:sz w:val="20"/>
        </w:rPr>
        <w:t> </w:t>
      </w:r>
      <w:r>
        <w:rPr>
          <w:sz w:val="20"/>
        </w:rPr>
        <w:t>two</w:t>
      </w:r>
      <w:r>
        <w:rPr>
          <w:spacing w:val="-10"/>
          <w:sz w:val="20"/>
        </w:rPr>
        <w:t> </w:t>
      </w:r>
      <w:r>
        <w:rPr>
          <w:sz w:val="20"/>
        </w:rPr>
        <w:t>unigram</w:t>
      </w:r>
      <w:r>
        <w:rPr>
          <w:spacing w:val="-8"/>
          <w:sz w:val="20"/>
        </w:rPr>
        <w:t> </w:t>
      </w:r>
      <w:r>
        <w:rPr>
          <w:sz w:val="20"/>
        </w:rPr>
        <w:t>language</w:t>
      </w:r>
      <w:r>
        <w:rPr>
          <w:spacing w:val="-11"/>
          <w:sz w:val="20"/>
        </w:rPr>
        <w:t> </w:t>
      </w:r>
      <w:r>
        <w:rPr>
          <w:spacing w:val="-2"/>
          <w:sz w:val="20"/>
        </w:rPr>
        <w:t>models.</w:t>
      </w:r>
      <w:r>
        <w:rPr>
          <w:sz w:val="20"/>
        </w:rPr>
        <w:tab/>
      </w:r>
      <w:r>
        <w:rPr>
          <w:color w:val="980000"/>
          <w:spacing w:val="-5"/>
          <w:sz w:val="20"/>
        </w:rPr>
        <w:t>239</w:t>
      </w:r>
    </w:p>
    <w:p>
      <w:pPr>
        <w:pStyle w:val="ListParagraph"/>
        <w:numPr>
          <w:ilvl w:val="1"/>
          <w:numId w:val="24"/>
        </w:numPr>
        <w:tabs>
          <w:tab w:pos="2210" w:val="left" w:leader="none"/>
        </w:tabs>
        <w:spacing w:line="242" w:lineRule="exact" w:before="0" w:after="0"/>
        <w:ind w:left="2210" w:right="0" w:hanging="636"/>
        <w:jc w:val="left"/>
        <w:rPr>
          <w:sz w:val="20"/>
        </w:rPr>
      </w:pPr>
      <w:r>
        <w:rPr>
          <w:sz w:val="20"/>
        </w:rPr>
        <w:t>Results</w:t>
      </w:r>
      <w:r>
        <w:rPr>
          <w:spacing w:val="-6"/>
          <w:sz w:val="20"/>
        </w:rPr>
        <w:t> </w:t>
      </w:r>
      <w:r>
        <w:rPr>
          <w:sz w:val="20"/>
        </w:rPr>
        <w:t>of</w:t>
      </w:r>
      <w:r>
        <w:rPr>
          <w:spacing w:val="-6"/>
          <w:sz w:val="20"/>
        </w:rPr>
        <w:t> </w:t>
      </w:r>
      <w:r>
        <w:rPr>
          <w:sz w:val="20"/>
        </w:rPr>
        <w:t>a</w:t>
      </w:r>
      <w:r>
        <w:rPr>
          <w:spacing w:val="-9"/>
          <w:sz w:val="20"/>
        </w:rPr>
        <w:t> </w:t>
      </w:r>
      <w:r>
        <w:rPr>
          <w:sz w:val="20"/>
        </w:rPr>
        <w:t>comparison</w:t>
      </w:r>
      <w:r>
        <w:rPr>
          <w:spacing w:val="-8"/>
          <w:sz w:val="20"/>
        </w:rPr>
        <w:t> </w:t>
      </w:r>
      <w:r>
        <w:rPr>
          <w:sz w:val="20"/>
        </w:rPr>
        <w:t>of</w:t>
      </w:r>
      <w:r>
        <w:rPr>
          <w:spacing w:val="-6"/>
          <w:sz w:val="20"/>
        </w:rPr>
        <w:t> </w:t>
      </w:r>
      <w:r>
        <w:rPr>
          <w:sz w:val="20"/>
        </w:rPr>
        <w:t>tf-idf</w:t>
      </w:r>
      <w:r>
        <w:rPr>
          <w:spacing w:val="-9"/>
          <w:sz w:val="20"/>
        </w:rPr>
        <w:t> </w:t>
      </w:r>
      <w:r>
        <w:rPr>
          <w:sz w:val="20"/>
        </w:rPr>
        <w:t>with</w:t>
      </w:r>
      <w:r>
        <w:rPr>
          <w:spacing w:val="-8"/>
          <w:sz w:val="20"/>
        </w:rPr>
        <w:t> </w:t>
      </w:r>
      <w:r>
        <w:rPr>
          <w:sz w:val="20"/>
        </w:rPr>
        <w:t>language</w:t>
      </w:r>
      <w:r>
        <w:rPr>
          <w:spacing w:val="-8"/>
          <w:sz w:val="20"/>
        </w:rPr>
        <w:t> </w:t>
      </w:r>
      <w:r>
        <w:rPr>
          <w:spacing w:val="-2"/>
          <w:sz w:val="20"/>
        </w:rPr>
        <w:t>modeling</w:t>
      </w:r>
    </w:p>
    <w:p>
      <w:pPr>
        <w:pStyle w:val="BodyText"/>
        <w:tabs>
          <w:tab w:pos="7970" w:val="left" w:leader="none"/>
        </w:tabs>
        <w:spacing w:line="242" w:lineRule="exact"/>
        <w:ind w:left="2210"/>
      </w:pPr>
      <w:r>
        <w:rPr/>
        <w:t>(LM)</w:t>
      </w:r>
      <w:r>
        <w:rPr>
          <w:spacing w:val="-11"/>
        </w:rPr>
        <w:t> </w:t>
      </w:r>
      <w:r>
        <w:rPr/>
        <w:t>term</w:t>
      </w:r>
      <w:r>
        <w:rPr>
          <w:spacing w:val="-7"/>
        </w:rPr>
        <w:t> </w:t>
      </w:r>
      <w:r>
        <w:rPr/>
        <w:t>weighting</w:t>
      </w:r>
      <w:r>
        <w:rPr>
          <w:spacing w:val="-5"/>
        </w:rPr>
        <w:t> </w:t>
      </w:r>
      <w:r>
        <w:rPr/>
        <w:t>by</w:t>
      </w:r>
      <w:r>
        <w:rPr>
          <w:spacing w:val="-7"/>
        </w:rPr>
        <w:t> </w:t>
      </w:r>
      <w:r>
        <w:rPr>
          <w:color w:val="006500"/>
        </w:rPr>
        <w:t>Ponte</w:t>
      </w:r>
      <w:r>
        <w:rPr>
          <w:color w:val="006500"/>
          <w:spacing w:val="-7"/>
        </w:rPr>
        <w:t> </w:t>
      </w:r>
      <w:r>
        <w:rPr>
          <w:color w:val="006500"/>
        </w:rPr>
        <w:t>and</w:t>
      </w:r>
      <w:r>
        <w:rPr>
          <w:color w:val="006500"/>
          <w:spacing w:val="-6"/>
        </w:rPr>
        <w:t> </w:t>
      </w:r>
      <w:r>
        <w:rPr>
          <w:color w:val="006500"/>
        </w:rPr>
        <w:t>Croft</w:t>
      </w:r>
      <w:r>
        <w:rPr>
          <w:color w:val="006500"/>
          <w:spacing w:val="-9"/>
        </w:rPr>
        <w:t> </w:t>
      </w:r>
      <w:r>
        <w:rPr>
          <w:spacing w:val="-2"/>
        </w:rPr>
        <w:t>(</w:t>
      </w:r>
      <w:r>
        <w:rPr>
          <w:color w:val="006500"/>
          <w:spacing w:val="-2"/>
        </w:rPr>
        <w:t>1998</w:t>
      </w:r>
      <w:r>
        <w:rPr>
          <w:spacing w:val="-2"/>
        </w:rPr>
        <w:t>).</w:t>
      </w:r>
      <w:r>
        <w:rPr/>
        <w:tab/>
      </w:r>
      <w:r>
        <w:rPr>
          <w:color w:val="980000"/>
          <w:spacing w:val="-5"/>
        </w:rPr>
        <w:t>247</w:t>
      </w:r>
    </w:p>
    <w:p>
      <w:pPr>
        <w:pStyle w:val="ListParagraph"/>
        <w:numPr>
          <w:ilvl w:val="1"/>
          <w:numId w:val="24"/>
        </w:numPr>
        <w:tabs>
          <w:tab w:pos="2210" w:val="left" w:leader="none"/>
        </w:tabs>
        <w:spacing w:line="242" w:lineRule="exact" w:before="0" w:after="0"/>
        <w:ind w:left="2210" w:right="0" w:hanging="636"/>
        <w:jc w:val="left"/>
        <w:rPr>
          <w:sz w:val="20"/>
        </w:rPr>
      </w:pPr>
      <w:r>
        <w:rPr>
          <w:sz w:val="20"/>
        </w:rPr>
        <w:t>Three</w:t>
      </w:r>
      <w:r>
        <w:rPr>
          <w:spacing w:val="-11"/>
          <w:sz w:val="20"/>
        </w:rPr>
        <w:t> </w:t>
      </w:r>
      <w:r>
        <w:rPr>
          <w:sz w:val="20"/>
        </w:rPr>
        <w:t>ways</w:t>
      </w:r>
      <w:r>
        <w:rPr>
          <w:spacing w:val="-9"/>
          <w:sz w:val="20"/>
        </w:rPr>
        <w:t> </w:t>
      </w:r>
      <w:r>
        <w:rPr>
          <w:sz w:val="20"/>
        </w:rPr>
        <w:t>of</w:t>
      </w:r>
      <w:r>
        <w:rPr>
          <w:spacing w:val="-8"/>
          <w:sz w:val="20"/>
        </w:rPr>
        <w:t> </w:t>
      </w:r>
      <w:r>
        <w:rPr>
          <w:sz w:val="20"/>
        </w:rPr>
        <w:t>developing</w:t>
      </w:r>
      <w:r>
        <w:rPr>
          <w:spacing w:val="-9"/>
          <w:sz w:val="20"/>
        </w:rPr>
        <w:t> </w:t>
      </w:r>
      <w:r>
        <w:rPr>
          <w:sz w:val="20"/>
        </w:rPr>
        <w:t>the</w:t>
      </w:r>
      <w:r>
        <w:rPr>
          <w:spacing w:val="-10"/>
          <w:sz w:val="20"/>
        </w:rPr>
        <w:t> </w:t>
      </w:r>
      <w:r>
        <w:rPr>
          <w:sz w:val="20"/>
        </w:rPr>
        <w:t>language</w:t>
      </w:r>
      <w:r>
        <w:rPr>
          <w:spacing w:val="-9"/>
          <w:sz w:val="20"/>
        </w:rPr>
        <w:t> </w:t>
      </w:r>
      <w:r>
        <w:rPr>
          <w:sz w:val="20"/>
        </w:rPr>
        <w:t>modeling</w:t>
      </w:r>
      <w:r>
        <w:rPr>
          <w:spacing w:val="-8"/>
          <w:sz w:val="20"/>
        </w:rPr>
        <w:t> </w:t>
      </w:r>
      <w:r>
        <w:rPr>
          <w:spacing w:val="-2"/>
          <w:sz w:val="20"/>
        </w:rPr>
        <w:t>approach:</w:t>
      </w:r>
    </w:p>
    <w:p>
      <w:pPr>
        <w:pStyle w:val="BodyText"/>
        <w:tabs>
          <w:tab w:pos="7970" w:val="left" w:leader="none"/>
        </w:tabs>
        <w:spacing w:line="211" w:lineRule="auto" w:before="10"/>
        <w:ind w:left="2210" w:right="1666"/>
      </w:pPr>
      <w:r>
        <w:rPr/>
        <w:t>(a) query likelihood, (b) document likelihood, and (c) model </w:t>
      </w:r>
      <w:r>
        <w:rPr>
          <w:spacing w:val="-2"/>
        </w:rPr>
        <w:t>comparison.</w:t>
      </w:r>
      <w:r>
        <w:rPr/>
        <w:tab/>
      </w:r>
      <w:r>
        <w:rPr>
          <w:color w:val="980000"/>
          <w:spacing w:val="-4"/>
        </w:rPr>
        <w:t>250</w:t>
      </w:r>
    </w:p>
    <w:p>
      <w:pPr>
        <w:pStyle w:val="ListParagraph"/>
        <w:numPr>
          <w:ilvl w:val="1"/>
          <w:numId w:val="25"/>
        </w:numPr>
        <w:tabs>
          <w:tab w:pos="2210" w:val="left" w:leader="none"/>
          <w:tab w:pos="7970" w:val="left" w:leader="none"/>
        </w:tabs>
        <w:spacing w:line="259" w:lineRule="exact" w:before="182" w:after="0"/>
        <w:ind w:left="2210" w:right="0" w:hanging="636"/>
        <w:jc w:val="left"/>
        <w:rPr>
          <w:sz w:val="20"/>
        </w:rPr>
      </w:pPr>
      <w:r>
        <w:rPr>
          <w:sz w:val="20"/>
        </w:rPr>
        <w:t>Classes,</w:t>
      </w:r>
      <w:r>
        <w:rPr>
          <w:spacing w:val="-8"/>
          <w:sz w:val="20"/>
        </w:rPr>
        <w:t> </w:t>
      </w:r>
      <w:r>
        <w:rPr>
          <w:sz w:val="20"/>
        </w:rPr>
        <w:t>training</w:t>
      </w:r>
      <w:r>
        <w:rPr>
          <w:spacing w:val="-7"/>
          <w:sz w:val="20"/>
        </w:rPr>
        <w:t> </w:t>
      </w:r>
      <w:r>
        <w:rPr>
          <w:sz w:val="20"/>
        </w:rPr>
        <w:t>set,</w:t>
      </w:r>
      <w:r>
        <w:rPr>
          <w:spacing w:val="-10"/>
          <w:sz w:val="20"/>
        </w:rPr>
        <w:t> </w:t>
      </w:r>
      <w:r>
        <w:rPr>
          <w:sz w:val="20"/>
        </w:rPr>
        <w:t>and</w:t>
      </w:r>
      <w:r>
        <w:rPr>
          <w:spacing w:val="-6"/>
          <w:sz w:val="20"/>
        </w:rPr>
        <w:t> </w:t>
      </w:r>
      <w:r>
        <w:rPr>
          <w:sz w:val="20"/>
        </w:rPr>
        <w:t>test</w:t>
      </w:r>
      <w:r>
        <w:rPr>
          <w:spacing w:val="-8"/>
          <w:sz w:val="20"/>
        </w:rPr>
        <w:t> </w:t>
      </w:r>
      <w:r>
        <w:rPr>
          <w:sz w:val="20"/>
        </w:rPr>
        <w:t>set</w:t>
      </w:r>
      <w:r>
        <w:rPr>
          <w:spacing w:val="-10"/>
          <w:sz w:val="20"/>
        </w:rPr>
        <w:t> </w:t>
      </w:r>
      <w:r>
        <w:rPr>
          <w:sz w:val="20"/>
        </w:rPr>
        <w:t>in</w:t>
      </w:r>
      <w:r>
        <w:rPr>
          <w:spacing w:val="-5"/>
          <w:sz w:val="20"/>
        </w:rPr>
        <w:t> </w:t>
      </w:r>
      <w:r>
        <w:rPr>
          <w:sz w:val="20"/>
        </w:rPr>
        <w:t>text</w:t>
      </w:r>
      <w:r>
        <w:rPr>
          <w:spacing w:val="-10"/>
          <w:sz w:val="20"/>
        </w:rPr>
        <w:t> </w:t>
      </w:r>
      <w:r>
        <w:rPr>
          <w:sz w:val="20"/>
        </w:rPr>
        <w:t>classification</w:t>
      </w:r>
      <w:r>
        <w:rPr>
          <w:spacing w:val="-9"/>
          <w:sz w:val="20"/>
        </w:rPr>
        <w:t> </w:t>
      </w:r>
      <w:r>
        <w:rPr>
          <w:spacing w:val="-10"/>
          <w:sz w:val="20"/>
        </w:rPr>
        <w:t>.</w:t>
      </w:r>
      <w:r>
        <w:rPr>
          <w:sz w:val="20"/>
        </w:rPr>
        <w:tab/>
      </w:r>
      <w:r>
        <w:rPr>
          <w:color w:val="980000"/>
          <w:spacing w:val="-5"/>
          <w:sz w:val="20"/>
        </w:rPr>
        <w:t>257</w:t>
      </w:r>
    </w:p>
    <w:p>
      <w:pPr>
        <w:pStyle w:val="ListParagraph"/>
        <w:numPr>
          <w:ilvl w:val="1"/>
          <w:numId w:val="25"/>
        </w:numPr>
        <w:tabs>
          <w:tab w:pos="2210" w:val="left" w:leader="none"/>
        </w:tabs>
        <w:spacing w:line="242" w:lineRule="exact" w:before="0" w:after="0"/>
        <w:ind w:left="2210" w:right="0" w:hanging="636"/>
        <w:jc w:val="left"/>
        <w:rPr>
          <w:sz w:val="20"/>
        </w:rPr>
      </w:pPr>
      <w:r>
        <w:rPr>
          <w:sz w:val="20"/>
        </w:rPr>
        <w:t>Naive</w:t>
      </w:r>
      <w:r>
        <w:rPr>
          <w:spacing w:val="-13"/>
          <w:sz w:val="20"/>
        </w:rPr>
        <w:t> </w:t>
      </w:r>
      <w:r>
        <w:rPr>
          <w:sz w:val="20"/>
        </w:rPr>
        <w:t>Bayes</w:t>
      </w:r>
      <w:r>
        <w:rPr>
          <w:spacing w:val="-12"/>
          <w:sz w:val="20"/>
        </w:rPr>
        <w:t> </w:t>
      </w:r>
      <w:r>
        <w:rPr>
          <w:sz w:val="20"/>
        </w:rPr>
        <w:t>algorithm</w:t>
      </w:r>
      <w:r>
        <w:rPr>
          <w:spacing w:val="-13"/>
          <w:sz w:val="20"/>
        </w:rPr>
        <w:t> </w:t>
      </w:r>
      <w:r>
        <w:rPr>
          <w:sz w:val="20"/>
        </w:rPr>
        <w:t>(multinomial</w:t>
      </w:r>
      <w:r>
        <w:rPr>
          <w:spacing w:val="-12"/>
          <w:sz w:val="20"/>
        </w:rPr>
        <w:t> </w:t>
      </w:r>
      <w:r>
        <w:rPr>
          <w:sz w:val="20"/>
        </w:rPr>
        <w:t>model):</w:t>
      </w:r>
      <w:r>
        <w:rPr>
          <w:spacing w:val="-10"/>
          <w:sz w:val="20"/>
        </w:rPr>
        <w:t> </w:t>
      </w:r>
      <w:r>
        <w:rPr>
          <w:sz w:val="20"/>
        </w:rPr>
        <w:t>Training</w:t>
      </w:r>
      <w:r>
        <w:rPr>
          <w:spacing w:val="-13"/>
          <w:sz w:val="20"/>
        </w:rPr>
        <w:t> </w:t>
      </w:r>
      <w:r>
        <w:rPr>
          <w:spacing w:val="-5"/>
          <w:sz w:val="20"/>
        </w:rPr>
        <w:t>and</w:t>
      </w:r>
    </w:p>
    <w:p>
      <w:pPr>
        <w:pStyle w:val="BodyText"/>
        <w:tabs>
          <w:tab w:pos="7970" w:val="left" w:leader="none"/>
        </w:tabs>
        <w:spacing w:line="241" w:lineRule="exact"/>
        <w:ind w:left="2210"/>
      </w:pPr>
      <w:r>
        <w:rPr>
          <w:spacing w:val="-2"/>
        </w:rPr>
        <w:t>testing.</w:t>
      </w:r>
      <w:r>
        <w:rPr/>
        <w:tab/>
      </w:r>
      <w:r>
        <w:rPr>
          <w:color w:val="980000"/>
          <w:spacing w:val="-5"/>
        </w:rPr>
        <w:t>260</w:t>
      </w:r>
    </w:p>
    <w:p>
      <w:pPr>
        <w:pStyle w:val="ListParagraph"/>
        <w:numPr>
          <w:ilvl w:val="1"/>
          <w:numId w:val="25"/>
        </w:numPr>
        <w:tabs>
          <w:tab w:pos="2210" w:val="left" w:leader="none"/>
          <w:tab w:pos="7970" w:val="left" w:leader="none"/>
        </w:tabs>
        <w:spacing w:line="246" w:lineRule="exact" w:before="0" w:after="0"/>
        <w:ind w:left="2210" w:right="0" w:hanging="636"/>
        <w:jc w:val="left"/>
        <w:rPr>
          <w:sz w:val="20"/>
        </w:rPr>
      </w:pPr>
      <w:r>
        <w:rPr>
          <w:sz w:val="20"/>
        </w:rPr>
        <w:t>NB</w:t>
      </w:r>
      <w:r>
        <w:rPr>
          <w:spacing w:val="-12"/>
          <w:sz w:val="20"/>
        </w:rPr>
        <w:t> </w:t>
      </w:r>
      <w:r>
        <w:rPr>
          <w:sz w:val="20"/>
        </w:rPr>
        <w:t>algorithm</w:t>
      </w:r>
      <w:r>
        <w:rPr>
          <w:spacing w:val="-12"/>
          <w:sz w:val="20"/>
        </w:rPr>
        <w:t> </w:t>
      </w:r>
      <w:r>
        <w:rPr>
          <w:sz w:val="20"/>
        </w:rPr>
        <w:t>(Bernoulli</w:t>
      </w:r>
      <w:r>
        <w:rPr>
          <w:spacing w:val="-12"/>
          <w:sz w:val="20"/>
        </w:rPr>
        <w:t> </w:t>
      </w:r>
      <w:r>
        <w:rPr>
          <w:sz w:val="20"/>
        </w:rPr>
        <w:t>model):</w:t>
      </w:r>
      <w:r>
        <w:rPr>
          <w:spacing w:val="-4"/>
          <w:sz w:val="20"/>
        </w:rPr>
        <w:t> </w:t>
      </w:r>
      <w:r>
        <w:rPr>
          <w:sz w:val="20"/>
        </w:rPr>
        <w:t>Training</w:t>
      </w:r>
      <w:r>
        <w:rPr>
          <w:spacing w:val="-11"/>
          <w:sz w:val="20"/>
        </w:rPr>
        <w:t> </w:t>
      </w:r>
      <w:r>
        <w:rPr>
          <w:sz w:val="20"/>
        </w:rPr>
        <w:t>and</w:t>
      </w:r>
      <w:r>
        <w:rPr>
          <w:spacing w:val="-13"/>
          <w:sz w:val="20"/>
        </w:rPr>
        <w:t> </w:t>
      </w:r>
      <w:r>
        <w:rPr>
          <w:spacing w:val="-2"/>
          <w:sz w:val="20"/>
        </w:rPr>
        <w:t>testing.</w:t>
      </w:r>
      <w:r>
        <w:rPr>
          <w:sz w:val="20"/>
        </w:rPr>
        <w:tab/>
      </w:r>
      <w:r>
        <w:rPr>
          <w:color w:val="980000"/>
          <w:spacing w:val="-5"/>
          <w:sz w:val="20"/>
        </w:rPr>
        <w:t>263</w:t>
      </w:r>
    </w:p>
    <w:p>
      <w:pPr>
        <w:pStyle w:val="ListParagraph"/>
        <w:numPr>
          <w:ilvl w:val="1"/>
          <w:numId w:val="25"/>
        </w:numPr>
        <w:tabs>
          <w:tab w:pos="2210" w:val="left" w:leader="none"/>
          <w:tab w:pos="7970" w:val="left" w:leader="none"/>
        </w:tabs>
        <w:spacing w:line="246" w:lineRule="exact" w:before="0" w:after="0"/>
        <w:ind w:left="2210" w:right="0" w:hanging="636"/>
        <w:jc w:val="left"/>
        <w:rPr>
          <w:sz w:val="20"/>
        </w:rPr>
      </w:pPr>
      <w:r>
        <w:rPr>
          <w:sz w:val="20"/>
        </w:rPr>
        <w:t>The</w:t>
      </w:r>
      <w:r>
        <w:rPr>
          <w:spacing w:val="-9"/>
          <w:sz w:val="20"/>
        </w:rPr>
        <w:t> </w:t>
      </w:r>
      <w:r>
        <w:rPr>
          <w:sz w:val="20"/>
        </w:rPr>
        <w:t>multinomial</w:t>
      </w:r>
      <w:r>
        <w:rPr>
          <w:spacing w:val="-7"/>
          <w:sz w:val="20"/>
        </w:rPr>
        <w:t> </w:t>
      </w:r>
      <w:r>
        <w:rPr>
          <w:sz w:val="20"/>
        </w:rPr>
        <w:t>NB</w:t>
      </w:r>
      <w:r>
        <w:rPr>
          <w:spacing w:val="-8"/>
          <w:sz w:val="20"/>
        </w:rPr>
        <w:t> </w:t>
      </w:r>
      <w:r>
        <w:rPr>
          <w:spacing w:val="-2"/>
          <w:sz w:val="20"/>
        </w:rPr>
        <w:t>model.</w:t>
      </w:r>
      <w:r>
        <w:rPr>
          <w:sz w:val="20"/>
        </w:rPr>
        <w:tab/>
      </w:r>
      <w:r>
        <w:rPr>
          <w:color w:val="980000"/>
          <w:spacing w:val="-5"/>
          <w:sz w:val="20"/>
        </w:rPr>
        <w:t>266</w:t>
      </w:r>
    </w:p>
    <w:p>
      <w:pPr>
        <w:pStyle w:val="ListParagraph"/>
        <w:numPr>
          <w:ilvl w:val="1"/>
          <w:numId w:val="25"/>
        </w:numPr>
        <w:tabs>
          <w:tab w:pos="2210" w:val="left" w:leader="none"/>
          <w:tab w:pos="7970" w:val="left" w:leader="none"/>
        </w:tabs>
        <w:spacing w:line="245" w:lineRule="exact" w:before="0" w:after="0"/>
        <w:ind w:left="2210" w:right="0" w:hanging="636"/>
        <w:jc w:val="left"/>
        <w:rPr>
          <w:sz w:val="20"/>
        </w:rPr>
      </w:pPr>
      <w:r>
        <w:rPr>
          <w:sz w:val="20"/>
        </w:rPr>
        <w:t>The</w:t>
      </w:r>
      <w:r>
        <w:rPr>
          <w:spacing w:val="-7"/>
          <w:sz w:val="20"/>
        </w:rPr>
        <w:t> </w:t>
      </w:r>
      <w:r>
        <w:rPr>
          <w:sz w:val="20"/>
        </w:rPr>
        <w:t>Bernoulli</w:t>
      </w:r>
      <w:r>
        <w:rPr>
          <w:spacing w:val="-7"/>
          <w:sz w:val="20"/>
        </w:rPr>
        <w:t> </w:t>
      </w:r>
      <w:r>
        <w:rPr>
          <w:sz w:val="20"/>
        </w:rPr>
        <w:t>NB</w:t>
      </w:r>
      <w:r>
        <w:rPr>
          <w:spacing w:val="-6"/>
          <w:sz w:val="20"/>
        </w:rPr>
        <w:t> </w:t>
      </w:r>
      <w:r>
        <w:rPr>
          <w:spacing w:val="-2"/>
          <w:sz w:val="20"/>
        </w:rPr>
        <w:t>model.</w:t>
      </w:r>
      <w:r>
        <w:rPr>
          <w:sz w:val="20"/>
        </w:rPr>
        <w:tab/>
      </w:r>
      <w:r>
        <w:rPr>
          <w:color w:val="980000"/>
          <w:spacing w:val="-5"/>
          <w:sz w:val="20"/>
        </w:rPr>
        <w:t>267</w:t>
      </w:r>
    </w:p>
    <w:p>
      <w:pPr>
        <w:pStyle w:val="ListParagraph"/>
        <w:numPr>
          <w:ilvl w:val="1"/>
          <w:numId w:val="25"/>
        </w:numPr>
        <w:tabs>
          <w:tab w:pos="2210" w:val="left" w:leader="none"/>
        </w:tabs>
        <w:spacing w:line="245" w:lineRule="exact" w:before="0" w:after="0"/>
        <w:ind w:left="2210" w:right="0" w:hanging="636"/>
        <w:jc w:val="left"/>
        <w:rPr>
          <w:sz w:val="20"/>
        </w:rPr>
      </w:pPr>
      <w:r>
        <w:rPr>
          <w:sz w:val="20"/>
        </w:rPr>
        <w:t>Basic</w:t>
      </w:r>
      <w:r>
        <w:rPr>
          <w:spacing w:val="-9"/>
          <w:sz w:val="20"/>
        </w:rPr>
        <w:t> </w:t>
      </w:r>
      <w:r>
        <w:rPr>
          <w:sz w:val="20"/>
        </w:rPr>
        <w:t>feature</w:t>
      </w:r>
      <w:r>
        <w:rPr>
          <w:spacing w:val="-11"/>
          <w:sz w:val="20"/>
        </w:rPr>
        <w:t> </w:t>
      </w:r>
      <w:r>
        <w:rPr>
          <w:sz w:val="20"/>
        </w:rPr>
        <w:t>selection</w:t>
      </w:r>
      <w:r>
        <w:rPr>
          <w:spacing w:val="-8"/>
          <w:sz w:val="20"/>
        </w:rPr>
        <w:t> </w:t>
      </w:r>
      <w:r>
        <w:rPr>
          <w:sz w:val="20"/>
        </w:rPr>
        <w:t>algorithm</w:t>
      </w:r>
      <w:r>
        <w:rPr>
          <w:spacing w:val="-6"/>
          <w:sz w:val="20"/>
        </w:rPr>
        <w:t> </w:t>
      </w:r>
      <w:r>
        <w:rPr>
          <w:sz w:val="20"/>
        </w:rPr>
        <w:t>for</w:t>
      </w:r>
      <w:r>
        <w:rPr>
          <w:spacing w:val="-9"/>
          <w:sz w:val="20"/>
        </w:rPr>
        <w:t> </w:t>
      </w:r>
      <w:r>
        <w:rPr>
          <w:sz w:val="20"/>
        </w:rPr>
        <w:t>selecting</w:t>
      </w:r>
      <w:r>
        <w:rPr>
          <w:spacing w:val="-7"/>
          <w:sz w:val="20"/>
        </w:rPr>
        <w:t> </w:t>
      </w:r>
      <w:r>
        <w:rPr>
          <w:sz w:val="20"/>
        </w:rPr>
        <w:t>the</w:t>
      </w:r>
      <w:r>
        <w:rPr>
          <w:spacing w:val="-5"/>
          <w:sz w:val="20"/>
        </w:rPr>
        <w:t> </w:t>
      </w:r>
      <w:r>
        <w:rPr>
          <w:i/>
          <w:sz w:val="20"/>
        </w:rPr>
        <w:t>k</w:t>
      </w:r>
      <w:r>
        <w:rPr>
          <w:i/>
          <w:spacing w:val="-5"/>
          <w:sz w:val="20"/>
        </w:rPr>
        <w:t> </w:t>
      </w:r>
      <w:r>
        <w:rPr>
          <w:sz w:val="20"/>
        </w:rPr>
        <w:t>best</w:t>
      </w:r>
      <w:r>
        <w:rPr>
          <w:spacing w:val="-7"/>
          <w:sz w:val="20"/>
        </w:rPr>
        <w:t> </w:t>
      </w:r>
      <w:r>
        <w:rPr>
          <w:sz w:val="20"/>
        </w:rPr>
        <w:t>features.</w:t>
      </w:r>
      <w:r>
        <w:rPr>
          <w:spacing w:val="32"/>
          <w:sz w:val="20"/>
        </w:rPr>
        <w:t> </w:t>
      </w:r>
      <w:r>
        <w:rPr>
          <w:color w:val="980000"/>
          <w:spacing w:val="-5"/>
          <w:sz w:val="20"/>
        </w:rPr>
        <w:t>271</w:t>
      </w:r>
    </w:p>
    <w:p>
      <w:pPr>
        <w:pStyle w:val="ListParagraph"/>
        <w:numPr>
          <w:ilvl w:val="1"/>
          <w:numId w:val="25"/>
        </w:numPr>
        <w:tabs>
          <w:tab w:pos="2210" w:val="left" w:leader="none"/>
        </w:tabs>
        <w:spacing w:line="242" w:lineRule="exact" w:before="0" w:after="0"/>
        <w:ind w:left="2210" w:right="0" w:hanging="636"/>
        <w:jc w:val="left"/>
        <w:rPr>
          <w:sz w:val="20"/>
        </w:rPr>
      </w:pPr>
      <w:r>
        <w:rPr>
          <w:sz w:val="20"/>
        </w:rPr>
        <w:t>Features</w:t>
      </w:r>
      <w:r>
        <w:rPr>
          <w:spacing w:val="-12"/>
          <w:sz w:val="20"/>
        </w:rPr>
        <w:t> </w:t>
      </w:r>
      <w:r>
        <w:rPr>
          <w:sz w:val="20"/>
        </w:rPr>
        <w:t>with</w:t>
      </w:r>
      <w:r>
        <w:rPr>
          <w:spacing w:val="-10"/>
          <w:sz w:val="20"/>
        </w:rPr>
        <w:t> </w:t>
      </w:r>
      <w:r>
        <w:rPr>
          <w:sz w:val="20"/>
        </w:rPr>
        <w:t>high</w:t>
      </w:r>
      <w:r>
        <w:rPr>
          <w:spacing w:val="-8"/>
          <w:sz w:val="20"/>
        </w:rPr>
        <w:t> </w:t>
      </w:r>
      <w:r>
        <w:rPr>
          <w:sz w:val="20"/>
        </w:rPr>
        <w:t>mutual</w:t>
      </w:r>
      <w:r>
        <w:rPr>
          <w:spacing w:val="-9"/>
          <w:sz w:val="20"/>
        </w:rPr>
        <w:t> </w:t>
      </w:r>
      <w:r>
        <w:rPr>
          <w:sz w:val="20"/>
        </w:rPr>
        <w:t>information</w:t>
      </w:r>
      <w:r>
        <w:rPr>
          <w:spacing w:val="-8"/>
          <w:sz w:val="20"/>
        </w:rPr>
        <w:t> </w:t>
      </w:r>
      <w:r>
        <w:rPr>
          <w:sz w:val="20"/>
        </w:rPr>
        <w:t>scores</w:t>
      </w:r>
      <w:r>
        <w:rPr>
          <w:spacing w:val="-12"/>
          <w:sz w:val="20"/>
        </w:rPr>
        <w:t> </w:t>
      </w:r>
      <w:r>
        <w:rPr>
          <w:sz w:val="20"/>
        </w:rPr>
        <w:t>for</w:t>
      </w:r>
      <w:r>
        <w:rPr>
          <w:spacing w:val="-9"/>
          <w:sz w:val="20"/>
        </w:rPr>
        <w:t> </w:t>
      </w:r>
      <w:r>
        <w:rPr>
          <w:spacing w:val="-5"/>
          <w:sz w:val="20"/>
        </w:rPr>
        <w:t>six</w:t>
      </w:r>
    </w:p>
    <w:p>
      <w:pPr>
        <w:pStyle w:val="BodyText"/>
        <w:tabs>
          <w:tab w:pos="7970" w:val="left" w:leader="none"/>
        </w:tabs>
        <w:spacing w:line="242" w:lineRule="exact"/>
        <w:ind w:left="2210"/>
      </w:pPr>
      <w:r>
        <w:rPr>
          <w:spacing w:val="-2"/>
        </w:rPr>
        <w:t>Reuters-RCV1</w:t>
      </w:r>
      <w:r>
        <w:rPr>
          <w:spacing w:val="3"/>
        </w:rPr>
        <w:t> </w:t>
      </w:r>
      <w:r>
        <w:rPr>
          <w:spacing w:val="-2"/>
        </w:rPr>
        <w:t>classes.</w:t>
      </w:r>
      <w:r>
        <w:rPr/>
        <w:tab/>
      </w:r>
      <w:r>
        <w:rPr>
          <w:color w:val="980000"/>
          <w:spacing w:val="-5"/>
        </w:rPr>
        <w:t>274</w:t>
      </w:r>
    </w:p>
    <w:p>
      <w:pPr>
        <w:pStyle w:val="ListParagraph"/>
        <w:numPr>
          <w:ilvl w:val="1"/>
          <w:numId w:val="25"/>
        </w:numPr>
        <w:tabs>
          <w:tab w:pos="2210" w:val="left" w:leader="none"/>
        </w:tabs>
        <w:spacing w:line="241" w:lineRule="exact" w:before="0" w:after="0"/>
        <w:ind w:left="2210" w:right="0" w:hanging="636"/>
        <w:jc w:val="left"/>
        <w:rPr>
          <w:sz w:val="20"/>
        </w:rPr>
      </w:pPr>
      <w:r>
        <w:rPr>
          <w:sz w:val="20"/>
        </w:rPr>
        <w:t>Effect</w:t>
      </w:r>
      <w:r>
        <w:rPr>
          <w:spacing w:val="-12"/>
          <w:sz w:val="20"/>
        </w:rPr>
        <w:t> </w:t>
      </w:r>
      <w:r>
        <w:rPr>
          <w:sz w:val="20"/>
        </w:rPr>
        <w:t>of</w:t>
      </w:r>
      <w:r>
        <w:rPr>
          <w:spacing w:val="-6"/>
          <w:sz w:val="20"/>
        </w:rPr>
        <w:t> </w:t>
      </w:r>
      <w:r>
        <w:rPr>
          <w:sz w:val="20"/>
        </w:rPr>
        <w:t>feature</w:t>
      </w:r>
      <w:r>
        <w:rPr>
          <w:spacing w:val="-10"/>
          <w:sz w:val="20"/>
        </w:rPr>
        <w:t> </w:t>
      </w:r>
      <w:r>
        <w:rPr>
          <w:sz w:val="20"/>
        </w:rPr>
        <w:t>set</w:t>
      </w:r>
      <w:r>
        <w:rPr>
          <w:spacing w:val="-7"/>
          <w:sz w:val="20"/>
        </w:rPr>
        <w:t> </w:t>
      </w:r>
      <w:r>
        <w:rPr>
          <w:sz w:val="20"/>
        </w:rPr>
        <w:t>size</w:t>
      </w:r>
      <w:r>
        <w:rPr>
          <w:spacing w:val="-8"/>
          <w:sz w:val="20"/>
        </w:rPr>
        <w:t> </w:t>
      </w:r>
      <w:r>
        <w:rPr>
          <w:sz w:val="20"/>
        </w:rPr>
        <w:t>on</w:t>
      </w:r>
      <w:r>
        <w:rPr>
          <w:spacing w:val="-8"/>
          <w:sz w:val="20"/>
        </w:rPr>
        <w:t> </w:t>
      </w:r>
      <w:r>
        <w:rPr>
          <w:sz w:val="20"/>
        </w:rPr>
        <w:t>accuracy</w:t>
      </w:r>
      <w:r>
        <w:rPr>
          <w:spacing w:val="-9"/>
          <w:sz w:val="20"/>
        </w:rPr>
        <w:t> </w:t>
      </w:r>
      <w:r>
        <w:rPr>
          <w:sz w:val="20"/>
        </w:rPr>
        <w:t>for</w:t>
      </w:r>
      <w:r>
        <w:rPr>
          <w:spacing w:val="-9"/>
          <w:sz w:val="20"/>
        </w:rPr>
        <w:t> </w:t>
      </w:r>
      <w:r>
        <w:rPr>
          <w:sz w:val="20"/>
        </w:rPr>
        <w:t>multinomial</w:t>
      </w:r>
      <w:r>
        <w:rPr>
          <w:spacing w:val="-3"/>
          <w:sz w:val="20"/>
        </w:rPr>
        <w:t> </w:t>
      </w:r>
      <w:r>
        <w:rPr>
          <w:spacing w:val="-5"/>
          <w:sz w:val="20"/>
        </w:rPr>
        <w:t>and</w:t>
      </w:r>
    </w:p>
    <w:p>
      <w:pPr>
        <w:pStyle w:val="BodyText"/>
        <w:tabs>
          <w:tab w:pos="7970" w:val="left" w:leader="none"/>
        </w:tabs>
        <w:spacing w:line="242" w:lineRule="exact"/>
        <w:ind w:left="2210"/>
      </w:pPr>
      <w:r>
        <w:rPr>
          <w:spacing w:val="-2"/>
        </w:rPr>
        <w:t>Bernoulli</w:t>
      </w:r>
      <w:r>
        <w:rPr>
          <w:spacing w:val="4"/>
        </w:rPr>
        <w:t> </w:t>
      </w:r>
      <w:r>
        <w:rPr>
          <w:spacing w:val="-2"/>
        </w:rPr>
        <w:t>models.</w:t>
      </w:r>
      <w:r>
        <w:rPr/>
        <w:tab/>
      </w:r>
      <w:r>
        <w:rPr>
          <w:color w:val="980000"/>
          <w:spacing w:val="-5"/>
        </w:rPr>
        <w:t>275</w:t>
      </w:r>
    </w:p>
    <w:p>
      <w:pPr>
        <w:pStyle w:val="ListParagraph"/>
        <w:numPr>
          <w:ilvl w:val="1"/>
          <w:numId w:val="25"/>
        </w:numPr>
        <w:tabs>
          <w:tab w:pos="2210" w:val="left" w:leader="none"/>
          <w:tab w:pos="7970" w:val="left" w:leader="none"/>
        </w:tabs>
        <w:spacing w:line="259" w:lineRule="exact" w:before="0" w:after="0"/>
        <w:ind w:left="2210" w:right="0" w:hanging="636"/>
        <w:jc w:val="left"/>
        <w:rPr>
          <w:sz w:val="20"/>
        </w:rPr>
      </w:pPr>
      <w:r>
        <w:rPr>
          <w:sz w:val="20"/>
        </w:rPr>
        <w:t>A</w:t>
      </w:r>
      <w:r>
        <w:rPr>
          <w:spacing w:val="-9"/>
          <w:sz w:val="20"/>
        </w:rPr>
        <w:t> </w:t>
      </w:r>
      <w:r>
        <w:rPr>
          <w:sz w:val="20"/>
        </w:rPr>
        <w:t>sample</w:t>
      </w:r>
      <w:r>
        <w:rPr>
          <w:spacing w:val="-10"/>
          <w:sz w:val="20"/>
        </w:rPr>
        <w:t> </w:t>
      </w:r>
      <w:r>
        <w:rPr>
          <w:sz w:val="20"/>
        </w:rPr>
        <w:t>document</w:t>
      </w:r>
      <w:r>
        <w:rPr>
          <w:spacing w:val="-8"/>
          <w:sz w:val="20"/>
        </w:rPr>
        <w:t> </w:t>
      </w:r>
      <w:r>
        <w:rPr>
          <w:sz w:val="20"/>
        </w:rPr>
        <w:t>from</w:t>
      </w:r>
      <w:r>
        <w:rPr>
          <w:spacing w:val="-9"/>
          <w:sz w:val="20"/>
        </w:rPr>
        <w:t> </w:t>
      </w:r>
      <w:r>
        <w:rPr>
          <w:sz w:val="20"/>
        </w:rPr>
        <w:t>the</w:t>
      </w:r>
      <w:r>
        <w:rPr>
          <w:spacing w:val="-8"/>
          <w:sz w:val="20"/>
        </w:rPr>
        <w:t> </w:t>
      </w:r>
      <w:r>
        <w:rPr>
          <w:sz w:val="20"/>
        </w:rPr>
        <w:t>Reuters-21578</w:t>
      </w:r>
      <w:r>
        <w:rPr>
          <w:spacing w:val="-13"/>
          <w:sz w:val="20"/>
        </w:rPr>
        <w:t> </w:t>
      </w:r>
      <w:r>
        <w:rPr>
          <w:spacing w:val="-2"/>
          <w:sz w:val="20"/>
        </w:rPr>
        <w:t>collection.</w:t>
      </w:r>
      <w:r>
        <w:rPr>
          <w:sz w:val="20"/>
        </w:rPr>
        <w:tab/>
      </w:r>
      <w:r>
        <w:rPr>
          <w:color w:val="980000"/>
          <w:spacing w:val="-5"/>
          <w:sz w:val="20"/>
        </w:rPr>
        <w:t>281</w:t>
      </w:r>
    </w:p>
    <w:p>
      <w:pPr>
        <w:pStyle w:val="ListParagraph"/>
        <w:numPr>
          <w:ilvl w:val="1"/>
          <w:numId w:val="26"/>
        </w:numPr>
        <w:tabs>
          <w:tab w:pos="2210" w:val="left" w:leader="none"/>
          <w:tab w:pos="7970" w:val="left" w:leader="none"/>
        </w:tabs>
        <w:spacing w:line="240" w:lineRule="auto" w:before="174" w:after="0"/>
        <w:ind w:left="2210" w:right="0" w:hanging="636"/>
        <w:jc w:val="left"/>
        <w:rPr>
          <w:sz w:val="20"/>
        </w:rPr>
      </w:pPr>
      <w:r>
        <w:rPr>
          <w:spacing w:val="-2"/>
          <w:sz w:val="20"/>
        </w:rPr>
        <w:t>Vector</w:t>
      </w:r>
      <w:r>
        <w:rPr>
          <w:spacing w:val="-3"/>
          <w:sz w:val="20"/>
        </w:rPr>
        <w:t> </w:t>
      </w:r>
      <w:r>
        <w:rPr>
          <w:spacing w:val="-2"/>
          <w:sz w:val="20"/>
        </w:rPr>
        <w:t>space</w:t>
      </w:r>
      <w:r>
        <w:rPr>
          <w:spacing w:val="-3"/>
          <w:sz w:val="20"/>
        </w:rPr>
        <w:t> </w:t>
      </w:r>
      <w:r>
        <w:rPr>
          <w:spacing w:val="-2"/>
          <w:sz w:val="20"/>
        </w:rPr>
        <w:t>classification</w:t>
      </w:r>
      <w:r>
        <w:rPr>
          <w:spacing w:val="2"/>
          <w:sz w:val="20"/>
        </w:rPr>
        <w:t> </w:t>
      </w:r>
      <w:r>
        <w:rPr>
          <w:spacing w:val="-2"/>
          <w:sz w:val="20"/>
        </w:rPr>
        <w:t>into three classes.</w:t>
      </w:r>
      <w:r>
        <w:rPr>
          <w:sz w:val="20"/>
        </w:rPr>
        <w:tab/>
      </w:r>
      <w:r>
        <w:rPr>
          <w:color w:val="980000"/>
          <w:spacing w:val="-5"/>
          <w:sz w:val="20"/>
        </w:rPr>
        <w:t>290</w:t>
      </w:r>
    </w:p>
    <w:p>
      <w:pPr>
        <w:spacing w:after="0" w:line="240" w:lineRule="auto"/>
        <w:jc w:val="left"/>
        <w:rPr>
          <w:sz w:val="20"/>
        </w:rPr>
        <w:sectPr>
          <w:headerReference w:type="default" r:id="rId30"/>
          <w:footerReference w:type="default" r:id="rId31"/>
          <w:pgSz w:w="11900" w:h="16840"/>
          <w:pgMar w:header="3016" w:footer="1892" w:top="3200" w:bottom="2080" w:left="1680" w:right="280"/>
        </w:sectPr>
      </w:pPr>
    </w:p>
    <w:p>
      <w:pPr>
        <w:pStyle w:val="ListParagraph"/>
        <w:numPr>
          <w:ilvl w:val="1"/>
          <w:numId w:val="26"/>
        </w:numPr>
        <w:tabs>
          <w:tab w:pos="2289" w:val="left" w:leader="none"/>
          <w:tab w:pos="8049" w:val="left" w:leader="none"/>
        </w:tabs>
        <w:spacing w:line="256" w:lineRule="exact" w:before="388" w:after="0"/>
        <w:ind w:left="2289" w:right="0" w:hanging="636"/>
        <w:jc w:val="left"/>
        <w:rPr>
          <w:sz w:val="20"/>
        </w:rPr>
      </w:pPr>
      <w:r>
        <w:rPr>
          <w:sz w:val="20"/>
        </w:rPr>
        <w:t>Projections</w:t>
      </w:r>
      <w:r>
        <w:rPr>
          <w:spacing w:val="-7"/>
          <w:sz w:val="20"/>
        </w:rPr>
        <w:t> </w:t>
      </w:r>
      <w:r>
        <w:rPr>
          <w:sz w:val="20"/>
        </w:rPr>
        <w:t>of</w:t>
      </w:r>
      <w:r>
        <w:rPr>
          <w:spacing w:val="-6"/>
          <w:sz w:val="20"/>
        </w:rPr>
        <w:t> </w:t>
      </w:r>
      <w:r>
        <w:rPr>
          <w:sz w:val="20"/>
        </w:rPr>
        <w:t>small</w:t>
      </w:r>
      <w:r>
        <w:rPr>
          <w:spacing w:val="-8"/>
          <w:sz w:val="20"/>
        </w:rPr>
        <w:t> </w:t>
      </w:r>
      <w:r>
        <w:rPr>
          <w:sz w:val="20"/>
        </w:rPr>
        <w:t>areas</w:t>
      </w:r>
      <w:r>
        <w:rPr>
          <w:spacing w:val="-12"/>
          <w:sz w:val="20"/>
        </w:rPr>
        <w:t> </w:t>
      </w:r>
      <w:r>
        <w:rPr>
          <w:sz w:val="20"/>
        </w:rPr>
        <w:t>of</w:t>
      </w:r>
      <w:r>
        <w:rPr>
          <w:spacing w:val="-7"/>
          <w:sz w:val="20"/>
        </w:rPr>
        <w:t> </w:t>
      </w:r>
      <w:r>
        <w:rPr>
          <w:sz w:val="20"/>
        </w:rPr>
        <w:t>the</w:t>
      </w:r>
      <w:r>
        <w:rPr>
          <w:spacing w:val="-8"/>
          <w:sz w:val="20"/>
        </w:rPr>
        <w:t> </w:t>
      </w:r>
      <w:r>
        <w:rPr>
          <w:sz w:val="20"/>
        </w:rPr>
        <w:t>unit</w:t>
      </w:r>
      <w:r>
        <w:rPr>
          <w:spacing w:val="-8"/>
          <w:sz w:val="20"/>
        </w:rPr>
        <w:t> </w:t>
      </w:r>
      <w:r>
        <w:rPr>
          <w:sz w:val="20"/>
        </w:rPr>
        <w:t>sphere</w:t>
      </w:r>
      <w:r>
        <w:rPr>
          <w:spacing w:val="-9"/>
          <w:sz w:val="20"/>
        </w:rPr>
        <w:t> </w:t>
      </w:r>
      <w:r>
        <w:rPr>
          <w:sz w:val="20"/>
        </w:rPr>
        <w:t>preserve</w:t>
      </w:r>
      <w:r>
        <w:rPr>
          <w:spacing w:val="-11"/>
          <w:sz w:val="20"/>
        </w:rPr>
        <w:t> </w:t>
      </w:r>
      <w:r>
        <w:rPr>
          <w:spacing w:val="-2"/>
          <w:sz w:val="20"/>
        </w:rPr>
        <w:t>distances.</w:t>
      </w:r>
      <w:r>
        <w:rPr>
          <w:sz w:val="20"/>
        </w:rPr>
        <w:tab/>
      </w:r>
      <w:r>
        <w:rPr>
          <w:color w:val="980000"/>
          <w:spacing w:val="-5"/>
          <w:sz w:val="20"/>
        </w:rPr>
        <w:t>291</w:t>
      </w:r>
    </w:p>
    <w:p>
      <w:pPr>
        <w:pStyle w:val="ListParagraph"/>
        <w:numPr>
          <w:ilvl w:val="1"/>
          <w:numId w:val="26"/>
        </w:numPr>
        <w:tabs>
          <w:tab w:pos="2289" w:val="left" w:leader="none"/>
          <w:tab w:pos="8049" w:val="left" w:leader="none"/>
        </w:tabs>
        <w:spacing w:line="242" w:lineRule="exact" w:before="0" w:after="0"/>
        <w:ind w:left="2289" w:right="0" w:hanging="636"/>
        <w:jc w:val="left"/>
        <w:rPr>
          <w:sz w:val="20"/>
        </w:rPr>
      </w:pPr>
      <w:r>
        <w:rPr>
          <w:sz w:val="20"/>
        </w:rPr>
        <w:t>Rocchio</w:t>
      </w:r>
      <w:r>
        <w:rPr>
          <w:spacing w:val="-11"/>
          <w:sz w:val="20"/>
        </w:rPr>
        <w:t> </w:t>
      </w:r>
      <w:r>
        <w:rPr>
          <w:spacing w:val="-2"/>
          <w:sz w:val="20"/>
        </w:rPr>
        <w:t>classification.</w:t>
      </w:r>
      <w:r>
        <w:rPr>
          <w:sz w:val="20"/>
        </w:rPr>
        <w:tab/>
      </w:r>
      <w:r>
        <w:rPr>
          <w:color w:val="980000"/>
          <w:spacing w:val="-5"/>
          <w:sz w:val="20"/>
        </w:rPr>
        <w:t>293</w:t>
      </w:r>
    </w:p>
    <w:p>
      <w:pPr>
        <w:pStyle w:val="ListParagraph"/>
        <w:numPr>
          <w:ilvl w:val="1"/>
          <w:numId w:val="26"/>
        </w:numPr>
        <w:tabs>
          <w:tab w:pos="2289" w:val="left" w:leader="none"/>
          <w:tab w:pos="8049" w:val="left" w:leader="none"/>
        </w:tabs>
        <w:spacing w:line="242" w:lineRule="exact" w:before="0" w:after="0"/>
        <w:ind w:left="2289" w:right="0" w:hanging="636"/>
        <w:jc w:val="left"/>
        <w:rPr>
          <w:sz w:val="20"/>
        </w:rPr>
      </w:pPr>
      <w:r>
        <w:rPr>
          <w:spacing w:val="-2"/>
          <w:sz w:val="20"/>
        </w:rPr>
        <w:t>Rocchio</w:t>
      </w:r>
      <w:r>
        <w:rPr>
          <w:spacing w:val="2"/>
          <w:sz w:val="20"/>
        </w:rPr>
        <w:t> </w:t>
      </w:r>
      <w:r>
        <w:rPr>
          <w:spacing w:val="-2"/>
          <w:sz w:val="20"/>
        </w:rPr>
        <w:t>classification:</w:t>
      </w:r>
      <w:r>
        <w:rPr>
          <w:spacing w:val="15"/>
          <w:sz w:val="20"/>
        </w:rPr>
        <w:t> </w:t>
      </w:r>
      <w:r>
        <w:rPr>
          <w:spacing w:val="-2"/>
          <w:sz w:val="20"/>
        </w:rPr>
        <w:t>Training</w:t>
      </w:r>
      <w:r>
        <w:rPr>
          <w:spacing w:val="-3"/>
          <w:sz w:val="20"/>
        </w:rPr>
        <w:t> </w:t>
      </w:r>
      <w:r>
        <w:rPr>
          <w:spacing w:val="-2"/>
          <w:sz w:val="20"/>
        </w:rPr>
        <w:t>and testing.</w:t>
      </w:r>
      <w:r>
        <w:rPr>
          <w:sz w:val="20"/>
        </w:rPr>
        <w:tab/>
      </w:r>
      <w:r>
        <w:rPr>
          <w:color w:val="980000"/>
          <w:spacing w:val="-5"/>
          <w:sz w:val="20"/>
        </w:rPr>
        <w:t>295</w:t>
      </w:r>
    </w:p>
    <w:p>
      <w:pPr>
        <w:pStyle w:val="ListParagraph"/>
        <w:numPr>
          <w:ilvl w:val="1"/>
          <w:numId w:val="26"/>
        </w:numPr>
        <w:tabs>
          <w:tab w:pos="2289" w:val="left" w:leader="none"/>
        </w:tabs>
        <w:spacing w:line="241" w:lineRule="exact" w:before="0" w:after="0"/>
        <w:ind w:left="2289" w:right="0" w:hanging="636"/>
        <w:jc w:val="left"/>
        <w:rPr>
          <w:sz w:val="20"/>
        </w:rPr>
      </w:pPr>
      <w:r>
        <w:rPr>
          <w:sz w:val="20"/>
        </w:rPr>
        <w:t>The</w:t>
      </w:r>
      <w:r>
        <w:rPr>
          <w:spacing w:val="-10"/>
          <w:sz w:val="20"/>
        </w:rPr>
        <w:t> </w:t>
      </w:r>
      <w:r>
        <w:rPr>
          <w:sz w:val="20"/>
        </w:rPr>
        <w:t>multimodal</w:t>
      </w:r>
      <w:r>
        <w:rPr>
          <w:spacing w:val="-6"/>
          <w:sz w:val="20"/>
        </w:rPr>
        <w:t> </w:t>
      </w:r>
      <w:r>
        <w:rPr>
          <w:sz w:val="20"/>
        </w:rPr>
        <w:t>class</w:t>
      </w:r>
      <w:r>
        <w:rPr>
          <w:spacing w:val="-10"/>
          <w:sz w:val="20"/>
        </w:rPr>
        <w:t> </w:t>
      </w:r>
      <w:r>
        <w:rPr>
          <w:sz w:val="20"/>
        </w:rPr>
        <w:t>“a”</w:t>
      </w:r>
      <w:r>
        <w:rPr>
          <w:spacing w:val="-9"/>
          <w:sz w:val="20"/>
        </w:rPr>
        <w:t> </w:t>
      </w:r>
      <w:r>
        <w:rPr>
          <w:sz w:val="20"/>
        </w:rPr>
        <w:t>consists</w:t>
      </w:r>
      <w:r>
        <w:rPr>
          <w:spacing w:val="-6"/>
          <w:sz w:val="20"/>
        </w:rPr>
        <w:t> </w:t>
      </w:r>
      <w:r>
        <w:rPr>
          <w:sz w:val="20"/>
        </w:rPr>
        <w:t>of</w:t>
      </w:r>
      <w:r>
        <w:rPr>
          <w:spacing w:val="-10"/>
          <w:sz w:val="20"/>
        </w:rPr>
        <w:t> </w:t>
      </w:r>
      <w:r>
        <w:rPr>
          <w:sz w:val="20"/>
        </w:rPr>
        <w:t>two</w:t>
      </w:r>
      <w:r>
        <w:rPr>
          <w:spacing w:val="-6"/>
          <w:sz w:val="20"/>
        </w:rPr>
        <w:t> </w:t>
      </w:r>
      <w:r>
        <w:rPr>
          <w:sz w:val="20"/>
        </w:rPr>
        <w:t>different</w:t>
      </w:r>
      <w:r>
        <w:rPr>
          <w:spacing w:val="-12"/>
          <w:sz w:val="20"/>
        </w:rPr>
        <w:t> </w:t>
      </w:r>
      <w:r>
        <w:rPr>
          <w:spacing w:val="-2"/>
          <w:sz w:val="20"/>
        </w:rPr>
        <w:t>clusters</w:t>
      </w:r>
    </w:p>
    <w:p>
      <w:pPr>
        <w:pStyle w:val="BodyText"/>
        <w:tabs>
          <w:tab w:pos="8049" w:val="left" w:leader="none"/>
        </w:tabs>
        <w:spacing w:line="241" w:lineRule="exact"/>
        <w:ind w:left="2289"/>
      </w:pPr>
      <w:r>
        <w:rPr/>
        <w:t>(small</w:t>
      </w:r>
      <w:r>
        <w:rPr>
          <w:spacing w:val="-8"/>
        </w:rPr>
        <w:t> </w:t>
      </w:r>
      <w:r>
        <w:rPr/>
        <w:t>upper</w:t>
      </w:r>
      <w:r>
        <w:rPr>
          <w:spacing w:val="-10"/>
        </w:rPr>
        <w:t> </w:t>
      </w:r>
      <w:r>
        <w:rPr/>
        <w:t>circles</w:t>
      </w:r>
      <w:r>
        <w:rPr>
          <w:spacing w:val="-10"/>
        </w:rPr>
        <w:t> </w:t>
      </w:r>
      <w:r>
        <w:rPr/>
        <w:t>centered</w:t>
      </w:r>
      <w:r>
        <w:rPr>
          <w:spacing w:val="-10"/>
        </w:rPr>
        <w:t> </w:t>
      </w:r>
      <w:r>
        <w:rPr/>
        <w:t>on</w:t>
      </w:r>
      <w:r>
        <w:rPr>
          <w:spacing w:val="-9"/>
        </w:rPr>
        <w:t> </w:t>
      </w:r>
      <w:r>
        <w:rPr>
          <w:spacing w:val="-4"/>
        </w:rPr>
        <w:t>X’s).</w:t>
      </w:r>
      <w:r>
        <w:rPr/>
        <w:tab/>
      </w:r>
      <w:r>
        <w:rPr>
          <w:color w:val="980000"/>
          <w:spacing w:val="-5"/>
        </w:rPr>
        <w:t>295</w:t>
      </w:r>
    </w:p>
    <w:p>
      <w:pPr>
        <w:pStyle w:val="ListParagraph"/>
        <w:numPr>
          <w:ilvl w:val="1"/>
          <w:numId w:val="26"/>
        </w:numPr>
        <w:tabs>
          <w:tab w:pos="2289" w:val="left" w:leader="none"/>
        </w:tabs>
        <w:spacing w:line="241" w:lineRule="exact" w:before="0" w:after="0"/>
        <w:ind w:left="2289" w:right="0" w:hanging="636"/>
        <w:jc w:val="left"/>
        <w:rPr>
          <w:sz w:val="20"/>
        </w:rPr>
      </w:pPr>
      <w:r>
        <w:rPr>
          <w:spacing w:val="-2"/>
          <w:sz w:val="20"/>
        </w:rPr>
        <w:t>Voronoi</w:t>
      </w:r>
      <w:r>
        <w:rPr>
          <w:spacing w:val="3"/>
          <w:sz w:val="20"/>
        </w:rPr>
        <w:t> </w:t>
      </w:r>
      <w:r>
        <w:rPr>
          <w:spacing w:val="-2"/>
          <w:sz w:val="20"/>
        </w:rPr>
        <w:t>tessellation</w:t>
      </w:r>
      <w:r>
        <w:rPr>
          <w:sz w:val="20"/>
        </w:rPr>
        <w:t> </w:t>
      </w:r>
      <w:r>
        <w:rPr>
          <w:spacing w:val="-2"/>
          <w:sz w:val="20"/>
        </w:rPr>
        <w:t>and</w:t>
      </w:r>
      <w:r>
        <w:rPr>
          <w:spacing w:val="-1"/>
          <w:sz w:val="20"/>
        </w:rPr>
        <w:t> </w:t>
      </w:r>
      <w:r>
        <w:rPr>
          <w:spacing w:val="-2"/>
          <w:sz w:val="20"/>
        </w:rPr>
        <w:t>decision</w:t>
      </w:r>
      <w:r>
        <w:rPr>
          <w:spacing w:val="3"/>
          <w:sz w:val="20"/>
        </w:rPr>
        <w:t> </w:t>
      </w:r>
      <w:r>
        <w:rPr>
          <w:spacing w:val="-2"/>
          <w:sz w:val="20"/>
        </w:rPr>
        <w:t>boundaries (double</w:t>
      </w:r>
      <w:r>
        <w:rPr>
          <w:spacing w:val="1"/>
          <w:sz w:val="20"/>
        </w:rPr>
        <w:t> </w:t>
      </w:r>
      <w:r>
        <w:rPr>
          <w:spacing w:val="-2"/>
          <w:sz w:val="20"/>
        </w:rPr>
        <w:t>lines)</w:t>
      </w:r>
      <w:r>
        <w:rPr>
          <w:spacing w:val="2"/>
          <w:sz w:val="20"/>
        </w:rPr>
        <w:t> </w:t>
      </w:r>
      <w:r>
        <w:rPr>
          <w:spacing w:val="-5"/>
          <w:sz w:val="20"/>
        </w:rPr>
        <w:t>in</w:t>
      </w:r>
    </w:p>
    <w:p>
      <w:pPr>
        <w:pStyle w:val="BodyText"/>
        <w:tabs>
          <w:tab w:pos="8049" w:val="left" w:leader="none"/>
        </w:tabs>
        <w:spacing w:line="241" w:lineRule="exact"/>
        <w:ind w:left="2289"/>
      </w:pPr>
      <w:r>
        <w:rPr/>
        <w:t>1NN</w:t>
      </w:r>
      <w:r>
        <w:rPr>
          <w:spacing w:val="-4"/>
        </w:rPr>
        <w:t> </w:t>
      </w:r>
      <w:r>
        <w:rPr>
          <w:spacing w:val="-2"/>
        </w:rPr>
        <w:t>classification.</w:t>
      </w:r>
      <w:r>
        <w:rPr/>
        <w:tab/>
      </w:r>
      <w:r>
        <w:rPr>
          <w:color w:val="980000"/>
          <w:spacing w:val="-5"/>
        </w:rPr>
        <w:t>297</w:t>
      </w:r>
    </w:p>
    <w:p>
      <w:pPr>
        <w:pStyle w:val="ListParagraph"/>
        <w:numPr>
          <w:ilvl w:val="1"/>
          <w:numId w:val="26"/>
        </w:numPr>
        <w:tabs>
          <w:tab w:pos="2289" w:val="left" w:leader="none"/>
          <w:tab w:pos="8049" w:val="left" w:leader="none"/>
        </w:tabs>
        <w:spacing w:line="244" w:lineRule="exact" w:before="0" w:after="0"/>
        <w:ind w:left="2289" w:right="0" w:hanging="636"/>
        <w:jc w:val="left"/>
        <w:rPr>
          <w:sz w:val="20"/>
        </w:rPr>
      </w:pPr>
      <w:r>
        <w:rPr>
          <w:sz w:val="20"/>
        </w:rPr>
        <w:t>kNN</w:t>
      </w:r>
      <w:r>
        <w:rPr>
          <w:spacing w:val="-12"/>
          <w:sz w:val="20"/>
        </w:rPr>
        <w:t> </w:t>
      </w:r>
      <w:r>
        <w:rPr>
          <w:sz w:val="20"/>
        </w:rPr>
        <w:t>training</w:t>
      </w:r>
      <w:r>
        <w:rPr>
          <w:spacing w:val="-8"/>
          <w:sz w:val="20"/>
        </w:rPr>
        <w:t> </w:t>
      </w:r>
      <w:r>
        <w:rPr>
          <w:sz w:val="20"/>
        </w:rPr>
        <w:t>(with</w:t>
      </w:r>
      <w:r>
        <w:rPr>
          <w:spacing w:val="-11"/>
          <w:sz w:val="20"/>
        </w:rPr>
        <w:t> </w:t>
      </w:r>
      <w:r>
        <w:rPr>
          <w:sz w:val="20"/>
        </w:rPr>
        <w:t>preprocessing)</w:t>
      </w:r>
      <w:r>
        <w:rPr>
          <w:spacing w:val="-13"/>
          <w:sz w:val="20"/>
        </w:rPr>
        <w:t> </w:t>
      </w:r>
      <w:r>
        <w:rPr>
          <w:sz w:val="20"/>
        </w:rPr>
        <w:t>and</w:t>
      </w:r>
      <w:r>
        <w:rPr>
          <w:spacing w:val="-9"/>
          <w:sz w:val="20"/>
        </w:rPr>
        <w:t> </w:t>
      </w:r>
      <w:r>
        <w:rPr>
          <w:spacing w:val="-2"/>
          <w:sz w:val="20"/>
        </w:rPr>
        <w:t>testing.</w:t>
      </w:r>
      <w:r>
        <w:rPr>
          <w:sz w:val="20"/>
        </w:rPr>
        <w:tab/>
      </w:r>
      <w:r>
        <w:rPr>
          <w:color w:val="980000"/>
          <w:spacing w:val="-5"/>
          <w:sz w:val="20"/>
        </w:rPr>
        <w:t>298</w:t>
      </w:r>
    </w:p>
    <w:p>
      <w:pPr>
        <w:pStyle w:val="ListParagraph"/>
        <w:numPr>
          <w:ilvl w:val="1"/>
          <w:numId w:val="26"/>
        </w:numPr>
        <w:tabs>
          <w:tab w:pos="2289" w:val="left" w:leader="none"/>
          <w:tab w:pos="8049" w:val="left" w:leader="none"/>
        </w:tabs>
        <w:spacing w:line="211" w:lineRule="auto" w:before="12" w:after="0"/>
        <w:ind w:left="2289" w:right="1587" w:hanging="636"/>
        <w:jc w:val="left"/>
        <w:rPr>
          <w:sz w:val="20"/>
        </w:rPr>
      </w:pPr>
      <w:r>
        <w:rPr>
          <w:sz w:val="20"/>
        </w:rPr>
        <w:t>There are an infinite number of hyperplanes that separate two linearly</w:t>
      </w:r>
      <w:r>
        <w:rPr>
          <w:spacing w:val="-10"/>
          <w:sz w:val="20"/>
        </w:rPr>
        <w:t> </w:t>
      </w:r>
      <w:r>
        <w:rPr>
          <w:sz w:val="20"/>
        </w:rPr>
        <w:t>separable</w:t>
      </w:r>
      <w:r>
        <w:rPr>
          <w:spacing w:val="-13"/>
          <w:sz w:val="20"/>
        </w:rPr>
        <w:t> </w:t>
      </w:r>
      <w:r>
        <w:rPr>
          <w:spacing w:val="-2"/>
          <w:sz w:val="20"/>
        </w:rPr>
        <w:t>classes.</w:t>
      </w:r>
      <w:r>
        <w:rPr>
          <w:sz w:val="20"/>
        </w:rPr>
        <w:tab/>
      </w:r>
      <w:r>
        <w:rPr>
          <w:color w:val="980000"/>
          <w:spacing w:val="-5"/>
          <w:sz w:val="20"/>
        </w:rPr>
        <w:t>301</w:t>
      </w:r>
    </w:p>
    <w:p>
      <w:pPr>
        <w:pStyle w:val="ListParagraph"/>
        <w:numPr>
          <w:ilvl w:val="1"/>
          <w:numId w:val="26"/>
        </w:numPr>
        <w:tabs>
          <w:tab w:pos="2289" w:val="left" w:leader="none"/>
          <w:tab w:pos="8049" w:val="left" w:leader="none"/>
        </w:tabs>
        <w:spacing w:line="237" w:lineRule="exact" w:before="0" w:after="0"/>
        <w:ind w:left="2289" w:right="0" w:hanging="636"/>
        <w:jc w:val="left"/>
        <w:rPr>
          <w:sz w:val="20"/>
        </w:rPr>
      </w:pPr>
      <w:r>
        <w:rPr>
          <w:spacing w:val="-2"/>
          <w:sz w:val="20"/>
        </w:rPr>
        <w:t>Linear</w:t>
      </w:r>
      <w:r>
        <w:rPr>
          <w:spacing w:val="3"/>
          <w:sz w:val="20"/>
        </w:rPr>
        <w:t> </w:t>
      </w:r>
      <w:r>
        <w:rPr>
          <w:spacing w:val="-2"/>
          <w:sz w:val="20"/>
        </w:rPr>
        <w:t>classification</w:t>
      </w:r>
      <w:r>
        <w:rPr>
          <w:spacing w:val="9"/>
          <w:sz w:val="20"/>
        </w:rPr>
        <w:t> </w:t>
      </w:r>
      <w:r>
        <w:rPr>
          <w:spacing w:val="-2"/>
          <w:sz w:val="20"/>
        </w:rPr>
        <w:t>algorithm.</w:t>
      </w:r>
      <w:r>
        <w:rPr>
          <w:sz w:val="20"/>
        </w:rPr>
        <w:tab/>
      </w:r>
      <w:r>
        <w:rPr>
          <w:color w:val="980000"/>
          <w:spacing w:val="-5"/>
          <w:sz w:val="20"/>
        </w:rPr>
        <w:t>302</w:t>
      </w:r>
    </w:p>
    <w:p>
      <w:pPr>
        <w:pStyle w:val="ListParagraph"/>
        <w:numPr>
          <w:ilvl w:val="1"/>
          <w:numId w:val="26"/>
        </w:numPr>
        <w:tabs>
          <w:tab w:pos="2287" w:val="left" w:leader="none"/>
          <w:tab w:pos="8049" w:val="left" w:leader="none"/>
        </w:tabs>
        <w:spacing w:line="244" w:lineRule="exact" w:before="0" w:after="0"/>
        <w:ind w:left="2287" w:right="0" w:hanging="634"/>
        <w:jc w:val="left"/>
        <w:rPr>
          <w:sz w:val="20"/>
        </w:rPr>
      </w:pPr>
      <w:r>
        <w:rPr>
          <w:sz w:val="20"/>
        </w:rPr>
        <w:t>A</w:t>
      </w:r>
      <w:r>
        <w:rPr>
          <w:spacing w:val="-7"/>
          <w:sz w:val="20"/>
        </w:rPr>
        <w:t> </w:t>
      </w:r>
      <w:r>
        <w:rPr>
          <w:sz w:val="20"/>
        </w:rPr>
        <w:t>linear</w:t>
      </w:r>
      <w:r>
        <w:rPr>
          <w:spacing w:val="-8"/>
          <w:sz w:val="20"/>
        </w:rPr>
        <w:t> </w:t>
      </w:r>
      <w:r>
        <w:rPr>
          <w:sz w:val="20"/>
        </w:rPr>
        <w:t>problem</w:t>
      </w:r>
      <w:r>
        <w:rPr>
          <w:spacing w:val="-8"/>
          <w:sz w:val="20"/>
        </w:rPr>
        <w:t> </w:t>
      </w:r>
      <w:r>
        <w:rPr>
          <w:sz w:val="20"/>
        </w:rPr>
        <w:t>with</w:t>
      </w:r>
      <w:r>
        <w:rPr>
          <w:spacing w:val="-8"/>
          <w:sz w:val="20"/>
        </w:rPr>
        <w:t> </w:t>
      </w:r>
      <w:r>
        <w:rPr>
          <w:spacing w:val="-2"/>
          <w:sz w:val="20"/>
        </w:rPr>
        <w:t>noise.</w:t>
      </w:r>
      <w:r>
        <w:rPr>
          <w:sz w:val="20"/>
        </w:rPr>
        <w:tab/>
      </w:r>
      <w:r>
        <w:rPr>
          <w:color w:val="980000"/>
          <w:spacing w:val="-5"/>
          <w:sz w:val="20"/>
        </w:rPr>
        <w:t>304</w:t>
      </w:r>
    </w:p>
    <w:p>
      <w:pPr>
        <w:pStyle w:val="ListParagraph"/>
        <w:numPr>
          <w:ilvl w:val="1"/>
          <w:numId w:val="26"/>
        </w:numPr>
        <w:tabs>
          <w:tab w:pos="2287" w:val="left" w:leader="none"/>
          <w:tab w:pos="8049" w:val="left" w:leader="none"/>
        </w:tabs>
        <w:spacing w:line="242" w:lineRule="exact" w:before="0" w:after="0"/>
        <w:ind w:left="2287" w:right="0" w:hanging="634"/>
        <w:jc w:val="left"/>
        <w:rPr>
          <w:sz w:val="20"/>
        </w:rPr>
      </w:pPr>
      <w:r>
        <w:rPr>
          <w:sz w:val="20"/>
        </w:rPr>
        <w:t>A</w:t>
      </w:r>
      <w:r>
        <w:rPr>
          <w:spacing w:val="-7"/>
          <w:sz w:val="20"/>
        </w:rPr>
        <w:t> </w:t>
      </w:r>
      <w:r>
        <w:rPr>
          <w:sz w:val="20"/>
        </w:rPr>
        <w:t>nonlinear</w:t>
      </w:r>
      <w:r>
        <w:rPr>
          <w:spacing w:val="-8"/>
          <w:sz w:val="20"/>
        </w:rPr>
        <w:t> </w:t>
      </w:r>
      <w:r>
        <w:rPr>
          <w:spacing w:val="-2"/>
          <w:sz w:val="20"/>
        </w:rPr>
        <w:t>problem.</w:t>
      </w:r>
      <w:r>
        <w:rPr>
          <w:sz w:val="20"/>
        </w:rPr>
        <w:tab/>
      </w:r>
      <w:r>
        <w:rPr>
          <w:color w:val="980000"/>
          <w:spacing w:val="-5"/>
          <w:sz w:val="20"/>
        </w:rPr>
        <w:t>305</w:t>
      </w:r>
    </w:p>
    <w:p>
      <w:pPr>
        <w:pStyle w:val="ListParagraph"/>
        <w:numPr>
          <w:ilvl w:val="1"/>
          <w:numId w:val="26"/>
        </w:numPr>
        <w:tabs>
          <w:tab w:pos="2301" w:val="left" w:leader="none"/>
          <w:tab w:pos="8049" w:val="left" w:leader="none"/>
        </w:tabs>
        <w:spacing w:line="244" w:lineRule="exact" w:before="0" w:after="0"/>
        <w:ind w:left="2301" w:right="0" w:hanging="648"/>
        <w:jc w:val="left"/>
        <w:rPr>
          <w:sz w:val="20"/>
        </w:rPr>
      </w:pPr>
      <w:r>
        <w:rPr>
          <w:i/>
          <w:sz w:val="20"/>
        </w:rPr>
        <w:t>J</w:t>
      </w:r>
      <w:r>
        <w:rPr>
          <w:i/>
          <w:spacing w:val="3"/>
          <w:sz w:val="20"/>
        </w:rPr>
        <w:t> </w:t>
      </w:r>
      <w:r>
        <w:rPr>
          <w:sz w:val="20"/>
        </w:rPr>
        <w:t>hyperplanes</w:t>
      </w:r>
      <w:r>
        <w:rPr>
          <w:spacing w:val="-9"/>
          <w:sz w:val="20"/>
        </w:rPr>
        <w:t> </w:t>
      </w:r>
      <w:r>
        <w:rPr>
          <w:sz w:val="20"/>
        </w:rPr>
        <w:t>do</w:t>
      </w:r>
      <w:r>
        <w:rPr>
          <w:spacing w:val="-6"/>
          <w:sz w:val="20"/>
        </w:rPr>
        <w:t> </w:t>
      </w:r>
      <w:r>
        <w:rPr>
          <w:sz w:val="20"/>
        </w:rPr>
        <w:t>not</w:t>
      </w:r>
      <w:r>
        <w:rPr>
          <w:spacing w:val="-4"/>
          <w:sz w:val="20"/>
        </w:rPr>
        <w:t> </w:t>
      </w:r>
      <w:r>
        <w:rPr>
          <w:sz w:val="20"/>
        </w:rPr>
        <w:t>divide</w:t>
      </w:r>
      <w:r>
        <w:rPr>
          <w:spacing w:val="-8"/>
          <w:sz w:val="20"/>
        </w:rPr>
        <w:t> </w:t>
      </w:r>
      <w:r>
        <w:rPr>
          <w:sz w:val="20"/>
        </w:rPr>
        <w:t>space</w:t>
      </w:r>
      <w:r>
        <w:rPr>
          <w:spacing w:val="-7"/>
          <w:sz w:val="20"/>
        </w:rPr>
        <w:t> </w:t>
      </w:r>
      <w:r>
        <w:rPr>
          <w:sz w:val="20"/>
        </w:rPr>
        <w:t>into</w:t>
      </w:r>
      <w:r>
        <w:rPr>
          <w:spacing w:val="6"/>
          <w:sz w:val="20"/>
        </w:rPr>
        <w:t> </w:t>
      </w:r>
      <w:r>
        <w:rPr>
          <w:i/>
          <w:sz w:val="20"/>
        </w:rPr>
        <w:t>J</w:t>
      </w:r>
      <w:r>
        <w:rPr>
          <w:i/>
          <w:spacing w:val="3"/>
          <w:sz w:val="20"/>
        </w:rPr>
        <w:t> </w:t>
      </w:r>
      <w:r>
        <w:rPr>
          <w:sz w:val="20"/>
        </w:rPr>
        <w:t>disjoint</w:t>
      </w:r>
      <w:r>
        <w:rPr>
          <w:spacing w:val="-4"/>
          <w:sz w:val="20"/>
        </w:rPr>
        <w:t> </w:t>
      </w:r>
      <w:r>
        <w:rPr>
          <w:spacing w:val="-2"/>
          <w:sz w:val="20"/>
        </w:rPr>
        <w:t>regions.</w:t>
      </w:r>
      <w:r>
        <w:rPr>
          <w:sz w:val="20"/>
        </w:rPr>
        <w:tab/>
      </w:r>
      <w:r>
        <w:rPr>
          <w:color w:val="980000"/>
          <w:spacing w:val="-5"/>
          <w:sz w:val="20"/>
        </w:rPr>
        <w:t>307</w:t>
      </w:r>
    </w:p>
    <w:p>
      <w:pPr>
        <w:pStyle w:val="ListParagraph"/>
        <w:numPr>
          <w:ilvl w:val="1"/>
          <w:numId w:val="26"/>
        </w:numPr>
        <w:tabs>
          <w:tab w:pos="2287" w:val="left" w:leader="none"/>
        </w:tabs>
        <w:spacing w:line="244" w:lineRule="exact" w:before="0" w:after="0"/>
        <w:ind w:left="2287" w:right="0" w:hanging="634"/>
        <w:jc w:val="left"/>
        <w:rPr>
          <w:sz w:val="20"/>
        </w:rPr>
      </w:pPr>
      <w:r>
        <w:rPr>
          <w:sz w:val="20"/>
        </w:rPr>
        <w:t>Arithmetic</w:t>
      </w:r>
      <w:r>
        <w:rPr>
          <w:spacing w:val="-13"/>
          <w:sz w:val="20"/>
        </w:rPr>
        <w:t> </w:t>
      </w:r>
      <w:r>
        <w:rPr>
          <w:sz w:val="20"/>
        </w:rPr>
        <w:t>transformations</w:t>
      </w:r>
      <w:r>
        <w:rPr>
          <w:spacing w:val="-12"/>
          <w:sz w:val="20"/>
        </w:rPr>
        <w:t> </w:t>
      </w:r>
      <w:r>
        <w:rPr>
          <w:sz w:val="20"/>
        </w:rPr>
        <w:t>for</w:t>
      </w:r>
      <w:r>
        <w:rPr>
          <w:spacing w:val="-13"/>
          <w:sz w:val="20"/>
        </w:rPr>
        <w:t> </w:t>
      </w:r>
      <w:r>
        <w:rPr>
          <w:sz w:val="20"/>
        </w:rPr>
        <w:t>the</w:t>
      </w:r>
      <w:r>
        <w:rPr>
          <w:spacing w:val="-12"/>
          <w:sz w:val="20"/>
        </w:rPr>
        <w:t> </w:t>
      </w:r>
      <w:r>
        <w:rPr>
          <w:sz w:val="20"/>
        </w:rPr>
        <w:t>bias-variance</w:t>
      </w:r>
      <w:r>
        <w:rPr>
          <w:spacing w:val="-13"/>
          <w:sz w:val="20"/>
        </w:rPr>
        <w:t> </w:t>
      </w:r>
      <w:r>
        <w:rPr>
          <w:sz w:val="20"/>
        </w:rPr>
        <w:t>decomposition.</w:t>
      </w:r>
      <w:r>
        <w:rPr>
          <w:spacing w:val="23"/>
          <w:sz w:val="20"/>
        </w:rPr>
        <w:t> </w:t>
      </w:r>
      <w:r>
        <w:rPr>
          <w:color w:val="980000"/>
          <w:spacing w:val="-5"/>
          <w:sz w:val="20"/>
        </w:rPr>
        <w:t>310</w:t>
      </w:r>
    </w:p>
    <w:p>
      <w:pPr>
        <w:pStyle w:val="ListParagraph"/>
        <w:numPr>
          <w:ilvl w:val="1"/>
          <w:numId w:val="26"/>
        </w:numPr>
        <w:tabs>
          <w:tab w:pos="2287" w:val="left" w:leader="none"/>
        </w:tabs>
        <w:spacing w:line="241" w:lineRule="exact" w:before="0" w:after="0"/>
        <w:ind w:left="2287" w:right="0" w:hanging="634"/>
        <w:jc w:val="left"/>
        <w:rPr>
          <w:sz w:val="20"/>
        </w:rPr>
      </w:pPr>
      <w:r>
        <w:rPr>
          <w:spacing w:val="-2"/>
          <w:sz w:val="20"/>
        </w:rPr>
        <w:t>Example</w:t>
      </w:r>
      <w:r>
        <w:rPr>
          <w:spacing w:val="3"/>
          <w:sz w:val="20"/>
        </w:rPr>
        <w:t> </w:t>
      </w:r>
      <w:r>
        <w:rPr>
          <w:spacing w:val="-2"/>
          <w:sz w:val="20"/>
        </w:rPr>
        <w:t>for</w:t>
      </w:r>
      <w:r>
        <w:rPr>
          <w:spacing w:val="6"/>
          <w:sz w:val="20"/>
        </w:rPr>
        <w:t> </w:t>
      </w:r>
      <w:r>
        <w:rPr>
          <w:spacing w:val="-2"/>
          <w:sz w:val="20"/>
        </w:rPr>
        <w:t>differences</w:t>
      </w:r>
      <w:r>
        <w:rPr>
          <w:spacing w:val="-3"/>
          <w:sz w:val="20"/>
        </w:rPr>
        <w:t> </w:t>
      </w:r>
      <w:r>
        <w:rPr>
          <w:spacing w:val="-2"/>
          <w:sz w:val="20"/>
        </w:rPr>
        <w:t>between</w:t>
      </w:r>
      <w:r>
        <w:rPr>
          <w:spacing w:val="4"/>
          <w:sz w:val="20"/>
        </w:rPr>
        <w:t> </w:t>
      </w:r>
      <w:r>
        <w:rPr>
          <w:spacing w:val="-2"/>
          <w:sz w:val="20"/>
        </w:rPr>
        <w:t>Euclidean</w:t>
      </w:r>
      <w:r>
        <w:rPr>
          <w:spacing w:val="3"/>
          <w:sz w:val="20"/>
        </w:rPr>
        <w:t> </w:t>
      </w:r>
      <w:r>
        <w:rPr>
          <w:spacing w:val="-2"/>
          <w:sz w:val="20"/>
        </w:rPr>
        <w:t>distance,</w:t>
      </w:r>
      <w:r>
        <w:rPr>
          <w:spacing w:val="3"/>
          <w:sz w:val="20"/>
        </w:rPr>
        <w:t> </w:t>
      </w:r>
      <w:r>
        <w:rPr>
          <w:spacing w:val="-5"/>
          <w:sz w:val="20"/>
        </w:rPr>
        <w:t>dot</w:t>
      </w:r>
    </w:p>
    <w:p>
      <w:pPr>
        <w:pStyle w:val="BodyText"/>
        <w:tabs>
          <w:tab w:pos="8049" w:val="left" w:leader="none"/>
        </w:tabs>
        <w:spacing w:line="241" w:lineRule="exact"/>
        <w:ind w:left="2289"/>
      </w:pPr>
      <w:r>
        <w:rPr/>
        <w:t>product</w:t>
      </w:r>
      <w:r>
        <w:rPr>
          <w:spacing w:val="-13"/>
        </w:rPr>
        <w:t> </w:t>
      </w:r>
      <w:r>
        <w:rPr/>
        <w:t>similarity</w:t>
      </w:r>
      <w:r>
        <w:rPr>
          <w:spacing w:val="-8"/>
        </w:rPr>
        <w:t> </w:t>
      </w:r>
      <w:r>
        <w:rPr/>
        <w:t>and</w:t>
      </w:r>
      <w:r>
        <w:rPr>
          <w:spacing w:val="-11"/>
        </w:rPr>
        <w:t> </w:t>
      </w:r>
      <w:r>
        <w:rPr/>
        <w:t>cosine</w:t>
      </w:r>
      <w:r>
        <w:rPr>
          <w:spacing w:val="-7"/>
        </w:rPr>
        <w:t> </w:t>
      </w:r>
      <w:r>
        <w:rPr>
          <w:spacing w:val="-2"/>
        </w:rPr>
        <w:t>similarity.</w:t>
      </w:r>
      <w:r>
        <w:rPr/>
        <w:tab/>
      </w:r>
      <w:r>
        <w:rPr>
          <w:color w:val="980000"/>
          <w:spacing w:val="-5"/>
        </w:rPr>
        <w:t>316</w:t>
      </w:r>
    </w:p>
    <w:p>
      <w:pPr>
        <w:pStyle w:val="ListParagraph"/>
        <w:numPr>
          <w:ilvl w:val="1"/>
          <w:numId w:val="26"/>
        </w:numPr>
        <w:tabs>
          <w:tab w:pos="2287" w:val="left" w:leader="none"/>
          <w:tab w:pos="8049" w:val="left" w:leader="none"/>
        </w:tabs>
        <w:spacing w:line="256" w:lineRule="exact" w:before="0" w:after="0"/>
        <w:ind w:left="2287" w:right="0" w:hanging="634"/>
        <w:jc w:val="left"/>
        <w:rPr>
          <w:sz w:val="20"/>
        </w:rPr>
      </w:pPr>
      <w:r>
        <w:rPr>
          <w:sz w:val="20"/>
        </w:rPr>
        <w:t>A</w:t>
      </w:r>
      <w:r>
        <w:rPr>
          <w:spacing w:val="-6"/>
          <w:sz w:val="20"/>
        </w:rPr>
        <w:t> </w:t>
      </w:r>
      <w:r>
        <w:rPr>
          <w:sz w:val="20"/>
        </w:rPr>
        <w:t>simple</w:t>
      </w:r>
      <w:r>
        <w:rPr>
          <w:spacing w:val="-7"/>
          <w:sz w:val="20"/>
        </w:rPr>
        <w:t> </w:t>
      </w:r>
      <w:r>
        <w:rPr>
          <w:sz w:val="20"/>
        </w:rPr>
        <w:t>non-separable</w:t>
      </w:r>
      <w:r>
        <w:rPr>
          <w:spacing w:val="-9"/>
          <w:sz w:val="20"/>
        </w:rPr>
        <w:t> </w:t>
      </w:r>
      <w:r>
        <w:rPr>
          <w:sz w:val="20"/>
        </w:rPr>
        <w:t>set</w:t>
      </w:r>
      <w:r>
        <w:rPr>
          <w:spacing w:val="-6"/>
          <w:sz w:val="20"/>
        </w:rPr>
        <w:t> </w:t>
      </w:r>
      <w:r>
        <w:rPr>
          <w:sz w:val="20"/>
        </w:rPr>
        <w:t>of</w:t>
      </w:r>
      <w:r>
        <w:rPr>
          <w:spacing w:val="-9"/>
          <w:sz w:val="20"/>
        </w:rPr>
        <w:t> </w:t>
      </w:r>
      <w:r>
        <w:rPr>
          <w:spacing w:val="-2"/>
          <w:sz w:val="20"/>
        </w:rPr>
        <w:t>points.</w:t>
      </w:r>
      <w:r>
        <w:rPr>
          <w:sz w:val="20"/>
        </w:rPr>
        <w:tab/>
      </w:r>
      <w:r>
        <w:rPr>
          <w:color w:val="980000"/>
          <w:spacing w:val="-5"/>
          <w:sz w:val="20"/>
        </w:rPr>
        <w:t>317</w:t>
      </w:r>
    </w:p>
    <w:p>
      <w:pPr>
        <w:pStyle w:val="ListParagraph"/>
        <w:numPr>
          <w:ilvl w:val="1"/>
          <w:numId w:val="27"/>
        </w:numPr>
        <w:tabs>
          <w:tab w:pos="2289" w:val="left" w:leader="none"/>
        </w:tabs>
        <w:spacing w:line="255" w:lineRule="exact" w:before="172" w:after="0"/>
        <w:ind w:left="2289" w:right="0" w:hanging="636"/>
        <w:jc w:val="left"/>
        <w:rPr>
          <w:sz w:val="20"/>
        </w:rPr>
      </w:pPr>
      <w:r>
        <w:rPr>
          <w:sz w:val="20"/>
        </w:rPr>
        <w:t>The</w:t>
      </w:r>
      <w:r>
        <w:rPr>
          <w:spacing w:val="-7"/>
          <w:sz w:val="20"/>
        </w:rPr>
        <w:t> </w:t>
      </w:r>
      <w:r>
        <w:rPr>
          <w:sz w:val="20"/>
        </w:rPr>
        <w:t>support</w:t>
      </w:r>
      <w:r>
        <w:rPr>
          <w:spacing w:val="-6"/>
          <w:sz w:val="20"/>
        </w:rPr>
        <w:t> </w:t>
      </w:r>
      <w:r>
        <w:rPr>
          <w:sz w:val="20"/>
        </w:rPr>
        <w:t>vectors</w:t>
      </w:r>
      <w:r>
        <w:rPr>
          <w:spacing w:val="-7"/>
          <w:sz w:val="20"/>
        </w:rPr>
        <w:t> </w:t>
      </w:r>
      <w:r>
        <w:rPr>
          <w:sz w:val="20"/>
        </w:rPr>
        <w:t>are</w:t>
      </w:r>
      <w:r>
        <w:rPr>
          <w:spacing w:val="-9"/>
          <w:sz w:val="20"/>
        </w:rPr>
        <w:t> </w:t>
      </w:r>
      <w:r>
        <w:rPr>
          <w:sz w:val="20"/>
        </w:rPr>
        <w:t>the</w:t>
      </w:r>
      <w:r>
        <w:rPr>
          <w:spacing w:val="-7"/>
          <w:sz w:val="20"/>
        </w:rPr>
        <w:t> </w:t>
      </w:r>
      <w:r>
        <w:rPr>
          <w:sz w:val="20"/>
        </w:rPr>
        <w:t>5</w:t>
      </w:r>
      <w:r>
        <w:rPr>
          <w:spacing w:val="-7"/>
          <w:sz w:val="20"/>
        </w:rPr>
        <w:t> </w:t>
      </w:r>
      <w:r>
        <w:rPr>
          <w:sz w:val="20"/>
        </w:rPr>
        <w:t>points</w:t>
      </w:r>
      <w:r>
        <w:rPr>
          <w:spacing w:val="-4"/>
          <w:sz w:val="20"/>
        </w:rPr>
        <w:t> </w:t>
      </w:r>
      <w:r>
        <w:rPr>
          <w:sz w:val="20"/>
        </w:rPr>
        <w:t>right</w:t>
      </w:r>
      <w:r>
        <w:rPr>
          <w:spacing w:val="-6"/>
          <w:sz w:val="20"/>
        </w:rPr>
        <w:t> </w:t>
      </w:r>
      <w:r>
        <w:rPr>
          <w:sz w:val="20"/>
        </w:rPr>
        <w:t>up</w:t>
      </w:r>
      <w:r>
        <w:rPr>
          <w:spacing w:val="-6"/>
          <w:sz w:val="20"/>
        </w:rPr>
        <w:t> </w:t>
      </w:r>
      <w:r>
        <w:rPr>
          <w:sz w:val="20"/>
        </w:rPr>
        <w:t>against</w:t>
      </w:r>
      <w:r>
        <w:rPr>
          <w:spacing w:val="-6"/>
          <w:sz w:val="20"/>
        </w:rPr>
        <w:t> </w:t>
      </w:r>
      <w:r>
        <w:rPr>
          <w:spacing w:val="-5"/>
          <w:sz w:val="20"/>
        </w:rPr>
        <w:t>the</w:t>
      </w:r>
    </w:p>
    <w:p>
      <w:pPr>
        <w:pStyle w:val="BodyText"/>
        <w:tabs>
          <w:tab w:pos="8049" w:val="left" w:leader="none"/>
        </w:tabs>
        <w:spacing w:line="241" w:lineRule="exact"/>
        <w:ind w:left="2289"/>
      </w:pPr>
      <w:r>
        <w:rPr/>
        <w:t>margin</w:t>
      </w:r>
      <w:r>
        <w:rPr>
          <w:spacing w:val="-7"/>
        </w:rPr>
        <w:t> </w:t>
      </w:r>
      <w:r>
        <w:rPr/>
        <w:t>of</w:t>
      </w:r>
      <w:r>
        <w:rPr>
          <w:spacing w:val="-5"/>
        </w:rPr>
        <w:t> </w:t>
      </w:r>
      <w:r>
        <w:rPr/>
        <w:t>the</w:t>
      </w:r>
      <w:r>
        <w:rPr>
          <w:spacing w:val="-6"/>
        </w:rPr>
        <w:t> </w:t>
      </w:r>
      <w:r>
        <w:rPr>
          <w:spacing w:val="-2"/>
        </w:rPr>
        <w:t>classifier.</w:t>
      </w:r>
      <w:r>
        <w:rPr/>
        <w:tab/>
      </w:r>
      <w:r>
        <w:rPr>
          <w:color w:val="980000"/>
          <w:spacing w:val="-5"/>
        </w:rPr>
        <w:t>320</w:t>
      </w:r>
    </w:p>
    <w:p>
      <w:pPr>
        <w:pStyle w:val="ListParagraph"/>
        <w:numPr>
          <w:ilvl w:val="1"/>
          <w:numId w:val="27"/>
        </w:numPr>
        <w:tabs>
          <w:tab w:pos="2289" w:val="left" w:leader="none"/>
          <w:tab w:pos="8049" w:val="left" w:leader="none"/>
        </w:tabs>
        <w:spacing w:line="242" w:lineRule="exact" w:before="0" w:after="0"/>
        <w:ind w:left="2289" w:right="0" w:hanging="636"/>
        <w:jc w:val="left"/>
        <w:rPr>
          <w:sz w:val="20"/>
        </w:rPr>
      </w:pPr>
      <w:r>
        <w:rPr>
          <w:sz w:val="20"/>
        </w:rPr>
        <w:t>An</w:t>
      </w:r>
      <w:r>
        <w:rPr>
          <w:spacing w:val="-13"/>
          <w:sz w:val="20"/>
        </w:rPr>
        <w:t> </w:t>
      </w:r>
      <w:r>
        <w:rPr>
          <w:sz w:val="20"/>
        </w:rPr>
        <w:t>intuition</w:t>
      </w:r>
      <w:r>
        <w:rPr>
          <w:spacing w:val="-10"/>
          <w:sz w:val="20"/>
        </w:rPr>
        <w:t> </w:t>
      </w:r>
      <w:r>
        <w:rPr>
          <w:sz w:val="20"/>
        </w:rPr>
        <w:t>for</w:t>
      </w:r>
      <w:r>
        <w:rPr>
          <w:spacing w:val="-10"/>
          <w:sz w:val="20"/>
        </w:rPr>
        <w:t> </w:t>
      </w:r>
      <w:r>
        <w:rPr>
          <w:sz w:val="20"/>
        </w:rPr>
        <w:t>large-margin</w:t>
      </w:r>
      <w:r>
        <w:rPr>
          <w:spacing w:val="-13"/>
          <w:sz w:val="20"/>
        </w:rPr>
        <w:t> </w:t>
      </w:r>
      <w:r>
        <w:rPr>
          <w:spacing w:val="-2"/>
          <w:sz w:val="20"/>
        </w:rPr>
        <w:t>classification.</w:t>
      </w:r>
      <w:r>
        <w:rPr>
          <w:sz w:val="20"/>
        </w:rPr>
        <w:tab/>
      </w:r>
      <w:r>
        <w:rPr>
          <w:color w:val="980000"/>
          <w:spacing w:val="-5"/>
          <w:sz w:val="20"/>
        </w:rPr>
        <w:t>321</w:t>
      </w:r>
    </w:p>
    <w:p>
      <w:pPr>
        <w:pStyle w:val="ListParagraph"/>
        <w:numPr>
          <w:ilvl w:val="1"/>
          <w:numId w:val="27"/>
        </w:numPr>
        <w:tabs>
          <w:tab w:pos="2289" w:val="left" w:leader="none"/>
        </w:tabs>
        <w:spacing w:line="244" w:lineRule="exact" w:before="0" w:after="0"/>
        <w:ind w:left="2289" w:right="0" w:hanging="636"/>
        <w:jc w:val="left"/>
        <w:rPr>
          <w:sz w:val="20"/>
        </w:rPr>
      </w:pPr>
      <w:r>
        <w:rPr>
          <w:sz w:val="20"/>
        </w:rPr>
        <w:t>The</w:t>
      </w:r>
      <w:r>
        <w:rPr>
          <w:spacing w:val="-7"/>
          <w:sz w:val="20"/>
        </w:rPr>
        <w:t> </w:t>
      </w:r>
      <w:r>
        <w:rPr>
          <w:sz w:val="20"/>
        </w:rPr>
        <w:t>geometric</w:t>
      </w:r>
      <w:r>
        <w:rPr>
          <w:spacing w:val="-7"/>
          <w:sz w:val="20"/>
        </w:rPr>
        <w:t> </w:t>
      </w:r>
      <w:r>
        <w:rPr>
          <w:sz w:val="20"/>
        </w:rPr>
        <w:t>margin</w:t>
      </w:r>
      <w:r>
        <w:rPr>
          <w:spacing w:val="-9"/>
          <w:sz w:val="20"/>
        </w:rPr>
        <w:t> </w:t>
      </w:r>
      <w:r>
        <w:rPr>
          <w:sz w:val="20"/>
        </w:rPr>
        <w:t>of</w:t>
      </w:r>
      <w:r>
        <w:rPr>
          <w:spacing w:val="-8"/>
          <w:sz w:val="20"/>
        </w:rPr>
        <w:t> </w:t>
      </w:r>
      <w:r>
        <w:rPr>
          <w:sz w:val="20"/>
        </w:rPr>
        <w:t>a</w:t>
      </w:r>
      <w:r>
        <w:rPr>
          <w:spacing w:val="-7"/>
          <w:sz w:val="20"/>
        </w:rPr>
        <w:t> </w:t>
      </w:r>
      <w:r>
        <w:rPr>
          <w:sz w:val="20"/>
        </w:rPr>
        <w:t>point</w:t>
      </w:r>
      <w:r>
        <w:rPr>
          <w:spacing w:val="-6"/>
          <w:sz w:val="20"/>
        </w:rPr>
        <w:t> </w:t>
      </w:r>
      <w:r>
        <w:rPr>
          <w:sz w:val="20"/>
        </w:rPr>
        <w:t>(</w:t>
      </w:r>
      <w:r>
        <w:rPr>
          <w:i/>
          <w:sz w:val="20"/>
        </w:rPr>
        <w:t>r</w:t>
      </w:r>
      <w:r>
        <w:rPr>
          <w:sz w:val="20"/>
        </w:rPr>
        <w:t>)</w:t>
      </w:r>
      <w:r>
        <w:rPr>
          <w:spacing w:val="-8"/>
          <w:sz w:val="20"/>
        </w:rPr>
        <w:t> </w:t>
      </w:r>
      <w:r>
        <w:rPr>
          <w:sz w:val="20"/>
        </w:rPr>
        <w:t>and</w:t>
      </w:r>
      <w:r>
        <w:rPr>
          <w:spacing w:val="-8"/>
          <w:sz w:val="20"/>
        </w:rPr>
        <w:t> </w:t>
      </w:r>
      <w:r>
        <w:rPr>
          <w:sz w:val="20"/>
        </w:rPr>
        <w:t>a</w:t>
      </w:r>
      <w:r>
        <w:rPr>
          <w:spacing w:val="-6"/>
          <w:sz w:val="20"/>
        </w:rPr>
        <w:t> </w:t>
      </w:r>
      <w:r>
        <w:rPr>
          <w:sz w:val="20"/>
        </w:rPr>
        <w:t>decision</w:t>
      </w:r>
      <w:r>
        <w:rPr>
          <w:spacing w:val="-9"/>
          <w:sz w:val="20"/>
        </w:rPr>
        <w:t> </w:t>
      </w:r>
      <w:r>
        <w:rPr>
          <w:sz w:val="20"/>
        </w:rPr>
        <w:t>boundary</w:t>
      </w:r>
      <w:r>
        <w:rPr>
          <w:spacing w:val="-6"/>
          <w:sz w:val="20"/>
        </w:rPr>
        <w:t> </w:t>
      </w:r>
      <w:r>
        <w:rPr>
          <w:sz w:val="20"/>
        </w:rPr>
        <w:t>(</w:t>
      </w:r>
      <w:r>
        <w:rPr>
          <w:rFonts w:ascii="Arial" w:hAnsi="Arial"/>
          <w:i/>
          <w:sz w:val="20"/>
        </w:rPr>
        <w:t>ρ</w:t>
      </w:r>
      <w:r>
        <w:rPr>
          <w:sz w:val="20"/>
        </w:rPr>
        <w:t>).</w:t>
      </w:r>
      <w:r>
        <w:rPr>
          <w:spacing w:val="34"/>
          <w:sz w:val="20"/>
        </w:rPr>
        <w:t> </w:t>
      </w:r>
      <w:r>
        <w:rPr>
          <w:color w:val="980000"/>
          <w:spacing w:val="-5"/>
          <w:sz w:val="20"/>
        </w:rPr>
        <w:t>323</w:t>
      </w:r>
    </w:p>
    <w:p>
      <w:pPr>
        <w:pStyle w:val="ListParagraph"/>
        <w:numPr>
          <w:ilvl w:val="1"/>
          <w:numId w:val="27"/>
        </w:numPr>
        <w:tabs>
          <w:tab w:pos="2289" w:val="left" w:leader="none"/>
          <w:tab w:pos="8049" w:val="left" w:leader="none"/>
        </w:tabs>
        <w:spacing w:line="244" w:lineRule="exact" w:before="0" w:after="0"/>
        <w:ind w:left="2289" w:right="0" w:hanging="636"/>
        <w:jc w:val="left"/>
        <w:rPr>
          <w:sz w:val="20"/>
        </w:rPr>
      </w:pPr>
      <w:r>
        <w:rPr>
          <w:sz w:val="20"/>
        </w:rPr>
        <w:t>A</w:t>
      </w:r>
      <w:r>
        <w:rPr>
          <w:spacing w:val="-4"/>
          <w:sz w:val="20"/>
        </w:rPr>
        <w:t> </w:t>
      </w:r>
      <w:r>
        <w:rPr>
          <w:sz w:val="20"/>
        </w:rPr>
        <w:t>tiny</w:t>
      </w:r>
      <w:r>
        <w:rPr>
          <w:spacing w:val="-4"/>
          <w:sz w:val="20"/>
        </w:rPr>
        <w:t> </w:t>
      </w:r>
      <w:r>
        <w:rPr>
          <w:sz w:val="20"/>
        </w:rPr>
        <w:t>3</w:t>
      </w:r>
      <w:r>
        <w:rPr>
          <w:spacing w:val="-6"/>
          <w:sz w:val="20"/>
        </w:rPr>
        <w:t> </w:t>
      </w:r>
      <w:r>
        <w:rPr>
          <w:sz w:val="20"/>
        </w:rPr>
        <w:t>data</w:t>
      </w:r>
      <w:r>
        <w:rPr>
          <w:spacing w:val="-5"/>
          <w:sz w:val="20"/>
        </w:rPr>
        <w:t> </w:t>
      </w:r>
      <w:r>
        <w:rPr>
          <w:sz w:val="20"/>
        </w:rPr>
        <w:t>point</w:t>
      </w:r>
      <w:r>
        <w:rPr>
          <w:spacing w:val="-3"/>
          <w:sz w:val="20"/>
        </w:rPr>
        <w:t> </w:t>
      </w:r>
      <w:r>
        <w:rPr>
          <w:sz w:val="20"/>
        </w:rPr>
        <w:t>training</w:t>
      </w:r>
      <w:r>
        <w:rPr>
          <w:spacing w:val="-4"/>
          <w:sz w:val="20"/>
        </w:rPr>
        <w:t> </w:t>
      </w:r>
      <w:r>
        <w:rPr>
          <w:sz w:val="20"/>
        </w:rPr>
        <w:t>set</w:t>
      </w:r>
      <w:r>
        <w:rPr>
          <w:spacing w:val="-5"/>
          <w:sz w:val="20"/>
        </w:rPr>
        <w:t> </w:t>
      </w:r>
      <w:r>
        <w:rPr>
          <w:sz w:val="20"/>
        </w:rPr>
        <w:t>for</w:t>
      </w:r>
      <w:r>
        <w:rPr>
          <w:spacing w:val="-6"/>
          <w:sz w:val="20"/>
        </w:rPr>
        <w:t> </w:t>
      </w:r>
      <w:r>
        <w:rPr>
          <w:sz w:val="20"/>
        </w:rPr>
        <w:t>an</w:t>
      </w:r>
      <w:r>
        <w:rPr>
          <w:spacing w:val="-5"/>
          <w:sz w:val="20"/>
        </w:rPr>
        <w:t> </w:t>
      </w:r>
      <w:r>
        <w:rPr>
          <w:spacing w:val="-4"/>
          <w:sz w:val="20"/>
        </w:rPr>
        <w:t>SVM.</w:t>
      </w:r>
      <w:r>
        <w:rPr>
          <w:sz w:val="20"/>
        </w:rPr>
        <w:tab/>
      </w:r>
      <w:r>
        <w:rPr>
          <w:color w:val="980000"/>
          <w:spacing w:val="-5"/>
          <w:sz w:val="20"/>
        </w:rPr>
        <w:t>325</w:t>
      </w:r>
    </w:p>
    <w:p>
      <w:pPr>
        <w:pStyle w:val="ListParagraph"/>
        <w:numPr>
          <w:ilvl w:val="1"/>
          <w:numId w:val="27"/>
        </w:numPr>
        <w:tabs>
          <w:tab w:pos="2289" w:val="left" w:leader="none"/>
          <w:tab w:pos="8049" w:val="left" w:leader="none"/>
        </w:tabs>
        <w:spacing w:line="242" w:lineRule="exact" w:before="0" w:after="0"/>
        <w:ind w:left="2289" w:right="0" w:hanging="636"/>
        <w:jc w:val="left"/>
        <w:rPr>
          <w:sz w:val="20"/>
        </w:rPr>
      </w:pPr>
      <w:r>
        <w:rPr>
          <w:sz w:val="20"/>
        </w:rPr>
        <w:t>Large</w:t>
      </w:r>
      <w:r>
        <w:rPr>
          <w:spacing w:val="-13"/>
          <w:sz w:val="20"/>
        </w:rPr>
        <w:t> </w:t>
      </w:r>
      <w:r>
        <w:rPr>
          <w:sz w:val="20"/>
        </w:rPr>
        <w:t>margin</w:t>
      </w:r>
      <w:r>
        <w:rPr>
          <w:spacing w:val="-12"/>
          <w:sz w:val="20"/>
        </w:rPr>
        <w:t> </w:t>
      </w:r>
      <w:r>
        <w:rPr>
          <w:sz w:val="20"/>
        </w:rPr>
        <w:t>classification</w:t>
      </w:r>
      <w:r>
        <w:rPr>
          <w:spacing w:val="-11"/>
          <w:sz w:val="20"/>
        </w:rPr>
        <w:t> </w:t>
      </w:r>
      <w:r>
        <w:rPr>
          <w:sz w:val="20"/>
        </w:rPr>
        <w:t>with</w:t>
      </w:r>
      <w:r>
        <w:rPr>
          <w:spacing w:val="-9"/>
          <w:sz w:val="20"/>
        </w:rPr>
        <w:t> </w:t>
      </w:r>
      <w:r>
        <w:rPr>
          <w:sz w:val="20"/>
        </w:rPr>
        <w:t>slack</w:t>
      </w:r>
      <w:r>
        <w:rPr>
          <w:spacing w:val="-11"/>
          <w:sz w:val="20"/>
        </w:rPr>
        <w:t> </w:t>
      </w:r>
      <w:r>
        <w:rPr>
          <w:spacing w:val="-2"/>
          <w:sz w:val="20"/>
        </w:rPr>
        <w:t>variables.</w:t>
      </w:r>
      <w:r>
        <w:rPr>
          <w:sz w:val="20"/>
        </w:rPr>
        <w:tab/>
      </w:r>
      <w:r>
        <w:rPr>
          <w:color w:val="980000"/>
          <w:spacing w:val="-5"/>
          <w:sz w:val="20"/>
        </w:rPr>
        <w:t>327</w:t>
      </w:r>
    </w:p>
    <w:p>
      <w:pPr>
        <w:pStyle w:val="ListParagraph"/>
        <w:numPr>
          <w:ilvl w:val="1"/>
          <w:numId w:val="27"/>
        </w:numPr>
        <w:tabs>
          <w:tab w:pos="2289" w:val="left" w:leader="none"/>
          <w:tab w:pos="8049" w:val="left" w:leader="none"/>
        </w:tabs>
        <w:spacing w:line="213" w:lineRule="auto" w:before="9" w:after="0"/>
        <w:ind w:left="2289" w:right="1587" w:hanging="636"/>
        <w:jc w:val="left"/>
        <w:rPr>
          <w:sz w:val="20"/>
        </w:rPr>
      </w:pPr>
      <w:r>
        <w:rPr>
          <w:sz w:val="20"/>
        </w:rPr>
        <w:t>Projecting data that is not linearly separable into a higher dimensional</w:t>
      </w:r>
      <w:r>
        <w:rPr>
          <w:spacing w:val="-6"/>
          <w:sz w:val="20"/>
        </w:rPr>
        <w:t> </w:t>
      </w:r>
      <w:r>
        <w:rPr>
          <w:sz w:val="20"/>
        </w:rPr>
        <w:t>space</w:t>
      </w:r>
      <w:r>
        <w:rPr>
          <w:spacing w:val="-9"/>
          <w:sz w:val="20"/>
        </w:rPr>
        <w:t> </w:t>
      </w:r>
      <w:r>
        <w:rPr>
          <w:sz w:val="20"/>
        </w:rPr>
        <w:t>can</w:t>
      </w:r>
      <w:r>
        <w:rPr>
          <w:spacing w:val="-7"/>
          <w:sz w:val="20"/>
        </w:rPr>
        <w:t> </w:t>
      </w:r>
      <w:r>
        <w:rPr>
          <w:sz w:val="20"/>
        </w:rPr>
        <w:t>make</w:t>
      </w:r>
      <w:r>
        <w:rPr>
          <w:spacing w:val="-9"/>
          <w:sz w:val="20"/>
        </w:rPr>
        <w:t> </w:t>
      </w:r>
      <w:r>
        <w:rPr>
          <w:sz w:val="20"/>
        </w:rPr>
        <w:t>it</w:t>
      </w:r>
      <w:r>
        <w:rPr>
          <w:spacing w:val="-7"/>
          <w:sz w:val="20"/>
        </w:rPr>
        <w:t> </w:t>
      </w:r>
      <w:r>
        <w:rPr>
          <w:sz w:val="20"/>
        </w:rPr>
        <w:t>linearly</w:t>
      </w:r>
      <w:r>
        <w:rPr>
          <w:spacing w:val="-7"/>
          <w:sz w:val="20"/>
        </w:rPr>
        <w:t> </w:t>
      </w:r>
      <w:r>
        <w:rPr>
          <w:spacing w:val="-2"/>
          <w:sz w:val="20"/>
        </w:rPr>
        <w:t>separable.</w:t>
      </w:r>
      <w:r>
        <w:rPr>
          <w:sz w:val="20"/>
        </w:rPr>
        <w:tab/>
      </w:r>
      <w:r>
        <w:rPr>
          <w:color w:val="980000"/>
          <w:spacing w:val="-5"/>
          <w:sz w:val="20"/>
        </w:rPr>
        <w:t>331</w:t>
      </w:r>
    </w:p>
    <w:p>
      <w:pPr>
        <w:pStyle w:val="ListParagraph"/>
        <w:numPr>
          <w:ilvl w:val="1"/>
          <w:numId w:val="27"/>
        </w:numPr>
        <w:tabs>
          <w:tab w:pos="2289" w:val="left" w:leader="none"/>
          <w:tab w:pos="8049" w:val="left" w:leader="none"/>
        </w:tabs>
        <w:spacing w:line="249" w:lineRule="exact" w:before="0" w:after="0"/>
        <w:ind w:left="2289" w:right="0" w:hanging="636"/>
        <w:jc w:val="left"/>
        <w:rPr>
          <w:sz w:val="20"/>
        </w:rPr>
      </w:pPr>
      <w:r>
        <w:rPr>
          <w:sz w:val="20"/>
        </w:rPr>
        <w:t>A</w:t>
      </w:r>
      <w:r>
        <w:rPr>
          <w:spacing w:val="-7"/>
          <w:sz w:val="20"/>
        </w:rPr>
        <w:t> </w:t>
      </w:r>
      <w:r>
        <w:rPr>
          <w:sz w:val="20"/>
        </w:rPr>
        <w:t>collection</w:t>
      </w:r>
      <w:r>
        <w:rPr>
          <w:spacing w:val="-8"/>
          <w:sz w:val="20"/>
        </w:rPr>
        <w:t> </w:t>
      </w:r>
      <w:r>
        <w:rPr>
          <w:sz w:val="20"/>
        </w:rPr>
        <w:t>of</w:t>
      </w:r>
      <w:r>
        <w:rPr>
          <w:spacing w:val="-7"/>
          <w:sz w:val="20"/>
        </w:rPr>
        <w:t> </w:t>
      </w:r>
      <w:r>
        <w:rPr>
          <w:sz w:val="20"/>
        </w:rPr>
        <w:t>training</w:t>
      </w:r>
      <w:r>
        <w:rPr>
          <w:spacing w:val="-7"/>
          <w:sz w:val="20"/>
        </w:rPr>
        <w:t> </w:t>
      </w:r>
      <w:r>
        <w:rPr>
          <w:spacing w:val="-2"/>
          <w:sz w:val="20"/>
        </w:rPr>
        <w:t>examples.</w:t>
      </w:r>
      <w:r>
        <w:rPr>
          <w:sz w:val="20"/>
        </w:rPr>
        <w:tab/>
      </w:r>
      <w:r>
        <w:rPr>
          <w:color w:val="980000"/>
          <w:spacing w:val="-5"/>
          <w:sz w:val="20"/>
        </w:rPr>
        <w:t>343</w:t>
      </w:r>
    </w:p>
    <w:p>
      <w:pPr>
        <w:pStyle w:val="ListParagraph"/>
        <w:numPr>
          <w:ilvl w:val="1"/>
          <w:numId w:val="28"/>
        </w:numPr>
        <w:tabs>
          <w:tab w:pos="2289" w:val="left" w:leader="none"/>
          <w:tab w:pos="8049" w:val="left" w:leader="none"/>
        </w:tabs>
        <w:spacing w:line="257" w:lineRule="exact" w:before="172" w:after="0"/>
        <w:ind w:left="2289" w:right="0" w:hanging="636"/>
        <w:jc w:val="left"/>
        <w:rPr>
          <w:sz w:val="20"/>
        </w:rPr>
      </w:pPr>
      <w:r>
        <w:rPr>
          <w:sz w:val="20"/>
        </w:rPr>
        <w:t>An</w:t>
      </w:r>
      <w:r>
        <w:rPr>
          <w:spacing w:val="-6"/>
          <w:sz w:val="20"/>
        </w:rPr>
        <w:t> </w:t>
      </w:r>
      <w:r>
        <w:rPr>
          <w:sz w:val="20"/>
        </w:rPr>
        <w:t>example</w:t>
      </w:r>
      <w:r>
        <w:rPr>
          <w:spacing w:val="-6"/>
          <w:sz w:val="20"/>
        </w:rPr>
        <w:t> </w:t>
      </w:r>
      <w:r>
        <w:rPr>
          <w:sz w:val="20"/>
        </w:rPr>
        <w:t>of</w:t>
      </w:r>
      <w:r>
        <w:rPr>
          <w:spacing w:val="-4"/>
          <w:sz w:val="20"/>
        </w:rPr>
        <w:t> </w:t>
      </w:r>
      <w:r>
        <w:rPr>
          <w:sz w:val="20"/>
        </w:rPr>
        <w:t>a</w:t>
      </w:r>
      <w:r>
        <w:rPr>
          <w:spacing w:val="-5"/>
          <w:sz w:val="20"/>
        </w:rPr>
        <w:t> </w:t>
      </w:r>
      <w:r>
        <w:rPr>
          <w:sz w:val="20"/>
        </w:rPr>
        <w:t>data</w:t>
      </w:r>
      <w:r>
        <w:rPr>
          <w:spacing w:val="-6"/>
          <w:sz w:val="20"/>
        </w:rPr>
        <w:t> </w:t>
      </w:r>
      <w:r>
        <w:rPr>
          <w:sz w:val="20"/>
        </w:rPr>
        <w:t>set</w:t>
      </w:r>
      <w:r>
        <w:rPr>
          <w:spacing w:val="-7"/>
          <w:sz w:val="20"/>
        </w:rPr>
        <w:t> </w:t>
      </w:r>
      <w:r>
        <w:rPr>
          <w:sz w:val="20"/>
        </w:rPr>
        <w:t>with</w:t>
      </w:r>
      <w:r>
        <w:rPr>
          <w:spacing w:val="-3"/>
          <w:sz w:val="20"/>
        </w:rPr>
        <w:t> </w:t>
      </w:r>
      <w:r>
        <w:rPr>
          <w:sz w:val="20"/>
        </w:rPr>
        <w:t>a</w:t>
      </w:r>
      <w:r>
        <w:rPr>
          <w:spacing w:val="-5"/>
          <w:sz w:val="20"/>
        </w:rPr>
        <w:t> </w:t>
      </w:r>
      <w:r>
        <w:rPr>
          <w:sz w:val="20"/>
        </w:rPr>
        <w:t>clear</w:t>
      </w:r>
      <w:r>
        <w:rPr>
          <w:spacing w:val="-6"/>
          <w:sz w:val="20"/>
        </w:rPr>
        <w:t> </w:t>
      </w:r>
      <w:r>
        <w:rPr>
          <w:sz w:val="20"/>
        </w:rPr>
        <w:t>cluster</w:t>
      </w:r>
      <w:r>
        <w:rPr>
          <w:spacing w:val="-5"/>
          <w:sz w:val="20"/>
        </w:rPr>
        <w:t> </w:t>
      </w:r>
      <w:r>
        <w:rPr>
          <w:spacing w:val="-2"/>
          <w:sz w:val="20"/>
        </w:rPr>
        <w:t>structure.</w:t>
      </w:r>
      <w:r>
        <w:rPr>
          <w:sz w:val="20"/>
        </w:rPr>
        <w:tab/>
      </w:r>
      <w:r>
        <w:rPr>
          <w:color w:val="980000"/>
          <w:spacing w:val="-5"/>
          <w:sz w:val="20"/>
        </w:rPr>
        <w:t>349</w:t>
      </w:r>
    </w:p>
    <w:p>
      <w:pPr>
        <w:pStyle w:val="ListParagraph"/>
        <w:numPr>
          <w:ilvl w:val="1"/>
          <w:numId w:val="28"/>
        </w:numPr>
        <w:tabs>
          <w:tab w:pos="2289" w:val="left" w:leader="none"/>
          <w:tab w:pos="8049" w:val="left" w:leader="none"/>
        </w:tabs>
        <w:spacing w:line="244" w:lineRule="exact" w:before="0" w:after="0"/>
        <w:ind w:left="2289" w:right="0" w:hanging="636"/>
        <w:jc w:val="left"/>
        <w:rPr>
          <w:sz w:val="20"/>
        </w:rPr>
      </w:pPr>
      <w:r>
        <w:rPr>
          <w:sz w:val="20"/>
        </w:rPr>
        <w:t>Clustering</w:t>
      </w:r>
      <w:r>
        <w:rPr>
          <w:spacing w:val="-8"/>
          <w:sz w:val="20"/>
        </w:rPr>
        <w:t> </w:t>
      </w:r>
      <w:r>
        <w:rPr>
          <w:sz w:val="20"/>
        </w:rPr>
        <w:t>of</w:t>
      </w:r>
      <w:r>
        <w:rPr>
          <w:spacing w:val="-11"/>
          <w:sz w:val="20"/>
        </w:rPr>
        <w:t> </w:t>
      </w:r>
      <w:r>
        <w:rPr>
          <w:sz w:val="20"/>
        </w:rPr>
        <w:t>search</w:t>
      </w:r>
      <w:r>
        <w:rPr>
          <w:spacing w:val="-11"/>
          <w:sz w:val="20"/>
        </w:rPr>
        <w:t> </w:t>
      </w:r>
      <w:r>
        <w:rPr>
          <w:sz w:val="20"/>
        </w:rPr>
        <w:t>results</w:t>
      </w:r>
      <w:r>
        <w:rPr>
          <w:spacing w:val="-10"/>
          <w:sz w:val="20"/>
        </w:rPr>
        <w:t> </w:t>
      </w:r>
      <w:r>
        <w:rPr>
          <w:sz w:val="20"/>
        </w:rPr>
        <w:t>to</w:t>
      </w:r>
      <w:r>
        <w:rPr>
          <w:spacing w:val="-10"/>
          <w:sz w:val="20"/>
        </w:rPr>
        <w:t> </w:t>
      </w:r>
      <w:r>
        <w:rPr>
          <w:sz w:val="20"/>
        </w:rPr>
        <w:t>improve</w:t>
      </w:r>
      <w:r>
        <w:rPr>
          <w:spacing w:val="-10"/>
          <w:sz w:val="20"/>
        </w:rPr>
        <w:t> </w:t>
      </w:r>
      <w:r>
        <w:rPr>
          <w:spacing w:val="-2"/>
          <w:sz w:val="20"/>
        </w:rPr>
        <w:t>recall.</w:t>
      </w:r>
      <w:r>
        <w:rPr>
          <w:sz w:val="20"/>
        </w:rPr>
        <w:tab/>
      </w:r>
      <w:r>
        <w:rPr>
          <w:color w:val="980000"/>
          <w:spacing w:val="-5"/>
          <w:sz w:val="20"/>
        </w:rPr>
        <w:t>352</w:t>
      </w:r>
    </w:p>
    <w:p>
      <w:pPr>
        <w:pStyle w:val="ListParagraph"/>
        <w:numPr>
          <w:ilvl w:val="1"/>
          <w:numId w:val="28"/>
        </w:numPr>
        <w:tabs>
          <w:tab w:pos="2289" w:val="left" w:leader="none"/>
          <w:tab w:pos="8049" w:val="left" w:leader="none"/>
        </w:tabs>
        <w:spacing w:line="242" w:lineRule="exact" w:before="0" w:after="0"/>
        <w:ind w:left="2289" w:right="0" w:hanging="636"/>
        <w:jc w:val="left"/>
        <w:rPr>
          <w:sz w:val="20"/>
        </w:rPr>
      </w:pPr>
      <w:r>
        <w:rPr>
          <w:sz w:val="20"/>
        </w:rPr>
        <w:t>An</w:t>
      </w:r>
      <w:r>
        <w:rPr>
          <w:spacing w:val="-8"/>
          <w:sz w:val="20"/>
        </w:rPr>
        <w:t> </w:t>
      </w:r>
      <w:r>
        <w:rPr>
          <w:sz w:val="20"/>
        </w:rPr>
        <w:t>example</w:t>
      </w:r>
      <w:r>
        <w:rPr>
          <w:spacing w:val="-8"/>
          <w:sz w:val="20"/>
        </w:rPr>
        <w:t> </w:t>
      </w:r>
      <w:r>
        <w:rPr>
          <w:sz w:val="20"/>
        </w:rPr>
        <w:t>of</w:t>
      </w:r>
      <w:r>
        <w:rPr>
          <w:spacing w:val="-5"/>
          <w:sz w:val="20"/>
        </w:rPr>
        <w:t> </w:t>
      </w:r>
      <w:r>
        <w:rPr>
          <w:sz w:val="20"/>
        </w:rPr>
        <w:t>a</w:t>
      </w:r>
      <w:r>
        <w:rPr>
          <w:spacing w:val="-7"/>
          <w:sz w:val="20"/>
        </w:rPr>
        <w:t> </w:t>
      </w:r>
      <w:r>
        <w:rPr>
          <w:sz w:val="20"/>
        </w:rPr>
        <w:t>user</w:t>
      </w:r>
      <w:r>
        <w:rPr>
          <w:spacing w:val="-6"/>
          <w:sz w:val="20"/>
        </w:rPr>
        <w:t> </w:t>
      </w:r>
      <w:r>
        <w:rPr>
          <w:sz w:val="20"/>
        </w:rPr>
        <w:t>session</w:t>
      </w:r>
      <w:r>
        <w:rPr>
          <w:spacing w:val="-5"/>
          <w:sz w:val="20"/>
        </w:rPr>
        <w:t> </w:t>
      </w:r>
      <w:r>
        <w:rPr>
          <w:sz w:val="20"/>
        </w:rPr>
        <w:t>in</w:t>
      </w:r>
      <w:r>
        <w:rPr>
          <w:spacing w:val="-7"/>
          <w:sz w:val="20"/>
        </w:rPr>
        <w:t> </w:t>
      </w:r>
      <w:r>
        <w:rPr>
          <w:sz w:val="20"/>
        </w:rPr>
        <w:t>Scatter-</w:t>
      </w:r>
      <w:r>
        <w:rPr>
          <w:spacing w:val="-2"/>
          <w:sz w:val="20"/>
        </w:rPr>
        <w:t>Gather.</w:t>
      </w:r>
      <w:r>
        <w:rPr>
          <w:sz w:val="20"/>
        </w:rPr>
        <w:tab/>
      </w:r>
      <w:r>
        <w:rPr>
          <w:color w:val="980000"/>
          <w:spacing w:val="-5"/>
          <w:sz w:val="20"/>
        </w:rPr>
        <w:t>353</w:t>
      </w:r>
    </w:p>
    <w:p>
      <w:pPr>
        <w:pStyle w:val="ListParagraph"/>
        <w:numPr>
          <w:ilvl w:val="1"/>
          <w:numId w:val="28"/>
        </w:numPr>
        <w:tabs>
          <w:tab w:pos="2289" w:val="left" w:leader="none"/>
          <w:tab w:pos="8049" w:val="left" w:leader="none"/>
        </w:tabs>
        <w:spacing w:line="244" w:lineRule="exact" w:before="0" w:after="0"/>
        <w:ind w:left="2289" w:right="0" w:hanging="636"/>
        <w:jc w:val="left"/>
        <w:rPr>
          <w:sz w:val="20"/>
        </w:rPr>
      </w:pPr>
      <w:r>
        <w:rPr>
          <w:sz w:val="20"/>
        </w:rPr>
        <w:t>Purity</w:t>
      </w:r>
      <w:r>
        <w:rPr>
          <w:spacing w:val="-6"/>
          <w:sz w:val="20"/>
        </w:rPr>
        <w:t> </w:t>
      </w:r>
      <w:r>
        <w:rPr>
          <w:sz w:val="20"/>
        </w:rPr>
        <w:t>as</w:t>
      </w:r>
      <w:r>
        <w:rPr>
          <w:spacing w:val="-10"/>
          <w:sz w:val="20"/>
        </w:rPr>
        <w:t> </w:t>
      </w:r>
      <w:r>
        <w:rPr>
          <w:sz w:val="20"/>
        </w:rPr>
        <w:t>an</w:t>
      </w:r>
      <w:r>
        <w:rPr>
          <w:spacing w:val="-8"/>
          <w:sz w:val="20"/>
        </w:rPr>
        <w:t> </w:t>
      </w:r>
      <w:r>
        <w:rPr>
          <w:sz w:val="20"/>
        </w:rPr>
        <w:t>external</w:t>
      </w:r>
      <w:r>
        <w:rPr>
          <w:spacing w:val="-10"/>
          <w:sz w:val="20"/>
        </w:rPr>
        <w:t> </w:t>
      </w:r>
      <w:r>
        <w:rPr>
          <w:sz w:val="20"/>
        </w:rPr>
        <w:t>evaluation</w:t>
      </w:r>
      <w:r>
        <w:rPr>
          <w:spacing w:val="-10"/>
          <w:sz w:val="20"/>
        </w:rPr>
        <w:t> </w:t>
      </w:r>
      <w:r>
        <w:rPr>
          <w:sz w:val="20"/>
        </w:rPr>
        <w:t>criterion</w:t>
      </w:r>
      <w:r>
        <w:rPr>
          <w:spacing w:val="-8"/>
          <w:sz w:val="20"/>
        </w:rPr>
        <w:t> </w:t>
      </w:r>
      <w:r>
        <w:rPr>
          <w:sz w:val="20"/>
        </w:rPr>
        <w:t>for</w:t>
      </w:r>
      <w:r>
        <w:rPr>
          <w:spacing w:val="-7"/>
          <w:sz w:val="20"/>
        </w:rPr>
        <w:t> </w:t>
      </w:r>
      <w:r>
        <w:rPr>
          <w:sz w:val="20"/>
        </w:rPr>
        <w:t>cluster</w:t>
      </w:r>
      <w:r>
        <w:rPr>
          <w:spacing w:val="-10"/>
          <w:sz w:val="20"/>
        </w:rPr>
        <w:t> </w:t>
      </w:r>
      <w:r>
        <w:rPr>
          <w:spacing w:val="-2"/>
          <w:sz w:val="20"/>
        </w:rPr>
        <w:t>quality.</w:t>
      </w:r>
      <w:r>
        <w:rPr>
          <w:sz w:val="20"/>
        </w:rPr>
        <w:tab/>
      </w:r>
      <w:r>
        <w:rPr>
          <w:color w:val="980000"/>
          <w:spacing w:val="-5"/>
          <w:sz w:val="20"/>
        </w:rPr>
        <w:t>357</w:t>
      </w:r>
    </w:p>
    <w:p>
      <w:pPr>
        <w:pStyle w:val="ListParagraph"/>
        <w:numPr>
          <w:ilvl w:val="1"/>
          <w:numId w:val="28"/>
        </w:numPr>
        <w:tabs>
          <w:tab w:pos="2289" w:val="left" w:leader="none"/>
          <w:tab w:pos="8049" w:val="left" w:leader="none"/>
        </w:tabs>
        <w:spacing w:line="239" w:lineRule="exact" w:before="0" w:after="0"/>
        <w:ind w:left="2289" w:right="0" w:hanging="636"/>
        <w:jc w:val="left"/>
        <w:rPr>
          <w:sz w:val="20"/>
        </w:rPr>
      </w:pPr>
      <w:r>
        <w:rPr>
          <w:sz w:val="20"/>
        </w:rPr>
        <w:t>The</w:t>
      </w:r>
      <w:r>
        <w:rPr>
          <w:spacing w:val="-1"/>
          <w:sz w:val="20"/>
        </w:rPr>
        <w:t> </w:t>
      </w:r>
      <w:r>
        <w:rPr>
          <w:i/>
          <w:sz w:val="20"/>
        </w:rPr>
        <w:t>K</w:t>
      </w:r>
      <w:r>
        <w:rPr>
          <w:sz w:val="20"/>
        </w:rPr>
        <w:t>-means</w:t>
      </w:r>
      <w:r>
        <w:rPr>
          <w:spacing w:val="-7"/>
          <w:sz w:val="20"/>
        </w:rPr>
        <w:t> </w:t>
      </w:r>
      <w:r>
        <w:rPr>
          <w:spacing w:val="-2"/>
          <w:sz w:val="20"/>
        </w:rPr>
        <w:t>algorithm.</w:t>
      </w:r>
      <w:r>
        <w:rPr>
          <w:sz w:val="20"/>
        </w:rPr>
        <w:tab/>
      </w:r>
      <w:r>
        <w:rPr>
          <w:color w:val="980000"/>
          <w:spacing w:val="-5"/>
          <w:sz w:val="20"/>
        </w:rPr>
        <w:t>361</w:t>
      </w:r>
    </w:p>
    <w:p>
      <w:pPr>
        <w:pStyle w:val="ListParagraph"/>
        <w:numPr>
          <w:ilvl w:val="1"/>
          <w:numId w:val="28"/>
        </w:numPr>
        <w:tabs>
          <w:tab w:pos="2289" w:val="left" w:leader="none"/>
          <w:tab w:pos="8049" w:val="left" w:leader="none"/>
        </w:tabs>
        <w:spacing w:line="261" w:lineRule="exact" w:before="0" w:after="0"/>
        <w:ind w:left="2289" w:right="0" w:hanging="636"/>
        <w:jc w:val="left"/>
        <w:rPr>
          <w:sz w:val="20"/>
        </w:rPr>
      </w:pPr>
      <w:r>
        <w:rPr>
          <w:sz w:val="20"/>
        </w:rPr>
        <w:t>A </w:t>
      </w:r>
      <w:r>
        <w:rPr>
          <w:i/>
          <w:sz w:val="20"/>
        </w:rPr>
        <w:t>K</w:t>
      </w:r>
      <w:r>
        <w:rPr>
          <w:sz w:val="20"/>
        </w:rPr>
        <w:t>-means</w:t>
      </w:r>
      <w:r>
        <w:rPr>
          <w:spacing w:val="-5"/>
          <w:sz w:val="20"/>
        </w:rPr>
        <w:t> </w:t>
      </w:r>
      <w:r>
        <w:rPr>
          <w:sz w:val="20"/>
        </w:rPr>
        <w:t>example</w:t>
      </w:r>
      <w:r>
        <w:rPr>
          <w:spacing w:val="-5"/>
          <w:sz w:val="20"/>
        </w:rPr>
        <w:t> </w:t>
      </w:r>
      <w:r>
        <w:rPr>
          <w:sz w:val="20"/>
        </w:rPr>
        <w:t>for</w:t>
      </w:r>
      <w:r>
        <w:rPr>
          <w:spacing w:val="1"/>
          <w:sz w:val="20"/>
        </w:rPr>
        <w:t> </w:t>
      </w:r>
      <w:r>
        <w:rPr>
          <w:i/>
          <w:sz w:val="20"/>
        </w:rPr>
        <w:t>K</w:t>
      </w:r>
      <w:r>
        <w:rPr>
          <w:i/>
          <w:spacing w:val="10"/>
          <w:sz w:val="20"/>
        </w:rPr>
        <w:t> </w:t>
      </w:r>
      <w:r>
        <w:rPr>
          <w:rFonts w:ascii="Lucida Sans Unicode"/>
          <w:sz w:val="20"/>
        </w:rPr>
        <w:t>=</w:t>
      </w:r>
      <w:r>
        <w:rPr>
          <w:rFonts w:ascii="Lucida Sans Unicode"/>
          <w:spacing w:val="-10"/>
          <w:sz w:val="20"/>
        </w:rPr>
        <w:t> </w:t>
      </w:r>
      <w:r>
        <w:rPr>
          <w:sz w:val="20"/>
        </w:rPr>
        <w:t>2</w:t>
      </w:r>
      <w:r>
        <w:rPr>
          <w:spacing w:val="-3"/>
          <w:sz w:val="20"/>
        </w:rPr>
        <w:t> </w:t>
      </w:r>
      <w:r>
        <w:rPr>
          <w:sz w:val="20"/>
        </w:rPr>
        <w:t>in</w:t>
      </w:r>
      <w:r>
        <w:rPr>
          <w:spacing w:val="-3"/>
          <w:sz w:val="20"/>
        </w:rPr>
        <w:t> </w:t>
      </w:r>
      <w:r>
        <w:rPr>
          <w:rFonts w:ascii="Verdana"/>
          <w:spacing w:val="-5"/>
          <w:sz w:val="20"/>
        </w:rPr>
        <w:t>R</w:t>
      </w:r>
      <w:r>
        <w:rPr>
          <w:spacing w:val="-5"/>
          <w:sz w:val="20"/>
          <w:vertAlign w:val="superscript"/>
        </w:rPr>
        <w:t>2</w:t>
      </w:r>
      <w:r>
        <w:rPr>
          <w:spacing w:val="-5"/>
          <w:sz w:val="20"/>
          <w:vertAlign w:val="baseline"/>
        </w:rPr>
        <w:t>.</w:t>
      </w:r>
      <w:r>
        <w:rPr>
          <w:sz w:val="20"/>
          <w:vertAlign w:val="baseline"/>
        </w:rPr>
        <w:tab/>
      </w:r>
      <w:r>
        <w:rPr>
          <w:color w:val="980000"/>
          <w:spacing w:val="-5"/>
          <w:sz w:val="20"/>
          <w:vertAlign w:val="baseline"/>
        </w:rPr>
        <w:t>362</w:t>
      </w:r>
    </w:p>
    <w:p>
      <w:pPr>
        <w:pStyle w:val="ListParagraph"/>
        <w:numPr>
          <w:ilvl w:val="1"/>
          <w:numId w:val="28"/>
        </w:numPr>
        <w:tabs>
          <w:tab w:pos="2289" w:val="left" w:leader="none"/>
        </w:tabs>
        <w:spacing w:line="227" w:lineRule="exact" w:before="0" w:after="0"/>
        <w:ind w:left="2289" w:right="0" w:hanging="636"/>
        <w:jc w:val="left"/>
        <w:rPr>
          <w:sz w:val="20"/>
        </w:rPr>
      </w:pPr>
      <w:r>
        <w:rPr>
          <w:sz w:val="20"/>
        </w:rPr>
        <w:t>The</w:t>
      </w:r>
      <w:r>
        <w:rPr>
          <w:spacing w:val="-7"/>
          <w:sz w:val="20"/>
        </w:rPr>
        <w:t> </w:t>
      </w:r>
      <w:r>
        <w:rPr>
          <w:sz w:val="20"/>
        </w:rPr>
        <w:t>outcome</w:t>
      </w:r>
      <w:r>
        <w:rPr>
          <w:spacing w:val="-3"/>
          <w:sz w:val="20"/>
        </w:rPr>
        <w:t> </w:t>
      </w:r>
      <w:r>
        <w:rPr>
          <w:sz w:val="20"/>
        </w:rPr>
        <w:t>of</w:t>
      </w:r>
      <w:r>
        <w:rPr>
          <w:spacing w:val="-8"/>
          <w:sz w:val="20"/>
        </w:rPr>
        <w:t> </w:t>
      </w:r>
      <w:r>
        <w:rPr>
          <w:sz w:val="20"/>
        </w:rPr>
        <w:t>clustering</w:t>
      </w:r>
      <w:r>
        <w:rPr>
          <w:spacing w:val="-5"/>
          <w:sz w:val="20"/>
        </w:rPr>
        <w:t> </w:t>
      </w:r>
      <w:r>
        <w:rPr>
          <w:sz w:val="20"/>
        </w:rPr>
        <w:t>in</w:t>
      </w:r>
      <w:r>
        <w:rPr>
          <w:spacing w:val="-5"/>
          <w:sz w:val="20"/>
        </w:rPr>
        <w:t> </w:t>
      </w:r>
      <w:r>
        <w:rPr>
          <w:i/>
          <w:sz w:val="20"/>
        </w:rPr>
        <w:t>K</w:t>
      </w:r>
      <w:r>
        <w:rPr>
          <w:sz w:val="20"/>
        </w:rPr>
        <w:t>-means</w:t>
      </w:r>
      <w:r>
        <w:rPr>
          <w:spacing w:val="-8"/>
          <w:sz w:val="20"/>
        </w:rPr>
        <w:t> </w:t>
      </w:r>
      <w:r>
        <w:rPr>
          <w:sz w:val="20"/>
        </w:rPr>
        <w:t>depends</w:t>
      </w:r>
      <w:r>
        <w:rPr>
          <w:spacing w:val="-9"/>
          <w:sz w:val="20"/>
        </w:rPr>
        <w:t> </w:t>
      </w:r>
      <w:r>
        <w:rPr>
          <w:sz w:val="20"/>
        </w:rPr>
        <w:t>on</w:t>
      </w:r>
      <w:r>
        <w:rPr>
          <w:spacing w:val="-5"/>
          <w:sz w:val="20"/>
        </w:rPr>
        <w:t> </w:t>
      </w:r>
      <w:r>
        <w:rPr>
          <w:sz w:val="20"/>
        </w:rPr>
        <w:t>the</w:t>
      </w:r>
      <w:r>
        <w:rPr>
          <w:spacing w:val="-6"/>
          <w:sz w:val="20"/>
        </w:rPr>
        <w:t> </w:t>
      </w:r>
      <w:r>
        <w:rPr>
          <w:spacing w:val="-2"/>
          <w:sz w:val="20"/>
        </w:rPr>
        <w:t>initial</w:t>
      </w:r>
    </w:p>
    <w:p>
      <w:pPr>
        <w:pStyle w:val="BodyText"/>
        <w:tabs>
          <w:tab w:pos="8049" w:val="left" w:leader="none"/>
        </w:tabs>
        <w:spacing w:line="241" w:lineRule="exact"/>
        <w:ind w:left="2289"/>
      </w:pPr>
      <w:r>
        <w:rPr>
          <w:spacing w:val="-2"/>
        </w:rPr>
        <w:t>seeds.</w:t>
      </w:r>
      <w:r>
        <w:rPr/>
        <w:tab/>
      </w:r>
      <w:r>
        <w:rPr>
          <w:color w:val="980000"/>
          <w:spacing w:val="-5"/>
        </w:rPr>
        <w:t>364</w:t>
      </w:r>
    </w:p>
    <w:p>
      <w:pPr>
        <w:pStyle w:val="ListParagraph"/>
        <w:numPr>
          <w:ilvl w:val="1"/>
          <w:numId w:val="28"/>
        </w:numPr>
        <w:tabs>
          <w:tab w:pos="2289" w:val="left" w:leader="none"/>
        </w:tabs>
        <w:spacing w:line="241" w:lineRule="exact" w:before="0" w:after="0"/>
        <w:ind w:left="2289" w:right="0" w:hanging="636"/>
        <w:jc w:val="left"/>
        <w:rPr>
          <w:sz w:val="20"/>
        </w:rPr>
      </w:pPr>
      <w:r>
        <w:rPr>
          <w:sz w:val="20"/>
        </w:rPr>
        <w:t>Estimated</w:t>
      </w:r>
      <w:r>
        <w:rPr>
          <w:spacing w:val="-8"/>
          <w:sz w:val="20"/>
        </w:rPr>
        <w:t> </w:t>
      </w:r>
      <w:r>
        <w:rPr>
          <w:sz w:val="20"/>
        </w:rPr>
        <w:t>minimal</w:t>
      </w:r>
      <w:r>
        <w:rPr>
          <w:spacing w:val="-7"/>
          <w:sz w:val="20"/>
        </w:rPr>
        <w:t> </w:t>
      </w:r>
      <w:r>
        <w:rPr>
          <w:sz w:val="20"/>
        </w:rPr>
        <w:t>residual</w:t>
      </w:r>
      <w:r>
        <w:rPr>
          <w:spacing w:val="-11"/>
          <w:sz w:val="20"/>
        </w:rPr>
        <w:t> </w:t>
      </w:r>
      <w:r>
        <w:rPr>
          <w:sz w:val="20"/>
        </w:rPr>
        <w:t>sum</w:t>
      </w:r>
      <w:r>
        <w:rPr>
          <w:spacing w:val="-9"/>
          <w:sz w:val="20"/>
        </w:rPr>
        <w:t> </w:t>
      </w:r>
      <w:r>
        <w:rPr>
          <w:sz w:val="20"/>
        </w:rPr>
        <w:t>of</w:t>
      </w:r>
      <w:r>
        <w:rPr>
          <w:spacing w:val="-7"/>
          <w:sz w:val="20"/>
        </w:rPr>
        <w:t> </w:t>
      </w:r>
      <w:r>
        <w:rPr>
          <w:sz w:val="20"/>
        </w:rPr>
        <w:t>squares</w:t>
      </w:r>
      <w:r>
        <w:rPr>
          <w:spacing w:val="-10"/>
          <w:sz w:val="20"/>
        </w:rPr>
        <w:t> </w:t>
      </w:r>
      <w:r>
        <w:rPr>
          <w:sz w:val="20"/>
        </w:rPr>
        <w:t>as</w:t>
      </w:r>
      <w:r>
        <w:rPr>
          <w:spacing w:val="-9"/>
          <w:sz w:val="20"/>
        </w:rPr>
        <w:t> </w:t>
      </w:r>
      <w:r>
        <w:rPr>
          <w:sz w:val="20"/>
        </w:rPr>
        <w:t>a</w:t>
      </w:r>
      <w:r>
        <w:rPr>
          <w:spacing w:val="-8"/>
          <w:sz w:val="20"/>
        </w:rPr>
        <w:t> </w:t>
      </w:r>
      <w:r>
        <w:rPr>
          <w:sz w:val="20"/>
        </w:rPr>
        <w:t>function</w:t>
      </w:r>
      <w:r>
        <w:rPr>
          <w:spacing w:val="-7"/>
          <w:sz w:val="20"/>
        </w:rPr>
        <w:t> </w:t>
      </w:r>
      <w:r>
        <w:rPr>
          <w:spacing w:val="-5"/>
          <w:sz w:val="20"/>
        </w:rPr>
        <w:t>of</w:t>
      </w:r>
    </w:p>
    <w:p>
      <w:pPr>
        <w:pStyle w:val="BodyText"/>
        <w:tabs>
          <w:tab w:pos="8049" w:val="left" w:leader="none"/>
        </w:tabs>
        <w:spacing w:line="255" w:lineRule="exact"/>
        <w:ind w:left="2289"/>
      </w:pPr>
      <w:r>
        <w:rPr/>
        <w:t>the</w:t>
      </w:r>
      <w:r>
        <w:rPr>
          <w:spacing w:val="-6"/>
        </w:rPr>
        <w:t> </w:t>
      </w:r>
      <w:r>
        <w:rPr/>
        <w:t>number</w:t>
      </w:r>
      <w:r>
        <w:rPr>
          <w:spacing w:val="-5"/>
        </w:rPr>
        <w:t> </w:t>
      </w:r>
      <w:r>
        <w:rPr/>
        <w:t>of</w:t>
      </w:r>
      <w:r>
        <w:rPr>
          <w:spacing w:val="-5"/>
        </w:rPr>
        <w:t> </w:t>
      </w:r>
      <w:r>
        <w:rPr/>
        <w:t>clusters</w:t>
      </w:r>
      <w:r>
        <w:rPr>
          <w:spacing w:val="-6"/>
        </w:rPr>
        <w:t> </w:t>
      </w:r>
      <w:r>
        <w:rPr/>
        <w:t>in</w:t>
      </w:r>
      <w:r>
        <w:rPr>
          <w:spacing w:val="-4"/>
        </w:rPr>
        <w:t> </w:t>
      </w:r>
      <w:r>
        <w:rPr>
          <w:i/>
        </w:rPr>
        <w:t>K</w:t>
      </w:r>
      <w:r>
        <w:rPr/>
        <w:t>-</w:t>
      </w:r>
      <w:r>
        <w:rPr>
          <w:spacing w:val="-2"/>
        </w:rPr>
        <w:t>means.</w:t>
      </w:r>
      <w:r>
        <w:rPr/>
        <w:tab/>
      </w:r>
      <w:r>
        <w:rPr>
          <w:color w:val="980000"/>
          <w:spacing w:val="-5"/>
        </w:rPr>
        <w:t>366</w:t>
      </w:r>
    </w:p>
    <w:p>
      <w:pPr>
        <w:pStyle w:val="ListParagraph"/>
        <w:numPr>
          <w:ilvl w:val="1"/>
          <w:numId w:val="29"/>
        </w:numPr>
        <w:tabs>
          <w:tab w:pos="2289" w:val="left" w:leader="none"/>
        </w:tabs>
        <w:spacing w:line="255" w:lineRule="exact" w:before="172" w:after="0"/>
        <w:ind w:left="2289" w:right="0" w:hanging="636"/>
        <w:jc w:val="left"/>
        <w:rPr>
          <w:sz w:val="20"/>
        </w:rPr>
      </w:pPr>
      <w:r>
        <w:rPr>
          <w:sz w:val="20"/>
        </w:rPr>
        <w:t>A</w:t>
      </w:r>
      <w:r>
        <w:rPr>
          <w:spacing w:val="-7"/>
          <w:sz w:val="20"/>
        </w:rPr>
        <w:t> </w:t>
      </w:r>
      <w:r>
        <w:rPr>
          <w:sz w:val="20"/>
        </w:rPr>
        <w:t>dendrogram</w:t>
      </w:r>
      <w:r>
        <w:rPr>
          <w:spacing w:val="-12"/>
          <w:sz w:val="20"/>
        </w:rPr>
        <w:t> </w:t>
      </w:r>
      <w:r>
        <w:rPr>
          <w:sz w:val="20"/>
        </w:rPr>
        <w:t>of</w:t>
      </w:r>
      <w:r>
        <w:rPr>
          <w:spacing w:val="-6"/>
          <w:sz w:val="20"/>
        </w:rPr>
        <w:t> </w:t>
      </w:r>
      <w:r>
        <w:rPr>
          <w:sz w:val="20"/>
        </w:rPr>
        <w:t>a</w:t>
      </w:r>
      <w:r>
        <w:rPr>
          <w:spacing w:val="-8"/>
          <w:sz w:val="20"/>
        </w:rPr>
        <w:t> </w:t>
      </w:r>
      <w:r>
        <w:rPr>
          <w:sz w:val="20"/>
        </w:rPr>
        <w:t>single-link</w:t>
      </w:r>
      <w:r>
        <w:rPr>
          <w:spacing w:val="-6"/>
          <w:sz w:val="20"/>
        </w:rPr>
        <w:t> </w:t>
      </w:r>
      <w:r>
        <w:rPr>
          <w:sz w:val="20"/>
        </w:rPr>
        <w:t>clustering</w:t>
      </w:r>
      <w:r>
        <w:rPr>
          <w:spacing w:val="-5"/>
          <w:sz w:val="20"/>
        </w:rPr>
        <w:t> </w:t>
      </w:r>
      <w:r>
        <w:rPr>
          <w:sz w:val="20"/>
        </w:rPr>
        <w:t>of</w:t>
      </w:r>
      <w:r>
        <w:rPr>
          <w:spacing w:val="-9"/>
          <w:sz w:val="20"/>
        </w:rPr>
        <w:t> </w:t>
      </w:r>
      <w:r>
        <w:rPr>
          <w:sz w:val="20"/>
        </w:rPr>
        <w:t>30</w:t>
      </w:r>
      <w:r>
        <w:rPr>
          <w:spacing w:val="-8"/>
          <w:sz w:val="20"/>
        </w:rPr>
        <w:t> </w:t>
      </w:r>
      <w:r>
        <w:rPr>
          <w:spacing w:val="-2"/>
          <w:sz w:val="20"/>
        </w:rPr>
        <w:t>documents</w:t>
      </w:r>
    </w:p>
    <w:p>
      <w:pPr>
        <w:pStyle w:val="BodyText"/>
        <w:tabs>
          <w:tab w:pos="8049" w:val="left" w:leader="none"/>
        </w:tabs>
        <w:spacing w:line="241" w:lineRule="exact"/>
        <w:ind w:left="2289"/>
      </w:pPr>
      <w:r>
        <w:rPr>
          <w:spacing w:val="-2"/>
        </w:rPr>
        <w:t>from</w:t>
      </w:r>
      <w:r>
        <w:rPr>
          <w:spacing w:val="3"/>
        </w:rPr>
        <w:t> </w:t>
      </w:r>
      <w:r>
        <w:rPr>
          <w:spacing w:val="-2"/>
        </w:rPr>
        <w:t>Reuters-</w:t>
      </w:r>
      <w:r>
        <w:rPr>
          <w:spacing w:val="-4"/>
        </w:rPr>
        <w:t>RCV1.</w:t>
      </w:r>
      <w:r>
        <w:rPr/>
        <w:tab/>
      </w:r>
      <w:r>
        <w:rPr>
          <w:color w:val="980000"/>
          <w:spacing w:val="-5"/>
        </w:rPr>
        <w:t>379</w:t>
      </w:r>
    </w:p>
    <w:p>
      <w:pPr>
        <w:pStyle w:val="ListParagraph"/>
        <w:numPr>
          <w:ilvl w:val="1"/>
          <w:numId w:val="29"/>
        </w:numPr>
        <w:tabs>
          <w:tab w:pos="2289" w:val="left" w:leader="none"/>
          <w:tab w:pos="8049" w:val="left" w:leader="none"/>
        </w:tabs>
        <w:spacing w:line="256" w:lineRule="exact" w:before="0" w:after="0"/>
        <w:ind w:left="2289" w:right="0" w:hanging="636"/>
        <w:jc w:val="left"/>
        <w:rPr>
          <w:sz w:val="20"/>
        </w:rPr>
      </w:pPr>
      <w:r>
        <w:rPr>
          <w:sz w:val="20"/>
        </w:rPr>
        <w:t>A</w:t>
      </w:r>
      <w:r>
        <w:rPr>
          <w:spacing w:val="-8"/>
          <w:sz w:val="20"/>
        </w:rPr>
        <w:t> </w:t>
      </w:r>
      <w:r>
        <w:rPr>
          <w:sz w:val="20"/>
        </w:rPr>
        <w:t>simple,</w:t>
      </w:r>
      <w:r>
        <w:rPr>
          <w:spacing w:val="-8"/>
          <w:sz w:val="20"/>
        </w:rPr>
        <w:t> </w:t>
      </w:r>
      <w:r>
        <w:rPr>
          <w:sz w:val="20"/>
        </w:rPr>
        <w:t>but</w:t>
      </w:r>
      <w:r>
        <w:rPr>
          <w:spacing w:val="-8"/>
          <w:sz w:val="20"/>
        </w:rPr>
        <w:t> </w:t>
      </w:r>
      <w:r>
        <w:rPr>
          <w:sz w:val="20"/>
        </w:rPr>
        <w:t>inefficient</w:t>
      </w:r>
      <w:r>
        <w:rPr>
          <w:spacing w:val="-11"/>
          <w:sz w:val="20"/>
        </w:rPr>
        <w:t> </w:t>
      </w:r>
      <w:r>
        <w:rPr>
          <w:sz w:val="20"/>
        </w:rPr>
        <w:t>HAC</w:t>
      </w:r>
      <w:r>
        <w:rPr>
          <w:spacing w:val="-10"/>
          <w:sz w:val="20"/>
        </w:rPr>
        <w:t> </w:t>
      </w:r>
      <w:r>
        <w:rPr>
          <w:spacing w:val="-2"/>
          <w:sz w:val="20"/>
        </w:rPr>
        <w:t>algorithm.</w:t>
      </w:r>
      <w:r>
        <w:rPr>
          <w:sz w:val="20"/>
        </w:rPr>
        <w:tab/>
      </w:r>
      <w:r>
        <w:rPr>
          <w:color w:val="980000"/>
          <w:spacing w:val="-5"/>
          <w:sz w:val="20"/>
        </w:rPr>
        <w:t>381</w:t>
      </w:r>
    </w:p>
    <w:p>
      <w:pPr>
        <w:spacing w:after="0" w:line="256" w:lineRule="exact"/>
        <w:jc w:val="left"/>
        <w:rPr>
          <w:sz w:val="20"/>
        </w:rPr>
        <w:sectPr>
          <w:headerReference w:type="default" r:id="rId32"/>
          <w:footerReference w:type="default" r:id="rId33"/>
          <w:pgSz w:w="11900" w:h="16840"/>
          <w:pgMar w:header="3016" w:footer="1892" w:top="3200" w:bottom="2080" w:left="1680" w:right="280"/>
        </w:sectPr>
      </w:pPr>
    </w:p>
    <w:p>
      <w:pPr>
        <w:pStyle w:val="ListParagraph"/>
        <w:numPr>
          <w:ilvl w:val="1"/>
          <w:numId w:val="29"/>
        </w:numPr>
        <w:tabs>
          <w:tab w:pos="2210" w:val="left" w:leader="none"/>
        </w:tabs>
        <w:spacing w:line="254" w:lineRule="exact" w:before="388" w:after="0"/>
        <w:ind w:left="2210" w:right="0" w:hanging="636"/>
        <w:jc w:val="left"/>
        <w:rPr>
          <w:sz w:val="20"/>
        </w:rPr>
      </w:pPr>
      <w:r>
        <w:rPr>
          <w:sz w:val="20"/>
        </w:rPr>
        <w:t>The</w:t>
      </w:r>
      <w:r>
        <w:rPr>
          <w:spacing w:val="-10"/>
          <w:sz w:val="20"/>
        </w:rPr>
        <w:t> </w:t>
      </w:r>
      <w:r>
        <w:rPr>
          <w:sz w:val="20"/>
        </w:rPr>
        <w:t>different</w:t>
      </w:r>
      <w:r>
        <w:rPr>
          <w:spacing w:val="-13"/>
          <w:sz w:val="20"/>
        </w:rPr>
        <w:t> </w:t>
      </w:r>
      <w:r>
        <w:rPr>
          <w:sz w:val="20"/>
        </w:rPr>
        <w:t>notions</w:t>
      </w:r>
      <w:r>
        <w:rPr>
          <w:spacing w:val="-6"/>
          <w:sz w:val="20"/>
        </w:rPr>
        <w:t> </w:t>
      </w:r>
      <w:r>
        <w:rPr>
          <w:sz w:val="20"/>
        </w:rPr>
        <w:t>of</w:t>
      </w:r>
      <w:r>
        <w:rPr>
          <w:spacing w:val="-7"/>
          <w:sz w:val="20"/>
        </w:rPr>
        <w:t> </w:t>
      </w:r>
      <w:r>
        <w:rPr>
          <w:sz w:val="20"/>
        </w:rPr>
        <w:t>cluster</w:t>
      </w:r>
      <w:r>
        <w:rPr>
          <w:spacing w:val="-10"/>
          <w:sz w:val="20"/>
        </w:rPr>
        <w:t> </w:t>
      </w:r>
      <w:r>
        <w:rPr>
          <w:sz w:val="20"/>
        </w:rPr>
        <w:t>similarity</w:t>
      </w:r>
      <w:r>
        <w:rPr>
          <w:spacing w:val="-6"/>
          <w:sz w:val="20"/>
        </w:rPr>
        <w:t> </w:t>
      </w:r>
      <w:r>
        <w:rPr>
          <w:sz w:val="20"/>
        </w:rPr>
        <w:t>used</w:t>
      </w:r>
      <w:r>
        <w:rPr>
          <w:spacing w:val="-10"/>
          <w:sz w:val="20"/>
        </w:rPr>
        <w:t> </w:t>
      </w:r>
      <w:r>
        <w:rPr>
          <w:sz w:val="20"/>
        </w:rPr>
        <w:t>by</w:t>
      </w:r>
      <w:r>
        <w:rPr>
          <w:spacing w:val="-8"/>
          <w:sz w:val="20"/>
        </w:rPr>
        <w:t> </w:t>
      </w:r>
      <w:r>
        <w:rPr>
          <w:sz w:val="20"/>
        </w:rPr>
        <w:t>the</w:t>
      </w:r>
      <w:r>
        <w:rPr>
          <w:spacing w:val="-7"/>
          <w:sz w:val="20"/>
        </w:rPr>
        <w:t> </w:t>
      </w:r>
      <w:r>
        <w:rPr>
          <w:spacing w:val="-4"/>
          <w:sz w:val="20"/>
        </w:rPr>
        <w:t>four</w:t>
      </w:r>
    </w:p>
    <w:p>
      <w:pPr>
        <w:pStyle w:val="BodyText"/>
        <w:tabs>
          <w:tab w:pos="7970" w:val="left" w:leader="none"/>
        </w:tabs>
        <w:spacing w:line="241" w:lineRule="exact"/>
        <w:ind w:left="2210"/>
      </w:pPr>
      <w:r>
        <w:rPr/>
        <w:t>HAC</w:t>
      </w:r>
      <w:r>
        <w:rPr>
          <w:spacing w:val="-8"/>
        </w:rPr>
        <w:t> </w:t>
      </w:r>
      <w:r>
        <w:rPr>
          <w:spacing w:val="-2"/>
        </w:rPr>
        <w:t>algorithms.</w:t>
      </w:r>
      <w:r>
        <w:rPr/>
        <w:tab/>
      </w:r>
      <w:r>
        <w:rPr>
          <w:color w:val="980000"/>
          <w:spacing w:val="-5"/>
        </w:rPr>
        <w:t>381</w:t>
      </w:r>
    </w:p>
    <w:p>
      <w:pPr>
        <w:pStyle w:val="ListParagraph"/>
        <w:numPr>
          <w:ilvl w:val="1"/>
          <w:numId w:val="29"/>
        </w:numPr>
        <w:tabs>
          <w:tab w:pos="2210" w:val="left" w:leader="none"/>
        </w:tabs>
        <w:spacing w:line="242" w:lineRule="exact" w:before="0" w:after="0"/>
        <w:ind w:left="2210" w:right="0" w:hanging="636"/>
        <w:jc w:val="left"/>
        <w:rPr>
          <w:sz w:val="20"/>
        </w:rPr>
      </w:pPr>
      <w:r>
        <w:rPr>
          <w:sz w:val="20"/>
        </w:rPr>
        <w:t>A</w:t>
      </w:r>
      <w:r>
        <w:rPr>
          <w:spacing w:val="-10"/>
          <w:sz w:val="20"/>
        </w:rPr>
        <w:t> </w:t>
      </w:r>
      <w:r>
        <w:rPr>
          <w:sz w:val="20"/>
        </w:rPr>
        <w:t>single-link</w:t>
      </w:r>
      <w:r>
        <w:rPr>
          <w:spacing w:val="-10"/>
          <w:sz w:val="20"/>
        </w:rPr>
        <w:t> </w:t>
      </w:r>
      <w:r>
        <w:rPr>
          <w:sz w:val="20"/>
        </w:rPr>
        <w:t>(left)</w:t>
      </w:r>
      <w:r>
        <w:rPr>
          <w:spacing w:val="-12"/>
          <w:sz w:val="20"/>
        </w:rPr>
        <w:t> </w:t>
      </w:r>
      <w:r>
        <w:rPr>
          <w:sz w:val="20"/>
        </w:rPr>
        <w:t>and</w:t>
      </w:r>
      <w:r>
        <w:rPr>
          <w:spacing w:val="-12"/>
          <w:sz w:val="20"/>
        </w:rPr>
        <w:t> </w:t>
      </w:r>
      <w:r>
        <w:rPr>
          <w:sz w:val="20"/>
        </w:rPr>
        <w:t>complete-link</w:t>
      </w:r>
      <w:r>
        <w:rPr>
          <w:spacing w:val="-9"/>
          <w:sz w:val="20"/>
        </w:rPr>
        <w:t> </w:t>
      </w:r>
      <w:r>
        <w:rPr>
          <w:sz w:val="20"/>
        </w:rPr>
        <w:t>(right)</w:t>
      </w:r>
      <w:r>
        <w:rPr>
          <w:spacing w:val="-12"/>
          <w:sz w:val="20"/>
        </w:rPr>
        <w:t> </w:t>
      </w:r>
      <w:r>
        <w:rPr>
          <w:sz w:val="20"/>
        </w:rPr>
        <w:t>clustering</w:t>
      </w:r>
      <w:r>
        <w:rPr>
          <w:spacing w:val="-9"/>
          <w:sz w:val="20"/>
        </w:rPr>
        <w:t> </w:t>
      </w:r>
      <w:r>
        <w:rPr>
          <w:spacing w:val="-5"/>
          <w:sz w:val="20"/>
        </w:rPr>
        <w:t>of</w:t>
      </w:r>
    </w:p>
    <w:p>
      <w:pPr>
        <w:pStyle w:val="BodyText"/>
        <w:tabs>
          <w:tab w:pos="7970" w:val="left" w:leader="none"/>
        </w:tabs>
        <w:spacing w:line="241" w:lineRule="exact"/>
        <w:ind w:left="2210"/>
      </w:pPr>
      <w:r>
        <w:rPr/>
        <w:t>eight</w:t>
      </w:r>
      <w:r>
        <w:rPr>
          <w:spacing w:val="-8"/>
        </w:rPr>
        <w:t> </w:t>
      </w:r>
      <w:r>
        <w:rPr>
          <w:spacing w:val="-2"/>
        </w:rPr>
        <w:t>documents.</w:t>
      </w:r>
      <w:r>
        <w:rPr/>
        <w:tab/>
      </w:r>
      <w:r>
        <w:rPr>
          <w:color w:val="980000"/>
          <w:spacing w:val="-5"/>
        </w:rPr>
        <w:t>382</w:t>
      </w:r>
    </w:p>
    <w:p>
      <w:pPr>
        <w:pStyle w:val="ListParagraph"/>
        <w:numPr>
          <w:ilvl w:val="1"/>
          <w:numId w:val="29"/>
        </w:numPr>
        <w:tabs>
          <w:tab w:pos="2210" w:val="left" w:leader="none"/>
          <w:tab w:pos="7970" w:val="left" w:leader="none"/>
        </w:tabs>
        <w:spacing w:line="244" w:lineRule="exact" w:before="0" w:after="0"/>
        <w:ind w:left="2210" w:right="0" w:hanging="636"/>
        <w:jc w:val="left"/>
        <w:rPr>
          <w:sz w:val="20"/>
        </w:rPr>
      </w:pPr>
      <w:r>
        <w:rPr>
          <w:sz w:val="20"/>
        </w:rPr>
        <w:t>A</w:t>
      </w:r>
      <w:r>
        <w:rPr>
          <w:spacing w:val="-8"/>
          <w:sz w:val="20"/>
        </w:rPr>
        <w:t> </w:t>
      </w:r>
      <w:r>
        <w:rPr>
          <w:sz w:val="20"/>
        </w:rPr>
        <w:t>dendrogram</w:t>
      </w:r>
      <w:r>
        <w:rPr>
          <w:spacing w:val="-13"/>
          <w:sz w:val="20"/>
        </w:rPr>
        <w:t> </w:t>
      </w:r>
      <w:r>
        <w:rPr>
          <w:sz w:val="20"/>
        </w:rPr>
        <w:t>of</w:t>
      </w:r>
      <w:r>
        <w:rPr>
          <w:spacing w:val="-7"/>
          <w:sz w:val="20"/>
        </w:rPr>
        <w:t> </w:t>
      </w:r>
      <w:r>
        <w:rPr>
          <w:sz w:val="20"/>
        </w:rPr>
        <w:t>a</w:t>
      </w:r>
      <w:r>
        <w:rPr>
          <w:spacing w:val="-9"/>
          <w:sz w:val="20"/>
        </w:rPr>
        <w:t> </w:t>
      </w:r>
      <w:r>
        <w:rPr>
          <w:sz w:val="20"/>
        </w:rPr>
        <w:t>complete-link</w:t>
      </w:r>
      <w:r>
        <w:rPr>
          <w:spacing w:val="-6"/>
          <w:sz w:val="20"/>
        </w:rPr>
        <w:t> </w:t>
      </w:r>
      <w:r>
        <w:rPr>
          <w:spacing w:val="-2"/>
          <w:sz w:val="20"/>
        </w:rPr>
        <w:t>clustering.</w:t>
      </w:r>
      <w:r>
        <w:rPr>
          <w:sz w:val="20"/>
        </w:rPr>
        <w:tab/>
      </w:r>
      <w:r>
        <w:rPr>
          <w:color w:val="980000"/>
          <w:spacing w:val="-5"/>
          <w:sz w:val="20"/>
        </w:rPr>
        <w:t>383</w:t>
      </w:r>
    </w:p>
    <w:p>
      <w:pPr>
        <w:pStyle w:val="ListParagraph"/>
        <w:numPr>
          <w:ilvl w:val="1"/>
          <w:numId w:val="29"/>
        </w:numPr>
        <w:tabs>
          <w:tab w:pos="2210" w:val="left" w:leader="none"/>
          <w:tab w:pos="7970" w:val="left" w:leader="none"/>
        </w:tabs>
        <w:spacing w:line="245" w:lineRule="exact" w:before="0" w:after="0"/>
        <w:ind w:left="2210" w:right="0" w:hanging="636"/>
        <w:jc w:val="left"/>
        <w:rPr>
          <w:sz w:val="20"/>
        </w:rPr>
      </w:pPr>
      <w:r>
        <w:rPr>
          <w:sz w:val="20"/>
        </w:rPr>
        <w:t>Chaining</w:t>
      </w:r>
      <w:r>
        <w:rPr>
          <w:spacing w:val="-9"/>
          <w:sz w:val="20"/>
        </w:rPr>
        <w:t> </w:t>
      </w:r>
      <w:r>
        <w:rPr>
          <w:sz w:val="20"/>
        </w:rPr>
        <w:t>in</w:t>
      </w:r>
      <w:r>
        <w:rPr>
          <w:spacing w:val="-12"/>
          <w:sz w:val="20"/>
        </w:rPr>
        <w:t> </w:t>
      </w:r>
      <w:r>
        <w:rPr>
          <w:sz w:val="20"/>
        </w:rPr>
        <w:t>single-link</w:t>
      </w:r>
      <w:r>
        <w:rPr>
          <w:spacing w:val="-9"/>
          <w:sz w:val="20"/>
        </w:rPr>
        <w:t> </w:t>
      </w:r>
      <w:r>
        <w:rPr>
          <w:spacing w:val="-2"/>
          <w:sz w:val="20"/>
        </w:rPr>
        <w:t>clustering.</w:t>
      </w:r>
      <w:r>
        <w:rPr>
          <w:sz w:val="20"/>
        </w:rPr>
        <w:tab/>
      </w:r>
      <w:r>
        <w:rPr>
          <w:color w:val="980000"/>
          <w:spacing w:val="-5"/>
          <w:sz w:val="20"/>
        </w:rPr>
        <w:t>384</w:t>
      </w:r>
    </w:p>
    <w:p>
      <w:pPr>
        <w:pStyle w:val="ListParagraph"/>
        <w:numPr>
          <w:ilvl w:val="1"/>
          <w:numId w:val="29"/>
        </w:numPr>
        <w:tabs>
          <w:tab w:pos="2210" w:val="left" w:leader="none"/>
          <w:tab w:pos="7970" w:val="left" w:leader="none"/>
        </w:tabs>
        <w:spacing w:line="244" w:lineRule="exact" w:before="0" w:after="0"/>
        <w:ind w:left="2210" w:right="0" w:hanging="636"/>
        <w:jc w:val="left"/>
        <w:rPr>
          <w:sz w:val="20"/>
        </w:rPr>
      </w:pPr>
      <w:r>
        <w:rPr>
          <w:sz w:val="20"/>
        </w:rPr>
        <w:t>Outliers</w:t>
      </w:r>
      <w:r>
        <w:rPr>
          <w:spacing w:val="-13"/>
          <w:sz w:val="20"/>
        </w:rPr>
        <w:t> </w:t>
      </w:r>
      <w:r>
        <w:rPr>
          <w:sz w:val="20"/>
        </w:rPr>
        <w:t>in</w:t>
      </w:r>
      <w:r>
        <w:rPr>
          <w:spacing w:val="-9"/>
          <w:sz w:val="20"/>
        </w:rPr>
        <w:t> </w:t>
      </w:r>
      <w:r>
        <w:rPr>
          <w:sz w:val="20"/>
        </w:rPr>
        <w:t>complete-link</w:t>
      </w:r>
      <w:r>
        <w:rPr>
          <w:spacing w:val="-12"/>
          <w:sz w:val="20"/>
        </w:rPr>
        <w:t> </w:t>
      </w:r>
      <w:r>
        <w:rPr>
          <w:spacing w:val="-2"/>
          <w:sz w:val="20"/>
        </w:rPr>
        <w:t>clustering.</w:t>
      </w:r>
      <w:r>
        <w:rPr>
          <w:sz w:val="20"/>
        </w:rPr>
        <w:tab/>
      </w:r>
      <w:r>
        <w:rPr>
          <w:color w:val="980000"/>
          <w:spacing w:val="-5"/>
          <w:sz w:val="20"/>
        </w:rPr>
        <w:t>385</w:t>
      </w:r>
    </w:p>
    <w:p>
      <w:pPr>
        <w:pStyle w:val="ListParagraph"/>
        <w:numPr>
          <w:ilvl w:val="1"/>
          <w:numId w:val="29"/>
        </w:numPr>
        <w:tabs>
          <w:tab w:pos="2210" w:val="left" w:leader="none"/>
          <w:tab w:pos="7970" w:val="left" w:leader="none"/>
        </w:tabs>
        <w:spacing w:line="244" w:lineRule="exact" w:before="0" w:after="0"/>
        <w:ind w:left="2210" w:right="0" w:hanging="636"/>
        <w:jc w:val="left"/>
        <w:rPr>
          <w:sz w:val="20"/>
        </w:rPr>
      </w:pPr>
      <w:r>
        <w:rPr>
          <w:sz w:val="20"/>
        </w:rPr>
        <w:t>The</w:t>
      </w:r>
      <w:r>
        <w:rPr>
          <w:spacing w:val="-11"/>
          <w:sz w:val="20"/>
        </w:rPr>
        <w:t> </w:t>
      </w:r>
      <w:r>
        <w:rPr>
          <w:sz w:val="20"/>
        </w:rPr>
        <w:t>priority-queue</w:t>
      </w:r>
      <w:r>
        <w:rPr>
          <w:spacing w:val="-11"/>
          <w:sz w:val="20"/>
        </w:rPr>
        <w:t> </w:t>
      </w:r>
      <w:r>
        <w:rPr>
          <w:sz w:val="20"/>
        </w:rPr>
        <w:t>algorithm</w:t>
      </w:r>
      <w:r>
        <w:rPr>
          <w:spacing w:val="-12"/>
          <w:sz w:val="20"/>
        </w:rPr>
        <w:t> </w:t>
      </w:r>
      <w:r>
        <w:rPr>
          <w:sz w:val="20"/>
        </w:rPr>
        <w:t>for</w:t>
      </w:r>
      <w:r>
        <w:rPr>
          <w:spacing w:val="-11"/>
          <w:sz w:val="20"/>
        </w:rPr>
        <w:t> </w:t>
      </w:r>
      <w:r>
        <w:rPr>
          <w:spacing w:val="-4"/>
          <w:sz w:val="20"/>
        </w:rPr>
        <w:t>HAC.</w:t>
      </w:r>
      <w:r>
        <w:rPr>
          <w:sz w:val="20"/>
        </w:rPr>
        <w:tab/>
      </w:r>
      <w:r>
        <w:rPr>
          <w:color w:val="980000"/>
          <w:spacing w:val="-5"/>
          <w:sz w:val="20"/>
        </w:rPr>
        <w:t>386</w:t>
      </w:r>
    </w:p>
    <w:p>
      <w:pPr>
        <w:pStyle w:val="ListParagraph"/>
        <w:numPr>
          <w:ilvl w:val="1"/>
          <w:numId w:val="29"/>
        </w:numPr>
        <w:tabs>
          <w:tab w:pos="2210" w:val="left" w:leader="none"/>
          <w:tab w:pos="7970" w:val="left" w:leader="none"/>
        </w:tabs>
        <w:spacing w:line="245" w:lineRule="exact" w:before="0" w:after="0"/>
        <w:ind w:left="2210" w:right="0" w:hanging="636"/>
        <w:jc w:val="left"/>
        <w:rPr>
          <w:sz w:val="20"/>
        </w:rPr>
      </w:pPr>
      <w:r>
        <w:rPr>
          <w:sz w:val="20"/>
        </w:rPr>
        <w:t>Single-link</w:t>
      </w:r>
      <w:r>
        <w:rPr>
          <w:spacing w:val="-9"/>
          <w:sz w:val="20"/>
        </w:rPr>
        <w:t> </w:t>
      </w:r>
      <w:r>
        <w:rPr>
          <w:sz w:val="20"/>
        </w:rPr>
        <w:t>clustering</w:t>
      </w:r>
      <w:r>
        <w:rPr>
          <w:spacing w:val="-9"/>
          <w:sz w:val="20"/>
        </w:rPr>
        <w:t> </w:t>
      </w:r>
      <w:r>
        <w:rPr>
          <w:sz w:val="20"/>
        </w:rPr>
        <w:t>algorithm</w:t>
      </w:r>
      <w:r>
        <w:rPr>
          <w:spacing w:val="-11"/>
          <w:sz w:val="20"/>
        </w:rPr>
        <w:t> </w:t>
      </w:r>
      <w:r>
        <w:rPr>
          <w:sz w:val="20"/>
        </w:rPr>
        <w:t>using</w:t>
      </w:r>
      <w:r>
        <w:rPr>
          <w:spacing w:val="-8"/>
          <w:sz w:val="20"/>
        </w:rPr>
        <w:t> </w:t>
      </w:r>
      <w:r>
        <w:rPr>
          <w:sz w:val="20"/>
        </w:rPr>
        <w:t>an</w:t>
      </w:r>
      <w:r>
        <w:rPr>
          <w:spacing w:val="-11"/>
          <w:sz w:val="20"/>
        </w:rPr>
        <w:t> </w:t>
      </w:r>
      <w:r>
        <w:rPr>
          <w:sz w:val="20"/>
        </w:rPr>
        <w:t>NBM</w:t>
      </w:r>
      <w:r>
        <w:rPr>
          <w:spacing w:val="-10"/>
          <w:sz w:val="20"/>
        </w:rPr>
        <w:t> </w:t>
      </w:r>
      <w:r>
        <w:rPr>
          <w:spacing w:val="-2"/>
          <w:sz w:val="20"/>
        </w:rPr>
        <w:t>array.</w:t>
      </w:r>
      <w:r>
        <w:rPr>
          <w:sz w:val="20"/>
        </w:rPr>
        <w:tab/>
      </w:r>
      <w:r>
        <w:rPr>
          <w:color w:val="980000"/>
          <w:spacing w:val="-5"/>
          <w:sz w:val="20"/>
        </w:rPr>
        <w:t>387</w:t>
      </w:r>
    </w:p>
    <w:p>
      <w:pPr>
        <w:pStyle w:val="ListParagraph"/>
        <w:numPr>
          <w:ilvl w:val="1"/>
          <w:numId w:val="29"/>
        </w:numPr>
        <w:tabs>
          <w:tab w:pos="2208" w:val="left" w:leader="none"/>
          <w:tab w:pos="7970" w:val="left" w:leader="none"/>
        </w:tabs>
        <w:spacing w:line="244" w:lineRule="exact" w:before="0" w:after="0"/>
        <w:ind w:left="2208" w:right="0" w:hanging="634"/>
        <w:jc w:val="left"/>
        <w:rPr>
          <w:sz w:val="20"/>
        </w:rPr>
      </w:pPr>
      <w:r>
        <w:rPr>
          <w:sz w:val="20"/>
        </w:rPr>
        <w:t>Complete-link</w:t>
      </w:r>
      <w:r>
        <w:rPr>
          <w:spacing w:val="-11"/>
          <w:sz w:val="20"/>
        </w:rPr>
        <w:t> </w:t>
      </w:r>
      <w:r>
        <w:rPr>
          <w:sz w:val="20"/>
        </w:rPr>
        <w:t>clustering</w:t>
      </w:r>
      <w:r>
        <w:rPr>
          <w:spacing w:val="-12"/>
          <w:sz w:val="20"/>
        </w:rPr>
        <w:t> </w:t>
      </w:r>
      <w:r>
        <w:rPr>
          <w:sz w:val="20"/>
        </w:rPr>
        <w:t>is</w:t>
      </w:r>
      <w:r>
        <w:rPr>
          <w:spacing w:val="-12"/>
          <w:sz w:val="20"/>
        </w:rPr>
        <w:t> </w:t>
      </w:r>
      <w:r>
        <w:rPr>
          <w:sz w:val="20"/>
        </w:rPr>
        <w:t>not</w:t>
      </w:r>
      <w:r>
        <w:rPr>
          <w:spacing w:val="-12"/>
          <w:sz w:val="20"/>
        </w:rPr>
        <w:t> </w:t>
      </w:r>
      <w:r>
        <w:rPr>
          <w:sz w:val="20"/>
        </w:rPr>
        <w:t>best-merge</w:t>
      </w:r>
      <w:r>
        <w:rPr>
          <w:spacing w:val="-12"/>
          <w:sz w:val="20"/>
        </w:rPr>
        <w:t> </w:t>
      </w:r>
      <w:r>
        <w:rPr>
          <w:spacing w:val="-2"/>
          <w:sz w:val="20"/>
        </w:rPr>
        <w:t>persistent.</w:t>
      </w:r>
      <w:r>
        <w:rPr>
          <w:sz w:val="20"/>
        </w:rPr>
        <w:tab/>
      </w:r>
      <w:r>
        <w:rPr>
          <w:color w:val="980000"/>
          <w:spacing w:val="-5"/>
          <w:sz w:val="20"/>
        </w:rPr>
        <w:t>388</w:t>
      </w:r>
    </w:p>
    <w:p>
      <w:pPr>
        <w:pStyle w:val="ListParagraph"/>
        <w:numPr>
          <w:ilvl w:val="1"/>
          <w:numId w:val="29"/>
        </w:numPr>
        <w:tabs>
          <w:tab w:pos="2208" w:val="left" w:leader="none"/>
          <w:tab w:pos="7970" w:val="left" w:leader="none"/>
        </w:tabs>
        <w:spacing w:line="244" w:lineRule="exact" w:before="0" w:after="0"/>
        <w:ind w:left="2208" w:right="0" w:hanging="634"/>
        <w:jc w:val="left"/>
        <w:rPr>
          <w:sz w:val="20"/>
        </w:rPr>
      </w:pPr>
      <w:r>
        <w:rPr>
          <w:sz w:val="20"/>
        </w:rPr>
        <w:t>Three</w:t>
      </w:r>
      <w:r>
        <w:rPr>
          <w:spacing w:val="-12"/>
          <w:sz w:val="20"/>
        </w:rPr>
        <w:t> </w:t>
      </w:r>
      <w:r>
        <w:rPr>
          <w:sz w:val="20"/>
        </w:rPr>
        <w:t>iterations</w:t>
      </w:r>
      <w:r>
        <w:rPr>
          <w:spacing w:val="-10"/>
          <w:sz w:val="20"/>
        </w:rPr>
        <w:t> </w:t>
      </w:r>
      <w:r>
        <w:rPr>
          <w:sz w:val="20"/>
        </w:rPr>
        <w:t>of</w:t>
      </w:r>
      <w:r>
        <w:rPr>
          <w:spacing w:val="-9"/>
          <w:sz w:val="20"/>
        </w:rPr>
        <w:t> </w:t>
      </w:r>
      <w:r>
        <w:rPr>
          <w:sz w:val="20"/>
        </w:rPr>
        <w:t>centroid</w:t>
      </w:r>
      <w:r>
        <w:rPr>
          <w:spacing w:val="-11"/>
          <w:sz w:val="20"/>
        </w:rPr>
        <w:t> </w:t>
      </w:r>
      <w:r>
        <w:rPr>
          <w:spacing w:val="-2"/>
          <w:sz w:val="20"/>
        </w:rPr>
        <w:t>clustering.</w:t>
      </w:r>
      <w:r>
        <w:rPr>
          <w:sz w:val="20"/>
        </w:rPr>
        <w:tab/>
      </w:r>
      <w:r>
        <w:rPr>
          <w:color w:val="980000"/>
          <w:spacing w:val="-5"/>
          <w:sz w:val="20"/>
        </w:rPr>
        <w:t>391</w:t>
      </w:r>
    </w:p>
    <w:p>
      <w:pPr>
        <w:pStyle w:val="ListParagraph"/>
        <w:numPr>
          <w:ilvl w:val="1"/>
          <w:numId w:val="29"/>
        </w:numPr>
        <w:tabs>
          <w:tab w:pos="2208" w:val="left" w:leader="none"/>
          <w:tab w:pos="7970" w:val="left" w:leader="none"/>
        </w:tabs>
        <w:spacing w:line="257" w:lineRule="exact" w:before="0" w:after="0"/>
        <w:ind w:left="2208" w:right="0" w:hanging="634"/>
        <w:jc w:val="left"/>
        <w:rPr>
          <w:sz w:val="20"/>
        </w:rPr>
      </w:pPr>
      <w:r>
        <w:rPr>
          <w:sz w:val="20"/>
        </w:rPr>
        <w:t>Centroid</w:t>
      </w:r>
      <w:r>
        <w:rPr>
          <w:spacing w:val="-11"/>
          <w:sz w:val="20"/>
        </w:rPr>
        <w:t> </w:t>
      </w:r>
      <w:r>
        <w:rPr>
          <w:sz w:val="20"/>
        </w:rPr>
        <w:t>clustering</w:t>
      </w:r>
      <w:r>
        <w:rPr>
          <w:spacing w:val="-8"/>
          <w:sz w:val="20"/>
        </w:rPr>
        <w:t> </w:t>
      </w:r>
      <w:r>
        <w:rPr>
          <w:sz w:val="20"/>
        </w:rPr>
        <w:t>is</w:t>
      </w:r>
      <w:r>
        <w:rPr>
          <w:spacing w:val="-9"/>
          <w:sz w:val="20"/>
        </w:rPr>
        <w:t> </w:t>
      </w:r>
      <w:r>
        <w:rPr>
          <w:sz w:val="20"/>
        </w:rPr>
        <w:t>not</w:t>
      </w:r>
      <w:r>
        <w:rPr>
          <w:spacing w:val="-9"/>
          <w:sz w:val="20"/>
        </w:rPr>
        <w:t> </w:t>
      </w:r>
      <w:r>
        <w:rPr>
          <w:spacing w:val="-2"/>
          <w:sz w:val="20"/>
        </w:rPr>
        <w:t>monotonic.</w:t>
      </w:r>
      <w:r>
        <w:rPr>
          <w:sz w:val="20"/>
        </w:rPr>
        <w:tab/>
      </w:r>
      <w:r>
        <w:rPr>
          <w:color w:val="980000"/>
          <w:spacing w:val="-5"/>
          <w:sz w:val="20"/>
        </w:rPr>
        <w:t>392</w:t>
      </w:r>
    </w:p>
    <w:p>
      <w:pPr>
        <w:pStyle w:val="ListParagraph"/>
        <w:numPr>
          <w:ilvl w:val="1"/>
          <w:numId w:val="30"/>
        </w:numPr>
        <w:tabs>
          <w:tab w:pos="2210" w:val="left" w:leader="none"/>
          <w:tab w:pos="7970" w:val="left" w:leader="none"/>
        </w:tabs>
        <w:spacing w:line="257" w:lineRule="exact" w:before="174" w:after="0"/>
        <w:ind w:left="2210" w:right="0" w:hanging="636"/>
        <w:jc w:val="left"/>
        <w:rPr>
          <w:sz w:val="20"/>
        </w:rPr>
      </w:pPr>
      <w:r>
        <w:rPr>
          <w:sz w:val="20"/>
        </w:rPr>
        <w:t>Illustration</w:t>
      </w:r>
      <w:r>
        <w:rPr>
          <w:spacing w:val="-11"/>
          <w:sz w:val="20"/>
        </w:rPr>
        <w:t> </w:t>
      </w:r>
      <w:r>
        <w:rPr>
          <w:sz w:val="20"/>
        </w:rPr>
        <w:t>of</w:t>
      </w:r>
      <w:r>
        <w:rPr>
          <w:spacing w:val="-13"/>
          <w:sz w:val="20"/>
        </w:rPr>
        <w:t> </w:t>
      </w:r>
      <w:r>
        <w:rPr>
          <w:sz w:val="20"/>
        </w:rPr>
        <w:t>the</w:t>
      </w:r>
      <w:r>
        <w:rPr>
          <w:spacing w:val="-11"/>
          <w:sz w:val="20"/>
        </w:rPr>
        <w:t> </w:t>
      </w:r>
      <w:r>
        <w:rPr>
          <w:sz w:val="20"/>
        </w:rPr>
        <w:t>singular-value</w:t>
      </w:r>
      <w:r>
        <w:rPr>
          <w:spacing w:val="-13"/>
          <w:sz w:val="20"/>
        </w:rPr>
        <w:t> </w:t>
      </w:r>
      <w:r>
        <w:rPr>
          <w:spacing w:val="-2"/>
          <w:sz w:val="20"/>
        </w:rPr>
        <w:t>decomposition.</w:t>
      </w:r>
      <w:r>
        <w:rPr>
          <w:sz w:val="20"/>
        </w:rPr>
        <w:tab/>
      </w:r>
      <w:r>
        <w:rPr>
          <w:color w:val="980000"/>
          <w:spacing w:val="-5"/>
          <w:sz w:val="20"/>
        </w:rPr>
        <w:t>409</w:t>
      </w:r>
    </w:p>
    <w:p>
      <w:pPr>
        <w:pStyle w:val="ListParagraph"/>
        <w:numPr>
          <w:ilvl w:val="1"/>
          <w:numId w:val="30"/>
        </w:numPr>
        <w:tabs>
          <w:tab w:pos="2210" w:val="left" w:leader="none"/>
        </w:tabs>
        <w:spacing w:line="241" w:lineRule="exact" w:before="0" w:after="0"/>
        <w:ind w:left="2210" w:right="0" w:hanging="636"/>
        <w:jc w:val="left"/>
        <w:rPr>
          <w:sz w:val="20"/>
        </w:rPr>
      </w:pPr>
      <w:r>
        <w:rPr>
          <w:sz w:val="20"/>
        </w:rPr>
        <w:t>Illustration</w:t>
      </w:r>
      <w:r>
        <w:rPr>
          <w:spacing w:val="-8"/>
          <w:sz w:val="20"/>
        </w:rPr>
        <w:t> </w:t>
      </w:r>
      <w:r>
        <w:rPr>
          <w:sz w:val="20"/>
        </w:rPr>
        <w:t>of</w:t>
      </w:r>
      <w:r>
        <w:rPr>
          <w:spacing w:val="-12"/>
          <w:sz w:val="20"/>
        </w:rPr>
        <w:t> </w:t>
      </w:r>
      <w:r>
        <w:rPr>
          <w:sz w:val="20"/>
        </w:rPr>
        <w:t>low</w:t>
      </w:r>
      <w:r>
        <w:rPr>
          <w:spacing w:val="-7"/>
          <w:sz w:val="20"/>
        </w:rPr>
        <w:t> </w:t>
      </w:r>
      <w:r>
        <w:rPr>
          <w:sz w:val="20"/>
        </w:rPr>
        <w:t>rank</w:t>
      </w:r>
      <w:r>
        <w:rPr>
          <w:spacing w:val="-12"/>
          <w:sz w:val="20"/>
        </w:rPr>
        <w:t> </w:t>
      </w:r>
      <w:r>
        <w:rPr>
          <w:sz w:val="20"/>
        </w:rPr>
        <w:t>approximation</w:t>
      </w:r>
      <w:r>
        <w:rPr>
          <w:spacing w:val="-11"/>
          <w:sz w:val="20"/>
        </w:rPr>
        <w:t> </w:t>
      </w:r>
      <w:r>
        <w:rPr>
          <w:sz w:val="20"/>
        </w:rPr>
        <w:t>using</w:t>
      </w:r>
      <w:r>
        <w:rPr>
          <w:spacing w:val="-8"/>
          <w:sz w:val="20"/>
        </w:rPr>
        <w:t> </w:t>
      </w:r>
      <w:r>
        <w:rPr>
          <w:spacing w:val="-5"/>
          <w:sz w:val="20"/>
        </w:rPr>
        <w:t>the</w:t>
      </w:r>
    </w:p>
    <w:p>
      <w:pPr>
        <w:pStyle w:val="BodyText"/>
        <w:tabs>
          <w:tab w:pos="7970" w:val="left" w:leader="none"/>
        </w:tabs>
        <w:spacing w:line="241" w:lineRule="exact"/>
        <w:ind w:left="2210"/>
      </w:pPr>
      <w:r>
        <w:rPr>
          <w:spacing w:val="-2"/>
        </w:rPr>
        <w:t>singular-value</w:t>
      </w:r>
      <w:r>
        <w:rPr>
          <w:spacing w:val="5"/>
        </w:rPr>
        <w:t> </w:t>
      </w:r>
      <w:r>
        <w:rPr>
          <w:spacing w:val="-2"/>
        </w:rPr>
        <w:t>decomposition.</w:t>
      </w:r>
      <w:r>
        <w:rPr/>
        <w:tab/>
      </w:r>
      <w:r>
        <w:rPr>
          <w:color w:val="980000"/>
          <w:spacing w:val="-5"/>
        </w:rPr>
        <w:t>411</w:t>
      </w:r>
    </w:p>
    <w:p>
      <w:pPr>
        <w:pStyle w:val="ListParagraph"/>
        <w:numPr>
          <w:ilvl w:val="1"/>
          <w:numId w:val="30"/>
        </w:numPr>
        <w:tabs>
          <w:tab w:pos="2210" w:val="left" w:leader="none"/>
        </w:tabs>
        <w:spacing w:line="238" w:lineRule="exact" w:before="0" w:after="0"/>
        <w:ind w:left="2210" w:right="0" w:hanging="636"/>
        <w:jc w:val="left"/>
        <w:rPr>
          <w:sz w:val="20"/>
        </w:rPr>
      </w:pPr>
      <w:r>
        <w:rPr>
          <w:sz w:val="20"/>
        </w:rPr>
        <w:t>The</w:t>
      </w:r>
      <w:r>
        <w:rPr>
          <w:spacing w:val="-7"/>
          <w:sz w:val="20"/>
        </w:rPr>
        <w:t> </w:t>
      </w:r>
      <w:r>
        <w:rPr>
          <w:sz w:val="20"/>
        </w:rPr>
        <w:t>documents</w:t>
      </w:r>
      <w:r>
        <w:rPr>
          <w:spacing w:val="-7"/>
          <w:sz w:val="20"/>
        </w:rPr>
        <w:t> </w:t>
      </w:r>
      <w:r>
        <w:rPr>
          <w:sz w:val="20"/>
        </w:rPr>
        <w:t>of</w:t>
      </w:r>
      <w:r>
        <w:rPr>
          <w:spacing w:val="-6"/>
          <w:sz w:val="20"/>
        </w:rPr>
        <w:t> </w:t>
      </w:r>
      <w:r>
        <w:rPr>
          <w:sz w:val="20"/>
        </w:rPr>
        <w:t>Example</w:t>
      </w:r>
      <w:r>
        <w:rPr>
          <w:spacing w:val="-8"/>
          <w:sz w:val="20"/>
        </w:rPr>
        <w:t> </w:t>
      </w:r>
      <w:r>
        <w:rPr>
          <w:color w:val="980000"/>
          <w:sz w:val="20"/>
        </w:rPr>
        <w:t>18.4</w:t>
      </w:r>
      <w:r>
        <w:rPr>
          <w:color w:val="980000"/>
          <w:spacing w:val="-10"/>
          <w:sz w:val="20"/>
        </w:rPr>
        <w:t> </w:t>
      </w:r>
      <w:r>
        <w:rPr>
          <w:sz w:val="20"/>
        </w:rPr>
        <w:t>reduced</w:t>
      </w:r>
      <w:r>
        <w:rPr>
          <w:spacing w:val="-10"/>
          <w:sz w:val="20"/>
        </w:rPr>
        <w:t> </w:t>
      </w:r>
      <w:r>
        <w:rPr>
          <w:sz w:val="20"/>
        </w:rPr>
        <w:t>to</w:t>
      </w:r>
      <w:r>
        <w:rPr>
          <w:spacing w:val="-7"/>
          <w:sz w:val="20"/>
        </w:rPr>
        <w:t> </w:t>
      </w:r>
      <w:r>
        <w:rPr>
          <w:sz w:val="20"/>
        </w:rPr>
        <w:t>two</w:t>
      </w:r>
      <w:r>
        <w:rPr>
          <w:spacing w:val="-5"/>
          <w:sz w:val="20"/>
        </w:rPr>
        <w:t> </w:t>
      </w:r>
      <w:r>
        <w:rPr>
          <w:spacing w:val="-2"/>
          <w:sz w:val="20"/>
        </w:rPr>
        <w:t>dimensions</w:t>
      </w:r>
    </w:p>
    <w:p>
      <w:pPr>
        <w:pStyle w:val="BodyText"/>
        <w:tabs>
          <w:tab w:pos="7970" w:val="left" w:leader="none"/>
        </w:tabs>
        <w:spacing w:line="260" w:lineRule="exact"/>
        <w:ind w:left="2210"/>
      </w:pPr>
      <w:r>
        <w:rPr>
          <w:w w:val="105"/>
        </w:rPr>
        <w:t>in</w:t>
      </w:r>
      <w:r>
        <w:rPr>
          <w:spacing w:val="-12"/>
          <w:w w:val="105"/>
        </w:rPr>
        <w:t> </w:t>
      </w:r>
      <w:r>
        <w:rPr>
          <w:rFonts w:ascii="Lucida Sans Unicode" w:hAnsi="Lucida Sans Unicode"/>
          <w:spacing w:val="-2"/>
          <w:w w:val="110"/>
        </w:rPr>
        <w:t>(</w:t>
      </w:r>
      <w:r>
        <w:rPr>
          <w:i/>
          <w:spacing w:val="-2"/>
          <w:w w:val="110"/>
        </w:rPr>
        <w:t>V</w:t>
      </w:r>
      <w:r>
        <w:rPr>
          <w:rFonts w:ascii="Times New Roman" w:hAnsi="Times New Roman"/>
          <w:spacing w:val="-2"/>
          <w:w w:val="110"/>
          <w:vertAlign w:val="superscript"/>
        </w:rPr>
        <w:t>′</w:t>
      </w:r>
      <w:r>
        <w:rPr>
          <w:rFonts w:ascii="Lucida Sans Unicode" w:hAnsi="Lucida Sans Unicode"/>
          <w:spacing w:val="-2"/>
          <w:w w:val="110"/>
          <w:vertAlign w:val="baseline"/>
        </w:rPr>
        <w:t>)</w:t>
      </w:r>
      <w:r>
        <w:rPr>
          <w:i/>
          <w:spacing w:val="-2"/>
          <w:w w:val="110"/>
          <w:vertAlign w:val="superscript"/>
        </w:rPr>
        <w:t>T</w:t>
      </w:r>
      <w:r>
        <w:rPr>
          <w:spacing w:val="-2"/>
          <w:w w:val="110"/>
          <w:vertAlign w:val="baseline"/>
        </w:rPr>
        <w:t>.</w:t>
      </w:r>
      <w:r>
        <w:rPr>
          <w:vertAlign w:val="baseline"/>
        </w:rPr>
        <w:tab/>
      </w:r>
      <w:r>
        <w:rPr>
          <w:color w:val="980000"/>
          <w:spacing w:val="-5"/>
          <w:w w:val="110"/>
          <w:vertAlign w:val="baseline"/>
        </w:rPr>
        <w:t>416</w:t>
      </w:r>
    </w:p>
    <w:p>
      <w:pPr>
        <w:pStyle w:val="ListParagraph"/>
        <w:numPr>
          <w:ilvl w:val="1"/>
          <w:numId w:val="30"/>
        </w:numPr>
        <w:tabs>
          <w:tab w:pos="2210" w:val="left" w:leader="none"/>
          <w:tab w:pos="7970" w:val="left" w:leader="none"/>
        </w:tabs>
        <w:spacing w:line="230" w:lineRule="exact" w:before="0" w:after="0"/>
        <w:ind w:left="2210" w:right="0" w:hanging="636"/>
        <w:jc w:val="left"/>
        <w:rPr>
          <w:sz w:val="20"/>
        </w:rPr>
      </w:pPr>
      <w:r>
        <w:rPr>
          <w:sz w:val="20"/>
        </w:rPr>
        <w:t>Documents</w:t>
      </w:r>
      <w:r>
        <w:rPr>
          <w:spacing w:val="-10"/>
          <w:sz w:val="20"/>
        </w:rPr>
        <w:t> </w:t>
      </w:r>
      <w:r>
        <w:rPr>
          <w:sz w:val="20"/>
        </w:rPr>
        <w:t>for</w:t>
      </w:r>
      <w:r>
        <w:rPr>
          <w:spacing w:val="-11"/>
          <w:sz w:val="20"/>
        </w:rPr>
        <w:t> </w:t>
      </w:r>
      <w:r>
        <w:rPr>
          <w:sz w:val="20"/>
        </w:rPr>
        <w:t>Exercise</w:t>
      </w:r>
      <w:r>
        <w:rPr>
          <w:spacing w:val="-12"/>
          <w:sz w:val="20"/>
        </w:rPr>
        <w:t> </w:t>
      </w:r>
      <w:r>
        <w:rPr>
          <w:color w:val="980000"/>
          <w:spacing w:val="-2"/>
          <w:sz w:val="20"/>
        </w:rPr>
        <w:t>18.11</w:t>
      </w:r>
      <w:r>
        <w:rPr>
          <w:spacing w:val="-2"/>
          <w:sz w:val="20"/>
        </w:rPr>
        <w:t>.</w:t>
      </w:r>
      <w:r>
        <w:rPr>
          <w:sz w:val="20"/>
        </w:rPr>
        <w:tab/>
      </w:r>
      <w:r>
        <w:rPr>
          <w:color w:val="980000"/>
          <w:spacing w:val="-5"/>
          <w:sz w:val="20"/>
        </w:rPr>
        <w:t>418</w:t>
      </w:r>
    </w:p>
    <w:p>
      <w:pPr>
        <w:pStyle w:val="ListParagraph"/>
        <w:numPr>
          <w:ilvl w:val="1"/>
          <w:numId w:val="30"/>
        </w:numPr>
        <w:tabs>
          <w:tab w:pos="2210" w:val="left" w:leader="none"/>
          <w:tab w:pos="7970" w:val="left" w:leader="none"/>
        </w:tabs>
        <w:spacing w:line="257" w:lineRule="exact" w:before="0" w:after="0"/>
        <w:ind w:left="2210" w:right="0" w:hanging="636"/>
        <w:jc w:val="left"/>
        <w:rPr>
          <w:sz w:val="20"/>
        </w:rPr>
      </w:pPr>
      <w:r>
        <w:rPr>
          <w:sz w:val="20"/>
        </w:rPr>
        <w:t>Glossary</w:t>
      </w:r>
      <w:r>
        <w:rPr>
          <w:spacing w:val="-8"/>
          <w:sz w:val="20"/>
        </w:rPr>
        <w:t> </w:t>
      </w:r>
      <w:r>
        <w:rPr>
          <w:sz w:val="20"/>
        </w:rPr>
        <w:t>for</w:t>
      </w:r>
      <w:r>
        <w:rPr>
          <w:spacing w:val="-10"/>
          <w:sz w:val="20"/>
        </w:rPr>
        <w:t> </w:t>
      </w:r>
      <w:r>
        <w:rPr>
          <w:sz w:val="20"/>
        </w:rPr>
        <w:t>Exercise</w:t>
      </w:r>
      <w:r>
        <w:rPr>
          <w:spacing w:val="-11"/>
          <w:sz w:val="20"/>
        </w:rPr>
        <w:t> </w:t>
      </w:r>
      <w:r>
        <w:rPr>
          <w:color w:val="980000"/>
          <w:spacing w:val="-2"/>
          <w:sz w:val="20"/>
        </w:rPr>
        <w:t>18.11</w:t>
      </w:r>
      <w:r>
        <w:rPr>
          <w:spacing w:val="-2"/>
          <w:sz w:val="20"/>
        </w:rPr>
        <w:t>.</w:t>
      </w:r>
      <w:r>
        <w:rPr>
          <w:sz w:val="20"/>
        </w:rPr>
        <w:tab/>
      </w:r>
      <w:r>
        <w:rPr>
          <w:color w:val="980000"/>
          <w:spacing w:val="-5"/>
          <w:sz w:val="20"/>
        </w:rPr>
        <w:t>418</w:t>
      </w:r>
    </w:p>
    <w:p>
      <w:pPr>
        <w:pStyle w:val="ListParagraph"/>
        <w:numPr>
          <w:ilvl w:val="1"/>
          <w:numId w:val="31"/>
        </w:numPr>
        <w:tabs>
          <w:tab w:pos="2210" w:val="left" w:leader="none"/>
          <w:tab w:pos="7970" w:val="left" w:leader="none"/>
        </w:tabs>
        <w:spacing w:line="256" w:lineRule="exact" w:before="174" w:after="0"/>
        <w:ind w:left="2210" w:right="0" w:hanging="636"/>
        <w:jc w:val="left"/>
        <w:rPr>
          <w:sz w:val="20"/>
        </w:rPr>
      </w:pPr>
      <w:r>
        <w:rPr>
          <w:sz w:val="20"/>
        </w:rPr>
        <w:t>A</w:t>
      </w:r>
      <w:r>
        <w:rPr>
          <w:spacing w:val="-8"/>
          <w:sz w:val="20"/>
        </w:rPr>
        <w:t> </w:t>
      </w:r>
      <w:r>
        <w:rPr>
          <w:sz w:val="20"/>
        </w:rPr>
        <w:t>dynamically</w:t>
      </w:r>
      <w:r>
        <w:rPr>
          <w:spacing w:val="-11"/>
          <w:sz w:val="20"/>
        </w:rPr>
        <w:t> </w:t>
      </w:r>
      <w:r>
        <w:rPr>
          <w:sz w:val="20"/>
        </w:rPr>
        <w:t>generated</w:t>
      </w:r>
      <w:r>
        <w:rPr>
          <w:spacing w:val="-9"/>
          <w:sz w:val="20"/>
        </w:rPr>
        <w:t> </w:t>
      </w:r>
      <w:r>
        <w:rPr>
          <w:sz w:val="20"/>
        </w:rPr>
        <w:t>web</w:t>
      </w:r>
      <w:r>
        <w:rPr>
          <w:spacing w:val="-9"/>
          <w:sz w:val="20"/>
        </w:rPr>
        <w:t> </w:t>
      </w:r>
      <w:r>
        <w:rPr>
          <w:spacing w:val="-4"/>
          <w:sz w:val="20"/>
        </w:rPr>
        <w:t>page.</w:t>
      </w:r>
      <w:r>
        <w:rPr>
          <w:sz w:val="20"/>
        </w:rPr>
        <w:tab/>
      </w:r>
      <w:r>
        <w:rPr>
          <w:color w:val="980000"/>
          <w:spacing w:val="-5"/>
          <w:sz w:val="20"/>
        </w:rPr>
        <w:t>425</w:t>
      </w:r>
    </w:p>
    <w:p>
      <w:pPr>
        <w:pStyle w:val="ListParagraph"/>
        <w:numPr>
          <w:ilvl w:val="1"/>
          <w:numId w:val="31"/>
        </w:numPr>
        <w:tabs>
          <w:tab w:pos="2210" w:val="left" w:leader="none"/>
          <w:tab w:pos="7970" w:val="left" w:leader="none"/>
        </w:tabs>
        <w:spacing w:line="244" w:lineRule="exact" w:before="0" w:after="0"/>
        <w:ind w:left="2210" w:right="0" w:hanging="636"/>
        <w:jc w:val="left"/>
        <w:rPr>
          <w:sz w:val="20"/>
        </w:rPr>
      </w:pPr>
      <w:r>
        <w:rPr>
          <w:sz w:val="20"/>
        </w:rPr>
        <w:t>Two</w:t>
      </w:r>
      <w:r>
        <w:rPr>
          <w:spacing w:val="-8"/>
          <w:sz w:val="20"/>
        </w:rPr>
        <w:t> </w:t>
      </w:r>
      <w:r>
        <w:rPr>
          <w:sz w:val="20"/>
        </w:rPr>
        <w:t>nodes</w:t>
      </w:r>
      <w:r>
        <w:rPr>
          <w:spacing w:val="-8"/>
          <w:sz w:val="20"/>
        </w:rPr>
        <w:t> </w:t>
      </w:r>
      <w:r>
        <w:rPr>
          <w:sz w:val="20"/>
        </w:rPr>
        <w:t>of</w:t>
      </w:r>
      <w:r>
        <w:rPr>
          <w:spacing w:val="-6"/>
          <w:sz w:val="20"/>
        </w:rPr>
        <w:t> </w:t>
      </w:r>
      <w:r>
        <w:rPr>
          <w:sz w:val="20"/>
        </w:rPr>
        <w:t>the</w:t>
      </w:r>
      <w:r>
        <w:rPr>
          <w:spacing w:val="-6"/>
          <w:sz w:val="20"/>
        </w:rPr>
        <w:t> </w:t>
      </w:r>
      <w:r>
        <w:rPr>
          <w:sz w:val="20"/>
        </w:rPr>
        <w:t>web</w:t>
      </w:r>
      <w:r>
        <w:rPr>
          <w:spacing w:val="-9"/>
          <w:sz w:val="20"/>
        </w:rPr>
        <w:t> </w:t>
      </w:r>
      <w:r>
        <w:rPr>
          <w:sz w:val="20"/>
        </w:rPr>
        <w:t>graph</w:t>
      </w:r>
      <w:r>
        <w:rPr>
          <w:spacing w:val="-8"/>
          <w:sz w:val="20"/>
        </w:rPr>
        <w:t> </w:t>
      </w:r>
      <w:r>
        <w:rPr>
          <w:sz w:val="20"/>
        </w:rPr>
        <w:t>joined</w:t>
      </w:r>
      <w:r>
        <w:rPr>
          <w:spacing w:val="-6"/>
          <w:sz w:val="20"/>
        </w:rPr>
        <w:t> </w:t>
      </w:r>
      <w:r>
        <w:rPr>
          <w:sz w:val="20"/>
        </w:rPr>
        <w:t>by</w:t>
      </w:r>
      <w:r>
        <w:rPr>
          <w:spacing w:val="-6"/>
          <w:sz w:val="20"/>
        </w:rPr>
        <w:t> </w:t>
      </w:r>
      <w:r>
        <w:rPr>
          <w:sz w:val="20"/>
        </w:rPr>
        <w:t>a</w:t>
      </w:r>
      <w:r>
        <w:rPr>
          <w:spacing w:val="-8"/>
          <w:sz w:val="20"/>
        </w:rPr>
        <w:t> </w:t>
      </w:r>
      <w:r>
        <w:rPr>
          <w:spacing w:val="-2"/>
          <w:sz w:val="20"/>
        </w:rPr>
        <w:t>link.</w:t>
      </w:r>
      <w:r>
        <w:rPr>
          <w:sz w:val="20"/>
        </w:rPr>
        <w:tab/>
      </w:r>
      <w:r>
        <w:rPr>
          <w:color w:val="980000"/>
          <w:spacing w:val="-5"/>
          <w:sz w:val="20"/>
        </w:rPr>
        <w:t>425</w:t>
      </w:r>
    </w:p>
    <w:p>
      <w:pPr>
        <w:pStyle w:val="ListParagraph"/>
        <w:numPr>
          <w:ilvl w:val="1"/>
          <w:numId w:val="31"/>
        </w:numPr>
        <w:tabs>
          <w:tab w:pos="2210" w:val="left" w:leader="none"/>
          <w:tab w:pos="7970" w:val="left" w:leader="none"/>
        </w:tabs>
        <w:spacing w:line="245" w:lineRule="exact" w:before="0" w:after="0"/>
        <w:ind w:left="2210" w:right="0" w:hanging="636"/>
        <w:jc w:val="left"/>
        <w:rPr>
          <w:sz w:val="20"/>
        </w:rPr>
      </w:pPr>
      <w:r>
        <w:rPr>
          <w:sz w:val="20"/>
        </w:rPr>
        <w:t>A</w:t>
      </w:r>
      <w:r>
        <w:rPr>
          <w:spacing w:val="-5"/>
          <w:sz w:val="20"/>
        </w:rPr>
        <w:t> </w:t>
      </w:r>
      <w:r>
        <w:rPr>
          <w:sz w:val="20"/>
        </w:rPr>
        <w:t>sample</w:t>
      </w:r>
      <w:r>
        <w:rPr>
          <w:spacing w:val="-7"/>
          <w:sz w:val="20"/>
        </w:rPr>
        <w:t> </w:t>
      </w:r>
      <w:r>
        <w:rPr>
          <w:sz w:val="20"/>
        </w:rPr>
        <w:t>small</w:t>
      </w:r>
      <w:r>
        <w:rPr>
          <w:spacing w:val="-6"/>
          <w:sz w:val="20"/>
        </w:rPr>
        <w:t> </w:t>
      </w:r>
      <w:r>
        <w:rPr>
          <w:sz w:val="20"/>
        </w:rPr>
        <w:t>web</w:t>
      </w:r>
      <w:r>
        <w:rPr>
          <w:spacing w:val="-5"/>
          <w:sz w:val="20"/>
        </w:rPr>
        <w:t> </w:t>
      </w:r>
      <w:r>
        <w:rPr>
          <w:spacing w:val="-2"/>
          <w:sz w:val="20"/>
        </w:rPr>
        <w:t>graph.</w:t>
      </w:r>
      <w:r>
        <w:rPr>
          <w:sz w:val="20"/>
        </w:rPr>
        <w:tab/>
      </w:r>
      <w:r>
        <w:rPr>
          <w:color w:val="980000"/>
          <w:spacing w:val="-5"/>
          <w:sz w:val="20"/>
        </w:rPr>
        <w:t>426</w:t>
      </w:r>
    </w:p>
    <w:p>
      <w:pPr>
        <w:pStyle w:val="ListParagraph"/>
        <w:numPr>
          <w:ilvl w:val="1"/>
          <w:numId w:val="31"/>
        </w:numPr>
        <w:tabs>
          <w:tab w:pos="2210" w:val="left" w:leader="none"/>
          <w:tab w:pos="7970" w:val="left" w:leader="none"/>
        </w:tabs>
        <w:spacing w:line="244" w:lineRule="exact" w:before="0" w:after="0"/>
        <w:ind w:left="2210" w:right="0" w:hanging="636"/>
        <w:jc w:val="left"/>
        <w:rPr>
          <w:sz w:val="20"/>
        </w:rPr>
      </w:pPr>
      <w:r>
        <w:rPr>
          <w:sz w:val="20"/>
        </w:rPr>
        <w:t>The</w:t>
      </w:r>
      <w:r>
        <w:rPr>
          <w:spacing w:val="-8"/>
          <w:sz w:val="20"/>
        </w:rPr>
        <w:t> </w:t>
      </w:r>
      <w:r>
        <w:rPr>
          <w:sz w:val="20"/>
        </w:rPr>
        <w:t>bowtie</w:t>
      </w:r>
      <w:r>
        <w:rPr>
          <w:spacing w:val="-8"/>
          <w:sz w:val="20"/>
        </w:rPr>
        <w:t> </w:t>
      </w:r>
      <w:r>
        <w:rPr>
          <w:sz w:val="20"/>
        </w:rPr>
        <w:t>structure</w:t>
      </w:r>
      <w:r>
        <w:rPr>
          <w:spacing w:val="-10"/>
          <w:sz w:val="20"/>
        </w:rPr>
        <w:t> </w:t>
      </w:r>
      <w:r>
        <w:rPr>
          <w:sz w:val="20"/>
        </w:rPr>
        <w:t>of</w:t>
      </w:r>
      <w:r>
        <w:rPr>
          <w:spacing w:val="-7"/>
          <w:sz w:val="20"/>
        </w:rPr>
        <w:t> </w:t>
      </w:r>
      <w:r>
        <w:rPr>
          <w:sz w:val="20"/>
        </w:rPr>
        <w:t>the</w:t>
      </w:r>
      <w:r>
        <w:rPr>
          <w:spacing w:val="-7"/>
          <w:sz w:val="20"/>
        </w:rPr>
        <w:t> </w:t>
      </w:r>
      <w:r>
        <w:rPr>
          <w:spacing w:val="-4"/>
          <w:sz w:val="20"/>
        </w:rPr>
        <w:t>Web.</w:t>
      </w:r>
      <w:r>
        <w:rPr>
          <w:sz w:val="20"/>
        </w:rPr>
        <w:tab/>
      </w:r>
      <w:r>
        <w:rPr>
          <w:color w:val="980000"/>
          <w:spacing w:val="-5"/>
          <w:sz w:val="20"/>
        </w:rPr>
        <w:t>427</w:t>
      </w:r>
    </w:p>
    <w:p>
      <w:pPr>
        <w:pStyle w:val="ListParagraph"/>
        <w:numPr>
          <w:ilvl w:val="1"/>
          <w:numId w:val="31"/>
        </w:numPr>
        <w:tabs>
          <w:tab w:pos="2210" w:val="left" w:leader="none"/>
          <w:tab w:pos="7970" w:val="left" w:leader="none"/>
        </w:tabs>
        <w:spacing w:line="244" w:lineRule="exact" w:before="0" w:after="0"/>
        <w:ind w:left="2210" w:right="0" w:hanging="636"/>
        <w:jc w:val="left"/>
        <w:rPr>
          <w:sz w:val="20"/>
        </w:rPr>
      </w:pPr>
      <w:r>
        <w:rPr>
          <w:sz w:val="20"/>
        </w:rPr>
        <w:t>Cloaking</w:t>
      </w:r>
      <w:r>
        <w:rPr>
          <w:spacing w:val="-4"/>
          <w:sz w:val="20"/>
        </w:rPr>
        <w:t> </w:t>
      </w:r>
      <w:r>
        <w:rPr>
          <w:sz w:val="20"/>
        </w:rPr>
        <w:t>as</w:t>
      </w:r>
      <w:r>
        <w:rPr>
          <w:spacing w:val="-8"/>
          <w:sz w:val="20"/>
        </w:rPr>
        <w:t> </w:t>
      </w:r>
      <w:r>
        <w:rPr>
          <w:sz w:val="20"/>
        </w:rPr>
        <w:t>used</w:t>
      </w:r>
      <w:r>
        <w:rPr>
          <w:spacing w:val="-5"/>
          <w:sz w:val="20"/>
        </w:rPr>
        <w:t> </w:t>
      </w:r>
      <w:r>
        <w:rPr>
          <w:sz w:val="20"/>
        </w:rPr>
        <w:t>by</w:t>
      </w:r>
      <w:r>
        <w:rPr>
          <w:spacing w:val="-8"/>
          <w:sz w:val="20"/>
        </w:rPr>
        <w:t> </w:t>
      </w:r>
      <w:r>
        <w:rPr>
          <w:spacing w:val="-2"/>
          <w:sz w:val="20"/>
        </w:rPr>
        <w:t>spammers.</w:t>
      </w:r>
      <w:r>
        <w:rPr>
          <w:sz w:val="20"/>
        </w:rPr>
        <w:tab/>
      </w:r>
      <w:r>
        <w:rPr>
          <w:color w:val="980000"/>
          <w:spacing w:val="-5"/>
          <w:sz w:val="20"/>
        </w:rPr>
        <w:t>428</w:t>
      </w:r>
    </w:p>
    <w:p>
      <w:pPr>
        <w:pStyle w:val="ListParagraph"/>
        <w:numPr>
          <w:ilvl w:val="1"/>
          <w:numId w:val="31"/>
        </w:numPr>
        <w:tabs>
          <w:tab w:pos="2210" w:val="left" w:leader="none"/>
          <w:tab w:pos="7970" w:val="left" w:leader="none"/>
        </w:tabs>
        <w:spacing w:line="245" w:lineRule="exact" w:before="0" w:after="0"/>
        <w:ind w:left="2210" w:right="0" w:hanging="636"/>
        <w:jc w:val="left"/>
        <w:rPr>
          <w:sz w:val="20"/>
        </w:rPr>
      </w:pPr>
      <w:r>
        <w:rPr>
          <w:sz w:val="20"/>
        </w:rPr>
        <w:t>Search</w:t>
      </w:r>
      <w:r>
        <w:rPr>
          <w:spacing w:val="-13"/>
          <w:sz w:val="20"/>
        </w:rPr>
        <w:t> </w:t>
      </w:r>
      <w:r>
        <w:rPr>
          <w:sz w:val="20"/>
        </w:rPr>
        <w:t>advertising</w:t>
      </w:r>
      <w:r>
        <w:rPr>
          <w:spacing w:val="-11"/>
          <w:sz w:val="20"/>
        </w:rPr>
        <w:t> </w:t>
      </w:r>
      <w:r>
        <w:rPr>
          <w:sz w:val="20"/>
        </w:rPr>
        <w:t>triggered</w:t>
      </w:r>
      <w:r>
        <w:rPr>
          <w:spacing w:val="-12"/>
          <w:sz w:val="20"/>
        </w:rPr>
        <w:t> </w:t>
      </w:r>
      <w:r>
        <w:rPr>
          <w:sz w:val="20"/>
        </w:rPr>
        <w:t>by</w:t>
      </w:r>
      <w:r>
        <w:rPr>
          <w:spacing w:val="-10"/>
          <w:sz w:val="20"/>
        </w:rPr>
        <w:t> </w:t>
      </w:r>
      <w:r>
        <w:rPr>
          <w:sz w:val="20"/>
        </w:rPr>
        <w:t>query</w:t>
      </w:r>
      <w:r>
        <w:rPr>
          <w:spacing w:val="-9"/>
          <w:sz w:val="20"/>
        </w:rPr>
        <w:t> </w:t>
      </w:r>
      <w:r>
        <w:rPr>
          <w:spacing w:val="-2"/>
          <w:sz w:val="20"/>
        </w:rPr>
        <w:t>keywords.</w:t>
      </w:r>
      <w:r>
        <w:rPr>
          <w:sz w:val="20"/>
        </w:rPr>
        <w:tab/>
      </w:r>
      <w:r>
        <w:rPr>
          <w:color w:val="980000"/>
          <w:spacing w:val="-5"/>
          <w:sz w:val="20"/>
        </w:rPr>
        <w:t>431</w:t>
      </w:r>
    </w:p>
    <w:p>
      <w:pPr>
        <w:pStyle w:val="ListParagraph"/>
        <w:numPr>
          <w:ilvl w:val="1"/>
          <w:numId w:val="31"/>
        </w:numPr>
        <w:tabs>
          <w:tab w:pos="2210" w:val="left" w:leader="none"/>
          <w:tab w:pos="7970" w:val="left" w:leader="none"/>
        </w:tabs>
        <w:spacing w:line="245" w:lineRule="exact" w:before="0" w:after="0"/>
        <w:ind w:left="2210" w:right="0" w:hanging="636"/>
        <w:jc w:val="left"/>
        <w:rPr>
          <w:sz w:val="20"/>
        </w:rPr>
      </w:pPr>
      <w:r>
        <w:rPr>
          <w:sz w:val="20"/>
        </w:rPr>
        <w:t>The</w:t>
      </w:r>
      <w:r>
        <w:rPr>
          <w:spacing w:val="-7"/>
          <w:sz w:val="20"/>
        </w:rPr>
        <w:t> </w:t>
      </w:r>
      <w:r>
        <w:rPr>
          <w:sz w:val="20"/>
        </w:rPr>
        <w:t>various</w:t>
      </w:r>
      <w:r>
        <w:rPr>
          <w:spacing w:val="-8"/>
          <w:sz w:val="20"/>
        </w:rPr>
        <w:t> </w:t>
      </w:r>
      <w:r>
        <w:rPr>
          <w:sz w:val="20"/>
        </w:rPr>
        <w:t>components</w:t>
      </w:r>
      <w:r>
        <w:rPr>
          <w:spacing w:val="-5"/>
          <w:sz w:val="20"/>
        </w:rPr>
        <w:t> </w:t>
      </w:r>
      <w:r>
        <w:rPr>
          <w:sz w:val="20"/>
        </w:rPr>
        <w:t>of</w:t>
      </w:r>
      <w:r>
        <w:rPr>
          <w:spacing w:val="-8"/>
          <w:sz w:val="20"/>
        </w:rPr>
        <w:t> </w:t>
      </w:r>
      <w:r>
        <w:rPr>
          <w:sz w:val="20"/>
        </w:rPr>
        <w:t>a</w:t>
      </w:r>
      <w:r>
        <w:rPr>
          <w:spacing w:val="-6"/>
          <w:sz w:val="20"/>
        </w:rPr>
        <w:t> </w:t>
      </w:r>
      <w:r>
        <w:rPr>
          <w:sz w:val="20"/>
        </w:rPr>
        <w:t>web</w:t>
      </w:r>
      <w:r>
        <w:rPr>
          <w:spacing w:val="-8"/>
          <w:sz w:val="20"/>
        </w:rPr>
        <w:t> </w:t>
      </w:r>
      <w:r>
        <w:rPr>
          <w:sz w:val="20"/>
        </w:rPr>
        <w:t>search</w:t>
      </w:r>
      <w:r>
        <w:rPr>
          <w:spacing w:val="-9"/>
          <w:sz w:val="20"/>
        </w:rPr>
        <w:t> </w:t>
      </w:r>
      <w:r>
        <w:rPr>
          <w:spacing w:val="-2"/>
          <w:sz w:val="20"/>
        </w:rPr>
        <w:t>engine.</w:t>
      </w:r>
      <w:r>
        <w:rPr>
          <w:sz w:val="20"/>
        </w:rPr>
        <w:tab/>
      </w:r>
      <w:r>
        <w:rPr>
          <w:color w:val="980000"/>
          <w:spacing w:val="-5"/>
          <w:sz w:val="20"/>
        </w:rPr>
        <w:t>434</w:t>
      </w:r>
    </w:p>
    <w:p>
      <w:pPr>
        <w:pStyle w:val="ListParagraph"/>
        <w:numPr>
          <w:ilvl w:val="1"/>
          <w:numId w:val="31"/>
        </w:numPr>
        <w:tabs>
          <w:tab w:pos="2210" w:val="left" w:leader="none"/>
          <w:tab w:pos="7970" w:val="left" w:leader="none"/>
        </w:tabs>
        <w:spacing w:line="244" w:lineRule="exact" w:before="0" w:after="0"/>
        <w:ind w:left="2210" w:right="0" w:hanging="636"/>
        <w:jc w:val="left"/>
        <w:rPr>
          <w:sz w:val="20"/>
        </w:rPr>
      </w:pPr>
      <w:r>
        <w:rPr>
          <w:sz w:val="20"/>
        </w:rPr>
        <w:t>Illustration</w:t>
      </w:r>
      <w:r>
        <w:rPr>
          <w:spacing w:val="-9"/>
          <w:sz w:val="20"/>
        </w:rPr>
        <w:t> </w:t>
      </w:r>
      <w:r>
        <w:rPr>
          <w:sz w:val="20"/>
        </w:rPr>
        <w:t>of</w:t>
      </w:r>
      <w:r>
        <w:rPr>
          <w:spacing w:val="-12"/>
          <w:sz w:val="20"/>
        </w:rPr>
        <w:t> </w:t>
      </w:r>
      <w:r>
        <w:rPr>
          <w:sz w:val="20"/>
        </w:rPr>
        <w:t>shingle</w:t>
      </w:r>
      <w:r>
        <w:rPr>
          <w:spacing w:val="-8"/>
          <w:sz w:val="20"/>
        </w:rPr>
        <w:t> </w:t>
      </w:r>
      <w:r>
        <w:rPr>
          <w:spacing w:val="-2"/>
          <w:sz w:val="20"/>
        </w:rPr>
        <w:t>sketches.</w:t>
      </w:r>
      <w:r>
        <w:rPr>
          <w:sz w:val="20"/>
        </w:rPr>
        <w:tab/>
      </w:r>
      <w:r>
        <w:rPr>
          <w:color w:val="980000"/>
          <w:spacing w:val="-5"/>
          <w:sz w:val="20"/>
        </w:rPr>
        <w:t>439</w:t>
      </w:r>
    </w:p>
    <w:p>
      <w:pPr>
        <w:pStyle w:val="ListParagraph"/>
        <w:numPr>
          <w:ilvl w:val="1"/>
          <w:numId w:val="31"/>
        </w:numPr>
        <w:tabs>
          <w:tab w:pos="2210" w:val="left" w:leader="none"/>
          <w:tab w:pos="7970" w:val="left" w:leader="none"/>
        </w:tabs>
        <w:spacing w:line="223" w:lineRule="auto" w:before="0" w:after="0"/>
        <w:ind w:left="2210" w:right="0" w:hanging="636"/>
        <w:jc w:val="left"/>
        <w:rPr>
          <w:sz w:val="20"/>
        </w:rPr>
      </w:pPr>
      <w:r>
        <w:rPr>
          <w:sz w:val="20"/>
        </w:rPr>
        <w:t>Two</w:t>
      </w:r>
      <w:r>
        <w:rPr>
          <w:spacing w:val="-10"/>
          <w:sz w:val="20"/>
        </w:rPr>
        <w:t> </w:t>
      </w:r>
      <w:r>
        <w:rPr>
          <w:sz w:val="20"/>
        </w:rPr>
        <w:t>sets</w:t>
      </w:r>
      <w:r>
        <w:rPr>
          <w:spacing w:val="-5"/>
          <w:sz w:val="20"/>
        </w:rPr>
        <w:t> </w:t>
      </w:r>
      <w:r>
        <w:rPr>
          <w:i/>
          <w:sz w:val="20"/>
        </w:rPr>
        <w:t>S</w:t>
      </w:r>
      <w:r>
        <w:rPr>
          <w:i/>
          <w:position w:val="-3"/>
          <w:sz w:val="15"/>
        </w:rPr>
        <w:t>j</w:t>
      </w:r>
      <w:r>
        <w:rPr>
          <w:position w:val="-6"/>
          <w:sz w:val="12"/>
        </w:rPr>
        <w:t>1</w:t>
      </w:r>
      <w:r>
        <w:rPr>
          <w:spacing w:val="30"/>
          <w:position w:val="-6"/>
          <w:sz w:val="12"/>
        </w:rPr>
        <w:t> </w:t>
      </w:r>
      <w:r>
        <w:rPr>
          <w:sz w:val="20"/>
        </w:rPr>
        <w:t>and</w:t>
      </w:r>
      <w:r>
        <w:rPr>
          <w:spacing w:val="-5"/>
          <w:sz w:val="20"/>
        </w:rPr>
        <w:t> </w:t>
      </w:r>
      <w:r>
        <w:rPr>
          <w:i/>
          <w:sz w:val="20"/>
        </w:rPr>
        <w:t>S</w:t>
      </w:r>
      <w:r>
        <w:rPr>
          <w:i/>
          <w:position w:val="-3"/>
          <w:sz w:val="15"/>
        </w:rPr>
        <w:t>j</w:t>
      </w:r>
      <w:r>
        <w:rPr>
          <w:position w:val="-6"/>
          <w:sz w:val="12"/>
        </w:rPr>
        <w:t>2</w:t>
      </w:r>
      <w:r>
        <w:rPr>
          <w:spacing w:val="-9"/>
          <w:position w:val="-6"/>
          <w:sz w:val="12"/>
        </w:rPr>
        <w:t> </w:t>
      </w:r>
      <w:r>
        <w:rPr>
          <w:sz w:val="20"/>
        </w:rPr>
        <w:t>;</w:t>
      </w:r>
      <w:r>
        <w:rPr>
          <w:spacing w:val="-8"/>
          <w:sz w:val="20"/>
        </w:rPr>
        <w:t> </w:t>
      </w:r>
      <w:r>
        <w:rPr>
          <w:sz w:val="20"/>
        </w:rPr>
        <w:t>their</w:t>
      </w:r>
      <w:r>
        <w:rPr>
          <w:spacing w:val="-6"/>
          <w:sz w:val="20"/>
        </w:rPr>
        <w:t> </w:t>
      </w:r>
      <w:r>
        <w:rPr>
          <w:sz w:val="20"/>
        </w:rPr>
        <w:t>Jaccard</w:t>
      </w:r>
      <w:r>
        <w:rPr>
          <w:spacing w:val="-13"/>
          <w:sz w:val="20"/>
        </w:rPr>
        <w:t> </w:t>
      </w:r>
      <w:r>
        <w:rPr>
          <w:sz w:val="20"/>
        </w:rPr>
        <w:t>coefficient</w:t>
      </w:r>
      <w:r>
        <w:rPr>
          <w:spacing w:val="-9"/>
          <w:sz w:val="20"/>
        </w:rPr>
        <w:t> </w:t>
      </w:r>
      <w:r>
        <w:rPr>
          <w:sz w:val="20"/>
        </w:rPr>
        <w:t>is</w:t>
      </w:r>
      <w:r>
        <w:rPr>
          <w:spacing w:val="-4"/>
          <w:sz w:val="20"/>
        </w:rPr>
        <w:t> 2/5.</w:t>
      </w:r>
      <w:r>
        <w:rPr>
          <w:sz w:val="20"/>
        </w:rPr>
        <w:tab/>
      </w:r>
      <w:r>
        <w:rPr>
          <w:color w:val="980000"/>
          <w:spacing w:val="-5"/>
          <w:sz w:val="20"/>
        </w:rPr>
        <w:t>440</w:t>
      </w:r>
    </w:p>
    <w:p>
      <w:pPr>
        <w:pStyle w:val="ListParagraph"/>
        <w:numPr>
          <w:ilvl w:val="1"/>
          <w:numId w:val="32"/>
        </w:numPr>
        <w:tabs>
          <w:tab w:pos="2210" w:val="left" w:leader="none"/>
          <w:tab w:pos="7970" w:val="left" w:leader="none"/>
        </w:tabs>
        <w:spacing w:line="257" w:lineRule="exact" w:before="133" w:after="0"/>
        <w:ind w:left="2210" w:right="0" w:hanging="636"/>
        <w:jc w:val="left"/>
        <w:rPr>
          <w:sz w:val="20"/>
        </w:rPr>
      </w:pPr>
      <w:r>
        <w:rPr>
          <w:sz w:val="20"/>
        </w:rPr>
        <w:t>The</w:t>
      </w:r>
      <w:r>
        <w:rPr>
          <w:spacing w:val="-6"/>
          <w:sz w:val="20"/>
        </w:rPr>
        <w:t> </w:t>
      </w:r>
      <w:r>
        <w:rPr>
          <w:sz w:val="20"/>
        </w:rPr>
        <w:t>basic</w:t>
      </w:r>
      <w:r>
        <w:rPr>
          <w:spacing w:val="-8"/>
          <w:sz w:val="20"/>
        </w:rPr>
        <w:t> </w:t>
      </w:r>
      <w:r>
        <w:rPr>
          <w:sz w:val="20"/>
        </w:rPr>
        <w:t>crawler</w:t>
      </w:r>
      <w:r>
        <w:rPr>
          <w:spacing w:val="-8"/>
          <w:sz w:val="20"/>
        </w:rPr>
        <w:t> </w:t>
      </w:r>
      <w:r>
        <w:rPr>
          <w:spacing w:val="-2"/>
          <w:sz w:val="20"/>
        </w:rPr>
        <w:t>architecture.</w:t>
      </w:r>
      <w:r>
        <w:rPr>
          <w:sz w:val="20"/>
        </w:rPr>
        <w:tab/>
      </w:r>
      <w:r>
        <w:rPr>
          <w:color w:val="980000"/>
          <w:spacing w:val="-5"/>
          <w:sz w:val="20"/>
        </w:rPr>
        <w:t>446</w:t>
      </w:r>
    </w:p>
    <w:p>
      <w:pPr>
        <w:pStyle w:val="ListParagraph"/>
        <w:numPr>
          <w:ilvl w:val="1"/>
          <w:numId w:val="32"/>
        </w:numPr>
        <w:tabs>
          <w:tab w:pos="2210" w:val="left" w:leader="none"/>
          <w:tab w:pos="7970" w:val="left" w:leader="none"/>
        </w:tabs>
        <w:spacing w:line="244" w:lineRule="exact" w:before="0" w:after="0"/>
        <w:ind w:left="2210" w:right="0" w:hanging="636"/>
        <w:jc w:val="left"/>
        <w:rPr>
          <w:sz w:val="20"/>
        </w:rPr>
      </w:pPr>
      <w:r>
        <w:rPr>
          <w:sz w:val="20"/>
        </w:rPr>
        <w:t>Distributing</w:t>
      </w:r>
      <w:r>
        <w:rPr>
          <w:spacing w:val="-8"/>
          <w:sz w:val="20"/>
        </w:rPr>
        <w:t> </w:t>
      </w:r>
      <w:r>
        <w:rPr>
          <w:sz w:val="20"/>
        </w:rPr>
        <w:t>the</w:t>
      </w:r>
      <w:r>
        <w:rPr>
          <w:spacing w:val="-8"/>
          <w:sz w:val="20"/>
        </w:rPr>
        <w:t> </w:t>
      </w:r>
      <w:r>
        <w:rPr>
          <w:sz w:val="20"/>
        </w:rPr>
        <w:t>basic</w:t>
      </w:r>
      <w:r>
        <w:rPr>
          <w:spacing w:val="-9"/>
          <w:sz w:val="20"/>
        </w:rPr>
        <w:t> </w:t>
      </w:r>
      <w:r>
        <w:rPr>
          <w:sz w:val="20"/>
        </w:rPr>
        <w:t>crawl</w:t>
      </w:r>
      <w:r>
        <w:rPr>
          <w:spacing w:val="-11"/>
          <w:sz w:val="20"/>
        </w:rPr>
        <w:t> </w:t>
      </w:r>
      <w:r>
        <w:rPr>
          <w:spacing w:val="-2"/>
          <w:sz w:val="20"/>
        </w:rPr>
        <w:t>architecture.</w:t>
      </w:r>
      <w:r>
        <w:rPr>
          <w:sz w:val="20"/>
        </w:rPr>
        <w:tab/>
      </w:r>
      <w:r>
        <w:rPr>
          <w:color w:val="980000"/>
          <w:spacing w:val="-5"/>
          <w:sz w:val="20"/>
        </w:rPr>
        <w:t>449</w:t>
      </w:r>
    </w:p>
    <w:p>
      <w:pPr>
        <w:pStyle w:val="ListParagraph"/>
        <w:numPr>
          <w:ilvl w:val="1"/>
          <w:numId w:val="32"/>
        </w:numPr>
        <w:tabs>
          <w:tab w:pos="2210" w:val="left" w:leader="none"/>
          <w:tab w:pos="7970" w:val="left" w:leader="none"/>
        </w:tabs>
        <w:spacing w:line="244" w:lineRule="exact" w:before="0" w:after="0"/>
        <w:ind w:left="2210" w:right="0" w:hanging="636"/>
        <w:jc w:val="left"/>
        <w:rPr>
          <w:sz w:val="20"/>
        </w:rPr>
      </w:pPr>
      <w:r>
        <w:rPr>
          <w:sz w:val="20"/>
        </w:rPr>
        <w:t>The</w:t>
      </w:r>
      <w:r>
        <w:rPr>
          <w:spacing w:val="-6"/>
          <w:sz w:val="20"/>
        </w:rPr>
        <w:t> </w:t>
      </w:r>
      <w:r>
        <w:rPr>
          <w:sz w:val="20"/>
        </w:rPr>
        <w:t>URL</w:t>
      </w:r>
      <w:r>
        <w:rPr>
          <w:spacing w:val="-7"/>
          <w:sz w:val="20"/>
        </w:rPr>
        <w:t> </w:t>
      </w:r>
      <w:r>
        <w:rPr>
          <w:spacing w:val="-2"/>
          <w:sz w:val="20"/>
        </w:rPr>
        <w:t>frontier.</w:t>
      </w:r>
      <w:r>
        <w:rPr>
          <w:sz w:val="20"/>
        </w:rPr>
        <w:tab/>
      </w:r>
      <w:r>
        <w:rPr>
          <w:color w:val="980000"/>
          <w:spacing w:val="-5"/>
          <w:sz w:val="20"/>
        </w:rPr>
        <w:t>452</w:t>
      </w:r>
    </w:p>
    <w:p>
      <w:pPr>
        <w:pStyle w:val="ListParagraph"/>
        <w:numPr>
          <w:ilvl w:val="1"/>
          <w:numId w:val="32"/>
        </w:numPr>
        <w:tabs>
          <w:tab w:pos="2210" w:val="left" w:leader="none"/>
          <w:tab w:pos="7970" w:val="left" w:leader="none"/>
        </w:tabs>
        <w:spacing w:line="245" w:lineRule="exact" w:before="0" w:after="0"/>
        <w:ind w:left="2210" w:right="0" w:hanging="636"/>
        <w:jc w:val="left"/>
        <w:rPr>
          <w:sz w:val="20"/>
        </w:rPr>
      </w:pPr>
      <w:r>
        <w:rPr>
          <w:sz w:val="20"/>
        </w:rPr>
        <w:t>Example</w:t>
      </w:r>
      <w:r>
        <w:rPr>
          <w:spacing w:val="-11"/>
          <w:sz w:val="20"/>
        </w:rPr>
        <w:t> </w:t>
      </w:r>
      <w:r>
        <w:rPr>
          <w:sz w:val="20"/>
        </w:rPr>
        <w:t>of</w:t>
      </w:r>
      <w:r>
        <w:rPr>
          <w:spacing w:val="-7"/>
          <w:sz w:val="20"/>
        </w:rPr>
        <w:t> </w:t>
      </w:r>
      <w:r>
        <w:rPr>
          <w:sz w:val="20"/>
        </w:rPr>
        <w:t>an</w:t>
      </w:r>
      <w:r>
        <w:rPr>
          <w:spacing w:val="-12"/>
          <w:sz w:val="20"/>
        </w:rPr>
        <w:t> </w:t>
      </w:r>
      <w:r>
        <w:rPr>
          <w:sz w:val="20"/>
        </w:rPr>
        <w:t>auxiliary</w:t>
      </w:r>
      <w:r>
        <w:rPr>
          <w:spacing w:val="-8"/>
          <w:sz w:val="20"/>
        </w:rPr>
        <w:t> </w:t>
      </w:r>
      <w:r>
        <w:rPr>
          <w:sz w:val="20"/>
        </w:rPr>
        <w:t>hosts-to-back</w:t>
      </w:r>
      <w:r>
        <w:rPr>
          <w:spacing w:val="-9"/>
          <w:sz w:val="20"/>
        </w:rPr>
        <w:t> </w:t>
      </w:r>
      <w:r>
        <w:rPr>
          <w:sz w:val="20"/>
        </w:rPr>
        <w:t>queues</w:t>
      </w:r>
      <w:r>
        <w:rPr>
          <w:spacing w:val="-9"/>
          <w:sz w:val="20"/>
        </w:rPr>
        <w:t> </w:t>
      </w:r>
      <w:r>
        <w:rPr>
          <w:spacing w:val="-2"/>
          <w:sz w:val="20"/>
        </w:rPr>
        <w:t>table.</w:t>
      </w:r>
      <w:r>
        <w:rPr>
          <w:sz w:val="20"/>
        </w:rPr>
        <w:tab/>
      </w:r>
      <w:r>
        <w:rPr>
          <w:color w:val="980000"/>
          <w:spacing w:val="-5"/>
          <w:sz w:val="20"/>
        </w:rPr>
        <w:t>453</w:t>
      </w:r>
    </w:p>
    <w:p>
      <w:pPr>
        <w:pStyle w:val="ListParagraph"/>
        <w:numPr>
          <w:ilvl w:val="1"/>
          <w:numId w:val="32"/>
        </w:numPr>
        <w:tabs>
          <w:tab w:pos="2210" w:val="left" w:leader="none"/>
          <w:tab w:pos="7970" w:val="left" w:leader="none"/>
        </w:tabs>
        <w:spacing w:line="244" w:lineRule="exact" w:before="0" w:after="0"/>
        <w:ind w:left="2210" w:right="0" w:hanging="636"/>
        <w:jc w:val="left"/>
        <w:rPr>
          <w:sz w:val="20"/>
        </w:rPr>
      </w:pPr>
      <w:r>
        <w:rPr>
          <w:sz w:val="20"/>
        </w:rPr>
        <w:t>A</w:t>
      </w:r>
      <w:r>
        <w:rPr>
          <w:spacing w:val="-8"/>
          <w:sz w:val="20"/>
        </w:rPr>
        <w:t> </w:t>
      </w:r>
      <w:r>
        <w:rPr>
          <w:sz w:val="20"/>
        </w:rPr>
        <w:t>lexicographically</w:t>
      </w:r>
      <w:r>
        <w:rPr>
          <w:spacing w:val="-11"/>
          <w:sz w:val="20"/>
        </w:rPr>
        <w:t> </w:t>
      </w:r>
      <w:r>
        <w:rPr>
          <w:sz w:val="20"/>
        </w:rPr>
        <w:t>ordered</w:t>
      </w:r>
      <w:r>
        <w:rPr>
          <w:spacing w:val="-12"/>
          <w:sz w:val="20"/>
        </w:rPr>
        <w:t> </w:t>
      </w:r>
      <w:r>
        <w:rPr>
          <w:sz w:val="20"/>
        </w:rPr>
        <w:t>set</w:t>
      </w:r>
      <w:r>
        <w:rPr>
          <w:spacing w:val="-8"/>
          <w:sz w:val="20"/>
        </w:rPr>
        <w:t> </w:t>
      </w:r>
      <w:r>
        <w:rPr>
          <w:sz w:val="20"/>
        </w:rPr>
        <w:t>of</w:t>
      </w:r>
      <w:r>
        <w:rPr>
          <w:spacing w:val="-10"/>
          <w:sz w:val="20"/>
        </w:rPr>
        <w:t> </w:t>
      </w:r>
      <w:r>
        <w:rPr>
          <w:spacing w:val="-4"/>
          <w:sz w:val="20"/>
        </w:rPr>
        <w:t>URLs.</w:t>
      </w:r>
      <w:r>
        <w:rPr>
          <w:sz w:val="20"/>
        </w:rPr>
        <w:tab/>
      </w:r>
      <w:r>
        <w:rPr>
          <w:color w:val="980000"/>
          <w:spacing w:val="-5"/>
          <w:sz w:val="20"/>
        </w:rPr>
        <w:t>456</w:t>
      </w:r>
    </w:p>
    <w:p>
      <w:pPr>
        <w:pStyle w:val="ListParagraph"/>
        <w:numPr>
          <w:ilvl w:val="1"/>
          <w:numId w:val="32"/>
        </w:numPr>
        <w:tabs>
          <w:tab w:pos="2210" w:val="left" w:leader="none"/>
          <w:tab w:pos="7970" w:val="left" w:leader="none"/>
        </w:tabs>
        <w:spacing w:line="256" w:lineRule="exact" w:before="0" w:after="0"/>
        <w:ind w:left="2210" w:right="0" w:hanging="636"/>
        <w:jc w:val="left"/>
        <w:rPr>
          <w:sz w:val="20"/>
        </w:rPr>
      </w:pPr>
      <w:r>
        <w:rPr>
          <w:sz w:val="20"/>
        </w:rPr>
        <w:t>A</w:t>
      </w:r>
      <w:r>
        <w:rPr>
          <w:spacing w:val="-6"/>
          <w:sz w:val="20"/>
        </w:rPr>
        <w:t> </w:t>
      </w:r>
      <w:r>
        <w:rPr>
          <w:sz w:val="20"/>
        </w:rPr>
        <w:t>four-row</w:t>
      </w:r>
      <w:r>
        <w:rPr>
          <w:spacing w:val="-11"/>
          <w:sz w:val="20"/>
        </w:rPr>
        <w:t> </w:t>
      </w:r>
      <w:r>
        <w:rPr>
          <w:sz w:val="20"/>
        </w:rPr>
        <w:t>segment</w:t>
      </w:r>
      <w:r>
        <w:rPr>
          <w:spacing w:val="-6"/>
          <w:sz w:val="20"/>
        </w:rPr>
        <w:t> </w:t>
      </w:r>
      <w:r>
        <w:rPr>
          <w:sz w:val="20"/>
        </w:rPr>
        <w:t>of</w:t>
      </w:r>
      <w:r>
        <w:rPr>
          <w:spacing w:val="-5"/>
          <w:sz w:val="20"/>
        </w:rPr>
        <w:t> </w:t>
      </w:r>
      <w:r>
        <w:rPr>
          <w:sz w:val="20"/>
        </w:rPr>
        <w:t>the</w:t>
      </w:r>
      <w:r>
        <w:rPr>
          <w:spacing w:val="-7"/>
          <w:sz w:val="20"/>
        </w:rPr>
        <w:t> </w:t>
      </w:r>
      <w:r>
        <w:rPr>
          <w:sz w:val="20"/>
        </w:rPr>
        <w:t>table</w:t>
      </w:r>
      <w:r>
        <w:rPr>
          <w:spacing w:val="-8"/>
          <w:sz w:val="20"/>
        </w:rPr>
        <w:t> </w:t>
      </w:r>
      <w:r>
        <w:rPr>
          <w:sz w:val="20"/>
        </w:rPr>
        <w:t>of</w:t>
      </w:r>
      <w:r>
        <w:rPr>
          <w:spacing w:val="-5"/>
          <w:sz w:val="20"/>
        </w:rPr>
        <w:t> </w:t>
      </w:r>
      <w:r>
        <w:rPr>
          <w:spacing w:val="-2"/>
          <w:sz w:val="20"/>
        </w:rPr>
        <w:t>links.</w:t>
      </w:r>
      <w:r>
        <w:rPr>
          <w:sz w:val="20"/>
        </w:rPr>
        <w:tab/>
      </w:r>
      <w:r>
        <w:rPr>
          <w:color w:val="980000"/>
          <w:spacing w:val="-5"/>
          <w:sz w:val="20"/>
        </w:rPr>
        <w:t>457</w:t>
      </w:r>
    </w:p>
    <w:p>
      <w:pPr>
        <w:pStyle w:val="ListParagraph"/>
        <w:numPr>
          <w:ilvl w:val="1"/>
          <w:numId w:val="33"/>
        </w:numPr>
        <w:tabs>
          <w:tab w:pos="2210" w:val="left" w:leader="none"/>
        </w:tabs>
        <w:spacing w:line="255" w:lineRule="exact" w:before="174" w:after="0"/>
        <w:ind w:left="2210" w:right="0" w:hanging="636"/>
        <w:jc w:val="left"/>
        <w:rPr>
          <w:sz w:val="20"/>
        </w:rPr>
      </w:pPr>
      <w:r>
        <w:rPr>
          <w:sz w:val="20"/>
        </w:rPr>
        <w:t>The</w:t>
      </w:r>
      <w:r>
        <w:rPr>
          <w:spacing w:val="-3"/>
          <w:sz w:val="20"/>
        </w:rPr>
        <w:t> </w:t>
      </w:r>
      <w:r>
        <w:rPr>
          <w:sz w:val="20"/>
        </w:rPr>
        <w:t>random</w:t>
      </w:r>
      <w:r>
        <w:rPr>
          <w:spacing w:val="-4"/>
          <w:sz w:val="20"/>
        </w:rPr>
        <w:t> </w:t>
      </w:r>
      <w:r>
        <w:rPr>
          <w:sz w:val="20"/>
        </w:rPr>
        <w:t>surfer</w:t>
      </w:r>
      <w:r>
        <w:rPr>
          <w:spacing w:val="-5"/>
          <w:sz w:val="20"/>
        </w:rPr>
        <w:t> </w:t>
      </w:r>
      <w:r>
        <w:rPr>
          <w:sz w:val="20"/>
        </w:rPr>
        <w:t>at</w:t>
      </w:r>
      <w:r>
        <w:rPr>
          <w:spacing w:val="-4"/>
          <w:sz w:val="20"/>
        </w:rPr>
        <w:t> </w:t>
      </w:r>
      <w:r>
        <w:rPr>
          <w:sz w:val="20"/>
        </w:rPr>
        <w:t>node</w:t>
      </w:r>
      <w:r>
        <w:rPr>
          <w:spacing w:val="-2"/>
          <w:sz w:val="20"/>
        </w:rPr>
        <w:t> </w:t>
      </w:r>
      <w:r>
        <w:rPr>
          <w:sz w:val="20"/>
        </w:rPr>
        <w:t>A</w:t>
      </w:r>
      <w:r>
        <w:rPr>
          <w:spacing w:val="-5"/>
          <w:sz w:val="20"/>
        </w:rPr>
        <w:t> </w:t>
      </w:r>
      <w:r>
        <w:rPr>
          <w:sz w:val="20"/>
        </w:rPr>
        <w:t>proceeds</w:t>
      </w:r>
      <w:r>
        <w:rPr>
          <w:spacing w:val="-6"/>
          <w:sz w:val="20"/>
        </w:rPr>
        <w:t> </w:t>
      </w:r>
      <w:r>
        <w:rPr>
          <w:sz w:val="20"/>
        </w:rPr>
        <w:t>with</w:t>
      </w:r>
      <w:r>
        <w:rPr>
          <w:spacing w:val="-2"/>
          <w:sz w:val="20"/>
        </w:rPr>
        <w:t> </w:t>
      </w:r>
      <w:r>
        <w:rPr>
          <w:sz w:val="20"/>
        </w:rPr>
        <w:t>probability</w:t>
      </w:r>
      <w:r>
        <w:rPr>
          <w:spacing w:val="-5"/>
          <w:sz w:val="20"/>
        </w:rPr>
        <w:t> </w:t>
      </w:r>
      <w:r>
        <w:rPr>
          <w:sz w:val="20"/>
        </w:rPr>
        <w:t>1/3</w:t>
      </w:r>
      <w:r>
        <w:rPr>
          <w:spacing w:val="-2"/>
          <w:sz w:val="20"/>
        </w:rPr>
        <w:t> </w:t>
      </w:r>
      <w:r>
        <w:rPr>
          <w:spacing w:val="-5"/>
          <w:sz w:val="20"/>
        </w:rPr>
        <w:t>to</w:t>
      </w:r>
    </w:p>
    <w:p>
      <w:pPr>
        <w:pStyle w:val="BodyText"/>
        <w:tabs>
          <w:tab w:pos="7970" w:val="left" w:leader="none"/>
        </w:tabs>
        <w:spacing w:line="242" w:lineRule="exact"/>
        <w:ind w:left="2210"/>
      </w:pPr>
      <w:r>
        <w:rPr/>
        <w:t>each</w:t>
      </w:r>
      <w:r>
        <w:rPr>
          <w:spacing w:val="-6"/>
        </w:rPr>
        <w:t> </w:t>
      </w:r>
      <w:r>
        <w:rPr/>
        <w:t>of</w:t>
      </w:r>
      <w:r>
        <w:rPr>
          <w:spacing w:val="-1"/>
        </w:rPr>
        <w:t> </w:t>
      </w:r>
      <w:r>
        <w:rPr/>
        <w:t>B,</w:t>
      </w:r>
      <w:r>
        <w:rPr>
          <w:spacing w:val="-5"/>
        </w:rPr>
        <w:t> </w:t>
      </w:r>
      <w:r>
        <w:rPr/>
        <w:t>C</w:t>
      </w:r>
      <w:r>
        <w:rPr>
          <w:spacing w:val="-2"/>
        </w:rPr>
        <w:t> </w:t>
      </w:r>
      <w:r>
        <w:rPr/>
        <w:t>and</w:t>
      </w:r>
      <w:r>
        <w:rPr>
          <w:spacing w:val="-5"/>
        </w:rPr>
        <w:t> D.</w:t>
      </w:r>
      <w:r>
        <w:rPr/>
        <w:tab/>
      </w:r>
      <w:r>
        <w:rPr>
          <w:color w:val="980000"/>
          <w:spacing w:val="-5"/>
        </w:rPr>
        <w:t>464</w:t>
      </w:r>
    </w:p>
    <w:p>
      <w:pPr>
        <w:pStyle w:val="ListParagraph"/>
        <w:numPr>
          <w:ilvl w:val="1"/>
          <w:numId w:val="33"/>
        </w:numPr>
        <w:tabs>
          <w:tab w:pos="2210" w:val="left" w:leader="none"/>
        </w:tabs>
        <w:spacing w:line="241" w:lineRule="exact" w:before="0" w:after="0"/>
        <w:ind w:left="2210" w:right="0" w:hanging="636"/>
        <w:jc w:val="left"/>
        <w:rPr>
          <w:sz w:val="20"/>
        </w:rPr>
      </w:pPr>
      <w:r>
        <w:rPr>
          <w:sz w:val="20"/>
        </w:rPr>
        <w:t>A</w:t>
      </w:r>
      <w:r>
        <w:rPr>
          <w:spacing w:val="-6"/>
          <w:sz w:val="20"/>
        </w:rPr>
        <w:t> </w:t>
      </w:r>
      <w:r>
        <w:rPr>
          <w:sz w:val="20"/>
        </w:rPr>
        <w:t>simple</w:t>
      </w:r>
      <w:r>
        <w:rPr>
          <w:spacing w:val="-7"/>
          <w:sz w:val="20"/>
        </w:rPr>
        <w:t> </w:t>
      </w:r>
      <w:r>
        <w:rPr>
          <w:sz w:val="20"/>
        </w:rPr>
        <w:t>Markov</w:t>
      </w:r>
      <w:r>
        <w:rPr>
          <w:spacing w:val="-9"/>
          <w:sz w:val="20"/>
        </w:rPr>
        <w:t> </w:t>
      </w:r>
      <w:r>
        <w:rPr>
          <w:sz w:val="20"/>
        </w:rPr>
        <w:t>chain</w:t>
      </w:r>
      <w:r>
        <w:rPr>
          <w:spacing w:val="-7"/>
          <w:sz w:val="20"/>
        </w:rPr>
        <w:t> </w:t>
      </w:r>
      <w:r>
        <w:rPr>
          <w:sz w:val="20"/>
        </w:rPr>
        <w:t>with</w:t>
      </w:r>
      <w:r>
        <w:rPr>
          <w:spacing w:val="-8"/>
          <w:sz w:val="20"/>
        </w:rPr>
        <w:t> </w:t>
      </w:r>
      <w:r>
        <w:rPr>
          <w:sz w:val="20"/>
        </w:rPr>
        <w:t>three</w:t>
      </w:r>
      <w:r>
        <w:rPr>
          <w:spacing w:val="-9"/>
          <w:sz w:val="20"/>
        </w:rPr>
        <w:t> </w:t>
      </w:r>
      <w:r>
        <w:rPr>
          <w:sz w:val="20"/>
        </w:rPr>
        <w:t>states;</w:t>
      </w:r>
      <w:r>
        <w:rPr>
          <w:spacing w:val="-5"/>
          <w:sz w:val="20"/>
        </w:rPr>
        <w:t> </w:t>
      </w:r>
      <w:r>
        <w:rPr>
          <w:sz w:val="20"/>
        </w:rPr>
        <w:t>the</w:t>
      </w:r>
      <w:r>
        <w:rPr>
          <w:spacing w:val="-9"/>
          <w:sz w:val="20"/>
        </w:rPr>
        <w:t> </w:t>
      </w:r>
      <w:r>
        <w:rPr>
          <w:sz w:val="20"/>
        </w:rPr>
        <w:t>numbers</w:t>
      </w:r>
      <w:r>
        <w:rPr>
          <w:spacing w:val="-5"/>
          <w:sz w:val="20"/>
        </w:rPr>
        <w:t> </w:t>
      </w:r>
      <w:r>
        <w:rPr>
          <w:sz w:val="20"/>
        </w:rPr>
        <w:t>on</w:t>
      </w:r>
      <w:r>
        <w:rPr>
          <w:spacing w:val="-8"/>
          <w:sz w:val="20"/>
        </w:rPr>
        <w:t> </w:t>
      </w:r>
      <w:r>
        <w:rPr>
          <w:spacing w:val="-5"/>
          <w:sz w:val="20"/>
        </w:rPr>
        <w:t>the</w:t>
      </w:r>
    </w:p>
    <w:p>
      <w:pPr>
        <w:pStyle w:val="BodyText"/>
        <w:tabs>
          <w:tab w:pos="7970" w:val="left" w:leader="none"/>
        </w:tabs>
        <w:spacing w:line="241" w:lineRule="exact"/>
        <w:ind w:left="2210"/>
      </w:pPr>
      <w:r>
        <w:rPr/>
        <w:t>links</w:t>
      </w:r>
      <w:r>
        <w:rPr>
          <w:spacing w:val="-8"/>
        </w:rPr>
        <w:t> </w:t>
      </w:r>
      <w:r>
        <w:rPr/>
        <w:t>indicate</w:t>
      </w:r>
      <w:r>
        <w:rPr>
          <w:spacing w:val="-11"/>
        </w:rPr>
        <w:t> </w:t>
      </w:r>
      <w:r>
        <w:rPr/>
        <w:t>the</w:t>
      </w:r>
      <w:r>
        <w:rPr>
          <w:spacing w:val="-9"/>
        </w:rPr>
        <w:t> </w:t>
      </w:r>
      <w:r>
        <w:rPr/>
        <w:t>transition</w:t>
      </w:r>
      <w:r>
        <w:rPr>
          <w:spacing w:val="-8"/>
        </w:rPr>
        <w:t> </w:t>
      </w:r>
      <w:r>
        <w:rPr>
          <w:spacing w:val="-2"/>
        </w:rPr>
        <w:t>probabilities.</w:t>
      </w:r>
      <w:r>
        <w:rPr/>
        <w:tab/>
      </w:r>
      <w:r>
        <w:rPr>
          <w:color w:val="980000"/>
          <w:spacing w:val="-5"/>
        </w:rPr>
        <w:t>466</w:t>
      </w:r>
    </w:p>
    <w:p>
      <w:pPr>
        <w:pStyle w:val="ListParagraph"/>
        <w:numPr>
          <w:ilvl w:val="1"/>
          <w:numId w:val="33"/>
        </w:numPr>
        <w:tabs>
          <w:tab w:pos="2210" w:val="left" w:leader="none"/>
          <w:tab w:pos="7970" w:val="left" w:leader="none"/>
        </w:tabs>
        <w:spacing w:line="257" w:lineRule="exact" w:before="0" w:after="0"/>
        <w:ind w:left="2210" w:right="0" w:hanging="636"/>
        <w:jc w:val="left"/>
        <w:rPr>
          <w:sz w:val="20"/>
        </w:rPr>
      </w:pPr>
      <w:r>
        <w:rPr>
          <w:sz w:val="20"/>
        </w:rPr>
        <w:t>The</w:t>
      </w:r>
      <w:r>
        <w:rPr>
          <w:spacing w:val="-10"/>
          <w:sz w:val="20"/>
        </w:rPr>
        <w:t> </w:t>
      </w:r>
      <w:r>
        <w:rPr>
          <w:sz w:val="20"/>
        </w:rPr>
        <w:t>sequence</w:t>
      </w:r>
      <w:r>
        <w:rPr>
          <w:spacing w:val="-9"/>
          <w:sz w:val="20"/>
        </w:rPr>
        <w:t> </w:t>
      </w:r>
      <w:r>
        <w:rPr>
          <w:sz w:val="20"/>
        </w:rPr>
        <w:t>of</w:t>
      </w:r>
      <w:r>
        <w:rPr>
          <w:spacing w:val="-8"/>
          <w:sz w:val="20"/>
        </w:rPr>
        <w:t> </w:t>
      </w:r>
      <w:r>
        <w:rPr>
          <w:sz w:val="20"/>
        </w:rPr>
        <w:t>probability</w:t>
      </w:r>
      <w:r>
        <w:rPr>
          <w:spacing w:val="-12"/>
          <w:sz w:val="20"/>
        </w:rPr>
        <w:t> </w:t>
      </w:r>
      <w:r>
        <w:rPr>
          <w:spacing w:val="-2"/>
          <w:sz w:val="20"/>
        </w:rPr>
        <w:t>vectors.</w:t>
      </w:r>
      <w:r>
        <w:rPr>
          <w:sz w:val="20"/>
        </w:rPr>
        <w:tab/>
      </w:r>
      <w:r>
        <w:rPr>
          <w:color w:val="980000"/>
          <w:spacing w:val="-5"/>
          <w:sz w:val="20"/>
        </w:rPr>
        <w:t>469</w:t>
      </w:r>
    </w:p>
    <w:p>
      <w:pPr>
        <w:spacing w:after="0" w:line="257" w:lineRule="exact"/>
        <w:jc w:val="left"/>
        <w:rPr>
          <w:sz w:val="20"/>
        </w:rPr>
        <w:sectPr>
          <w:headerReference w:type="default" r:id="rId34"/>
          <w:footerReference w:type="default" r:id="rId35"/>
          <w:pgSz w:w="11900" w:h="16840"/>
          <w:pgMar w:header="3016" w:footer="1892" w:top="3200" w:bottom="2080" w:left="1680" w:right="280"/>
        </w:sectPr>
      </w:pPr>
    </w:p>
    <w:p>
      <w:pPr>
        <w:pStyle w:val="ListParagraph"/>
        <w:numPr>
          <w:ilvl w:val="1"/>
          <w:numId w:val="33"/>
        </w:numPr>
        <w:tabs>
          <w:tab w:pos="2289" w:val="left" w:leader="none"/>
          <w:tab w:pos="8350" w:val="right" w:leader="none"/>
        </w:tabs>
        <w:spacing w:line="254" w:lineRule="exact" w:before="388" w:after="0"/>
        <w:ind w:left="2289" w:right="0" w:hanging="636"/>
        <w:jc w:val="left"/>
        <w:rPr>
          <w:sz w:val="20"/>
        </w:rPr>
      </w:pPr>
      <w:r>
        <w:rPr>
          <w:sz w:val="20"/>
        </w:rPr>
        <w:t>A</w:t>
      </w:r>
      <w:r>
        <w:rPr>
          <w:spacing w:val="-4"/>
          <w:sz w:val="20"/>
        </w:rPr>
        <w:t> </w:t>
      </w:r>
      <w:r>
        <w:rPr>
          <w:sz w:val="20"/>
        </w:rPr>
        <w:t>small</w:t>
      </w:r>
      <w:r>
        <w:rPr>
          <w:spacing w:val="-4"/>
          <w:sz w:val="20"/>
        </w:rPr>
        <w:t> </w:t>
      </w:r>
      <w:r>
        <w:rPr>
          <w:sz w:val="20"/>
        </w:rPr>
        <w:t>web</w:t>
      </w:r>
      <w:r>
        <w:rPr>
          <w:spacing w:val="-7"/>
          <w:sz w:val="20"/>
        </w:rPr>
        <w:t> </w:t>
      </w:r>
      <w:r>
        <w:rPr>
          <w:spacing w:val="-2"/>
          <w:sz w:val="20"/>
        </w:rPr>
        <w:t>graph.</w:t>
      </w:r>
      <w:r>
        <w:rPr>
          <w:sz w:val="20"/>
        </w:rPr>
        <w:tab/>
      </w:r>
      <w:r>
        <w:rPr>
          <w:color w:val="980000"/>
          <w:spacing w:val="-5"/>
          <w:sz w:val="20"/>
        </w:rPr>
        <w:t>470</w:t>
      </w:r>
    </w:p>
    <w:p>
      <w:pPr>
        <w:pStyle w:val="ListParagraph"/>
        <w:numPr>
          <w:ilvl w:val="1"/>
          <w:numId w:val="33"/>
        </w:numPr>
        <w:tabs>
          <w:tab w:pos="2289" w:val="left" w:leader="none"/>
          <w:tab w:pos="8350" w:val="right" w:leader="none"/>
        </w:tabs>
        <w:spacing w:line="239" w:lineRule="exact" w:before="0" w:after="0"/>
        <w:ind w:left="2289" w:right="0" w:hanging="636"/>
        <w:jc w:val="left"/>
        <w:rPr>
          <w:sz w:val="20"/>
        </w:rPr>
      </w:pPr>
      <w:r>
        <w:rPr>
          <w:spacing w:val="-4"/>
          <w:sz w:val="20"/>
        </w:rPr>
        <w:t>Topic-specific</w:t>
      </w:r>
      <w:r>
        <w:rPr>
          <w:spacing w:val="15"/>
          <w:sz w:val="20"/>
        </w:rPr>
        <w:t> </w:t>
      </w:r>
      <w:r>
        <w:rPr>
          <w:spacing w:val="-4"/>
          <w:sz w:val="20"/>
        </w:rPr>
        <w:t>PageRank.</w:t>
      </w:r>
      <w:r>
        <w:rPr>
          <w:sz w:val="20"/>
        </w:rPr>
        <w:tab/>
      </w:r>
      <w:r>
        <w:rPr>
          <w:color w:val="980000"/>
          <w:spacing w:val="-5"/>
          <w:sz w:val="20"/>
        </w:rPr>
        <w:t>472</w:t>
      </w:r>
    </w:p>
    <w:p>
      <w:pPr>
        <w:pStyle w:val="ListParagraph"/>
        <w:numPr>
          <w:ilvl w:val="1"/>
          <w:numId w:val="33"/>
        </w:numPr>
        <w:tabs>
          <w:tab w:pos="2289" w:val="left" w:leader="none"/>
          <w:tab w:pos="8350" w:val="right" w:leader="none"/>
        </w:tabs>
        <w:spacing w:line="239" w:lineRule="exact" w:before="0" w:after="0"/>
        <w:ind w:left="2289" w:right="0" w:hanging="636"/>
        <w:jc w:val="left"/>
        <w:rPr>
          <w:sz w:val="20"/>
        </w:rPr>
      </w:pPr>
      <w:r>
        <w:rPr>
          <w:sz w:val="20"/>
        </w:rPr>
        <w:t>A</w:t>
      </w:r>
      <w:r>
        <w:rPr>
          <w:spacing w:val="1"/>
          <w:sz w:val="20"/>
        </w:rPr>
        <w:t> </w:t>
      </w:r>
      <w:r>
        <w:rPr>
          <w:sz w:val="20"/>
        </w:rPr>
        <w:t>sample</w:t>
      </w:r>
      <w:r>
        <w:rPr>
          <w:spacing w:val="-1"/>
          <w:sz w:val="20"/>
        </w:rPr>
        <w:t> </w:t>
      </w:r>
      <w:r>
        <w:rPr>
          <w:sz w:val="20"/>
        </w:rPr>
        <w:t>run</w:t>
      </w:r>
      <w:r>
        <w:rPr>
          <w:spacing w:val="3"/>
          <w:sz w:val="20"/>
        </w:rPr>
        <w:t> </w:t>
      </w:r>
      <w:r>
        <w:rPr>
          <w:sz w:val="20"/>
        </w:rPr>
        <w:t>of</w:t>
      </w:r>
      <w:r>
        <w:rPr>
          <w:spacing w:val="-2"/>
          <w:sz w:val="20"/>
        </w:rPr>
        <w:t> </w:t>
      </w:r>
      <w:r>
        <w:rPr>
          <w:sz w:val="20"/>
        </w:rPr>
        <w:t>HITS</w:t>
      </w:r>
      <w:r>
        <w:rPr>
          <w:spacing w:val="2"/>
          <w:sz w:val="20"/>
        </w:rPr>
        <w:t> </w:t>
      </w:r>
      <w:r>
        <w:rPr>
          <w:sz w:val="20"/>
        </w:rPr>
        <w:t>on the query</w:t>
      </w:r>
      <w:r>
        <w:rPr>
          <w:spacing w:val="1"/>
          <w:sz w:val="20"/>
        </w:rPr>
        <w:t> </w:t>
      </w:r>
      <w:r>
        <w:rPr>
          <w:rFonts w:ascii="Arial"/>
          <w:sz w:val="17"/>
        </w:rPr>
        <w:t>japan</w:t>
      </w:r>
      <w:r>
        <w:rPr>
          <w:rFonts w:ascii="Arial"/>
          <w:spacing w:val="2"/>
          <w:sz w:val="17"/>
        </w:rPr>
        <w:t> </w:t>
      </w:r>
      <w:r>
        <w:rPr>
          <w:rFonts w:ascii="Arial"/>
          <w:sz w:val="17"/>
        </w:rPr>
        <w:t>elementary</w:t>
      </w:r>
      <w:r>
        <w:rPr>
          <w:rFonts w:ascii="Arial"/>
          <w:spacing w:val="1"/>
          <w:sz w:val="17"/>
        </w:rPr>
        <w:t> </w:t>
      </w:r>
      <w:r>
        <w:rPr>
          <w:rFonts w:ascii="Arial"/>
          <w:spacing w:val="-2"/>
          <w:sz w:val="17"/>
        </w:rPr>
        <w:t>schools</w:t>
      </w:r>
      <w:r>
        <w:rPr>
          <w:spacing w:val="-2"/>
          <w:sz w:val="20"/>
        </w:rPr>
        <w:t>.</w:t>
      </w:r>
      <w:r>
        <w:rPr>
          <w:sz w:val="20"/>
        </w:rPr>
        <w:tab/>
      </w:r>
      <w:r>
        <w:rPr>
          <w:color w:val="980000"/>
          <w:spacing w:val="-5"/>
          <w:sz w:val="20"/>
        </w:rPr>
        <w:t>479</w:t>
      </w:r>
    </w:p>
    <w:p>
      <w:pPr>
        <w:pStyle w:val="ListParagraph"/>
        <w:numPr>
          <w:ilvl w:val="1"/>
          <w:numId w:val="33"/>
        </w:numPr>
        <w:tabs>
          <w:tab w:pos="2289" w:val="left" w:leader="none"/>
          <w:tab w:pos="8350" w:val="right" w:leader="none"/>
        </w:tabs>
        <w:spacing w:line="254" w:lineRule="exact" w:before="0" w:after="0"/>
        <w:ind w:left="2289" w:right="0" w:hanging="636"/>
        <w:jc w:val="left"/>
        <w:rPr>
          <w:sz w:val="20"/>
        </w:rPr>
      </w:pPr>
      <w:r>
        <w:rPr>
          <w:sz w:val="20"/>
        </w:rPr>
        <w:t>Web</w:t>
      </w:r>
      <w:r>
        <w:rPr>
          <w:spacing w:val="-13"/>
          <w:sz w:val="20"/>
        </w:rPr>
        <w:t> </w:t>
      </w:r>
      <w:r>
        <w:rPr>
          <w:sz w:val="20"/>
        </w:rPr>
        <w:t>graph</w:t>
      </w:r>
      <w:r>
        <w:rPr>
          <w:spacing w:val="-12"/>
          <w:sz w:val="20"/>
        </w:rPr>
        <w:t> </w:t>
      </w:r>
      <w:r>
        <w:rPr>
          <w:sz w:val="20"/>
        </w:rPr>
        <w:t>for</w:t>
      </w:r>
      <w:r>
        <w:rPr>
          <w:spacing w:val="-12"/>
          <w:sz w:val="20"/>
        </w:rPr>
        <w:t> </w:t>
      </w:r>
      <w:r>
        <w:rPr>
          <w:sz w:val="20"/>
        </w:rPr>
        <w:t>Exercise</w:t>
      </w:r>
      <w:r>
        <w:rPr>
          <w:spacing w:val="-13"/>
          <w:sz w:val="20"/>
        </w:rPr>
        <w:t> </w:t>
      </w:r>
      <w:r>
        <w:rPr>
          <w:color w:val="980000"/>
          <w:spacing w:val="-2"/>
          <w:sz w:val="20"/>
        </w:rPr>
        <w:t>21.22</w:t>
      </w:r>
      <w:r>
        <w:rPr>
          <w:spacing w:val="-2"/>
          <w:sz w:val="20"/>
        </w:rPr>
        <w:t>.</w:t>
      </w:r>
      <w:r>
        <w:rPr>
          <w:sz w:val="20"/>
        </w:rPr>
        <w:tab/>
      </w:r>
      <w:r>
        <w:rPr>
          <w:color w:val="980000"/>
          <w:spacing w:val="-5"/>
          <w:sz w:val="20"/>
        </w:rPr>
        <w:t>480</w:t>
      </w:r>
    </w:p>
    <w:p>
      <w:pPr>
        <w:spacing w:after="0" w:line="254" w:lineRule="exact"/>
        <w:jc w:val="left"/>
        <w:rPr>
          <w:sz w:val="20"/>
        </w:rPr>
        <w:sectPr>
          <w:headerReference w:type="default" r:id="rId36"/>
          <w:footerReference w:type="default" r:id="rId37"/>
          <w:pgSz w:w="11900" w:h="16840"/>
          <w:pgMar w:header="3016" w:footer="1892" w:top="3200" w:bottom="2080" w:left="1680" w:right="280"/>
        </w:sectPr>
      </w:pPr>
    </w:p>
    <w:p>
      <w:pPr>
        <w:pStyle w:val="BodyText"/>
        <w:spacing w:before="11"/>
        <w:rPr>
          <w:sz w:val="14"/>
        </w:rPr>
      </w:pPr>
    </w:p>
    <w:p>
      <w:pPr>
        <w:spacing w:after="0"/>
        <w:rPr>
          <w:sz w:val="14"/>
        </w:rPr>
        <w:sectPr>
          <w:headerReference w:type="default" r:id="rId38"/>
          <w:footerReference w:type="default" r:id="rId39"/>
          <w:pgSz w:w="11900" w:h="16840"/>
          <w:pgMar w:header="0" w:footer="1892" w:top="1940" w:bottom="2080" w:left="1680" w:right="280"/>
        </w:sectPr>
      </w:pPr>
    </w:p>
    <w:p>
      <w:pPr>
        <w:pStyle w:val="BodyText"/>
        <w:rPr>
          <w:sz w:val="34"/>
        </w:rPr>
      </w:pPr>
    </w:p>
    <w:p>
      <w:pPr>
        <w:pStyle w:val="BodyText"/>
        <w:rPr>
          <w:sz w:val="34"/>
        </w:rPr>
      </w:pPr>
    </w:p>
    <w:p>
      <w:pPr>
        <w:pStyle w:val="BodyText"/>
        <w:spacing w:before="139"/>
        <w:rPr>
          <w:sz w:val="34"/>
        </w:rPr>
      </w:pPr>
    </w:p>
    <w:p>
      <w:pPr>
        <w:pStyle w:val="Heading1"/>
        <w:rPr>
          <w:i/>
        </w:rPr>
      </w:pPr>
      <w:bookmarkStart w:name="_TOC_250001" w:id="3"/>
      <w:r>
        <w:rPr>
          <w:i/>
        </w:rPr>
        <w:t>Table</w:t>
      </w:r>
      <w:r>
        <w:rPr>
          <w:i/>
          <w:spacing w:val="-15"/>
        </w:rPr>
        <w:t> </w:t>
      </w:r>
      <w:r>
        <w:rPr>
          <w:i/>
        </w:rPr>
        <w:t>of</w:t>
      </w:r>
      <w:r>
        <w:rPr>
          <w:i/>
          <w:spacing w:val="-15"/>
        </w:rPr>
        <w:t> </w:t>
      </w:r>
      <w:bookmarkEnd w:id="3"/>
      <w:r>
        <w:rPr>
          <w:i/>
          <w:spacing w:val="-2"/>
        </w:rPr>
        <w:t>Notation</w:t>
      </w:r>
    </w:p>
    <w:p>
      <w:pPr>
        <w:pStyle w:val="BodyText"/>
        <w:rPr>
          <w:b/>
          <w:i/>
        </w:rPr>
      </w:pPr>
    </w:p>
    <w:p>
      <w:pPr>
        <w:pStyle w:val="BodyText"/>
        <w:rPr>
          <w:b/>
          <w:i/>
        </w:rPr>
      </w:pPr>
    </w:p>
    <w:p>
      <w:pPr>
        <w:pStyle w:val="BodyText"/>
        <w:rPr>
          <w:b/>
          <w:i/>
        </w:rPr>
      </w:pPr>
    </w:p>
    <w:p>
      <w:pPr>
        <w:pStyle w:val="BodyText"/>
        <w:rPr>
          <w:b/>
          <w:i/>
        </w:rPr>
      </w:pPr>
    </w:p>
    <w:p>
      <w:pPr>
        <w:pStyle w:val="BodyText"/>
        <w:spacing w:before="196"/>
        <w:rPr>
          <w:b/>
          <w:i/>
        </w:rPr>
      </w:pPr>
    </w:p>
    <w:tbl>
      <w:tblPr>
        <w:tblW w:w="0" w:type="auto"/>
        <w:jc w:val="left"/>
        <w:tblInd w:w="16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30"/>
        <w:gridCol w:w="669"/>
        <w:gridCol w:w="4710"/>
      </w:tblGrid>
      <w:tr>
        <w:trPr>
          <w:trHeight w:val="592" w:hRule="atLeast"/>
        </w:trPr>
        <w:tc>
          <w:tcPr>
            <w:tcW w:w="1330" w:type="dxa"/>
          </w:tcPr>
          <w:p>
            <w:pPr>
              <w:pStyle w:val="TableParagraph"/>
              <w:spacing w:line="205" w:lineRule="exact"/>
              <w:ind w:left="62"/>
              <w:rPr>
                <w:b/>
                <w:sz w:val="20"/>
              </w:rPr>
            </w:pPr>
            <w:r>
              <w:rPr>
                <w:b/>
                <w:spacing w:val="-2"/>
                <w:sz w:val="20"/>
              </w:rPr>
              <w:t>Symbol</w:t>
            </w:r>
          </w:p>
          <w:p>
            <w:pPr>
              <w:pStyle w:val="TableParagraph"/>
              <w:spacing w:before="83"/>
              <w:ind w:left="64"/>
              <w:rPr>
                <w:rFonts w:ascii="Arial" w:hAnsi="Arial"/>
                <w:i/>
                <w:sz w:val="20"/>
              </w:rPr>
            </w:pPr>
            <w:r>
              <w:rPr>
                <w:rFonts w:ascii="Arial" w:hAnsi="Arial"/>
                <w:i/>
                <w:spacing w:val="-10"/>
                <w:w w:val="120"/>
                <w:sz w:val="20"/>
              </w:rPr>
              <w:t>γ</w:t>
            </w:r>
          </w:p>
        </w:tc>
        <w:tc>
          <w:tcPr>
            <w:tcW w:w="669" w:type="dxa"/>
          </w:tcPr>
          <w:p>
            <w:pPr>
              <w:pStyle w:val="TableParagraph"/>
              <w:spacing w:line="205" w:lineRule="exact"/>
              <w:ind w:left="49"/>
              <w:rPr>
                <w:b/>
                <w:sz w:val="20"/>
              </w:rPr>
            </w:pPr>
            <w:r>
              <w:rPr>
                <w:b/>
                <w:spacing w:val="-4"/>
                <w:sz w:val="20"/>
              </w:rPr>
              <w:t>Page</w:t>
            </w:r>
          </w:p>
          <w:p>
            <w:pPr>
              <w:pStyle w:val="TableParagraph"/>
              <w:spacing w:before="61"/>
              <w:ind w:left="49"/>
              <w:rPr>
                <w:sz w:val="20"/>
              </w:rPr>
            </w:pPr>
            <w:r>
              <w:rPr>
                <w:sz w:val="20"/>
              </w:rPr>
              <w:t>p.</w:t>
            </w:r>
            <w:r>
              <w:rPr>
                <w:spacing w:val="-2"/>
                <w:sz w:val="20"/>
              </w:rPr>
              <w:t> </w:t>
            </w:r>
            <w:r>
              <w:rPr>
                <w:color w:val="980000"/>
                <w:spacing w:val="-5"/>
                <w:sz w:val="20"/>
              </w:rPr>
              <w:t>98</w:t>
            </w:r>
          </w:p>
        </w:tc>
        <w:tc>
          <w:tcPr>
            <w:tcW w:w="4710" w:type="dxa"/>
          </w:tcPr>
          <w:p>
            <w:pPr>
              <w:pStyle w:val="TableParagraph"/>
              <w:spacing w:line="205" w:lineRule="exact"/>
              <w:rPr>
                <w:b/>
                <w:sz w:val="20"/>
              </w:rPr>
            </w:pPr>
            <w:r>
              <w:rPr>
                <w:b/>
                <w:spacing w:val="-2"/>
                <w:sz w:val="20"/>
              </w:rPr>
              <w:t>Meaning</w:t>
            </w:r>
          </w:p>
          <w:p>
            <w:pPr>
              <w:pStyle w:val="TableParagraph"/>
              <w:spacing w:before="61"/>
              <w:ind w:left="100"/>
              <w:rPr>
                <w:sz w:val="20"/>
              </w:rPr>
            </w:pPr>
            <w:r>
              <w:rPr>
                <w:rFonts w:ascii="Arial" w:hAnsi="Arial"/>
                <w:i/>
                <w:w w:val="110"/>
                <w:sz w:val="20"/>
              </w:rPr>
              <w:t>γ</w:t>
            </w:r>
            <w:r>
              <w:rPr>
                <w:rFonts w:ascii="Arial" w:hAnsi="Arial"/>
                <w:i/>
                <w:spacing w:val="2"/>
                <w:w w:val="110"/>
                <w:sz w:val="20"/>
              </w:rPr>
              <w:t> </w:t>
            </w:r>
            <w:r>
              <w:rPr>
                <w:spacing w:val="-4"/>
                <w:w w:val="110"/>
                <w:sz w:val="20"/>
              </w:rPr>
              <w:t>code</w:t>
            </w:r>
          </w:p>
        </w:tc>
      </w:tr>
      <w:tr>
        <w:trPr>
          <w:trHeight w:val="290" w:hRule="atLeast"/>
        </w:trPr>
        <w:tc>
          <w:tcPr>
            <w:tcW w:w="1330" w:type="dxa"/>
          </w:tcPr>
          <w:p>
            <w:pPr>
              <w:pStyle w:val="TableParagraph"/>
              <w:spacing w:before="27"/>
              <w:ind w:left="64"/>
              <w:rPr>
                <w:rFonts w:ascii="Arial" w:hAnsi="Arial"/>
                <w:i/>
                <w:sz w:val="20"/>
              </w:rPr>
            </w:pPr>
            <w:r>
              <w:rPr>
                <w:rFonts w:ascii="Arial" w:hAnsi="Arial"/>
                <w:i/>
                <w:spacing w:val="-10"/>
                <w:w w:val="120"/>
                <w:sz w:val="20"/>
              </w:rPr>
              <w:t>γ</w:t>
            </w:r>
          </w:p>
        </w:tc>
        <w:tc>
          <w:tcPr>
            <w:tcW w:w="669" w:type="dxa"/>
          </w:tcPr>
          <w:p>
            <w:pPr>
              <w:pStyle w:val="TableParagraph"/>
              <w:spacing w:line="265" w:lineRule="exact" w:before="5"/>
              <w:ind w:left="49"/>
              <w:rPr>
                <w:sz w:val="20"/>
              </w:rPr>
            </w:pPr>
            <w:r>
              <w:rPr>
                <w:sz w:val="20"/>
              </w:rPr>
              <w:t>p.</w:t>
            </w:r>
            <w:r>
              <w:rPr>
                <w:spacing w:val="-2"/>
                <w:sz w:val="20"/>
              </w:rPr>
              <w:t> </w:t>
            </w:r>
            <w:r>
              <w:rPr>
                <w:color w:val="980000"/>
                <w:spacing w:val="-5"/>
                <w:sz w:val="20"/>
              </w:rPr>
              <w:t>256</w:t>
            </w:r>
          </w:p>
        </w:tc>
        <w:tc>
          <w:tcPr>
            <w:tcW w:w="4710" w:type="dxa"/>
          </w:tcPr>
          <w:p>
            <w:pPr>
              <w:pStyle w:val="TableParagraph"/>
              <w:spacing w:line="271" w:lineRule="exact"/>
              <w:rPr>
                <w:sz w:val="20"/>
              </w:rPr>
            </w:pPr>
            <w:r>
              <w:rPr>
                <w:sz w:val="20"/>
              </w:rPr>
              <w:t>Classification</w:t>
            </w:r>
            <w:r>
              <w:rPr>
                <w:spacing w:val="-5"/>
                <w:sz w:val="20"/>
              </w:rPr>
              <w:t> </w:t>
            </w:r>
            <w:r>
              <w:rPr>
                <w:sz w:val="20"/>
              </w:rPr>
              <w:t>or</w:t>
            </w:r>
            <w:r>
              <w:rPr>
                <w:spacing w:val="-3"/>
                <w:sz w:val="20"/>
              </w:rPr>
              <w:t> </w:t>
            </w:r>
            <w:r>
              <w:rPr>
                <w:sz w:val="20"/>
              </w:rPr>
              <w:t>clustering</w:t>
            </w:r>
            <w:r>
              <w:rPr>
                <w:spacing w:val="-6"/>
                <w:sz w:val="20"/>
              </w:rPr>
              <w:t> </w:t>
            </w:r>
            <w:r>
              <w:rPr>
                <w:sz w:val="20"/>
              </w:rPr>
              <w:t>function:</w:t>
            </w:r>
            <w:r>
              <w:rPr>
                <w:spacing w:val="15"/>
                <w:sz w:val="20"/>
              </w:rPr>
              <w:t> </w:t>
            </w:r>
            <w:r>
              <w:rPr>
                <w:rFonts w:ascii="Arial" w:hAnsi="Arial"/>
                <w:i/>
                <w:sz w:val="20"/>
              </w:rPr>
              <w:t>γ</w:t>
            </w:r>
            <w:r>
              <w:rPr>
                <w:rFonts w:ascii="Lucida Sans Unicode" w:hAnsi="Lucida Sans Unicode"/>
                <w:sz w:val="20"/>
              </w:rPr>
              <w:t>(</w:t>
            </w:r>
            <w:r>
              <w:rPr>
                <w:i/>
                <w:sz w:val="20"/>
              </w:rPr>
              <w:t>d</w:t>
            </w:r>
            <w:r>
              <w:rPr>
                <w:rFonts w:ascii="Lucida Sans Unicode" w:hAnsi="Lucida Sans Unicode"/>
                <w:sz w:val="20"/>
              </w:rPr>
              <w:t>)</w:t>
            </w:r>
            <w:r>
              <w:rPr>
                <w:rFonts w:ascii="Lucida Sans Unicode" w:hAnsi="Lucida Sans Unicode"/>
                <w:spacing w:val="-19"/>
                <w:sz w:val="20"/>
              </w:rPr>
              <w:t> </w:t>
            </w:r>
            <w:r>
              <w:rPr>
                <w:sz w:val="20"/>
              </w:rPr>
              <w:t>is</w:t>
            </w:r>
            <w:r>
              <w:rPr>
                <w:spacing w:val="-2"/>
                <w:sz w:val="20"/>
              </w:rPr>
              <w:t> </w:t>
            </w:r>
            <w:r>
              <w:rPr>
                <w:i/>
                <w:sz w:val="20"/>
              </w:rPr>
              <w:t>d</w:t>
            </w:r>
            <w:r>
              <w:rPr>
                <w:sz w:val="20"/>
              </w:rPr>
              <w:t>’s</w:t>
            </w:r>
            <w:r>
              <w:rPr>
                <w:spacing w:val="-6"/>
                <w:sz w:val="20"/>
              </w:rPr>
              <w:t> </w:t>
            </w:r>
            <w:r>
              <w:rPr>
                <w:spacing w:val="-4"/>
                <w:sz w:val="20"/>
              </w:rPr>
              <w:t>class</w:t>
            </w:r>
          </w:p>
        </w:tc>
      </w:tr>
      <w:tr>
        <w:trPr>
          <w:trHeight w:val="261" w:hRule="atLeast"/>
        </w:trPr>
        <w:tc>
          <w:tcPr>
            <w:tcW w:w="1330" w:type="dxa"/>
          </w:tcPr>
          <w:p>
            <w:pPr>
              <w:pStyle w:val="TableParagraph"/>
              <w:ind w:left="0"/>
              <w:rPr>
                <w:rFonts w:ascii="Times New Roman"/>
                <w:sz w:val="18"/>
              </w:rPr>
            </w:pPr>
          </w:p>
        </w:tc>
        <w:tc>
          <w:tcPr>
            <w:tcW w:w="669" w:type="dxa"/>
          </w:tcPr>
          <w:p>
            <w:pPr>
              <w:pStyle w:val="TableParagraph"/>
              <w:ind w:left="0"/>
              <w:rPr>
                <w:rFonts w:ascii="Times New Roman"/>
                <w:sz w:val="18"/>
              </w:rPr>
            </w:pPr>
          </w:p>
        </w:tc>
        <w:tc>
          <w:tcPr>
            <w:tcW w:w="4710" w:type="dxa"/>
          </w:tcPr>
          <w:p>
            <w:pPr>
              <w:pStyle w:val="TableParagraph"/>
              <w:spacing w:line="224" w:lineRule="exact"/>
              <w:rPr>
                <w:sz w:val="20"/>
              </w:rPr>
            </w:pPr>
            <w:r>
              <w:rPr>
                <w:sz w:val="20"/>
              </w:rPr>
              <w:t>or</w:t>
            </w:r>
            <w:r>
              <w:rPr>
                <w:spacing w:val="-3"/>
                <w:sz w:val="20"/>
              </w:rPr>
              <w:t> </w:t>
            </w:r>
            <w:r>
              <w:rPr>
                <w:spacing w:val="-2"/>
                <w:sz w:val="20"/>
              </w:rPr>
              <w:t>cluster</w:t>
            </w:r>
          </w:p>
        </w:tc>
      </w:tr>
      <w:tr>
        <w:trPr>
          <w:trHeight w:val="832" w:hRule="atLeast"/>
        </w:trPr>
        <w:tc>
          <w:tcPr>
            <w:tcW w:w="1330" w:type="dxa"/>
          </w:tcPr>
          <w:p>
            <w:pPr>
              <w:pStyle w:val="TableParagraph"/>
              <w:spacing w:before="46"/>
              <w:ind w:left="64"/>
              <w:rPr>
                <w:rFonts w:ascii="Arial" w:hAnsi="Arial"/>
                <w:sz w:val="20"/>
              </w:rPr>
            </w:pPr>
            <w:r>
              <w:rPr>
                <w:rFonts w:ascii="Arial" w:hAnsi="Arial"/>
                <w:spacing w:val="-10"/>
                <w:sz w:val="20"/>
              </w:rPr>
              <w:t>Γ</w:t>
            </w:r>
          </w:p>
        </w:tc>
        <w:tc>
          <w:tcPr>
            <w:tcW w:w="669" w:type="dxa"/>
          </w:tcPr>
          <w:p>
            <w:pPr>
              <w:pStyle w:val="TableParagraph"/>
              <w:spacing w:before="24"/>
              <w:ind w:left="49"/>
              <w:rPr>
                <w:sz w:val="20"/>
              </w:rPr>
            </w:pPr>
            <w:r>
              <w:rPr>
                <w:sz w:val="20"/>
              </w:rPr>
              <w:t>p.</w:t>
            </w:r>
            <w:r>
              <w:rPr>
                <w:spacing w:val="-2"/>
                <w:sz w:val="20"/>
              </w:rPr>
              <w:t> </w:t>
            </w:r>
            <w:r>
              <w:rPr>
                <w:color w:val="980000"/>
                <w:spacing w:val="-5"/>
                <w:sz w:val="20"/>
              </w:rPr>
              <w:t>256</w:t>
            </w:r>
          </w:p>
        </w:tc>
        <w:tc>
          <w:tcPr>
            <w:tcW w:w="4710" w:type="dxa"/>
          </w:tcPr>
          <w:p>
            <w:pPr>
              <w:pStyle w:val="TableParagraph"/>
              <w:spacing w:line="199" w:lineRule="auto" w:before="60"/>
              <w:ind w:right="46"/>
              <w:jc w:val="both"/>
              <w:rPr>
                <w:rFonts w:ascii="Verdana" w:hAnsi="Verdana"/>
                <w:sz w:val="20"/>
              </w:rPr>
            </w:pPr>
            <w:r>
              <w:rPr>
                <w:sz w:val="20"/>
              </w:rPr>
              <w:t>Supervised</w:t>
            </w:r>
            <w:r>
              <w:rPr>
                <w:spacing w:val="-1"/>
                <w:sz w:val="20"/>
              </w:rPr>
              <w:t> </w:t>
            </w:r>
            <w:r>
              <w:rPr>
                <w:sz w:val="20"/>
              </w:rPr>
              <w:t>learning</w:t>
            </w:r>
            <w:r>
              <w:rPr>
                <w:spacing w:val="-2"/>
                <w:sz w:val="20"/>
              </w:rPr>
              <w:t> </w:t>
            </w:r>
            <w:r>
              <w:rPr>
                <w:sz w:val="20"/>
              </w:rPr>
              <w:t>method in Chapters</w:t>
            </w:r>
            <w:r>
              <w:rPr>
                <w:spacing w:val="-2"/>
                <w:sz w:val="20"/>
              </w:rPr>
              <w:t> </w:t>
            </w:r>
            <w:r>
              <w:rPr>
                <w:color w:val="980000"/>
                <w:sz w:val="20"/>
              </w:rPr>
              <w:t>13</w:t>
            </w:r>
            <w:r>
              <w:rPr>
                <w:color w:val="980000"/>
                <w:spacing w:val="-3"/>
                <w:sz w:val="20"/>
              </w:rPr>
              <w:t> </w:t>
            </w:r>
            <w:r>
              <w:rPr>
                <w:sz w:val="20"/>
              </w:rPr>
              <w:t>and</w:t>
            </w:r>
            <w:r>
              <w:rPr>
                <w:spacing w:val="-1"/>
                <w:sz w:val="20"/>
              </w:rPr>
              <w:t> </w:t>
            </w:r>
            <w:r>
              <w:rPr>
                <w:color w:val="980000"/>
                <w:sz w:val="20"/>
              </w:rPr>
              <w:t>14</w:t>
            </w:r>
            <w:r>
              <w:rPr>
                <w:sz w:val="20"/>
              </w:rPr>
              <w:t>: </w:t>
            </w:r>
            <w:r>
              <w:rPr>
                <w:rFonts w:ascii="Arial" w:hAnsi="Arial"/>
                <w:sz w:val="20"/>
              </w:rPr>
              <w:t>Γ</w:t>
            </w:r>
            <w:r>
              <w:rPr>
                <w:rFonts w:ascii="Lucida Sans Unicode" w:hAnsi="Lucida Sans Unicode"/>
                <w:sz w:val="20"/>
              </w:rPr>
              <w:t>(</w:t>
            </w:r>
            <w:r>
              <w:rPr>
                <w:rFonts w:ascii="Verdana" w:hAnsi="Verdana"/>
                <w:sz w:val="20"/>
              </w:rPr>
              <w:t>D</w:t>
            </w:r>
            <w:r>
              <w:rPr>
                <w:rFonts w:ascii="Lucida Sans Unicode" w:hAnsi="Lucida Sans Unicode"/>
                <w:sz w:val="20"/>
              </w:rPr>
              <w:t>) </w:t>
            </w:r>
            <w:r>
              <w:rPr>
                <w:sz w:val="20"/>
              </w:rPr>
              <w:t>is the classification function </w:t>
            </w:r>
            <w:r>
              <w:rPr>
                <w:rFonts w:ascii="Arial" w:hAnsi="Arial"/>
                <w:i/>
                <w:sz w:val="20"/>
              </w:rPr>
              <w:t>γ </w:t>
            </w:r>
            <w:r>
              <w:rPr>
                <w:sz w:val="20"/>
              </w:rPr>
              <w:t>learned from training set </w:t>
            </w:r>
            <w:r>
              <w:rPr>
                <w:rFonts w:ascii="Verdana" w:hAnsi="Verdana"/>
                <w:sz w:val="20"/>
              </w:rPr>
              <w:t>D</w:t>
            </w:r>
          </w:p>
        </w:tc>
      </w:tr>
      <w:tr>
        <w:trPr>
          <w:trHeight w:val="305" w:hRule="atLeast"/>
        </w:trPr>
        <w:tc>
          <w:tcPr>
            <w:tcW w:w="1330" w:type="dxa"/>
          </w:tcPr>
          <w:p>
            <w:pPr>
              <w:pStyle w:val="TableParagraph"/>
              <w:spacing w:before="22"/>
              <w:ind w:left="64"/>
              <w:rPr>
                <w:rFonts w:ascii="Arial" w:hAnsi="Arial"/>
                <w:i/>
                <w:sz w:val="20"/>
              </w:rPr>
            </w:pPr>
            <w:r>
              <w:rPr>
                <w:rFonts w:ascii="Arial" w:hAnsi="Arial"/>
                <w:i/>
                <w:spacing w:val="-10"/>
                <w:w w:val="120"/>
                <w:sz w:val="20"/>
              </w:rPr>
              <w:t>λ</w:t>
            </w:r>
          </w:p>
        </w:tc>
        <w:tc>
          <w:tcPr>
            <w:tcW w:w="669" w:type="dxa"/>
          </w:tcPr>
          <w:p>
            <w:pPr>
              <w:pStyle w:val="TableParagraph"/>
              <w:ind w:left="49"/>
              <w:rPr>
                <w:sz w:val="20"/>
              </w:rPr>
            </w:pPr>
            <w:r>
              <w:rPr>
                <w:sz w:val="20"/>
              </w:rPr>
              <w:t>p.</w:t>
            </w:r>
            <w:r>
              <w:rPr>
                <w:spacing w:val="-1"/>
                <w:sz w:val="20"/>
              </w:rPr>
              <w:t> </w:t>
            </w:r>
            <w:r>
              <w:rPr>
                <w:color w:val="980000"/>
                <w:spacing w:val="-5"/>
                <w:sz w:val="20"/>
              </w:rPr>
              <w:t>404</w:t>
            </w:r>
          </w:p>
        </w:tc>
        <w:tc>
          <w:tcPr>
            <w:tcW w:w="4710" w:type="dxa"/>
          </w:tcPr>
          <w:p>
            <w:pPr>
              <w:pStyle w:val="TableParagraph"/>
              <w:rPr>
                <w:sz w:val="20"/>
              </w:rPr>
            </w:pPr>
            <w:r>
              <w:rPr>
                <w:spacing w:val="-2"/>
                <w:sz w:val="20"/>
              </w:rPr>
              <w:t>Eigenvalue</w:t>
            </w:r>
          </w:p>
        </w:tc>
      </w:tr>
      <w:tr>
        <w:trPr>
          <w:trHeight w:val="310" w:hRule="atLeast"/>
        </w:trPr>
        <w:tc>
          <w:tcPr>
            <w:tcW w:w="1330" w:type="dxa"/>
          </w:tcPr>
          <w:p>
            <w:pPr>
              <w:pStyle w:val="TableParagraph"/>
              <w:spacing w:line="275" w:lineRule="exact" w:before="16"/>
              <w:ind w:left="50"/>
              <w:rPr>
                <w:rFonts w:ascii="Lucida Sans Unicode" w:hAnsi="Lucida Sans Unicode"/>
                <w:sz w:val="20"/>
              </w:rPr>
            </w:pPr>
            <w:r>
              <w:rPr>
                <w:rFonts w:ascii="Lucida Sans Unicode" w:hAnsi="Lucida Sans Unicode"/>
                <w:spacing w:val="-2"/>
                <w:w w:val="110"/>
                <w:sz w:val="20"/>
              </w:rPr>
              <w:t>_</w:t>
            </w:r>
            <w:r>
              <w:rPr>
                <w:rFonts w:ascii="Arial" w:hAnsi="Arial"/>
                <w:i/>
                <w:spacing w:val="-2"/>
                <w:w w:val="110"/>
                <w:sz w:val="20"/>
              </w:rPr>
              <w:t>µ</w:t>
            </w:r>
            <w:r>
              <w:rPr>
                <w:rFonts w:ascii="Lucida Sans Unicode" w:hAnsi="Lucida Sans Unicode"/>
                <w:spacing w:val="-2"/>
                <w:w w:val="110"/>
                <w:sz w:val="20"/>
              </w:rPr>
              <w:t>(</w:t>
            </w:r>
            <w:r>
              <w:rPr>
                <w:spacing w:val="-2"/>
                <w:w w:val="110"/>
                <w:sz w:val="20"/>
              </w:rPr>
              <w:t>.</w:t>
            </w:r>
            <w:r>
              <w:rPr>
                <w:rFonts w:ascii="Lucida Sans Unicode" w:hAnsi="Lucida Sans Unicode"/>
                <w:spacing w:val="-2"/>
                <w:w w:val="110"/>
                <w:sz w:val="20"/>
              </w:rPr>
              <w:t>)</w:t>
            </w:r>
          </w:p>
        </w:tc>
        <w:tc>
          <w:tcPr>
            <w:tcW w:w="669" w:type="dxa"/>
          </w:tcPr>
          <w:p>
            <w:pPr>
              <w:pStyle w:val="TableParagraph"/>
              <w:spacing w:line="265" w:lineRule="exact" w:before="25"/>
              <w:ind w:left="49"/>
              <w:rPr>
                <w:sz w:val="20"/>
              </w:rPr>
            </w:pPr>
            <w:r>
              <w:rPr>
                <w:sz w:val="20"/>
              </w:rPr>
              <w:t>p.</w:t>
            </w:r>
            <w:r>
              <w:rPr>
                <w:spacing w:val="-1"/>
                <w:sz w:val="20"/>
              </w:rPr>
              <w:t> </w:t>
            </w:r>
            <w:r>
              <w:rPr>
                <w:color w:val="980000"/>
                <w:spacing w:val="-5"/>
                <w:sz w:val="20"/>
              </w:rPr>
              <w:t>292</w:t>
            </w:r>
          </w:p>
        </w:tc>
        <w:tc>
          <w:tcPr>
            <w:tcW w:w="4710" w:type="dxa"/>
          </w:tcPr>
          <w:p>
            <w:pPr>
              <w:pStyle w:val="TableParagraph"/>
              <w:spacing w:line="265" w:lineRule="exact" w:before="25"/>
              <w:rPr>
                <w:sz w:val="20"/>
              </w:rPr>
            </w:pPr>
            <w:r>
              <w:rPr>
                <w:sz w:val="20"/>
              </w:rPr>
              <w:t>Centroid</w:t>
            </w:r>
            <w:r>
              <w:rPr>
                <w:spacing w:val="24"/>
                <w:sz w:val="20"/>
              </w:rPr>
              <w:t> </w:t>
            </w:r>
            <w:r>
              <w:rPr>
                <w:sz w:val="20"/>
              </w:rPr>
              <w:t>of</w:t>
            </w:r>
            <w:r>
              <w:rPr>
                <w:spacing w:val="26"/>
                <w:sz w:val="20"/>
              </w:rPr>
              <w:t> </w:t>
            </w:r>
            <w:r>
              <w:rPr>
                <w:sz w:val="20"/>
              </w:rPr>
              <w:t>a</w:t>
            </w:r>
            <w:r>
              <w:rPr>
                <w:spacing w:val="24"/>
                <w:sz w:val="20"/>
              </w:rPr>
              <w:t> </w:t>
            </w:r>
            <w:r>
              <w:rPr>
                <w:sz w:val="20"/>
              </w:rPr>
              <w:t>class</w:t>
            </w:r>
            <w:r>
              <w:rPr>
                <w:spacing w:val="25"/>
                <w:sz w:val="20"/>
              </w:rPr>
              <w:t> </w:t>
            </w:r>
            <w:r>
              <w:rPr>
                <w:sz w:val="20"/>
              </w:rPr>
              <w:t>(in</w:t>
            </w:r>
            <w:r>
              <w:rPr>
                <w:spacing w:val="22"/>
                <w:sz w:val="20"/>
              </w:rPr>
              <w:t> </w:t>
            </w:r>
            <w:r>
              <w:rPr>
                <w:sz w:val="20"/>
              </w:rPr>
              <w:t>Rocchio</w:t>
            </w:r>
            <w:r>
              <w:rPr>
                <w:spacing w:val="27"/>
                <w:sz w:val="20"/>
              </w:rPr>
              <w:t> </w:t>
            </w:r>
            <w:r>
              <w:rPr>
                <w:sz w:val="20"/>
              </w:rPr>
              <w:t>classification)</w:t>
            </w:r>
            <w:r>
              <w:rPr>
                <w:spacing w:val="26"/>
                <w:sz w:val="20"/>
              </w:rPr>
              <w:t> </w:t>
            </w:r>
            <w:r>
              <w:rPr>
                <w:sz w:val="20"/>
              </w:rPr>
              <w:t>or</w:t>
            </w:r>
            <w:r>
              <w:rPr>
                <w:spacing w:val="26"/>
                <w:sz w:val="20"/>
              </w:rPr>
              <w:t> </w:t>
            </w:r>
            <w:r>
              <w:rPr>
                <w:spacing w:val="-10"/>
                <w:sz w:val="20"/>
              </w:rPr>
              <w:t>a</w:t>
            </w:r>
          </w:p>
        </w:tc>
      </w:tr>
      <w:tr>
        <w:trPr>
          <w:trHeight w:val="261" w:hRule="atLeast"/>
        </w:trPr>
        <w:tc>
          <w:tcPr>
            <w:tcW w:w="1330" w:type="dxa"/>
          </w:tcPr>
          <w:p>
            <w:pPr>
              <w:pStyle w:val="TableParagraph"/>
              <w:ind w:left="0"/>
              <w:rPr>
                <w:rFonts w:ascii="Times New Roman"/>
                <w:sz w:val="18"/>
              </w:rPr>
            </w:pPr>
          </w:p>
        </w:tc>
        <w:tc>
          <w:tcPr>
            <w:tcW w:w="669" w:type="dxa"/>
          </w:tcPr>
          <w:p>
            <w:pPr>
              <w:pStyle w:val="TableParagraph"/>
              <w:ind w:left="0"/>
              <w:rPr>
                <w:rFonts w:ascii="Times New Roman"/>
                <w:sz w:val="18"/>
              </w:rPr>
            </w:pPr>
          </w:p>
        </w:tc>
        <w:tc>
          <w:tcPr>
            <w:tcW w:w="4710" w:type="dxa"/>
          </w:tcPr>
          <w:p>
            <w:pPr>
              <w:pStyle w:val="TableParagraph"/>
              <w:spacing w:line="225" w:lineRule="exact"/>
              <w:rPr>
                <w:sz w:val="20"/>
              </w:rPr>
            </w:pPr>
            <w:r>
              <w:rPr>
                <w:sz w:val="20"/>
              </w:rPr>
              <w:t>cluster</w:t>
            </w:r>
            <w:r>
              <w:rPr>
                <w:spacing w:val="-7"/>
                <w:sz w:val="20"/>
              </w:rPr>
              <w:t> </w:t>
            </w:r>
            <w:r>
              <w:rPr>
                <w:sz w:val="20"/>
              </w:rPr>
              <w:t>(in</w:t>
            </w:r>
            <w:r>
              <w:rPr>
                <w:spacing w:val="-5"/>
                <w:sz w:val="20"/>
              </w:rPr>
              <w:t> </w:t>
            </w:r>
            <w:r>
              <w:rPr>
                <w:i/>
                <w:sz w:val="20"/>
              </w:rPr>
              <w:t>K</w:t>
            </w:r>
            <w:r>
              <w:rPr>
                <w:sz w:val="20"/>
              </w:rPr>
              <w:t>-means</w:t>
            </w:r>
            <w:r>
              <w:rPr>
                <w:spacing w:val="-9"/>
                <w:sz w:val="20"/>
              </w:rPr>
              <w:t> </w:t>
            </w:r>
            <w:r>
              <w:rPr>
                <w:sz w:val="20"/>
              </w:rPr>
              <w:t>and</w:t>
            </w:r>
            <w:r>
              <w:rPr>
                <w:spacing w:val="-9"/>
                <w:sz w:val="20"/>
              </w:rPr>
              <w:t> </w:t>
            </w:r>
            <w:r>
              <w:rPr>
                <w:sz w:val="20"/>
              </w:rPr>
              <w:t>centroid</w:t>
            </w:r>
            <w:r>
              <w:rPr>
                <w:spacing w:val="-5"/>
                <w:sz w:val="20"/>
              </w:rPr>
              <w:t> </w:t>
            </w:r>
            <w:r>
              <w:rPr>
                <w:spacing w:val="-2"/>
                <w:sz w:val="20"/>
              </w:rPr>
              <w:t>clustering)</w:t>
            </w:r>
          </w:p>
        </w:tc>
      </w:tr>
      <w:tr>
        <w:trPr>
          <w:trHeight w:val="355" w:hRule="atLeast"/>
        </w:trPr>
        <w:tc>
          <w:tcPr>
            <w:tcW w:w="1330" w:type="dxa"/>
          </w:tcPr>
          <w:p>
            <w:pPr>
              <w:pStyle w:val="TableParagraph"/>
              <w:spacing w:before="46"/>
              <w:ind w:left="64"/>
              <w:rPr>
                <w:rFonts w:ascii="Arial" w:hAnsi="Arial"/>
                <w:sz w:val="20"/>
              </w:rPr>
            </w:pPr>
            <w:r>
              <w:rPr>
                <w:rFonts w:ascii="Arial" w:hAnsi="Arial"/>
                <w:spacing w:val="-10"/>
                <w:sz w:val="20"/>
              </w:rPr>
              <w:t>Φ</w:t>
            </w:r>
          </w:p>
        </w:tc>
        <w:tc>
          <w:tcPr>
            <w:tcW w:w="669" w:type="dxa"/>
          </w:tcPr>
          <w:p>
            <w:pPr>
              <w:pStyle w:val="TableParagraph"/>
              <w:spacing w:before="24"/>
              <w:ind w:left="49"/>
              <w:rPr>
                <w:sz w:val="20"/>
              </w:rPr>
            </w:pPr>
            <w:r>
              <w:rPr>
                <w:sz w:val="20"/>
              </w:rPr>
              <w:t>p.</w:t>
            </w:r>
            <w:r>
              <w:rPr>
                <w:spacing w:val="-2"/>
                <w:sz w:val="20"/>
              </w:rPr>
              <w:t> </w:t>
            </w:r>
            <w:r>
              <w:rPr>
                <w:color w:val="980000"/>
                <w:spacing w:val="-5"/>
                <w:sz w:val="20"/>
              </w:rPr>
              <w:t>114</w:t>
            </w:r>
          </w:p>
        </w:tc>
        <w:tc>
          <w:tcPr>
            <w:tcW w:w="4710" w:type="dxa"/>
          </w:tcPr>
          <w:p>
            <w:pPr>
              <w:pStyle w:val="TableParagraph"/>
              <w:spacing w:before="24"/>
              <w:rPr>
                <w:sz w:val="20"/>
              </w:rPr>
            </w:pPr>
            <w:r>
              <w:rPr>
                <w:spacing w:val="-4"/>
                <w:sz w:val="20"/>
              </w:rPr>
              <w:t>Training</w:t>
            </w:r>
            <w:r>
              <w:rPr>
                <w:spacing w:val="4"/>
                <w:sz w:val="20"/>
              </w:rPr>
              <w:t> </w:t>
            </w:r>
            <w:r>
              <w:rPr>
                <w:spacing w:val="-2"/>
                <w:sz w:val="20"/>
              </w:rPr>
              <w:t>example</w:t>
            </w:r>
          </w:p>
        </w:tc>
      </w:tr>
      <w:tr>
        <w:trPr>
          <w:trHeight w:val="307" w:hRule="atLeast"/>
        </w:trPr>
        <w:tc>
          <w:tcPr>
            <w:tcW w:w="1330" w:type="dxa"/>
          </w:tcPr>
          <w:p>
            <w:pPr>
              <w:pStyle w:val="TableParagraph"/>
              <w:spacing w:before="22"/>
              <w:ind w:left="64"/>
              <w:rPr>
                <w:rFonts w:ascii="Arial" w:hAnsi="Arial"/>
                <w:i/>
                <w:sz w:val="20"/>
              </w:rPr>
            </w:pPr>
            <w:r>
              <w:rPr>
                <w:rFonts w:ascii="Arial" w:hAnsi="Arial"/>
                <w:i/>
                <w:spacing w:val="-10"/>
                <w:sz w:val="20"/>
              </w:rPr>
              <w:t>σ</w:t>
            </w:r>
          </w:p>
        </w:tc>
        <w:tc>
          <w:tcPr>
            <w:tcW w:w="669" w:type="dxa"/>
          </w:tcPr>
          <w:p>
            <w:pPr>
              <w:pStyle w:val="TableParagraph"/>
              <w:ind w:left="49"/>
              <w:rPr>
                <w:sz w:val="20"/>
              </w:rPr>
            </w:pPr>
            <w:r>
              <w:rPr>
                <w:sz w:val="20"/>
              </w:rPr>
              <w:t>p.</w:t>
            </w:r>
            <w:r>
              <w:rPr>
                <w:spacing w:val="-2"/>
                <w:sz w:val="20"/>
              </w:rPr>
              <w:t> </w:t>
            </w:r>
            <w:r>
              <w:rPr>
                <w:color w:val="980000"/>
                <w:spacing w:val="-5"/>
                <w:sz w:val="20"/>
              </w:rPr>
              <w:t>408</w:t>
            </w:r>
          </w:p>
        </w:tc>
        <w:tc>
          <w:tcPr>
            <w:tcW w:w="4710" w:type="dxa"/>
          </w:tcPr>
          <w:p>
            <w:pPr>
              <w:pStyle w:val="TableParagraph"/>
              <w:rPr>
                <w:sz w:val="20"/>
              </w:rPr>
            </w:pPr>
            <w:r>
              <w:rPr>
                <w:sz w:val="20"/>
              </w:rPr>
              <w:t>Singular</w:t>
            </w:r>
            <w:r>
              <w:rPr>
                <w:spacing w:val="-11"/>
                <w:sz w:val="20"/>
              </w:rPr>
              <w:t> </w:t>
            </w:r>
            <w:r>
              <w:rPr>
                <w:spacing w:val="-2"/>
                <w:sz w:val="20"/>
              </w:rPr>
              <w:t>value</w:t>
            </w:r>
          </w:p>
        </w:tc>
      </w:tr>
      <w:tr>
        <w:trPr>
          <w:trHeight w:val="355" w:hRule="atLeast"/>
        </w:trPr>
        <w:tc>
          <w:tcPr>
            <w:tcW w:w="1330" w:type="dxa"/>
          </w:tcPr>
          <w:p>
            <w:pPr>
              <w:pStyle w:val="TableParagraph"/>
              <w:spacing w:before="15"/>
              <w:ind w:left="64"/>
              <w:rPr>
                <w:rFonts w:ascii="Lucida Sans Unicode" w:hAnsi="Lucida Sans Unicode"/>
                <w:sz w:val="20"/>
              </w:rPr>
            </w:pPr>
            <w:r>
              <w:rPr>
                <w:rFonts w:ascii="Arial" w:hAnsi="Arial"/>
                <w:spacing w:val="-4"/>
                <w:w w:val="110"/>
                <w:sz w:val="20"/>
              </w:rPr>
              <w:t>Θ</w:t>
            </w:r>
            <w:r>
              <w:rPr>
                <w:rFonts w:ascii="Lucida Sans Unicode" w:hAnsi="Lucida Sans Unicode"/>
                <w:spacing w:val="-4"/>
                <w:w w:val="110"/>
                <w:sz w:val="20"/>
              </w:rPr>
              <w:t>(</w:t>
            </w:r>
            <w:r>
              <w:rPr>
                <w:rFonts w:ascii="Times New Roman" w:hAnsi="Times New Roman"/>
                <w:spacing w:val="-4"/>
                <w:w w:val="110"/>
                <w:sz w:val="20"/>
              </w:rPr>
              <w:t>·</w:t>
            </w:r>
            <w:r>
              <w:rPr>
                <w:rFonts w:ascii="Lucida Sans Unicode" w:hAnsi="Lucida Sans Unicode"/>
                <w:spacing w:val="-4"/>
                <w:w w:val="110"/>
                <w:sz w:val="20"/>
              </w:rPr>
              <w:t>)</w:t>
            </w:r>
          </w:p>
        </w:tc>
        <w:tc>
          <w:tcPr>
            <w:tcW w:w="669" w:type="dxa"/>
          </w:tcPr>
          <w:p>
            <w:pPr>
              <w:pStyle w:val="TableParagraph"/>
              <w:spacing w:before="24"/>
              <w:ind w:left="49"/>
              <w:rPr>
                <w:sz w:val="20"/>
              </w:rPr>
            </w:pPr>
            <w:r>
              <w:rPr>
                <w:sz w:val="20"/>
              </w:rPr>
              <w:t>p.</w:t>
            </w:r>
            <w:r>
              <w:rPr>
                <w:spacing w:val="-1"/>
                <w:sz w:val="20"/>
              </w:rPr>
              <w:t> </w:t>
            </w:r>
            <w:r>
              <w:rPr>
                <w:color w:val="980000"/>
                <w:spacing w:val="-5"/>
                <w:sz w:val="20"/>
              </w:rPr>
              <w:t>11</w:t>
            </w:r>
          </w:p>
        </w:tc>
        <w:tc>
          <w:tcPr>
            <w:tcW w:w="4710" w:type="dxa"/>
          </w:tcPr>
          <w:p>
            <w:pPr>
              <w:pStyle w:val="TableParagraph"/>
              <w:spacing w:before="24"/>
              <w:rPr>
                <w:sz w:val="20"/>
              </w:rPr>
            </w:pPr>
            <w:r>
              <w:rPr>
                <w:sz w:val="20"/>
              </w:rPr>
              <w:t>A</w:t>
            </w:r>
            <w:r>
              <w:rPr>
                <w:spacing w:val="-5"/>
                <w:sz w:val="20"/>
              </w:rPr>
              <w:t> </w:t>
            </w:r>
            <w:r>
              <w:rPr>
                <w:sz w:val="20"/>
              </w:rPr>
              <w:t>tight</w:t>
            </w:r>
            <w:r>
              <w:rPr>
                <w:spacing w:val="-6"/>
                <w:sz w:val="20"/>
              </w:rPr>
              <w:t> </w:t>
            </w:r>
            <w:r>
              <w:rPr>
                <w:sz w:val="20"/>
              </w:rPr>
              <w:t>bound</w:t>
            </w:r>
            <w:r>
              <w:rPr>
                <w:spacing w:val="-5"/>
                <w:sz w:val="20"/>
              </w:rPr>
              <w:t> </w:t>
            </w:r>
            <w:r>
              <w:rPr>
                <w:sz w:val="20"/>
              </w:rPr>
              <w:t>on</w:t>
            </w:r>
            <w:r>
              <w:rPr>
                <w:spacing w:val="-4"/>
                <w:sz w:val="20"/>
              </w:rPr>
              <w:t> </w:t>
            </w:r>
            <w:r>
              <w:rPr>
                <w:sz w:val="20"/>
              </w:rPr>
              <w:t>the</w:t>
            </w:r>
            <w:r>
              <w:rPr>
                <w:spacing w:val="-7"/>
                <w:sz w:val="20"/>
              </w:rPr>
              <w:t> </w:t>
            </w:r>
            <w:r>
              <w:rPr>
                <w:sz w:val="20"/>
              </w:rPr>
              <w:t>complexity</w:t>
            </w:r>
            <w:r>
              <w:rPr>
                <w:spacing w:val="-4"/>
                <w:sz w:val="20"/>
              </w:rPr>
              <w:t> </w:t>
            </w:r>
            <w:r>
              <w:rPr>
                <w:sz w:val="20"/>
              </w:rPr>
              <w:t>of</w:t>
            </w:r>
            <w:r>
              <w:rPr>
                <w:spacing w:val="-7"/>
                <w:sz w:val="20"/>
              </w:rPr>
              <w:t> </w:t>
            </w:r>
            <w:r>
              <w:rPr>
                <w:sz w:val="20"/>
              </w:rPr>
              <w:t>an</w:t>
            </w:r>
            <w:r>
              <w:rPr>
                <w:spacing w:val="-7"/>
                <w:sz w:val="20"/>
              </w:rPr>
              <w:t> </w:t>
            </w:r>
            <w:r>
              <w:rPr>
                <w:spacing w:val="-2"/>
                <w:sz w:val="20"/>
              </w:rPr>
              <w:t>algorithm</w:t>
            </w:r>
          </w:p>
        </w:tc>
      </w:tr>
      <w:tr>
        <w:trPr>
          <w:trHeight w:val="320" w:hRule="atLeast"/>
        </w:trPr>
        <w:tc>
          <w:tcPr>
            <w:tcW w:w="1330" w:type="dxa"/>
          </w:tcPr>
          <w:p>
            <w:pPr>
              <w:pStyle w:val="TableParagraph"/>
              <w:ind w:left="64"/>
              <w:rPr>
                <w:i/>
                <w:sz w:val="15"/>
              </w:rPr>
            </w:pPr>
            <w:r>
              <w:rPr>
                <w:rFonts w:ascii="Arial" w:hAnsi="Arial"/>
                <w:i/>
                <w:spacing w:val="-2"/>
                <w:sz w:val="20"/>
              </w:rPr>
              <w:t>ω</w:t>
            </w:r>
            <w:r>
              <w:rPr>
                <w:spacing w:val="-2"/>
                <w:sz w:val="20"/>
              </w:rPr>
              <w:t>,</w:t>
            </w:r>
            <w:r>
              <w:rPr>
                <w:spacing w:val="-12"/>
                <w:sz w:val="20"/>
              </w:rPr>
              <w:t> </w:t>
            </w:r>
            <w:r>
              <w:rPr>
                <w:rFonts w:ascii="Arial" w:hAnsi="Arial"/>
                <w:i/>
                <w:spacing w:val="-5"/>
                <w:sz w:val="20"/>
              </w:rPr>
              <w:t>ω</w:t>
            </w:r>
            <w:r>
              <w:rPr>
                <w:i/>
                <w:spacing w:val="-5"/>
                <w:position w:val="-3"/>
                <w:sz w:val="15"/>
              </w:rPr>
              <w:t>k</w:t>
            </w:r>
          </w:p>
        </w:tc>
        <w:tc>
          <w:tcPr>
            <w:tcW w:w="669" w:type="dxa"/>
          </w:tcPr>
          <w:p>
            <w:pPr>
              <w:pStyle w:val="TableParagraph"/>
              <w:ind w:left="49"/>
              <w:rPr>
                <w:sz w:val="20"/>
              </w:rPr>
            </w:pPr>
            <w:r>
              <w:rPr>
                <w:sz w:val="20"/>
              </w:rPr>
              <w:t>p.</w:t>
            </w:r>
            <w:r>
              <w:rPr>
                <w:spacing w:val="-2"/>
                <w:sz w:val="20"/>
              </w:rPr>
              <w:t> </w:t>
            </w:r>
            <w:r>
              <w:rPr>
                <w:color w:val="980000"/>
                <w:spacing w:val="-5"/>
                <w:sz w:val="20"/>
              </w:rPr>
              <w:t>357</w:t>
            </w:r>
          </w:p>
        </w:tc>
        <w:tc>
          <w:tcPr>
            <w:tcW w:w="4710" w:type="dxa"/>
          </w:tcPr>
          <w:p>
            <w:pPr>
              <w:pStyle w:val="TableParagraph"/>
              <w:rPr>
                <w:sz w:val="20"/>
              </w:rPr>
            </w:pPr>
            <w:r>
              <w:rPr>
                <w:sz w:val="20"/>
              </w:rPr>
              <w:t>Cluster</w:t>
            </w:r>
            <w:r>
              <w:rPr>
                <w:spacing w:val="-7"/>
                <w:sz w:val="20"/>
              </w:rPr>
              <w:t> </w:t>
            </w:r>
            <w:r>
              <w:rPr>
                <w:sz w:val="20"/>
              </w:rPr>
              <w:t>in</w:t>
            </w:r>
            <w:r>
              <w:rPr>
                <w:spacing w:val="-8"/>
                <w:sz w:val="20"/>
              </w:rPr>
              <w:t> </w:t>
            </w:r>
            <w:r>
              <w:rPr>
                <w:spacing w:val="-2"/>
                <w:sz w:val="20"/>
              </w:rPr>
              <w:t>clustering</w:t>
            </w:r>
          </w:p>
        </w:tc>
      </w:tr>
      <w:tr>
        <w:trPr>
          <w:trHeight w:val="348" w:hRule="atLeast"/>
        </w:trPr>
        <w:tc>
          <w:tcPr>
            <w:tcW w:w="1330" w:type="dxa"/>
          </w:tcPr>
          <w:p>
            <w:pPr>
              <w:pStyle w:val="TableParagraph"/>
              <w:spacing w:before="33"/>
              <w:ind w:left="64"/>
              <w:rPr>
                <w:rFonts w:ascii="Arial" w:hAnsi="Arial"/>
                <w:sz w:val="20"/>
              </w:rPr>
            </w:pPr>
            <w:r>
              <w:rPr>
                <w:rFonts w:ascii="Arial" w:hAnsi="Arial"/>
                <w:spacing w:val="-10"/>
                <w:w w:val="105"/>
                <w:sz w:val="20"/>
              </w:rPr>
              <w:t>Ω</w:t>
            </w:r>
          </w:p>
        </w:tc>
        <w:tc>
          <w:tcPr>
            <w:tcW w:w="669" w:type="dxa"/>
          </w:tcPr>
          <w:p>
            <w:pPr>
              <w:pStyle w:val="TableParagraph"/>
              <w:spacing w:before="11"/>
              <w:ind w:left="49"/>
              <w:rPr>
                <w:sz w:val="20"/>
              </w:rPr>
            </w:pPr>
            <w:r>
              <w:rPr>
                <w:sz w:val="20"/>
              </w:rPr>
              <w:t>p.</w:t>
            </w:r>
            <w:r>
              <w:rPr>
                <w:spacing w:val="-2"/>
                <w:sz w:val="20"/>
              </w:rPr>
              <w:t> </w:t>
            </w:r>
            <w:r>
              <w:rPr>
                <w:color w:val="980000"/>
                <w:spacing w:val="-5"/>
                <w:sz w:val="20"/>
              </w:rPr>
              <w:t>357</w:t>
            </w:r>
          </w:p>
        </w:tc>
        <w:tc>
          <w:tcPr>
            <w:tcW w:w="4710" w:type="dxa"/>
          </w:tcPr>
          <w:p>
            <w:pPr>
              <w:pStyle w:val="TableParagraph"/>
              <w:spacing w:before="11"/>
              <w:rPr>
                <w:rFonts w:ascii="Times New Roman" w:hAnsi="Times New Roman"/>
                <w:sz w:val="20"/>
              </w:rPr>
            </w:pPr>
            <w:r>
              <w:rPr>
                <w:sz w:val="20"/>
              </w:rPr>
              <w:t>Clustering</w:t>
            </w:r>
            <w:r>
              <w:rPr>
                <w:spacing w:val="-4"/>
                <w:sz w:val="20"/>
              </w:rPr>
              <w:t> </w:t>
            </w:r>
            <w:r>
              <w:rPr>
                <w:sz w:val="20"/>
              </w:rPr>
              <w:t>or set</w:t>
            </w:r>
            <w:r>
              <w:rPr>
                <w:spacing w:val="-1"/>
                <w:sz w:val="20"/>
              </w:rPr>
              <w:t> </w:t>
            </w:r>
            <w:r>
              <w:rPr>
                <w:sz w:val="20"/>
              </w:rPr>
              <w:t>of clusters</w:t>
            </w:r>
            <w:r>
              <w:rPr>
                <w:spacing w:val="1"/>
                <w:sz w:val="20"/>
              </w:rPr>
              <w:t> </w:t>
            </w:r>
            <w:r>
              <w:rPr>
                <w:rFonts w:ascii="Times New Roman" w:hAnsi="Times New Roman"/>
                <w:sz w:val="20"/>
              </w:rPr>
              <w:t>{</w:t>
            </w:r>
            <w:r>
              <w:rPr>
                <w:rFonts w:ascii="Arial" w:hAnsi="Arial"/>
                <w:i/>
                <w:sz w:val="20"/>
              </w:rPr>
              <w:t>ω</w:t>
            </w:r>
            <w:r>
              <w:rPr>
                <w:sz w:val="20"/>
                <w:vertAlign w:val="subscript"/>
              </w:rPr>
              <w:t>1</w:t>
            </w:r>
            <w:r>
              <w:rPr>
                <w:sz w:val="20"/>
                <w:vertAlign w:val="baseline"/>
              </w:rPr>
              <w:t>,</w:t>
            </w:r>
            <w:r>
              <w:rPr>
                <w:spacing w:val="-14"/>
                <w:sz w:val="20"/>
                <w:vertAlign w:val="baseline"/>
              </w:rPr>
              <w:t> </w:t>
            </w:r>
            <w:r>
              <w:rPr>
                <w:sz w:val="20"/>
                <w:vertAlign w:val="baseline"/>
              </w:rPr>
              <w:t>.</w:t>
            </w:r>
            <w:r>
              <w:rPr>
                <w:spacing w:val="-13"/>
                <w:sz w:val="20"/>
                <w:vertAlign w:val="baseline"/>
              </w:rPr>
              <w:t> </w:t>
            </w:r>
            <w:r>
              <w:rPr>
                <w:sz w:val="20"/>
                <w:vertAlign w:val="baseline"/>
              </w:rPr>
              <w:t>.</w:t>
            </w:r>
            <w:r>
              <w:rPr>
                <w:spacing w:val="-12"/>
                <w:sz w:val="20"/>
                <w:vertAlign w:val="baseline"/>
              </w:rPr>
              <w:t> </w:t>
            </w:r>
            <w:r>
              <w:rPr>
                <w:sz w:val="20"/>
                <w:vertAlign w:val="baseline"/>
              </w:rPr>
              <w:t>.</w:t>
            </w:r>
            <w:r>
              <w:rPr>
                <w:spacing w:val="-16"/>
                <w:sz w:val="20"/>
                <w:vertAlign w:val="baseline"/>
              </w:rPr>
              <w:t> </w:t>
            </w:r>
            <w:r>
              <w:rPr>
                <w:sz w:val="20"/>
                <w:vertAlign w:val="baseline"/>
              </w:rPr>
              <w:t>,</w:t>
            </w:r>
            <w:r>
              <w:rPr>
                <w:spacing w:val="-14"/>
                <w:sz w:val="20"/>
                <w:vertAlign w:val="baseline"/>
              </w:rPr>
              <w:t> </w:t>
            </w:r>
            <w:r>
              <w:rPr>
                <w:rFonts w:ascii="Arial" w:hAnsi="Arial"/>
                <w:i/>
                <w:spacing w:val="-5"/>
                <w:sz w:val="20"/>
                <w:vertAlign w:val="baseline"/>
              </w:rPr>
              <w:t>ω</w:t>
            </w:r>
            <w:r>
              <w:rPr>
                <w:i/>
                <w:spacing w:val="-5"/>
                <w:sz w:val="20"/>
                <w:vertAlign w:val="subscript"/>
              </w:rPr>
              <w:t>K</w:t>
            </w:r>
            <w:r>
              <w:rPr>
                <w:rFonts w:ascii="Times New Roman" w:hAnsi="Times New Roman"/>
                <w:spacing w:val="-5"/>
                <w:sz w:val="20"/>
                <w:vertAlign w:val="baseline"/>
              </w:rPr>
              <w:t>}</w:t>
            </w:r>
          </w:p>
        </w:tc>
      </w:tr>
      <w:tr>
        <w:trPr>
          <w:trHeight w:val="343" w:hRule="atLeast"/>
        </w:trPr>
        <w:tc>
          <w:tcPr>
            <w:tcW w:w="1330" w:type="dxa"/>
          </w:tcPr>
          <w:p>
            <w:pPr>
              <w:pStyle w:val="TableParagraph"/>
              <w:spacing w:line="309" w:lineRule="exact"/>
              <w:ind w:left="61"/>
              <w:rPr>
                <w:rFonts w:ascii="Lucida Sans Unicode"/>
                <w:sz w:val="20"/>
              </w:rPr>
            </w:pPr>
            <w:r>
              <w:rPr>
                <w:sz w:val="20"/>
              </w:rPr>
              <w:t>arg</w:t>
            </w:r>
            <w:r>
              <w:rPr>
                <w:spacing w:val="-17"/>
                <w:sz w:val="20"/>
              </w:rPr>
              <w:t> </w:t>
            </w:r>
            <w:r>
              <w:rPr>
                <w:sz w:val="20"/>
              </w:rPr>
              <w:t>max</w:t>
            </w:r>
            <w:r>
              <w:rPr>
                <w:i/>
                <w:position w:val="-5"/>
                <w:sz w:val="15"/>
              </w:rPr>
              <w:t>x</w:t>
            </w:r>
            <w:r>
              <w:rPr>
                <w:i/>
                <w:spacing w:val="31"/>
                <w:position w:val="-5"/>
                <w:sz w:val="15"/>
              </w:rPr>
              <w:t> </w:t>
            </w:r>
            <w:r>
              <w:rPr>
                <w:i/>
                <w:sz w:val="20"/>
              </w:rPr>
              <w:t>f</w:t>
            </w:r>
            <w:r>
              <w:rPr>
                <w:i/>
                <w:spacing w:val="-19"/>
                <w:sz w:val="20"/>
              </w:rPr>
              <w:t> </w:t>
            </w:r>
            <w:r>
              <w:rPr>
                <w:rFonts w:ascii="Lucida Sans Unicode"/>
                <w:spacing w:val="-5"/>
                <w:sz w:val="20"/>
              </w:rPr>
              <w:t>(</w:t>
            </w:r>
            <w:r>
              <w:rPr>
                <w:i/>
                <w:spacing w:val="-5"/>
                <w:sz w:val="20"/>
              </w:rPr>
              <w:t>x</w:t>
            </w:r>
            <w:r>
              <w:rPr>
                <w:rFonts w:ascii="Lucida Sans Unicode"/>
                <w:spacing w:val="-5"/>
                <w:sz w:val="20"/>
              </w:rPr>
              <w:t>)</w:t>
            </w:r>
          </w:p>
        </w:tc>
        <w:tc>
          <w:tcPr>
            <w:tcW w:w="669" w:type="dxa"/>
          </w:tcPr>
          <w:p>
            <w:pPr>
              <w:pStyle w:val="TableParagraph"/>
              <w:spacing w:line="264" w:lineRule="exact"/>
              <w:ind w:left="49"/>
              <w:rPr>
                <w:sz w:val="20"/>
              </w:rPr>
            </w:pPr>
            <w:r>
              <w:rPr>
                <w:sz w:val="20"/>
              </w:rPr>
              <w:t>p.</w:t>
            </w:r>
            <w:r>
              <w:rPr>
                <w:spacing w:val="-1"/>
                <w:sz w:val="20"/>
              </w:rPr>
              <w:t> </w:t>
            </w:r>
            <w:r>
              <w:rPr>
                <w:color w:val="980000"/>
                <w:spacing w:val="-5"/>
                <w:sz w:val="20"/>
              </w:rPr>
              <w:t>181</w:t>
            </w:r>
          </w:p>
        </w:tc>
        <w:tc>
          <w:tcPr>
            <w:tcW w:w="4710" w:type="dxa"/>
          </w:tcPr>
          <w:p>
            <w:pPr>
              <w:pStyle w:val="TableParagraph"/>
              <w:spacing w:line="264" w:lineRule="exact"/>
              <w:rPr>
                <w:sz w:val="20"/>
              </w:rPr>
            </w:pPr>
            <w:r>
              <w:rPr>
                <w:sz w:val="20"/>
              </w:rPr>
              <w:t>The</w:t>
            </w:r>
            <w:r>
              <w:rPr>
                <w:spacing w:val="-4"/>
                <w:sz w:val="20"/>
              </w:rPr>
              <w:t> </w:t>
            </w:r>
            <w:r>
              <w:rPr>
                <w:sz w:val="20"/>
              </w:rPr>
              <w:t>value</w:t>
            </w:r>
            <w:r>
              <w:rPr>
                <w:spacing w:val="-6"/>
                <w:sz w:val="20"/>
              </w:rPr>
              <w:t> </w:t>
            </w:r>
            <w:r>
              <w:rPr>
                <w:sz w:val="20"/>
              </w:rPr>
              <w:t>of</w:t>
            </w:r>
            <w:r>
              <w:rPr>
                <w:spacing w:val="2"/>
                <w:sz w:val="20"/>
              </w:rPr>
              <w:t> </w:t>
            </w:r>
            <w:r>
              <w:rPr>
                <w:i/>
                <w:sz w:val="20"/>
              </w:rPr>
              <w:t>x</w:t>
            </w:r>
            <w:r>
              <w:rPr>
                <w:i/>
                <w:spacing w:val="-1"/>
                <w:sz w:val="20"/>
              </w:rPr>
              <w:t> </w:t>
            </w:r>
            <w:r>
              <w:rPr>
                <w:sz w:val="20"/>
              </w:rPr>
              <w:t>for</w:t>
            </w:r>
            <w:r>
              <w:rPr>
                <w:spacing w:val="-4"/>
                <w:sz w:val="20"/>
              </w:rPr>
              <w:t> </w:t>
            </w:r>
            <w:r>
              <w:rPr>
                <w:sz w:val="20"/>
              </w:rPr>
              <w:t>which</w:t>
            </w:r>
            <w:r>
              <w:rPr>
                <w:spacing w:val="24"/>
                <w:sz w:val="20"/>
              </w:rPr>
              <w:t> </w:t>
            </w:r>
            <w:r>
              <w:rPr>
                <w:i/>
                <w:sz w:val="20"/>
              </w:rPr>
              <w:t>f</w:t>
            </w:r>
            <w:r>
              <w:rPr>
                <w:i/>
                <w:spacing w:val="20"/>
                <w:sz w:val="20"/>
              </w:rPr>
              <w:t> </w:t>
            </w:r>
            <w:r>
              <w:rPr>
                <w:sz w:val="20"/>
              </w:rPr>
              <w:t>reaches</w:t>
            </w:r>
            <w:r>
              <w:rPr>
                <w:spacing w:val="-7"/>
                <w:sz w:val="20"/>
              </w:rPr>
              <w:t> </w:t>
            </w:r>
            <w:r>
              <w:rPr>
                <w:sz w:val="20"/>
              </w:rPr>
              <w:t>its</w:t>
            </w:r>
            <w:r>
              <w:rPr>
                <w:spacing w:val="-5"/>
                <w:sz w:val="20"/>
              </w:rPr>
              <w:t> </w:t>
            </w:r>
            <w:r>
              <w:rPr>
                <w:spacing w:val="-2"/>
                <w:sz w:val="20"/>
              </w:rPr>
              <w:t>maximum</w:t>
            </w:r>
          </w:p>
        </w:tc>
      </w:tr>
      <w:tr>
        <w:trPr>
          <w:trHeight w:val="336" w:hRule="atLeast"/>
        </w:trPr>
        <w:tc>
          <w:tcPr>
            <w:tcW w:w="1330" w:type="dxa"/>
          </w:tcPr>
          <w:p>
            <w:pPr>
              <w:pStyle w:val="TableParagraph"/>
              <w:spacing w:line="208" w:lineRule="auto"/>
              <w:ind w:left="61"/>
              <w:rPr>
                <w:rFonts w:ascii="Lucida Sans Unicode"/>
                <w:sz w:val="20"/>
              </w:rPr>
            </w:pPr>
            <w:r>
              <w:rPr>
                <w:sz w:val="20"/>
              </w:rPr>
              <w:t>arg</w:t>
            </w:r>
            <w:r>
              <w:rPr>
                <w:spacing w:val="-17"/>
                <w:sz w:val="20"/>
              </w:rPr>
              <w:t> </w:t>
            </w:r>
            <w:r>
              <w:rPr>
                <w:sz w:val="20"/>
              </w:rPr>
              <w:t>min</w:t>
            </w:r>
            <w:r>
              <w:rPr>
                <w:i/>
                <w:position w:val="-5"/>
                <w:sz w:val="15"/>
              </w:rPr>
              <w:t>x</w:t>
            </w:r>
            <w:r>
              <w:rPr>
                <w:i/>
                <w:spacing w:val="31"/>
                <w:position w:val="-5"/>
                <w:sz w:val="15"/>
              </w:rPr>
              <w:t> </w:t>
            </w:r>
            <w:r>
              <w:rPr>
                <w:i/>
                <w:sz w:val="20"/>
              </w:rPr>
              <w:t>f</w:t>
            </w:r>
            <w:r>
              <w:rPr>
                <w:i/>
                <w:spacing w:val="-19"/>
                <w:sz w:val="20"/>
              </w:rPr>
              <w:t> </w:t>
            </w:r>
            <w:r>
              <w:rPr>
                <w:rFonts w:ascii="Lucida Sans Unicode"/>
                <w:spacing w:val="-5"/>
                <w:sz w:val="20"/>
              </w:rPr>
              <w:t>(</w:t>
            </w:r>
            <w:r>
              <w:rPr>
                <w:i/>
                <w:spacing w:val="-5"/>
                <w:sz w:val="20"/>
              </w:rPr>
              <w:t>x</w:t>
            </w:r>
            <w:r>
              <w:rPr>
                <w:rFonts w:ascii="Lucida Sans Unicode"/>
                <w:spacing w:val="-5"/>
                <w:sz w:val="20"/>
              </w:rPr>
              <w:t>)</w:t>
            </w:r>
          </w:p>
        </w:tc>
        <w:tc>
          <w:tcPr>
            <w:tcW w:w="669" w:type="dxa"/>
          </w:tcPr>
          <w:p>
            <w:pPr>
              <w:pStyle w:val="TableParagraph"/>
              <w:spacing w:line="251" w:lineRule="exact"/>
              <w:ind w:left="49"/>
              <w:rPr>
                <w:sz w:val="20"/>
              </w:rPr>
            </w:pPr>
            <w:r>
              <w:rPr>
                <w:sz w:val="20"/>
              </w:rPr>
              <w:t>p.</w:t>
            </w:r>
            <w:r>
              <w:rPr>
                <w:spacing w:val="-1"/>
                <w:sz w:val="20"/>
              </w:rPr>
              <w:t> </w:t>
            </w:r>
            <w:r>
              <w:rPr>
                <w:color w:val="980000"/>
                <w:spacing w:val="-5"/>
                <w:sz w:val="20"/>
              </w:rPr>
              <w:t>181</w:t>
            </w:r>
          </w:p>
        </w:tc>
        <w:tc>
          <w:tcPr>
            <w:tcW w:w="4710" w:type="dxa"/>
          </w:tcPr>
          <w:p>
            <w:pPr>
              <w:pStyle w:val="TableParagraph"/>
              <w:spacing w:line="251" w:lineRule="exact"/>
              <w:rPr>
                <w:sz w:val="20"/>
              </w:rPr>
            </w:pPr>
            <w:r>
              <w:rPr>
                <w:sz w:val="20"/>
              </w:rPr>
              <w:t>The</w:t>
            </w:r>
            <w:r>
              <w:rPr>
                <w:spacing w:val="-4"/>
                <w:sz w:val="20"/>
              </w:rPr>
              <w:t> </w:t>
            </w:r>
            <w:r>
              <w:rPr>
                <w:sz w:val="20"/>
              </w:rPr>
              <w:t>value</w:t>
            </w:r>
            <w:r>
              <w:rPr>
                <w:spacing w:val="-6"/>
                <w:sz w:val="20"/>
              </w:rPr>
              <w:t> </w:t>
            </w:r>
            <w:r>
              <w:rPr>
                <w:sz w:val="20"/>
              </w:rPr>
              <w:t>of</w:t>
            </w:r>
            <w:r>
              <w:rPr>
                <w:spacing w:val="2"/>
                <w:sz w:val="20"/>
              </w:rPr>
              <w:t> </w:t>
            </w:r>
            <w:r>
              <w:rPr>
                <w:i/>
                <w:sz w:val="20"/>
              </w:rPr>
              <w:t>x</w:t>
            </w:r>
            <w:r>
              <w:rPr>
                <w:i/>
                <w:spacing w:val="-1"/>
                <w:sz w:val="20"/>
              </w:rPr>
              <w:t> </w:t>
            </w:r>
            <w:r>
              <w:rPr>
                <w:sz w:val="20"/>
              </w:rPr>
              <w:t>for</w:t>
            </w:r>
            <w:r>
              <w:rPr>
                <w:spacing w:val="-4"/>
                <w:sz w:val="20"/>
              </w:rPr>
              <w:t> </w:t>
            </w:r>
            <w:r>
              <w:rPr>
                <w:sz w:val="20"/>
              </w:rPr>
              <w:t>which</w:t>
            </w:r>
            <w:r>
              <w:rPr>
                <w:spacing w:val="24"/>
                <w:sz w:val="20"/>
              </w:rPr>
              <w:t> </w:t>
            </w:r>
            <w:r>
              <w:rPr>
                <w:i/>
                <w:sz w:val="20"/>
              </w:rPr>
              <w:t>f</w:t>
            </w:r>
            <w:r>
              <w:rPr>
                <w:i/>
                <w:spacing w:val="20"/>
                <w:sz w:val="20"/>
              </w:rPr>
              <w:t> </w:t>
            </w:r>
            <w:r>
              <w:rPr>
                <w:sz w:val="20"/>
              </w:rPr>
              <w:t>reaches</w:t>
            </w:r>
            <w:r>
              <w:rPr>
                <w:spacing w:val="-7"/>
                <w:sz w:val="20"/>
              </w:rPr>
              <w:t> </w:t>
            </w:r>
            <w:r>
              <w:rPr>
                <w:sz w:val="20"/>
              </w:rPr>
              <w:t>its</w:t>
            </w:r>
            <w:r>
              <w:rPr>
                <w:spacing w:val="-5"/>
                <w:sz w:val="20"/>
              </w:rPr>
              <w:t> </w:t>
            </w:r>
            <w:r>
              <w:rPr>
                <w:spacing w:val="-2"/>
                <w:sz w:val="20"/>
              </w:rPr>
              <w:t>minimum</w:t>
            </w:r>
          </w:p>
        </w:tc>
      </w:tr>
      <w:tr>
        <w:trPr>
          <w:trHeight w:val="319" w:hRule="atLeast"/>
        </w:trPr>
        <w:tc>
          <w:tcPr>
            <w:tcW w:w="1330" w:type="dxa"/>
          </w:tcPr>
          <w:p>
            <w:pPr>
              <w:pStyle w:val="TableParagraph"/>
              <w:spacing w:line="246" w:lineRule="exact"/>
              <w:ind w:left="64"/>
              <w:rPr>
                <w:i/>
                <w:sz w:val="20"/>
              </w:rPr>
            </w:pPr>
            <w:r>
              <w:rPr>
                <w:i/>
                <w:sz w:val="20"/>
              </w:rPr>
              <w:t>c</w:t>
            </w:r>
            <w:r>
              <w:rPr>
                <w:sz w:val="20"/>
              </w:rPr>
              <w:t>,</w:t>
            </w:r>
            <w:r>
              <w:rPr>
                <w:spacing w:val="-14"/>
                <w:sz w:val="20"/>
              </w:rPr>
              <w:t> </w:t>
            </w:r>
            <w:r>
              <w:rPr>
                <w:i/>
                <w:spacing w:val="-5"/>
                <w:sz w:val="20"/>
              </w:rPr>
              <w:t>c</w:t>
            </w:r>
            <w:r>
              <w:rPr>
                <w:i/>
                <w:spacing w:val="-5"/>
                <w:sz w:val="20"/>
                <w:vertAlign w:val="subscript"/>
              </w:rPr>
              <w:t>j</w:t>
            </w:r>
          </w:p>
        </w:tc>
        <w:tc>
          <w:tcPr>
            <w:tcW w:w="669" w:type="dxa"/>
          </w:tcPr>
          <w:p>
            <w:pPr>
              <w:pStyle w:val="TableParagraph"/>
              <w:spacing w:line="246" w:lineRule="exact"/>
              <w:ind w:left="49"/>
              <w:rPr>
                <w:sz w:val="20"/>
              </w:rPr>
            </w:pPr>
            <w:r>
              <w:rPr>
                <w:sz w:val="20"/>
              </w:rPr>
              <w:t>p.</w:t>
            </w:r>
            <w:r>
              <w:rPr>
                <w:spacing w:val="-2"/>
                <w:sz w:val="20"/>
              </w:rPr>
              <w:t> </w:t>
            </w:r>
            <w:r>
              <w:rPr>
                <w:color w:val="980000"/>
                <w:spacing w:val="-5"/>
                <w:sz w:val="20"/>
              </w:rPr>
              <w:t>256</w:t>
            </w:r>
          </w:p>
        </w:tc>
        <w:tc>
          <w:tcPr>
            <w:tcW w:w="4710" w:type="dxa"/>
          </w:tcPr>
          <w:p>
            <w:pPr>
              <w:pStyle w:val="TableParagraph"/>
              <w:spacing w:line="246" w:lineRule="exact"/>
              <w:rPr>
                <w:sz w:val="20"/>
              </w:rPr>
            </w:pPr>
            <w:r>
              <w:rPr>
                <w:sz w:val="20"/>
              </w:rPr>
              <w:t>Class</w:t>
            </w:r>
            <w:r>
              <w:rPr>
                <w:spacing w:val="-7"/>
                <w:sz w:val="20"/>
              </w:rPr>
              <w:t> </w:t>
            </w:r>
            <w:r>
              <w:rPr>
                <w:sz w:val="20"/>
              </w:rPr>
              <w:t>or</w:t>
            </w:r>
            <w:r>
              <w:rPr>
                <w:spacing w:val="-5"/>
                <w:sz w:val="20"/>
              </w:rPr>
              <w:t> </w:t>
            </w:r>
            <w:r>
              <w:rPr>
                <w:sz w:val="20"/>
              </w:rPr>
              <w:t>category</w:t>
            </w:r>
            <w:r>
              <w:rPr>
                <w:spacing w:val="-8"/>
                <w:sz w:val="20"/>
              </w:rPr>
              <w:t> </w:t>
            </w:r>
            <w:r>
              <w:rPr>
                <w:sz w:val="20"/>
              </w:rPr>
              <w:t>in</w:t>
            </w:r>
            <w:r>
              <w:rPr>
                <w:spacing w:val="-6"/>
                <w:sz w:val="20"/>
              </w:rPr>
              <w:t> </w:t>
            </w:r>
            <w:r>
              <w:rPr>
                <w:spacing w:val="-2"/>
                <w:sz w:val="20"/>
              </w:rPr>
              <w:t>classification</w:t>
            </w:r>
          </w:p>
        </w:tc>
      </w:tr>
      <w:tr>
        <w:trPr>
          <w:trHeight w:val="280" w:hRule="atLeast"/>
        </w:trPr>
        <w:tc>
          <w:tcPr>
            <w:tcW w:w="1330" w:type="dxa"/>
          </w:tcPr>
          <w:p>
            <w:pPr>
              <w:pStyle w:val="TableParagraph"/>
              <w:spacing w:line="258" w:lineRule="exact"/>
              <w:ind w:left="62"/>
              <w:rPr>
                <w:i/>
                <w:sz w:val="20"/>
              </w:rPr>
            </w:pPr>
            <w:r>
              <w:rPr>
                <w:spacing w:val="-5"/>
                <w:w w:val="110"/>
                <w:sz w:val="20"/>
              </w:rPr>
              <w:t>cf</w:t>
            </w:r>
            <w:r>
              <w:rPr>
                <w:i/>
                <w:spacing w:val="-5"/>
                <w:w w:val="110"/>
                <w:sz w:val="20"/>
                <w:vertAlign w:val="subscript"/>
              </w:rPr>
              <w:t>t</w:t>
            </w:r>
          </w:p>
        </w:tc>
        <w:tc>
          <w:tcPr>
            <w:tcW w:w="669" w:type="dxa"/>
          </w:tcPr>
          <w:p>
            <w:pPr>
              <w:pStyle w:val="TableParagraph"/>
              <w:spacing w:line="258" w:lineRule="exact"/>
              <w:ind w:left="49"/>
              <w:rPr>
                <w:sz w:val="20"/>
              </w:rPr>
            </w:pPr>
            <w:r>
              <w:rPr>
                <w:sz w:val="20"/>
              </w:rPr>
              <w:t>p.</w:t>
            </w:r>
            <w:r>
              <w:rPr>
                <w:spacing w:val="-2"/>
                <w:sz w:val="20"/>
              </w:rPr>
              <w:t> </w:t>
            </w:r>
            <w:r>
              <w:rPr>
                <w:color w:val="980000"/>
                <w:spacing w:val="-5"/>
                <w:sz w:val="20"/>
              </w:rPr>
              <w:t>89</w:t>
            </w:r>
          </w:p>
        </w:tc>
        <w:tc>
          <w:tcPr>
            <w:tcW w:w="4710" w:type="dxa"/>
          </w:tcPr>
          <w:p>
            <w:pPr>
              <w:pStyle w:val="TableParagraph"/>
              <w:spacing w:line="258" w:lineRule="exact"/>
              <w:rPr>
                <w:sz w:val="20"/>
              </w:rPr>
            </w:pPr>
            <w:r>
              <w:rPr>
                <w:sz w:val="20"/>
              </w:rPr>
              <w:t>The</w:t>
            </w:r>
            <w:r>
              <w:rPr>
                <w:spacing w:val="-7"/>
                <w:sz w:val="20"/>
              </w:rPr>
              <w:t> </w:t>
            </w:r>
            <w:r>
              <w:rPr>
                <w:sz w:val="20"/>
              </w:rPr>
              <w:t>collection</w:t>
            </w:r>
            <w:r>
              <w:rPr>
                <w:spacing w:val="-5"/>
                <w:sz w:val="20"/>
              </w:rPr>
              <w:t> </w:t>
            </w:r>
            <w:r>
              <w:rPr>
                <w:sz w:val="20"/>
              </w:rPr>
              <w:t>frequency</w:t>
            </w:r>
            <w:r>
              <w:rPr>
                <w:spacing w:val="-6"/>
                <w:sz w:val="20"/>
              </w:rPr>
              <w:t> </w:t>
            </w:r>
            <w:r>
              <w:rPr>
                <w:sz w:val="20"/>
              </w:rPr>
              <w:t>of</w:t>
            </w:r>
            <w:r>
              <w:rPr>
                <w:spacing w:val="-6"/>
                <w:sz w:val="20"/>
              </w:rPr>
              <w:t> </w:t>
            </w:r>
            <w:r>
              <w:rPr>
                <w:sz w:val="20"/>
              </w:rPr>
              <w:t>term</w:t>
            </w:r>
            <w:r>
              <w:rPr>
                <w:spacing w:val="-5"/>
                <w:sz w:val="20"/>
              </w:rPr>
              <w:t> </w:t>
            </w:r>
            <w:r>
              <w:rPr>
                <w:i/>
                <w:sz w:val="20"/>
              </w:rPr>
              <w:t>t</w:t>
            </w:r>
            <w:r>
              <w:rPr>
                <w:i/>
                <w:spacing w:val="-4"/>
                <w:sz w:val="20"/>
              </w:rPr>
              <w:t> </w:t>
            </w:r>
            <w:r>
              <w:rPr>
                <w:sz w:val="20"/>
              </w:rPr>
              <w:t>(the</w:t>
            </w:r>
            <w:r>
              <w:rPr>
                <w:spacing w:val="-7"/>
                <w:sz w:val="20"/>
              </w:rPr>
              <w:t> </w:t>
            </w:r>
            <w:r>
              <w:rPr>
                <w:sz w:val="20"/>
              </w:rPr>
              <w:t>total</w:t>
            </w:r>
            <w:r>
              <w:rPr>
                <w:spacing w:val="-6"/>
                <w:sz w:val="20"/>
              </w:rPr>
              <w:t> </w:t>
            </w:r>
            <w:r>
              <w:rPr>
                <w:spacing w:val="-2"/>
                <w:sz w:val="20"/>
              </w:rPr>
              <w:t>number</w:t>
            </w:r>
          </w:p>
        </w:tc>
      </w:tr>
      <w:tr>
        <w:trPr>
          <w:trHeight w:val="231" w:hRule="atLeast"/>
        </w:trPr>
        <w:tc>
          <w:tcPr>
            <w:tcW w:w="1330" w:type="dxa"/>
          </w:tcPr>
          <w:p>
            <w:pPr>
              <w:pStyle w:val="TableParagraph"/>
              <w:ind w:left="0"/>
              <w:rPr>
                <w:rFonts w:ascii="Times New Roman"/>
                <w:sz w:val="16"/>
              </w:rPr>
            </w:pPr>
          </w:p>
        </w:tc>
        <w:tc>
          <w:tcPr>
            <w:tcW w:w="669" w:type="dxa"/>
          </w:tcPr>
          <w:p>
            <w:pPr>
              <w:pStyle w:val="TableParagraph"/>
              <w:ind w:left="0"/>
              <w:rPr>
                <w:rFonts w:ascii="Times New Roman"/>
                <w:sz w:val="16"/>
              </w:rPr>
            </w:pPr>
          </w:p>
        </w:tc>
        <w:tc>
          <w:tcPr>
            <w:tcW w:w="4710" w:type="dxa"/>
          </w:tcPr>
          <w:p>
            <w:pPr>
              <w:pStyle w:val="TableParagraph"/>
              <w:spacing w:line="212" w:lineRule="exact"/>
              <w:rPr>
                <w:sz w:val="20"/>
              </w:rPr>
            </w:pPr>
            <w:r>
              <w:rPr>
                <w:sz w:val="20"/>
              </w:rPr>
              <w:t>of</w:t>
            </w:r>
            <w:r>
              <w:rPr>
                <w:spacing w:val="21"/>
                <w:sz w:val="20"/>
              </w:rPr>
              <w:t> </w:t>
            </w:r>
            <w:r>
              <w:rPr>
                <w:sz w:val="20"/>
              </w:rPr>
              <w:t>times</w:t>
            </w:r>
            <w:r>
              <w:rPr>
                <w:spacing w:val="20"/>
                <w:sz w:val="20"/>
              </w:rPr>
              <w:t> </w:t>
            </w:r>
            <w:r>
              <w:rPr>
                <w:sz w:val="20"/>
              </w:rPr>
              <w:t>the</w:t>
            </w:r>
            <w:r>
              <w:rPr>
                <w:spacing w:val="21"/>
                <w:sz w:val="20"/>
              </w:rPr>
              <w:t> </w:t>
            </w:r>
            <w:r>
              <w:rPr>
                <w:sz w:val="20"/>
              </w:rPr>
              <w:t>term</w:t>
            </w:r>
            <w:r>
              <w:rPr>
                <w:spacing w:val="20"/>
                <w:sz w:val="20"/>
              </w:rPr>
              <w:t> </w:t>
            </w:r>
            <w:r>
              <w:rPr>
                <w:sz w:val="20"/>
              </w:rPr>
              <w:t>appears</w:t>
            </w:r>
            <w:r>
              <w:rPr>
                <w:spacing w:val="18"/>
                <w:sz w:val="20"/>
              </w:rPr>
              <w:t> </w:t>
            </w:r>
            <w:r>
              <w:rPr>
                <w:sz w:val="20"/>
              </w:rPr>
              <w:t>in</w:t>
            </w:r>
            <w:r>
              <w:rPr>
                <w:spacing w:val="20"/>
                <w:sz w:val="20"/>
              </w:rPr>
              <w:t> </w:t>
            </w:r>
            <w:r>
              <w:rPr>
                <w:sz w:val="20"/>
              </w:rPr>
              <w:t>the</w:t>
            </w:r>
            <w:r>
              <w:rPr>
                <w:spacing w:val="21"/>
                <w:sz w:val="20"/>
              </w:rPr>
              <w:t> </w:t>
            </w:r>
            <w:r>
              <w:rPr>
                <w:sz w:val="20"/>
              </w:rPr>
              <w:t>document</w:t>
            </w:r>
            <w:r>
              <w:rPr>
                <w:spacing w:val="21"/>
                <w:sz w:val="20"/>
              </w:rPr>
              <w:t> </w:t>
            </w:r>
            <w:r>
              <w:rPr>
                <w:spacing w:val="-2"/>
                <w:sz w:val="20"/>
              </w:rPr>
              <w:t>collec-</w:t>
            </w:r>
          </w:p>
        </w:tc>
      </w:tr>
      <w:tr>
        <w:trPr>
          <w:trHeight w:val="260" w:hRule="atLeast"/>
        </w:trPr>
        <w:tc>
          <w:tcPr>
            <w:tcW w:w="1330" w:type="dxa"/>
          </w:tcPr>
          <w:p>
            <w:pPr>
              <w:pStyle w:val="TableParagraph"/>
              <w:ind w:left="0"/>
              <w:rPr>
                <w:rFonts w:ascii="Times New Roman"/>
                <w:sz w:val="18"/>
              </w:rPr>
            </w:pPr>
          </w:p>
        </w:tc>
        <w:tc>
          <w:tcPr>
            <w:tcW w:w="669" w:type="dxa"/>
          </w:tcPr>
          <w:p>
            <w:pPr>
              <w:pStyle w:val="TableParagraph"/>
              <w:ind w:left="0"/>
              <w:rPr>
                <w:rFonts w:ascii="Times New Roman"/>
                <w:sz w:val="18"/>
              </w:rPr>
            </w:pPr>
          </w:p>
        </w:tc>
        <w:tc>
          <w:tcPr>
            <w:tcW w:w="4710" w:type="dxa"/>
          </w:tcPr>
          <w:p>
            <w:pPr>
              <w:pStyle w:val="TableParagraph"/>
              <w:spacing w:line="223" w:lineRule="exact"/>
              <w:rPr>
                <w:sz w:val="20"/>
              </w:rPr>
            </w:pPr>
            <w:r>
              <w:rPr>
                <w:spacing w:val="-2"/>
                <w:sz w:val="20"/>
              </w:rPr>
              <w:t>tion)</w:t>
            </w:r>
          </w:p>
        </w:tc>
      </w:tr>
      <w:tr>
        <w:trPr>
          <w:trHeight w:val="367" w:hRule="atLeast"/>
        </w:trPr>
        <w:tc>
          <w:tcPr>
            <w:tcW w:w="1330" w:type="dxa"/>
          </w:tcPr>
          <w:p>
            <w:pPr>
              <w:pStyle w:val="TableParagraph"/>
              <w:spacing w:before="33"/>
              <w:ind w:left="62"/>
              <w:rPr>
                <w:rFonts w:ascii="Verdana"/>
                <w:sz w:val="20"/>
              </w:rPr>
            </w:pPr>
            <w:r>
              <w:rPr>
                <w:rFonts w:ascii="Verdana"/>
                <w:spacing w:val="-10"/>
                <w:sz w:val="20"/>
              </w:rPr>
              <w:t>C</w:t>
            </w:r>
          </w:p>
        </w:tc>
        <w:tc>
          <w:tcPr>
            <w:tcW w:w="669" w:type="dxa"/>
          </w:tcPr>
          <w:p>
            <w:pPr>
              <w:pStyle w:val="TableParagraph"/>
              <w:spacing w:before="24"/>
              <w:ind w:left="49"/>
              <w:rPr>
                <w:sz w:val="20"/>
              </w:rPr>
            </w:pPr>
            <w:r>
              <w:rPr>
                <w:sz w:val="20"/>
              </w:rPr>
              <w:t>p.</w:t>
            </w:r>
            <w:r>
              <w:rPr>
                <w:spacing w:val="-2"/>
                <w:sz w:val="20"/>
              </w:rPr>
              <w:t> </w:t>
            </w:r>
            <w:r>
              <w:rPr>
                <w:color w:val="980000"/>
                <w:spacing w:val="-5"/>
                <w:sz w:val="20"/>
              </w:rPr>
              <w:t>256</w:t>
            </w:r>
          </w:p>
        </w:tc>
        <w:tc>
          <w:tcPr>
            <w:tcW w:w="4710" w:type="dxa"/>
          </w:tcPr>
          <w:p>
            <w:pPr>
              <w:pStyle w:val="TableParagraph"/>
              <w:spacing w:before="24"/>
              <w:rPr>
                <w:sz w:val="20"/>
              </w:rPr>
            </w:pPr>
            <w:r>
              <w:rPr>
                <w:sz w:val="20"/>
              </w:rPr>
              <w:t>Set</w:t>
            </w:r>
            <w:r>
              <w:rPr>
                <w:spacing w:val="6"/>
                <w:sz w:val="20"/>
              </w:rPr>
              <w:t> </w:t>
            </w:r>
            <w:r>
              <w:rPr>
                <w:rFonts w:ascii="Times New Roman"/>
                <w:sz w:val="20"/>
              </w:rPr>
              <w:t>{</w:t>
            </w:r>
            <w:r>
              <w:rPr>
                <w:i/>
                <w:sz w:val="20"/>
              </w:rPr>
              <w:t>c</w:t>
            </w:r>
            <w:r>
              <w:rPr>
                <w:sz w:val="20"/>
                <w:vertAlign w:val="subscript"/>
              </w:rPr>
              <w:t>1</w:t>
            </w:r>
            <w:r>
              <w:rPr>
                <w:sz w:val="20"/>
                <w:vertAlign w:val="baseline"/>
              </w:rPr>
              <w:t>,</w:t>
            </w:r>
            <w:r>
              <w:rPr>
                <w:spacing w:val="-10"/>
                <w:sz w:val="20"/>
                <w:vertAlign w:val="baseline"/>
              </w:rPr>
              <w:t> </w:t>
            </w:r>
            <w:r>
              <w:rPr>
                <w:sz w:val="20"/>
                <w:vertAlign w:val="baseline"/>
              </w:rPr>
              <w:t>.</w:t>
            </w:r>
            <w:r>
              <w:rPr>
                <w:spacing w:val="-7"/>
                <w:sz w:val="20"/>
                <w:vertAlign w:val="baseline"/>
              </w:rPr>
              <w:t> </w:t>
            </w:r>
            <w:r>
              <w:rPr>
                <w:sz w:val="20"/>
                <w:vertAlign w:val="baseline"/>
              </w:rPr>
              <w:t>.</w:t>
            </w:r>
            <w:r>
              <w:rPr>
                <w:spacing w:val="-7"/>
                <w:sz w:val="20"/>
                <w:vertAlign w:val="baseline"/>
              </w:rPr>
              <w:t> </w:t>
            </w:r>
            <w:r>
              <w:rPr>
                <w:sz w:val="20"/>
                <w:vertAlign w:val="baseline"/>
              </w:rPr>
              <w:t>.</w:t>
            </w:r>
            <w:r>
              <w:rPr>
                <w:spacing w:val="-12"/>
                <w:sz w:val="20"/>
                <w:vertAlign w:val="baseline"/>
              </w:rPr>
              <w:t> </w:t>
            </w:r>
            <w:r>
              <w:rPr>
                <w:sz w:val="20"/>
                <w:vertAlign w:val="baseline"/>
              </w:rPr>
              <w:t>,</w:t>
            </w:r>
            <w:r>
              <w:rPr>
                <w:spacing w:val="-10"/>
                <w:sz w:val="20"/>
                <w:vertAlign w:val="baseline"/>
              </w:rPr>
              <w:t> </w:t>
            </w:r>
            <w:r>
              <w:rPr>
                <w:i/>
                <w:spacing w:val="10"/>
                <w:sz w:val="20"/>
                <w:vertAlign w:val="baseline"/>
              </w:rPr>
              <w:t>c</w:t>
            </w:r>
            <w:r>
              <w:rPr>
                <w:i/>
                <w:spacing w:val="10"/>
                <w:sz w:val="20"/>
                <w:vertAlign w:val="subscript"/>
              </w:rPr>
              <w:t>J</w:t>
            </w:r>
            <w:r>
              <w:rPr>
                <w:rFonts w:ascii="Times New Roman"/>
                <w:spacing w:val="10"/>
                <w:sz w:val="20"/>
                <w:vertAlign w:val="baseline"/>
              </w:rPr>
              <w:t>}</w:t>
            </w:r>
            <w:r>
              <w:rPr>
                <w:rFonts w:ascii="Times New Roman"/>
                <w:spacing w:val="9"/>
                <w:sz w:val="20"/>
                <w:vertAlign w:val="baseline"/>
              </w:rPr>
              <w:t> </w:t>
            </w:r>
            <w:r>
              <w:rPr>
                <w:sz w:val="20"/>
                <w:vertAlign w:val="baseline"/>
              </w:rPr>
              <w:t>of</w:t>
            </w:r>
            <w:r>
              <w:rPr>
                <w:spacing w:val="7"/>
                <w:sz w:val="20"/>
                <w:vertAlign w:val="baseline"/>
              </w:rPr>
              <w:t> </w:t>
            </w:r>
            <w:r>
              <w:rPr>
                <w:sz w:val="20"/>
                <w:vertAlign w:val="baseline"/>
              </w:rPr>
              <w:t>all</w:t>
            </w:r>
            <w:r>
              <w:rPr>
                <w:spacing w:val="3"/>
                <w:sz w:val="20"/>
                <w:vertAlign w:val="baseline"/>
              </w:rPr>
              <w:t> </w:t>
            </w:r>
            <w:r>
              <w:rPr>
                <w:spacing w:val="-2"/>
                <w:sz w:val="20"/>
                <w:vertAlign w:val="baseline"/>
              </w:rPr>
              <w:t>classes</w:t>
            </w:r>
          </w:p>
        </w:tc>
      </w:tr>
      <w:tr>
        <w:trPr>
          <w:trHeight w:val="443" w:hRule="atLeast"/>
        </w:trPr>
        <w:tc>
          <w:tcPr>
            <w:tcW w:w="1330" w:type="dxa"/>
          </w:tcPr>
          <w:p>
            <w:pPr>
              <w:pStyle w:val="TableParagraph"/>
              <w:spacing w:line="258" w:lineRule="exact"/>
              <w:ind w:left="64"/>
              <w:rPr>
                <w:i/>
                <w:sz w:val="20"/>
              </w:rPr>
            </w:pPr>
            <w:r>
              <w:rPr>
                <w:i/>
                <w:spacing w:val="-10"/>
                <w:sz w:val="20"/>
              </w:rPr>
              <w:t>C</w:t>
            </w:r>
          </w:p>
        </w:tc>
        <w:tc>
          <w:tcPr>
            <w:tcW w:w="669" w:type="dxa"/>
          </w:tcPr>
          <w:p>
            <w:pPr>
              <w:pStyle w:val="TableParagraph"/>
              <w:spacing w:line="258" w:lineRule="exact"/>
              <w:ind w:left="49"/>
              <w:rPr>
                <w:sz w:val="20"/>
              </w:rPr>
            </w:pPr>
            <w:r>
              <w:rPr>
                <w:sz w:val="20"/>
              </w:rPr>
              <w:t>p.</w:t>
            </w:r>
            <w:r>
              <w:rPr>
                <w:spacing w:val="-2"/>
                <w:sz w:val="20"/>
              </w:rPr>
              <w:t> </w:t>
            </w:r>
            <w:r>
              <w:rPr>
                <w:color w:val="980000"/>
                <w:spacing w:val="-5"/>
                <w:sz w:val="20"/>
              </w:rPr>
              <w:t>268</w:t>
            </w:r>
          </w:p>
        </w:tc>
        <w:tc>
          <w:tcPr>
            <w:tcW w:w="4710" w:type="dxa"/>
          </w:tcPr>
          <w:p>
            <w:pPr>
              <w:pStyle w:val="TableParagraph"/>
              <w:spacing w:line="247" w:lineRule="exact"/>
              <w:rPr>
                <w:sz w:val="20"/>
              </w:rPr>
            </w:pPr>
            <w:r>
              <w:rPr>
                <w:sz w:val="20"/>
              </w:rPr>
              <w:t>A random</w:t>
            </w:r>
            <w:r>
              <w:rPr>
                <w:spacing w:val="-2"/>
                <w:sz w:val="20"/>
              </w:rPr>
              <w:t> </w:t>
            </w:r>
            <w:r>
              <w:rPr>
                <w:sz w:val="20"/>
              </w:rPr>
              <w:t>variable</w:t>
            </w:r>
            <w:r>
              <w:rPr>
                <w:spacing w:val="-2"/>
                <w:sz w:val="20"/>
              </w:rPr>
              <w:t> </w:t>
            </w:r>
            <w:r>
              <w:rPr>
                <w:sz w:val="20"/>
              </w:rPr>
              <w:t>that</w:t>
            </w:r>
            <w:r>
              <w:rPr>
                <w:spacing w:val="-1"/>
                <w:sz w:val="20"/>
              </w:rPr>
              <w:t> </w:t>
            </w:r>
            <w:r>
              <w:rPr>
                <w:sz w:val="20"/>
              </w:rPr>
              <w:t>takes</w:t>
            </w:r>
            <w:r>
              <w:rPr>
                <w:spacing w:val="-1"/>
                <w:sz w:val="20"/>
              </w:rPr>
              <w:t> </w:t>
            </w:r>
            <w:r>
              <w:rPr>
                <w:sz w:val="20"/>
              </w:rPr>
              <w:t>as</w:t>
            </w:r>
            <w:r>
              <w:rPr>
                <w:spacing w:val="-2"/>
                <w:sz w:val="20"/>
              </w:rPr>
              <w:t> </w:t>
            </w:r>
            <w:r>
              <w:rPr>
                <w:sz w:val="20"/>
              </w:rPr>
              <w:t>values</w:t>
            </w:r>
            <w:r>
              <w:rPr>
                <w:spacing w:val="-1"/>
                <w:sz w:val="20"/>
              </w:rPr>
              <w:t> </w:t>
            </w:r>
            <w:r>
              <w:rPr>
                <w:sz w:val="20"/>
              </w:rPr>
              <w:t>members</w:t>
            </w:r>
            <w:r>
              <w:rPr>
                <w:spacing w:val="-2"/>
                <w:sz w:val="20"/>
              </w:rPr>
              <w:t> </w:t>
            </w:r>
            <w:r>
              <w:rPr>
                <w:spacing w:val="-5"/>
                <w:sz w:val="20"/>
              </w:rPr>
              <w:t>of</w:t>
            </w:r>
          </w:p>
          <w:p>
            <w:pPr>
              <w:pStyle w:val="TableParagraph"/>
              <w:spacing w:line="176" w:lineRule="exact"/>
              <w:rPr>
                <w:rFonts w:ascii="Verdana"/>
                <w:sz w:val="20"/>
              </w:rPr>
            </w:pPr>
            <w:r>
              <w:rPr>
                <w:rFonts w:ascii="Verdana"/>
                <w:spacing w:val="-10"/>
                <w:sz w:val="20"/>
              </w:rPr>
              <w:t>C</w:t>
            </w:r>
          </w:p>
        </w:tc>
      </w:tr>
    </w:tbl>
    <w:p>
      <w:pPr>
        <w:spacing w:after="0" w:line="176" w:lineRule="exact"/>
        <w:rPr>
          <w:rFonts w:ascii="Verdana"/>
          <w:sz w:val="20"/>
        </w:rPr>
        <w:sectPr>
          <w:headerReference w:type="default" r:id="rId40"/>
          <w:footerReference w:type="default" r:id="rId41"/>
          <w:pgSz w:w="11900" w:h="16840"/>
          <w:pgMar w:header="3016" w:footer="1892" w:top="3200" w:bottom="2080" w:left="1680" w:right="280"/>
        </w:sectPr>
      </w:pPr>
    </w:p>
    <w:p>
      <w:pPr>
        <w:pStyle w:val="BodyText"/>
        <w:spacing w:before="181" w:after="1"/>
        <w:rPr>
          <w:b/>
          <w:i/>
        </w:rPr>
      </w:pPr>
    </w:p>
    <w:tbl>
      <w:tblPr>
        <w:tblW w:w="0" w:type="auto"/>
        <w:jc w:val="left"/>
        <w:tblInd w:w="1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26"/>
        <w:gridCol w:w="959"/>
        <w:gridCol w:w="4710"/>
      </w:tblGrid>
      <w:tr>
        <w:trPr>
          <w:trHeight w:val="584" w:hRule="atLeast"/>
        </w:trPr>
        <w:tc>
          <w:tcPr>
            <w:tcW w:w="1026" w:type="dxa"/>
          </w:tcPr>
          <w:p>
            <w:pPr>
              <w:pStyle w:val="TableParagraph"/>
              <w:spacing w:line="206" w:lineRule="exact"/>
              <w:ind w:left="52"/>
              <w:rPr>
                <w:i/>
                <w:sz w:val="20"/>
              </w:rPr>
            </w:pPr>
            <w:r>
              <w:rPr>
                <w:i/>
                <w:spacing w:val="-10"/>
                <w:sz w:val="20"/>
              </w:rPr>
              <w:t>C</w:t>
            </w:r>
          </w:p>
          <w:p>
            <w:pPr>
              <w:pStyle w:val="TableParagraph"/>
              <w:spacing w:before="51"/>
              <w:ind w:left="52"/>
              <w:rPr>
                <w:i/>
                <w:sz w:val="20"/>
              </w:rPr>
            </w:pPr>
            <w:r>
              <w:rPr>
                <w:i/>
                <w:spacing w:val="-10"/>
                <w:sz w:val="20"/>
              </w:rPr>
              <w:t>d</w:t>
            </w:r>
          </w:p>
        </w:tc>
        <w:tc>
          <w:tcPr>
            <w:tcW w:w="959" w:type="dxa"/>
          </w:tcPr>
          <w:p>
            <w:pPr>
              <w:pStyle w:val="TableParagraph"/>
              <w:spacing w:line="206" w:lineRule="exact"/>
              <w:ind w:left="341"/>
              <w:rPr>
                <w:sz w:val="20"/>
              </w:rPr>
            </w:pPr>
            <w:r>
              <w:rPr>
                <w:sz w:val="20"/>
              </w:rPr>
              <w:t>p.</w:t>
            </w:r>
            <w:r>
              <w:rPr>
                <w:spacing w:val="-4"/>
                <w:sz w:val="20"/>
              </w:rPr>
              <w:t> </w:t>
            </w:r>
            <w:r>
              <w:rPr>
                <w:color w:val="980000"/>
                <w:spacing w:val="-5"/>
                <w:sz w:val="20"/>
              </w:rPr>
              <w:t>403</w:t>
            </w:r>
          </w:p>
          <w:p>
            <w:pPr>
              <w:pStyle w:val="TableParagraph"/>
              <w:spacing w:before="51"/>
              <w:ind w:left="341"/>
              <w:rPr>
                <w:sz w:val="20"/>
              </w:rPr>
            </w:pPr>
            <w:r>
              <w:rPr>
                <w:sz w:val="20"/>
              </w:rPr>
              <w:t>p.</w:t>
            </w:r>
            <w:r>
              <w:rPr>
                <w:spacing w:val="-4"/>
                <w:sz w:val="20"/>
              </w:rPr>
              <w:t> </w:t>
            </w:r>
            <w:r>
              <w:rPr>
                <w:color w:val="980000"/>
                <w:spacing w:val="-10"/>
                <w:sz w:val="20"/>
              </w:rPr>
              <w:t>4</w:t>
            </w:r>
          </w:p>
        </w:tc>
        <w:tc>
          <w:tcPr>
            <w:tcW w:w="4710" w:type="dxa"/>
          </w:tcPr>
          <w:p>
            <w:pPr>
              <w:pStyle w:val="TableParagraph"/>
              <w:spacing w:line="206" w:lineRule="exact"/>
              <w:ind w:left="100"/>
              <w:rPr>
                <w:sz w:val="20"/>
              </w:rPr>
            </w:pPr>
            <w:r>
              <w:rPr>
                <w:spacing w:val="-4"/>
                <w:sz w:val="20"/>
              </w:rPr>
              <w:t>Term-document</w:t>
            </w:r>
            <w:r>
              <w:rPr>
                <w:spacing w:val="13"/>
                <w:sz w:val="20"/>
              </w:rPr>
              <w:t> </w:t>
            </w:r>
            <w:r>
              <w:rPr>
                <w:spacing w:val="-4"/>
                <w:sz w:val="20"/>
              </w:rPr>
              <w:t>matrix</w:t>
            </w:r>
          </w:p>
          <w:p>
            <w:pPr>
              <w:pStyle w:val="TableParagraph"/>
              <w:spacing w:before="51"/>
              <w:ind w:left="100"/>
              <w:rPr>
                <w:i/>
                <w:sz w:val="20"/>
              </w:rPr>
            </w:pPr>
            <w:r>
              <w:rPr>
                <w:sz w:val="20"/>
              </w:rPr>
              <w:t>Index</w:t>
            </w:r>
            <w:r>
              <w:rPr>
                <w:spacing w:val="-6"/>
                <w:sz w:val="20"/>
              </w:rPr>
              <w:t> </w:t>
            </w:r>
            <w:r>
              <w:rPr>
                <w:sz w:val="20"/>
              </w:rPr>
              <w:t>of</w:t>
            </w:r>
            <w:r>
              <w:rPr>
                <w:spacing w:val="-3"/>
                <w:sz w:val="20"/>
              </w:rPr>
              <w:t> </w:t>
            </w:r>
            <w:r>
              <w:rPr>
                <w:sz w:val="20"/>
              </w:rPr>
              <w:t>the </w:t>
            </w:r>
            <w:r>
              <w:rPr>
                <w:i/>
                <w:sz w:val="20"/>
              </w:rPr>
              <w:t>d</w:t>
            </w:r>
            <w:r>
              <w:rPr>
                <w:sz w:val="20"/>
                <w:vertAlign w:val="superscript"/>
              </w:rPr>
              <w:t>th</w:t>
            </w:r>
            <w:r>
              <w:rPr>
                <w:spacing w:val="3"/>
                <w:sz w:val="20"/>
                <w:vertAlign w:val="baseline"/>
              </w:rPr>
              <w:t> </w:t>
            </w:r>
            <w:r>
              <w:rPr>
                <w:sz w:val="20"/>
                <w:vertAlign w:val="baseline"/>
              </w:rPr>
              <w:t>document</w:t>
            </w:r>
            <w:r>
              <w:rPr>
                <w:spacing w:val="-3"/>
                <w:sz w:val="20"/>
                <w:vertAlign w:val="baseline"/>
              </w:rPr>
              <w:t> </w:t>
            </w:r>
            <w:r>
              <w:rPr>
                <w:sz w:val="20"/>
                <w:vertAlign w:val="baseline"/>
              </w:rPr>
              <w:t>in</w:t>
            </w:r>
            <w:r>
              <w:rPr>
                <w:spacing w:val="-2"/>
                <w:sz w:val="20"/>
                <w:vertAlign w:val="baseline"/>
              </w:rPr>
              <w:t> </w:t>
            </w:r>
            <w:r>
              <w:rPr>
                <w:sz w:val="20"/>
                <w:vertAlign w:val="baseline"/>
              </w:rPr>
              <w:t>the</w:t>
            </w:r>
            <w:r>
              <w:rPr>
                <w:spacing w:val="-4"/>
                <w:sz w:val="20"/>
                <w:vertAlign w:val="baseline"/>
              </w:rPr>
              <w:t> </w:t>
            </w:r>
            <w:r>
              <w:rPr>
                <w:sz w:val="20"/>
                <w:vertAlign w:val="baseline"/>
              </w:rPr>
              <w:t>collection</w:t>
            </w:r>
            <w:r>
              <w:rPr>
                <w:spacing w:val="2"/>
                <w:sz w:val="20"/>
                <w:vertAlign w:val="baseline"/>
              </w:rPr>
              <w:t> </w:t>
            </w:r>
            <w:r>
              <w:rPr>
                <w:i/>
                <w:spacing w:val="-10"/>
                <w:sz w:val="20"/>
                <w:vertAlign w:val="baseline"/>
              </w:rPr>
              <w:t>D</w:t>
            </w:r>
          </w:p>
        </w:tc>
      </w:tr>
      <w:tr>
        <w:trPr>
          <w:trHeight w:val="291" w:hRule="atLeast"/>
        </w:trPr>
        <w:tc>
          <w:tcPr>
            <w:tcW w:w="1026" w:type="dxa"/>
          </w:tcPr>
          <w:p>
            <w:pPr>
              <w:pStyle w:val="TableParagraph"/>
              <w:spacing w:line="267" w:lineRule="exact"/>
              <w:ind w:left="52"/>
              <w:rPr>
                <w:i/>
                <w:sz w:val="20"/>
              </w:rPr>
            </w:pPr>
            <w:r>
              <w:rPr>
                <w:i/>
                <w:spacing w:val="-10"/>
                <w:sz w:val="20"/>
              </w:rPr>
              <w:t>d</w:t>
            </w:r>
          </w:p>
        </w:tc>
        <w:tc>
          <w:tcPr>
            <w:tcW w:w="959" w:type="dxa"/>
          </w:tcPr>
          <w:p>
            <w:pPr>
              <w:pStyle w:val="TableParagraph"/>
              <w:spacing w:line="267" w:lineRule="exact"/>
              <w:ind w:left="341"/>
              <w:rPr>
                <w:sz w:val="20"/>
              </w:rPr>
            </w:pPr>
            <w:r>
              <w:rPr>
                <w:sz w:val="20"/>
              </w:rPr>
              <w:t>p.</w:t>
            </w:r>
            <w:r>
              <w:rPr>
                <w:spacing w:val="-4"/>
                <w:sz w:val="20"/>
              </w:rPr>
              <w:t> </w:t>
            </w:r>
            <w:r>
              <w:rPr>
                <w:color w:val="980000"/>
                <w:spacing w:val="-5"/>
                <w:sz w:val="20"/>
              </w:rPr>
              <w:t>71</w:t>
            </w:r>
          </w:p>
        </w:tc>
        <w:tc>
          <w:tcPr>
            <w:tcW w:w="4710" w:type="dxa"/>
          </w:tcPr>
          <w:p>
            <w:pPr>
              <w:pStyle w:val="TableParagraph"/>
              <w:spacing w:line="267" w:lineRule="exact"/>
              <w:ind w:left="100"/>
              <w:rPr>
                <w:sz w:val="20"/>
              </w:rPr>
            </w:pPr>
            <w:r>
              <w:rPr>
                <w:sz w:val="20"/>
              </w:rPr>
              <w:t>A</w:t>
            </w:r>
            <w:r>
              <w:rPr>
                <w:spacing w:val="-4"/>
                <w:sz w:val="20"/>
              </w:rPr>
              <w:t> </w:t>
            </w:r>
            <w:r>
              <w:rPr>
                <w:spacing w:val="-2"/>
                <w:sz w:val="20"/>
              </w:rPr>
              <w:t>document</w:t>
            </w:r>
          </w:p>
        </w:tc>
      </w:tr>
      <w:tr>
        <w:trPr>
          <w:trHeight w:val="387" w:hRule="atLeast"/>
        </w:trPr>
        <w:tc>
          <w:tcPr>
            <w:tcW w:w="1026" w:type="dxa"/>
          </w:tcPr>
          <w:p>
            <w:pPr>
              <w:pStyle w:val="TableParagraph"/>
              <w:spacing w:before="6"/>
              <w:ind w:left="52"/>
              <w:rPr>
                <w:i/>
                <w:sz w:val="20"/>
              </w:rPr>
            </w:pPr>
            <w:r>
              <w:rPr>
                <w:i/>
                <w:spacing w:val="-63"/>
                <w:w w:val="98"/>
                <w:sz w:val="20"/>
              </w:rPr>
              <w:t>d</w:t>
            </w:r>
            <w:r>
              <w:rPr>
                <w:rFonts w:ascii="Lucida Sans Unicode"/>
                <w:spacing w:val="26"/>
                <w:w w:val="102"/>
                <w:position w:val="5"/>
                <w:sz w:val="20"/>
              </w:rPr>
              <w:t>_</w:t>
            </w:r>
            <w:r>
              <w:rPr>
                <w:spacing w:val="46"/>
                <w:w w:val="98"/>
                <w:sz w:val="20"/>
              </w:rPr>
              <w:t>,</w:t>
            </w:r>
            <w:r>
              <w:rPr>
                <w:rFonts w:ascii="Lucida Sans Unicode"/>
                <w:spacing w:val="-51"/>
                <w:w w:val="102"/>
                <w:sz w:val="20"/>
              </w:rPr>
              <w:t>_</w:t>
            </w:r>
            <w:r>
              <w:rPr>
                <w:i/>
                <w:spacing w:val="32"/>
                <w:w w:val="98"/>
                <w:sz w:val="20"/>
              </w:rPr>
              <w:t>q</w:t>
            </w:r>
          </w:p>
        </w:tc>
        <w:tc>
          <w:tcPr>
            <w:tcW w:w="959" w:type="dxa"/>
          </w:tcPr>
          <w:p>
            <w:pPr>
              <w:pStyle w:val="TableParagraph"/>
              <w:spacing w:before="65"/>
              <w:ind w:left="341"/>
              <w:rPr>
                <w:sz w:val="20"/>
              </w:rPr>
            </w:pPr>
            <w:r>
              <w:rPr>
                <w:sz w:val="20"/>
              </w:rPr>
              <w:t>p.</w:t>
            </w:r>
            <w:r>
              <w:rPr>
                <w:spacing w:val="-4"/>
                <w:sz w:val="20"/>
              </w:rPr>
              <w:t> </w:t>
            </w:r>
            <w:r>
              <w:rPr>
                <w:color w:val="980000"/>
                <w:spacing w:val="-5"/>
                <w:sz w:val="20"/>
              </w:rPr>
              <w:t>181</w:t>
            </w:r>
          </w:p>
        </w:tc>
        <w:tc>
          <w:tcPr>
            <w:tcW w:w="4710" w:type="dxa"/>
          </w:tcPr>
          <w:p>
            <w:pPr>
              <w:pStyle w:val="TableParagraph"/>
              <w:spacing w:before="65"/>
              <w:ind w:left="100"/>
              <w:rPr>
                <w:sz w:val="20"/>
              </w:rPr>
            </w:pPr>
            <w:r>
              <w:rPr>
                <w:spacing w:val="-2"/>
                <w:sz w:val="20"/>
              </w:rPr>
              <w:t>Document</w:t>
            </w:r>
            <w:r>
              <w:rPr>
                <w:sz w:val="20"/>
              </w:rPr>
              <w:t> </w:t>
            </w:r>
            <w:r>
              <w:rPr>
                <w:spacing w:val="-2"/>
                <w:sz w:val="20"/>
              </w:rPr>
              <w:t>vector,</w:t>
            </w:r>
            <w:r>
              <w:rPr>
                <w:spacing w:val="-3"/>
                <w:sz w:val="20"/>
              </w:rPr>
              <w:t> </w:t>
            </w:r>
            <w:r>
              <w:rPr>
                <w:spacing w:val="-2"/>
                <w:sz w:val="20"/>
              </w:rPr>
              <w:t>query vector</w:t>
            </w:r>
          </w:p>
        </w:tc>
      </w:tr>
      <w:tr>
        <w:trPr>
          <w:trHeight w:val="338" w:hRule="atLeast"/>
        </w:trPr>
        <w:tc>
          <w:tcPr>
            <w:tcW w:w="1026" w:type="dxa"/>
          </w:tcPr>
          <w:p>
            <w:pPr>
              <w:pStyle w:val="TableParagraph"/>
              <w:spacing w:before="1"/>
              <w:ind w:left="57"/>
              <w:rPr>
                <w:i/>
                <w:sz w:val="20"/>
              </w:rPr>
            </w:pPr>
            <w:r>
              <w:rPr>
                <w:i/>
                <w:spacing w:val="-10"/>
                <w:sz w:val="20"/>
              </w:rPr>
              <w:t>D</w:t>
            </w:r>
          </w:p>
        </w:tc>
        <w:tc>
          <w:tcPr>
            <w:tcW w:w="959" w:type="dxa"/>
          </w:tcPr>
          <w:p>
            <w:pPr>
              <w:pStyle w:val="TableParagraph"/>
              <w:spacing w:before="1"/>
              <w:ind w:left="341"/>
              <w:rPr>
                <w:sz w:val="20"/>
              </w:rPr>
            </w:pPr>
            <w:r>
              <w:rPr>
                <w:sz w:val="20"/>
              </w:rPr>
              <w:t>p.</w:t>
            </w:r>
            <w:r>
              <w:rPr>
                <w:spacing w:val="-4"/>
                <w:sz w:val="20"/>
              </w:rPr>
              <w:t> </w:t>
            </w:r>
            <w:r>
              <w:rPr>
                <w:color w:val="980000"/>
                <w:spacing w:val="-5"/>
                <w:sz w:val="20"/>
              </w:rPr>
              <w:t>354</w:t>
            </w:r>
          </w:p>
        </w:tc>
        <w:tc>
          <w:tcPr>
            <w:tcW w:w="4710" w:type="dxa"/>
          </w:tcPr>
          <w:p>
            <w:pPr>
              <w:pStyle w:val="TableParagraph"/>
              <w:spacing w:before="1"/>
              <w:ind w:left="100"/>
              <w:rPr>
                <w:sz w:val="20"/>
              </w:rPr>
            </w:pPr>
            <w:r>
              <w:rPr>
                <w:sz w:val="20"/>
              </w:rPr>
              <w:t>Set</w:t>
            </w:r>
            <w:r>
              <w:rPr>
                <w:spacing w:val="8"/>
                <w:sz w:val="20"/>
              </w:rPr>
              <w:t> </w:t>
            </w:r>
            <w:r>
              <w:rPr>
                <w:rFonts w:ascii="Times New Roman"/>
                <w:sz w:val="20"/>
              </w:rPr>
              <w:t>{</w:t>
            </w:r>
            <w:r>
              <w:rPr>
                <w:i/>
                <w:sz w:val="20"/>
              </w:rPr>
              <w:t>d</w:t>
            </w:r>
            <w:r>
              <w:rPr>
                <w:sz w:val="20"/>
                <w:vertAlign w:val="subscript"/>
              </w:rPr>
              <w:t>1</w:t>
            </w:r>
            <w:r>
              <w:rPr>
                <w:sz w:val="20"/>
                <w:vertAlign w:val="baseline"/>
              </w:rPr>
              <w:t>,</w:t>
            </w:r>
            <w:r>
              <w:rPr>
                <w:spacing w:val="-8"/>
                <w:sz w:val="20"/>
                <w:vertAlign w:val="baseline"/>
              </w:rPr>
              <w:t> </w:t>
            </w:r>
            <w:r>
              <w:rPr>
                <w:sz w:val="20"/>
                <w:vertAlign w:val="baseline"/>
              </w:rPr>
              <w:t>.</w:t>
            </w:r>
            <w:r>
              <w:rPr>
                <w:spacing w:val="-5"/>
                <w:sz w:val="20"/>
                <w:vertAlign w:val="baseline"/>
              </w:rPr>
              <w:t> </w:t>
            </w:r>
            <w:r>
              <w:rPr>
                <w:sz w:val="20"/>
                <w:vertAlign w:val="baseline"/>
              </w:rPr>
              <w:t>.</w:t>
            </w:r>
            <w:r>
              <w:rPr>
                <w:spacing w:val="-6"/>
                <w:sz w:val="20"/>
                <w:vertAlign w:val="baseline"/>
              </w:rPr>
              <w:t> </w:t>
            </w:r>
            <w:r>
              <w:rPr>
                <w:sz w:val="20"/>
                <w:vertAlign w:val="baseline"/>
              </w:rPr>
              <w:t>.</w:t>
            </w:r>
            <w:r>
              <w:rPr>
                <w:spacing w:val="-14"/>
                <w:sz w:val="20"/>
                <w:vertAlign w:val="baseline"/>
              </w:rPr>
              <w:t> </w:t>
            </w:r>
            <w:r>
              <w:rPr>
                <w:sz w:val="20"/>
                <w:vertAlign w:val="baseline"/>
              </w:rPr>
              <w:t>,</w:t>
            </w:r>
            <w:r>
              <w:rPr>
                <w:spacing w:val="-7"/>
                <w:sz w:val="20"/>
                <w:vertAlign w:val="baseline"/>
              </w:rPr>
              <w:t> </w:t>
            </w:r>
            <w:r>
              <w:rPr>
                <w:i/>
                <w:spacing w:val="9"/>
                <w:sz w:val="20"/>
                <w:vertAlign w:val="baseline"/>
              </w:rPr>
              <w:t>d</w:t>
            </w:r>
            <w:r>
              <w:rPr>
                <w:i/>
                <w:spacing w:val="9"/>
                <w:sz w:val="20"/>
                <w:vertAlign w:val="subscript"/>
              </w:rPr>
              <w:t>N</w:t>
            </w:r>
            <w:r>
              <w:rPr>
                <w:rFonts w:ascii="Times New Roman"/>
                <w:spacing w:val="9"/>
                <w:sz w:val="20"/>
                <w:vertAlign w:val="baseline"/>
              </w:rPr>
              <w:t>}</w:t>
            </w:r>
            <w:r>
              <w:rPr>
                <w:rFonts w:ascii="Times New Roman"/>
                <w:spacing w:val="10"/>
                <w:sz w:val="20"/>
                <w:vertAlign w:val="baseline"/>
              </w:rPr>
              <w:t> </w:t>
            </w:r>
            <w:r>
              <w:rPr>
                <w:sz w:val="20"/>
                <w:vertAlign w:val="baseline"/>
              </w:rPr>
              <w:t>of</w:t>
            </w:r>
            <w:r>
              <w:rPr>
                <w:spacing w:val="7"/>
                <w:sz w:val="20"/>
                <w:vertAlign w:val="baseline"/>
              </w:rPr>
              <w:t> </w:t>
            </w:r>
            <w:r>
              <w:rPr>
                <w:sz w:val="20"/>
                <w:vertAlign w:val="baseline"/>
              </w:rPr>
              <w:t>all</w:t>
            </w:r>
            <w:r>
              <w:rPr>
                <w:spacing w:val="8"/>
                <w:sz w:val="20"/>
                <w:vertAlign w:val="baseline"/>
              </w:rPr>
              <w:t> </w:t>
            </w:r>
            <w:r>
              <w:rPr>
                <w:spacing w:val="-2"/>
                <w:sz w:val="20"/>
                <w:vertAlign w:val="baseline"/>
              </w:rPr>
              <w:t>documents</w:t>
            </w:r>
          </w:p>
        </w:tc>
      </w:tr>
      <w:tr>
        <w:trPr>
          <w:trHeight w:val="294" w:hRule="atLeast"/>
        </w:trPr>
        <w:tc>
          <w:tcPr>
            <w:tcW w:w="1026" w:type="dxa"/>
          </w:tcPr>
          <w:p>
            <w:pPr>
              <w:pStyle w:val="TableParagraph"/>
              <w:spacing w:line="254" w:lineRule="exact"/>
              <w:ind w:left="57"/>
              <w:rPr>
                <w:i/>
                <w:sz w:val="20"/>
              </w:rPr>
            </w:pPr>
            <w:r>
              <w:rPr>
                <w:i/>
                <w:spacing w:val="-5"/>
                <w:w w:val="115"/>
                <w:sz w:val="20"/>
              </w:rPr>
              <w:t>D</w:t>
            </w:r>
            <w:r>
              <w:rPr>
                <w:i/>
                <w:spacing w:val="-5"/>
                <w:w w:val="115"/>
                <w:sz w:val="20"/>
                <w:vertAlign w:val="subscript"/>
              </w:rPr>
              <w:t>c</w:t>
            </w:r>
          </w:p>
        </w:tc>
        <w:tc>
          <w:tcPr>
            <w:tcW w:w="959" w:type="dxa"/>
          </w:tcPr>
          <w:p>
            <w:pPr>
              <w:pStyle w:val="TableParagraph"/>
              <w:spacing w:line="254" w:lineRule="exact"/>
              <w:ind w:left="341"/>
              <w:rPr>
                <w:sz w:val="20"/>
              </w:rPr>
            </w:pPr>
            <w:r>
              <w:rPr>
                <w:sz w:val="20"/>
              </w:rPr>
              <w:t>p.</w:t>
            </w:r>
            <w:r>
              <w:rPr>
                <w:spacing w:val="-4"/>
                <w:sz w:val="20"/>
              </w:rPr>
              <w:t> </w:t>
            </w:r>
            <w:r>
              <w:rPr>
                <w:color w:val="980000"/>
                <w:spacing w:val="-5"/>
                <w:sz w:val="20"/>
              </w:rPr>
              <w:t>292</w:t>
            </w:r>
          </w:p>
        </w:tc>
        <w:tc>
          <w:tcPr>
            <w:tcW w:w="4710" w:type="dxa"/>
          </w:tcPr>
          <w:p>
            <w:pPr>
              <w:pStyle w:val="TableParagraph"/>
              <w:spacing w:line="254" w:lineRule="exact"/>
              <w:ind w:left="100"/>
              <w:rPr>
                <w:i/>
                <w:sz w:val="20"/>
              </w:rPr>
            </w:pPr>
            <w:r>
              <w:rPr>
                <w:sz w:val="20"/>
              </w:rPr>
              <w:t>Set</w:t>
            </w:r>
            <w:r>
              <w:rPr>
                <w:spacing w:val="-8"/>
                <w:sz w:val="20"/>
              </w:rPr>
              <w:t> </w:t>
            </w:r>
            <w:r>
              <w:rPr>
                <w:sz w:val="20"/>
              </w:rPr>
              <w:t>of</w:t>
            </w:r>
            <w:r>
              <w:rPr>
                <w:spacing w:val="-4"/>
                <w:sz w:val="20"/>
              </w:rPr>
              <w:t> </w:t>
            </w:r>
            <w:r>
              <w:rPr>
                <w:sz w:val="20"/>
              </w:rPr>
              <w:t>documents</w:t>
            </w:r>
            <w:r>
              <w:rPr>
                <w:spacing w:val="-6"/>
                <w:sz w:val="20"/>
              </w:rPr>
              <w:t> </w:t>
            </w:r>
            <w:r>
              <w:rPr>
                <w:sz w:val="20"/>
              </w:rPr>
              <w:t>that</w:t>
            </w:r>
            <w:r>
              <w:rPr>
                <w:spacing w:val="-5"/>
                <w:sz w:val="20"/>
              </w:rPr>
              <w:t> </w:t>
            </w:r>
            <w:r>
              <w:rPr>
                <w:sz w:val="20"/>
              </w:rPr>
              <w:t>is</w:t>
            </w:r>
            <w:r>
              <w:rPr>
                <w:spacing w:val="-6"/>
                <w:sz w:val="20"/>
              </w:rPr>
              <w:t> </w:t>
            </w:r>
            <w:r>
              <w:rPr>
                <w:sz w:val="20"/>
              </w:rPr>
              <w:t>in</w:t>
            </w:r>
            <w:r>
              <w:rPr>
                <w:spacing w:val="-5"/>
                <w:sz w:val="20"/>
              </w:rPr>
              <w:t> </w:t>
            </w:r>
            <w:r>
              <w:rPr>
                <w:sz w:val="20"/>
              </w:rPr>
              <w:t>class</w:t>
            </w:r>
            <w:r>
              <w:rPr>
                <w:spacing w:val="-4"/>
                <w:sz w:val="20"/>
              </w:rPr>
              <w:t> </w:t>
            </w:r>
            <w:r>
              <w:rPr>
                <w:i/>
                <w:spacing w:val="-10"/>
                <w:sz w:val="20"/>
              </w:rPr>
              <w:t>c</w:t>
            </w:r>
          </w:p>
        </w:tc>
      </w:tr>
      <w:tr>
        <w:trPr>
          <w:trHeight w:val="580" w:hRule="atLeast"/>
        </w:trPr>
        <w:tc>
          <w:tcPr>
            <w:tcW w:w="1026" w:type="dxa"/>
          </w:tcPr>
          <w:p>
            <w:pPr>
              <w:pStyle w:val="TableParagraph"/>
              <w:spacing w:before="22"/>
              <w:ind w:left="50"/>
              <w:rPr>
                <w:rFonts w:ascii="Verdana"/>
                <w:sz w:val="20"/>
              </w:rPr>
            </w:pPr>
            <w:r>
              <w:rPr>
                <w:rFonts w:ascii="Verdana"/>
                <w:spacing w:val="-10"/>
                <w:w w:val="115"/>
                <w:sz w:val="20"/>
              </w:rPr>
              <w:t>D</w:t>
            </w:r>
          </w:p>
        </w:tc>
        <w:tc>
          <w:tcPr>
            <w:tcW w:w="959" w:type="dxa"/>
          </w:tcPr>
          <w:p>
            <w:pPr>
              <w:pStyle w:val="TableParagraph"/>
              <w:spacing w:before="13"/>
              <w:ind w:left="341"/>
              <w:rPr>
                <w:sz w:val="20"/>
              </w:rPr>
            </w:pPr>
            <w:r>
              <w:rPr>
                <w:sz w:val="20"/>
              </w:rPr>
              <w:t>p.</w:t>
            </w:r>
            <w:r>
              <w:rPr>
                <w:spacing w:val="-4"/>
                <w:sz w:val="20"/>
              </w:rPr>
              <w:t> </w:t>
            </w:r>
            <w:r>
              <w:rPr>
                <w:color w:val="980000"/>
                <w:spacing w:val="-5"/>
                <w:sz w:val="20"/>
              </w:rPr>
              <w:t>256</w:t>
            </w:r>
          </w:p>
        </w:tc>
        <w:tc>
          <w:tcPr>
            <w:tcW w:w="4710" w:type="dxa"/>
          </w:tcPr>
          <w:p>
            <w:pPr>
              <w:pStyle w:val="TableParagraph"/>
              <w:spacing w:line="213" w:lineRule="auto" w:before="36"/>
              <w:ind w:left="100"/>
              <w:rPr>
                <w:sz w:val="20"/>
              </w:rPr>
            </w:pPr>
            <w:r>
              <w:rPr>
                <w:sz w:val="20"/>
              </w:rPr>
              <w:t>Set</w:t>
            </w:r>
            <w:r>
              <w:rPr>
                <w:spacing w:val="32"/>
                <w:sz w:val="20"/>
              </w:rPr>
              <w:t> </w:t>
            </w:r>
            <w:r>
              <w:rPr>
                <w:rFonts w:ascii="Times New Roman" w:hAnsi="Times New Roman"/>
                <w:sz w:val="20"/>
              </w:rPr>
              <w:t>{(</w:t>
            </w:r>
            <w:r>
              <w:rPr>
                <w:i/>
                <w:sz w:val="20"/>
              </w:rPr>
              <w:t>d</w:t>
            </w:r>
            <w:r>
              <w:rPr>
                <w:sz w:val="20"/>
                <w:vertAlign w:val="subscript"/>
              </w:rPr>
              <w:t>1</w:t>
            </w:r>
            <w:r>
              <w:rPr>
                <w:sz w:val="20"/>
                <w:vertAlign w:val="baseline"/>
              </w:rPr>
              <w:t>, </w:t>
            </w:r>
            <w:r>
              <w:rPr>
                <w:i/>
                <w:sz w:val="20"/>
                <w:vertAlign w:val="baseline"/>
              </w:rPr>
              <w:t>c</w:t>
            </w:r>
            <w:r>
              <w:rPr>
                <w:sz w:val="20"/>
                <w:vertAlign w:val="subscript"/>
              </w:rPr>
              <w:t>1</w:t>
            </w:r>
            <w:r>
              <w:rPr>
                <w:rFonts w:ascii="Times New Roman" w:hAnsi="Times New Roman"/>
                <w:sz w:val="20"/>
                <w:vertAlign w:val="baseline"/>
              </w:rPr>
              <w:t>)</w:t>
            </w:r>
            <w:r>
              <w:rPr>
                <w:sz w:val="20"/>
                <w:vertAlign w:val="baseline"/>
              </w:rPr>
              <w:t>, . . .</w:t>
            </w:r>
            <w:r>
              <w:rPr>
                <w:spacing w:val="-7"/>
                <w:sz w:val="20"/>
                <w:vertAlign w:val="baseline"/>
              </w:rPr>
              <w:t> </w:t>
            </w:r>
            <w:r>
              <w:rPr>
                <w:sz w:val="20"/>
                <w:vertAlign w:val="baseline"/>
              </w:rPr>
              <w:t>, </w:t>
            </w:r>
            <w:r>
              <w:rPr>
                <w:rFonts w:ascii="Times New Roman" w:hAnsi="Times New Roman"/>
                <w:sz w:val="20"/>
                <w:vertAlign w:val="baseline"/>
              </w:rPr>
              <w:t>(</w:t>
            </w:r>
            <w:r>
              <w:rPr>
                <w:i/>
                <w:sz w:val="20"/>
                <w:vertAlign w:val="baseline"/>
              </w:rPr>
              <w:t>d</w:t>
            </w:r>
            <w:r>
              <w:rPr>
                <w:i/>
                <w:sz w:val="20"/>
                <w:vertAlign w:val="subscript"/>
              </w:rPr>
              <w:t>N</w:t>
            </w:r>
            <w:r>
              <w:rPr>
                <w:sz w:val="20"/>
                <w:vertAlign w:val="baseline"/>
              </w:rPr>
              <w:t>, </w:t>
            </w:r>
            <w:r>
              <w:rPr>
                <w:i/>
                <w:sz w:val="20"/>
                <w:vertAlign w:val="baseline"/>
              </w:rPr>
              <w:t>c</w:t>
            </w:r>
            <w:r>
              <w:rPr>
                <w:i/>
                <w:sz w:val="20"/>
                <w:vertAlign w:val="subscript"/>
              </w:rPr>
              <w:t>N</w:t>
            </w:r>
            <w:r>
              <w:rPr>
                <w:rFonts w:ascii="Times New Roman" w:hAnsi="Times New Roman"/>
                <w:sz w:val="20"/>
                <w:vertAlign w:val="baseline"/>
              </w:rPr>
              <w:t>)}</w:t>
            </w:r>
            <w:r>
              <w:rPr>
                <w:rFonts w:ascii="Times New Roman" w:hAnsi="Times New Roman"/>
                <w:spacing w:val="35"/>
                <w:sz w:val="20"/>
                <w:vertAlign w:val="baseline"/>
              </w:rPr>
              <w:t> </w:t>
            </w:r>
            <w:r>
              <w:rPr>
                <w:sz w:val="20"/>
                <w:vertAlign w:val="baseline"/>
              </w:rPr>
              <w:t>of</w:t>
            </w:r>
            <w:r>
              <w:rPr>
                <w:spacing w:val="34"/>
                <w:sz w:val="20"/>
                <w:vertAlign w:val="baseline"/>
              </w:rPr>
              <w:t> </w:t>
            </w:r>
            <w:r>
              <w:rPr>
                <w:sz w:val="20"/>
                <w:vertAlign w:val="baseline"/>
              </w:rPr>
              <w:t>all</w:t>
            </w:r>
            <w:r>
              <w:rPr>
                <w:spacing w:val="32"/>
                <w:sz w:val="20"/>
                <w:vertAlign w:val="baseline"/>
              </w:rPr>
              <w:t> </w:t>
            </w:r>
            <w:r>
              <w:rPr>
                <w:sz w:val="20"/>
                <w:vertAlign w:val="baseline"/>
              </w:rPr>
              <w:t>labeled</w:t>
            </w:r>
            <w:r>
              <w:rPr>
                <w:spacing w:val="27"/>
                <w:sz w:val="20"/>
                <w:vertAlign w:val="baseline"/>
              </w:rPr>
              <w:t> </w:t>
            </w:r>
            <w:r>
              <w:rPr>
                <w:sz w:val="20"/>
                <w:vertAlign w:val="baseline"/>
              </w:rPr>
              <w:t>documents in Chapters </w:t>
            </w:r>
            <w:r>
              <w:rPr>
                <w:color w:val="980000"/>
                <w:sz w:val="20"/>
                <w:vertAlign w:val="baseline"/>
              </w:rPr>
              <w:t>13</w:t>
            </w:r>
            <w:r>
              <w:rPr>
                <w:sz w:val="20"/>
                <w:vertAlign w:val="baseline"/>
              </w:rPr>
              <w:t>–</w:t>
            </w:r>
            <w:r>
              <w:rPr>
                <w:color w:val="980000"/>
                <w:sz w:val="20"/>
                <w:vertAlign w:val="baseline"/>
              </w:rPr>
              <w:t>15</w:t>
            </w:r>
          </w:p>
        </w:tc>
      </w:tr>
      <w:tr>
        <w:trPr>
          <w:trHeight w:val="289" w:hRule="atLeast"/>
        </w:trPr>
        <w:tc>
          <w:tcPr>
            <w:tcW w:w="1026" w:type="dxa"/>
          </w:tcPr>
          <w:p>
            <w:pPr>
              <w:pStyle w:val="TableParagraph"/>
              <w:spacing w:line="267" w:lineRule="exact"/>
              <w:ind w:left="50"/>
              <w:rPr>
                <w:i/>
                <w:sz w:val="20"/>
              </w:rPr>
            </w:pPr>
            <w:r>
              <w:rPr>
                <w:spacing w:val="-5"/>
                <w:w w:val="110"/>
                <w:sz w:val="20"/>
              </w:rPr>
              <w:t>df</w:t>
            </w:r>
            <w:r>
              <w:rPr>
                <w:i/>
                <w:spacing w:val="-5"/>
                <w:w w:val="110"/>
                <w:sz w:val="20"/>
                <w:vertAlign w:val="subscript"/>
              </w:rPr>
              <w:t>t</w:t>
            </w:r>
          </w:p>
        </w:tc>
        <w:tc>
          <w:tcPr>
            <w:tcW w:w="959" w:type="dxa"/>
          </w:tcPr>
          <w:p>
            <w:pPr>
              <w:pStyle w:val="TableParagraph"/>
              <w:spacing w:line="267" w:lineRule="exact"/>
              <w:ind w:left="341"/>
              <w:rPr>
                <w:sz w:val="20"/>
              </w:rPr>
            </w:pPr>
            <w:r>
              <w:rPr>
                <w:sz w:val="20"/>
              </w:rPr>
              <w:t>p.</w:t>
            </w:r>
            <w:r>
              <w:rPr>
                <w:spacing w:val="-4"/>
                <w:sz w:val="20"/>
              </w:rPr>
              <w:t> </w:t>
            </w:r>
            <w:r>
              <w:rPr>
                <w:color w:val="980000"/>
                <w:spacing w:val="-5"/>
                <w:sz w:val="20"/>
              </w:rPr>
              <w:t>118</w:t>
            </w:r>
          </w:p>
        </w:tc>
        <w:tc>
          <w:tcPr>
            <w:tcW w:w="4710" w:type="dxa"/>
          </w:tcPr>
          <w:p>
            <w:pPr>
              <w:pStyle w:val="TableParagraph"/>
              <w:spacing w:line="267" w:lineRule="exact"/>
              <w:ind w:left="100"/>
              <w:rPr>
                <w:sz w:val="20"/>
              </w:rPr>
            </w:pPr>
            <w:r>
              <w:rPr>
                <w:sz w:val="20"/>
              </w:rPr>
              <w:t>The</w:t>
            </w:r>
            <w:r>
              <w:rPr>
                <w:spacing w:val="-13"/>
                <w:sz w:val="20"/>
              </w:rPr>
              <w:t> </w:t>
            </w:r>
            <w:r>
              <w:rPr>
                <w:sz w:val="20"/>
              </w:rPr>
              <w:t>document</w:t>
            </w:r>
            <w:r>
              <w:rPr>
                <w:spacing w:val="-12"/>
                <w:sz w:val="20"/>
              </w:rPr>
              <w:t> </w:t>
            </w:r>
            <w:r>
              <w:rPr>
                <w:sz w:val="20"/>
              </w:rPr>
              <w:t>frequency</w:t>
            </w:r>
            <w:r>
              <w:rPr>
                <w:spacing w:val="-13"/>
                <w:sz w:val="20"/>
              </w:rPr>
              <w:t> </w:t>
            </w:r>
            <w:r>
              <w:rPr>
                <w:sz w:val="20"/>
              </w:rPr>
              <w:t>of</w:t>
            </w:r>
            <w:r>
              <w:rPr>
                <w:spacing w:val="-10"/>
                <w:sz w:val="20"/>
              </w:rPr>
              <w:t> </w:t>
            </w:r>
            <w:r>
              <w:rPr>
                <w:sz w:val="20"/>
              </w:rPr>
              <w:t>term</w:t>
            </w:r>
            <w:r>
              <w:rPr>
                <w:spacing w:val="-13"/>
                <w:sz w:val="20"/>
              </w:rPr>
              <w:t> </w:t>
            </w:r>
            <w:r>
              <w:rPr>
                <w:i/>
                <w:sz w:val="20"/>
              </w:rPr>
              <w:t>t</w:t>
            </w:r>
            <w:r>
              <w:rPr>
                <w:i/>
                <w:spacing w:val="-9"/>
                <w:sz w:val="20"/>
              </w:rPr>
              <w:t> </w:t>
            </w:r>
            <w:r>
              <w:rPr>
                <w:sz w:val="20"/>
              </w:rPr>
              <w:t>(the</w:t>
            </w:r>
            <w:r>
              <w:rPr>
                <w:spacing w:val="-12"/>
                <w:sz w:val="20"/>
              </w:rPr>
              <w:t> </w:t>
            </w:r>
            <w:r>
              <w:rPr>
                <w:sz w:val="20"/>
              </w:rPr>
              <w:t>total</w:t>
            </w:r>
            <w:r>
              <w:rPr>
                <w:spacing w:val="-12"/>
                <w:sz w:val="20"/>
              </w:rPr>
              <w:t> </w:t>
            </w:r>
            <w:r>
              <w:rPr>
                <w:spacing w:val="-2"/>
                <w:sz w:val="20"/>
              </w:rPr>
              <w:t>number</w:t>
            </w:r>
          </w:p>
        </w:tc>
      </w:tr>
      <w:tr>
        <w:trPr>
          <w:trHeight w:val="273" w:hRule="atLeast"/>
        </w:trPr>
        <w:tc>
          <w:tcPr>
            <w:tcW w:w="1026" w:type="dxa"/>
          </w:tcPr>
          <w:p>
            <w:pPr>
              <w:pStyle w:val="TableParagraph"/>
              <w:ind w:left="0"/>
              <w:rPr>
                <w:rFonts w:ascii="Times New Roman"/>
                <w:sz w:val="20"/>
              </w:rPr>
            </w:pPr>
          </w:p>
        </w:tc>
        <w:tc>
          <w:tcPr>
            <w:tcW w:w="959" w:type="dxa"/>
          </w:tcPr>
          <w:p>
            <w:pPr>
              <w:pStyle w:val="TableParagraph"/>
              <w:ind w:left="0"/>
              <w:rPr>
                <w:rFonts w:ascii="Times New Roman"/>
                <w:sz w:val="20"/>
              </w:rPr>
            </w:pPr>
          </w:p>
        </w:tc>
        <w:tc>
          <w:tcPr>
            <w:tcW w:w="4710" w:type="dxa"/>
          </w:tcPr>
          <w:p>
            <w:pPr>
              <w:pStyle w:val="TableParagraph"/>
              <w:spacing w:line="217" w:lineRule="exact"/>
              <w:ind w:left="100"/>
              <w:rPr>
                <w:sz w:val="20"/>
              </w:rPr>
            </w:pPr>
            <w:r>
              <w:rPr>
                <w:sz w:val="20"/>
              </w:rPr>
              <w:t>of</w:t>
            </w:r>
            <w:r>
              <w:rPr>
                <w:spacing w:val="-7"/>
                <w:sz w:val="20"/>
              </w:rPr>
              <w:t> </w:t>
            </w:r>
            <w:r>
              <w:rPr>
                <w:sz w:val="20"/>
              </w:rPr>
              <w:t>documents</w:t>
            </w:r>
            <w:r>
              <w:rPr>
                <w:spacing w:val="-7"/>
                <w:sz w:val="20"/>
              </w:rPr>
              <w:t> </w:t>
            </w:r>
            <w:r>
              <w:rPr>
                <w:sz w:val="20"/>
              </w:rPr>
              <w:t>in</w:t>
            </w:r>
            <w:r>
              <w:rPr>
                <w:spacing w:val="-8"/>
                <w:sz w:val="20"/>
              </w:rPr>
              <w:t> </w:t>
            </w:r>
            <w:r>
              <w:rPr>
                <w:sz w:val="20"/>
              </w:rPr>
              <w:t>the</w:t>
            </w:r>
            <w:r>
              <w:rPr>
                <w:spacing w:val="-7"/>
                <w:sz w:val="20"/>
              </w:rPr>
              <w:t> </w:t>
            </w:r>
            <w:r>
              <w:rPr>
                <w:sz w:val="20"/>
              </w:rPr>
              <w:t>collection</w:t>
            </w:r>
            <w:r>
              <w:rPr>
                <w:spacing w:val="-5"/>
                <w:sz w:val="20"/>
              </w:rPr>
              <w:t> </w:t>
            </w:r>
            <w:r>
              <w:rPr>
                <w:sz w:val="20"/>
              </w:rPr>
              <w:t>the</w:t>
            </w:r>
            <w:r>
              <w:rPr>
                <w:spacing w:val="-7"/>
                <w:sz w:val="20"/>
              </w:rPr>
              <w:t> </w:t>
            </w:r>
            <w:r>
              <w:rPr>
                <w:sz w:val="20"/>
              </w:rPr>
              <w:t>term</w:t>
            </w:r>
            <w:r>
              <w:rPr>
                <w:spacing w:val="-8"/>
                <w:sz w:val="20"/>
              </w:rPr>
              <w:t> </w:t>
            </w:r>
            <w:r>
              <w:rPr>
                <w:sz w:val="20"/>
              </w:rPr>
              <w:t>appears</w:t>
            </w:r>
            <w:r>
              <w:rPr>
                <w:spacing w:val="-11"/>
                <w:sz w:val="20"/>
              </w:rPr>
              <w:t> </w:t>
            </w:r>
            <w:r>
              <w:rPr>
                <w:spacing w:val="-5"/>
                <w:sz w:val="20"/>
              </w:rPr>
              <w:t>in)</w:t>
            </w:r>
          </w:p>
        </w:tc>
      </w:tr>
      <w:tr>
        <w:trPr>
          <w:trHeight w:val="322" w:hRule="atLeast"/>
        </w:trPr>
        <w:tc>
          <w:tcPr>
            <w:tcW w:w="1026" w:type="dxa"/>
          </w:tcPr>
          <w:p>
            <w:pPr>
              <w:pStyle w:val="TableParagraph"/>
              <w:spacing w:line="265" w:lineRule="exact"/>
              <w:ind w:left="59"/>
              <w:rPr>
                <w:i/>
                <w:sz w:val="20"/>
              </w:rPr>
            </w:pPr>
            <w:r>
              <w:rPr>
                <w:i/>
                <w:spacing w:val="-10"/>
                <w:sz w:val="20"/>
              </w:rPr>
              <w:t>H</w:t>
            </w:r>
          </w:p>
        </w:tc>
        <w:tc>
          <w:tcPr>
            <w:tcW w:w="959" w:type="dxa"/>
          </w:tcPr>
          <w:p>
            <w:pPr>
              <w:pStyle w:val="TableParagraph"/>
              <w:spacing w:line="265" w:lineRule="exact"/>
              <w:ind w:left="341"/>
              <w:rPr>
                <w:sz w:val="20"/>
              </w:rPr>
            </w:pPr>
            <w:r>
              <w:rPr>
                <w:sz w:val="20"/>
              </w:rPr>
              <w:t>p.</w:t>
            </w:r>
            <w:r>
              <w:rPr>
                <w:spacing w:val="-4"/>
                <w:sz w:val="20"/>
              </w:rPr>
              <w:t> </w:t>
            </w:r>
            <w:r>
              <w:rPr>
                <w:color w:val="980000"/>
                <w:spacing w:val="-5"/>
                <w:sz w:val="20"/>
              </w:rPr>
              <w:t>99</w:t>
            </w:r>
          </w:p>
        </w:tc>
        <w:tc>
          <w:tcPr>
            <w:tcW w:w="4710" w:type="dxa"/>
          </w:tcPr>
          <w:p>
            <w:pPr>
              <w:pStyle w:val="TableParagraph"/>
              <w:spacing w:line="265" w:lineRule="exact"/>
              <w:ind w:left="100"/>
              <w:rPr>
                <w:sz w:val="20"/>
              </w:rPr>
            </w:pPr>
            <w:r>
              <w:rPr>
                <w:spacing w:val="-2"/>
                <w:sz w:val="20"/>
              </w:rPr>
              <w:t>Entropy</w:t>
            </w:r>
          </w:p>
        </w:tc>
      </w:tr>
      <w:tr>
        <w:trPr>
          <w:trHeight w:val="329" w:hRule="atLeast"/>
        </w:trPr>
        <w:tc>
          <w:tcPr>
            <w:tcW w:w="1026" w:type="dxa"/>
          </w:tcPr>
          <w:p>
            <w:pPr>
              <w:pStyle w:val="TableParagraph"/>
              <w:spacing w:line="267" w:lineRule="exact"/>
              <w:ind w:left="59"/>
              <w:rPr>
                <w:i/>
                <w:sz w:val="20"/>
              </w:rPr>
            </w:pPr>
            <w:r>
              <w:rPr>
                <w:i/>
                <w:spacing w:val="-5"/>
                <w:w w:val="115"/>
                <w:sz w:val="20"/>
              </w:rPr>
              <w:t>H</w:t>
            </w:r>
            <w:r>
              <w:rPr>
                <w:i/>
                <w:spacing w:val="-5"/>
                <w:w w:val="115"/>
                <w:sz w:val="20"/>
                <w:vertAlign w:val="subscript"/>
              </w:rPr>
              <w:t>M</w:t>
            </w:r>
          </w:p>
        </w:tc>
        <w:tc>
          <w:tcPr>
            <w:tcW w:w="959" w:type="dxa"/>
          </w:tcPr>
          <w:p>
            <w:pPr>
              <w:pStyle w:val="TableParagraph"/>
              <w:spacing w:line="267" w:lineRule="exact"/>
              <w:ind w:left="341"/>
              <w:rPr>
                <w:sz w:val="20"/>
              </w:rPr>
            </w:pPr>
            <w:r>
              <w:rPr>
                <w:sz w:val="20"/>
              </w:rPr>
              <w:t>p.</w:t>
            </w:r>
            <w:r>
              <w:rPr>
                <w:spacing w:val="-4"/>
                <w:sz w:val="20"/>
              </w:rPr>
              <w:t> </w:t>
            </w:r>
            <w:r>
              <w:rPr>
                <w:color w:val="980000"/>
                <w:spacing w:val="-5"/>
                <w:sz w:val="20"/>
              </w:rPr>
              <w:t>101</w:t>
            </w:r>
          </w:p>
        </w:tc>
        <w:tc>
          <w:tcPr>
            <w:tcW w:w="4710" w:type="dxa"/>
          </w:tcPr>
          <w:p>
            <w:pPr>
              <w:pStyle w:val="TableParagraph"/>
              <w:spacing w:line="267" w:lineRule="exact"/>
              <w:ind w:left="112"/>
              <w:rPr>
                <w:sz w:val="20"/>
              </w:rPr>
            </w:pPr>
            <w:r>
              <w:rPr>
                <w:i/>
                <w:sz w:val="20"/>
              </w:rPr>
              <w:t>M</w:t>
            </w:r>
            <w:r>
              <w:rPr>
                <w:sz w:val="20"/>
              </w:rPr>
              <w:t>th</w:t>
            </w:r>
            <w:r>
              <w:rPr>
                <w:spacing w:val="-8"/>
                <w:sz w:val="20"/>
              </w:rPr>
              <w:t> </w:t>
            </w:r>
            <w:r>
              <w:rPr>
                <w:sz w:val="20"/>
              </w:rPr>
              <w:t>harmonic</w:t>
            </w:r>
            <w:r>
              <w:rPr>
                <w:spacing w:val="-8"/>
                <w:sz w:val="20"/>
              </w:rPr>
              <w:t> </w:t>
            </w:r>
            <w:r>
              <w:rPr>
                <w:spacing w:val="-2"/>
                <w:sz w:val="20"/>
              </w:rPr>
              <w:t>number</w:t>
            </w:r>
          </w:p>
        </w:tc>
      </w:tr>
      <w:tr>
        <w:trPr>
          <w:trHeight w:val="318" w:hRule="atLeast"/>
        </w:trPr>
        <w:tc>
          <w:tcPr>
            <w:tcW w:w="1026" w:type="dxa"/>
          </w:tcPr>
          <w:p>
            <w:pPr>
              <w:pStyle w:val="TableParagraph"/>
              <w:spacing w:line="289" w:lineRule="exact"/>
              <w:ind w:left="62"/>
              <w:rPr>
                <w:rFonts w:ascii="Lucida Sans Unicode"/>
                <w:sz w:val="20"/>
              </w:rPr>
            </w:pPr>
            <w:r>
              <w:rPr>
                <w:i/>
                <w:spacing w:val="4"/>
                <w:sz w:val="20"/>
              </w:rPr>
              <w:t>I</w:t>
            </w:r>
            <w:r>
              <w:rPr>
                <w:rFonts w:ascii="Lucida Sans Unicode"/>
                <w:spacing w:val="4"/>
                <w:sz w:val="20"/>
              </w:rPr>
              <w:t>(</w:t>
            </w:r>
            <w:r>
              <w:rPr>
                <w:i/>
                <w:spacing w:val="4"/>
                <w:sz w:val="20"/>
              </w:rPr>
              <w:t>X</w:t>
            </w:r>
            <w:r>
              <w:rPr>
                <w:spacing w:val="4"/>
                <w:sz w:val="20"/>
              </w:rPr>
              <w:t>;</w:t>
            </w:r>
            <w:r>
              <w:rPr>
                <w:spacing w:val="5"/>
                <w:sz w:val="20"/>
              </w:rPr>
              <w:t> </w:t>
            </w:r>
            <w:r>
              <w:rPr>
                <w:i/>
                <w:spacing w:val="-5"/>
                <w:sz w:val="20"/>
              </w:rPr>
              <w:t>Y</w:t>
            </w:r>
            <w:r>
              <w:rPr>
                <w:rFonts w:ascii="Lucida Sans Unicode"/>
                <w:spacing w:val="-5"/>
                <w:sz w:val="20"/>
              </w:rPr>
              <w:t>)</w:t>
            </w:r>
          </w:p>
        </w:tc>
        <w:tc>
          <w:tcPr>
            <w:tcW w:w="959" w:type="dxa"/>
          </w:tcPr>
          <w:p>
            <w:pPr>
              <w:pStyle w:val="TableParagraph"/>
              <w:spacing w:line="261" w:lineRule="exact"/>
              <w:ind w:left="341"/>
              <w:rPr>
                <w:sz w:val="20"/>
              </w:rPr>
            </w:pPr>
            <w:r>
              <w:rPr>
                <w:sz w:val="20"/>
              </w:rPr>
              <w:t>p.</w:t>
            </w:r>
            <w:r>
              <w:rPr>
                <w:spacing w:val="-4"/>
                <w:sz w:val="20"/>
              </w:rPr>
              <w:t> </w:t>
            </w:r>
            <w:r>
              <w:rPr>
                <w:color w:val="980000"/>
                <w:spacing w:val="-5"/>
                <w:sz w:val="20"/>
              </w:rPr>
              <w:t>272</w:t>
            </w:r>
          </w:p>
        </w:tc>
        <w:tc>
          <w:tcPr>
            <w:tcW w:w="4710" w:type="dxa"/>
          </w:tcPr>
          <w:p>
            <w:pPr>
              <w:pStyle w:val="TableParagraph"/>
              <w:spacing w:line="261" w:lineRule="exact"/>
              <w:ind w:left="100"/>
              <w:rPr>
                <w:i/>
                <w:sz w:val="20"/>
              </w:rPr>
            </w:pPr>
            <w:r>
              <w:rPr>
                <w:sz w:val="20"/>
              </w:rPr>
              <w:t>Mutual</w:t>
            </w:r>
            <w:r>
              <w:rPr>
                <w:spacing w:val="-10"/>
                <w:sz w:val="20"/>
              </w:rPr>
              <w:t> </w:t>
            </w:r>
            <w:r>
              <w:rPr>
                <w:sz w:val="20"/>
              </w:rPr>
              <w:t>information</w:t>
            </w:r>
            <w:r>
              <w:rPr>
                <w:spacing w:val="-5"/>
                <w:sz w:val="20"/>
              </w:rPr>
              <w:t> </w:t>
            </w:r>
            <w:r>
              <w:rPr>
                <w:sz w:val="20"/>
              </w:rPr>
              <w:t>of</w:t>
            </w:r>
            <w:r>
              <w:rPr>
                <w:spacing w:val="-6"/>
                <w:sz w:val="20"/>
              </w:rPr>
              <w:t> </w:t>
            </w:r>
            <w:r>
              <w:rPr>
                <w:sz w:val="20"/>
              </w:rPr>
              <w:t>random</w:t>
            </w:r>
            <w:r>
              <w:rPr>
                <w:spacing w:val="-9"/>
                <w:sz w:val="20"/>
              </w:rPr>
              <w:t> </w:t>
            </w:r>
            <w:r>
              <w:rPr>
                <w:sz w:val="20"/>
              </w:rPr>
              <w:t>variables</w:t>
            </w:r>
            <w:r>
              <w:rPr>
                <w:spacing w:val="-5"/>
                <w:sz w:val="20"/>
              </w:rPr>
              <w:t> </w:t>
            </w:r>
            <w:r>
              <w:rPr>
                <w:i/>
                <w:sz w:val="20"/>
              </w:rPr>
              <w:t>X</w:t>
            </w:r>
            <w:r>
              <w:rPr>
                <w:i/>
                <w:spacing w:val="-1"/>
                <w:sz w:val="20"/>
              </w:rPr>
              <w:t> </w:t>
            </w:r>
            <w:r>
              <w:rPr>
                <w:sz w:val="20"/>
              </w:rPr>
              <w:t>and</w:t>
            </w:r>
            <w:r>
              <w:rPr>
                <w:spacing w:val="-10"/>
                <w:sz w:val="20"/>
              </w:rPr>
              <w:t> </w:t>
            </w:r>
            <w:r>
              <w:rPr>
                <w:i/>
                <w:spacing w:val="-10"/>
                <w:sz w:val="20"/>
              </w:rPr>
              <w:t>Y</w:t>
            </w:r>
          </w:p>
        </w:tc>
      </w:tr>
      <w:tr>
        <w:trPr>
          <w:trHeight w:val="331" w:hRule="atLeast"/>
        </w:trPr>
        <w:tc>
          <w:tcPr>
            <w:tcW w:w="1026" w:type="dxa"/>
          </w:tcPr>
          <w:p>
            <w:pPr>
              <w:pStyle w:val="TableParagraph"/>
              <w:spacing w:line="267" w:lineRule="exact"/>
              <w:ind w:left="50"/>
              <w:rPr>
                <w:i/>
                <w:sz w:val="20"/>
              </w:rPr>
            </w:pPr>
            <w:r>
              <w:rPr>
                <w:spacing w:val="-4"/>
                <w:w w:val="105"/>
                <w:sz w:val="20"/>
              </w:rPr>
              <w:t>idf</w:t>
            </w:r>
            <w:r>
              <w:rPr>
                <w:i/>
                <w:spacing w:val="-4"/>
                <w:w w:val="105"/>
                <w:sz w:val="20"/>
                <w:vertAlign w:val="subscript"/>
              </w:rPr>
              <w:t>t</w:t>
            </w:r>
          </w:p>
        </w:tc>
        <w:tc>
          <w:tcPr>
            <w:tcW w:w="959" w:type="dxa"/>
          </w:tcPr>
          <w:p>
            <w:pPr>
              <w:pStyle w:val="TableParagraph"/>
              <w:spacing w:line="267" w:lineRule="exact"/>
              <w:ind w:left="341"/>
              <w:rPr>
                <w:sz w:val="20"/>
              </w:rPr>
            </w:pPr>
            <w:r>
              <w:rPr>
                <w:sz w:val="20"/>
              </w:rPr>
              <w:t>p.</w:t>
            </w:r>
            <w:r>
              <w:rPr>
                <w:spacing w:val="-4"/>
                <w:sz w:val="20"/>
              </w:rPr>
              <w:t> </w:t>
            </w:r>
            <w:r>
              <w:rPr>
                <w:color w:val="980000"/>
                <w:spacing w:val="-5"/>
                <w:sz w:val="20"/>
              </w:rPr>
              <w:t>118</w:t>
            </w:r>
          </w:p>
        </w:tc>
        <w:tc>
          <w:tcPr>
            <w:tcW w:w="4710" w:type="dxa"/>
          </w:tcPr>
          <w:p>
            <w:pPr>
              <w:pStyle w:val="TableParagraph"/>
              <w:spacing w:line="267" w:lineRule="exact"/>
              <w:ind w:left="100"/>
              <w:rPr>
                <w:i/>
                <w:sz w:val="20"/>
              </w:rPr>
            </w:pPr>
            <w:r>
              <w:rPr>
                <w:sz w:val="20"/>
              </w:rPr>
              <w:t>Inverse</w:t>
            </w:r>
            <w:r>
              <w:rPr>
                <w:spacing w:val="-11"/>
                <w:sz w:val="20"/>
              </w:rPr>
              <w:t> </w:t>
            </w:r>
            <w:r>
              <w:rPr>
                <w:sz w:val="20"/>
              </w:rPr>
              <w:t>document</w:t>
            </w:r>
            <w:r>
              <w:rPr>
                <w:spacing w:val="-7"/>
                <w:sz w:val="20"/>
              </w:rPr>
              <w:t> </w:t>
            </w:r>
            <w:r>
              <w:rPr>
                <w:sz w:val="20"/>
              </w:rPr>
              <w:t>frequency</w:t>
            </w:r>
            <w:r>
              <w:rPr>
                <w:spacing w:val="-12"/>
                <w:sz w:val="20"/>
              </w:rPr>
              <w:t> </w:t>
            </w:r>
            <w:r>
              <w:rPr>
                <w:sz w:val="20"/>
              </w:rPr>
              <w:t>of</w:t>
            </w:r>
            <w:r>
              <w:rPr>
                <w:spacing w:val="-8"/>
                <w:sz w:val="20"/>
              </w:rPr>
              <w:t> </w:t>
            </w:r>
            <w:r>
              <w:rPr>
                <w:sz w:val="20"/>
              </w:rPr>
              <w:t>term</w:t>
            </w:r>
            <w:r>
              <w:rPr>
                <w:spacing w:val="-10"/>
                <w:sz w:val="20"/>
              </w:rPr>
              <w:t> </w:t>
            </w:r>
            <w:r>
              <w:rPr>
                <w:i/>
                <w:spacing w:val="-10"/>
                <w:sz w:val="20"/>
              </w:rPr>
              <w:t>t</w:t>
            </w:r>
          </w:p>
        </w:tc>
      </w:tr>
      <w:tr>
        <w:trPr>
          <w:trHeight w:val="316" w:hRule="atLeast"/>
        </w:trPr>
        <w:tc>
          <w:tcPr>
            <w:tcW w:w="1026" w:type="dxa"/>
          </w:tcPr>
          <w:p>
            <w:pPr>
              <w:pStyle w:val="TableParagraph"/>
              <w:spacing w:line="260" w:lineRule="exact"/>
              <w:ind w:left="64"/>
              <w:rPr>
                <w:i/>
                <w:sz w:val="20"/>
              </w:rPr>
            </w:pPr>
            <w:r>
              <w:rPr>
                <w:i/>
                <w:spacing w:val="-10"/>
                <w:sz w:val="20"/>
              </w:rPr>
              <w:t>J</w:t>
            </w:r>
          </w:p>
        </w:tc>
        <w:tc>
          <w:tcPr>
            <w:tcW w:w="959" w:type="dxa"/>
          </w:tcPr>
          <w:p>
            <w:pPr>
              <w:pStyle w:val="TableParagraph"/>
              <w:spacing w:line="260" w:lineRule="exact"/>
              <w:ind w:left="341"/>
              <w:rPr>
                <w:sz w:val="20"/>
              </w:rPr>
            </w:pPr>
            <w:r>
              <w:rPr>
                <w:sz w:val="20"/>
              </w:rPr>
              <w:t>p.</w:t>
            </w:r>
            <w:r>
              <w:rPr>
                <w:spacing w:val="-4"/>
                <w:sz w:val="20"/>
              </w:rPr>
              <w:t> </w:t>
            </w:r>
            <w:r>
              <w:rPr>
                <w:color w:val="980000"/>
                <w:spacing w:val="-5"/>
                <w:sz w:val="20"/>
              </w:rPr>
              <w:t>256</w:t>
            </w:r>
          </w:p>
        </w:tc>
        <w:tc>
          <w:tcPr>
            <w:tcW w:w="4710" w:type="dxa"/>
          </w:tcPr>
          <w:p>
            <w:pPr>
              <w:pStyle w:val="TableParagraph"/>
              <w:spacing w:line="260" w:lineRule="exact"/>
              <w:ind w:left="100"/>
              <w:rPr>
                <w:sz w:val="20"/>
              </w:rPr>
            </w:pPr>
            <w:r>
              <w:rPr>
                <w:sz w:val="20"/>
              </w:rPr>
              <w:t>Number</w:t>
            </w:r>
            <w:r>
              <w:rPr>
                <w:spacing w:val="-7"/>
                <w:sz w:val="20"/>
              </w:rPr>
              <w:t> </w:t>
            </w:r>
            <w:r>
              <w:rPr>
                <w:sz w:val="20"/>
              </w:rPr>
              <w:t>of</w:t>
            </w:r>
            <w:r>
              <w:rPr>
                <w:spacing w:val="-8"/>
                <w:sz w:val="20"/>
              </w:rPr>
              <w:t> </w:t>
            </w:r>
            <w:r>
              <w:rPr>
                <w:spacing w:val="-2"/>
                <w:sz w:val="20"/>
              </w:rPr>
              <w:t>classes</w:t>
            </w:r>
          </w:p>
        </w:tc>
      </w:tr>
      <w:tr>
        <w:trPr>
          <w:trHeight w:val="281" w:hRule="atLeast"/>
        </w:trPr>
        <w:tc>
          <w:tcPr>
            <w:tcW w:w="1026" w:type="dxa"/>
          </w:tcPr>
          <w:p>
            <w:pPr>
              <w:pStyle w:val="TableParagraph"/>
              <w:spacing w:line="262" w:lineRule="exact"/>
              <w:ind w:left="52"/>
              <w:rPr>
                <w:i/>
                <w:sz w:val="20"/>
              </w:rPr>
            </w:pPr>
            <w:r>
              <w:rPr>
                <w:i/>
                <w:spacing w:val="-10"/>
                <w:sz w:val="20"/>
              </w:rPr>
              <w:t>k</w:t>
            </w:r>
          </w:p>
        </w:tc>
        <w:tc>
          <w:tcPr>
            <w:tcW w:w="959" w:type="dxa"/>
          </w:tcPr>
          <w:p>
            <w:pPr>
              <w:pStyle w:val="TableParagraph"/>
              <w:spacing w:line="262" w:lineRule="exact"/>
              <w:ind w:left="341"/>
              <w:rPr>
                <w:sz w:val="20"/>
              </w:rPr>
            </w:pPr>
            <w:r>
              <w:rPr>
                <w:sz w:val="20"/>
              </w:rPr>
              <w:t>p.</w:t>
            </w:r>
            <w:r>
              <w:rPr>
                <w:spacing w:val="-4"/>
                <w:sz w:val="20"/>
              </w:rPr>
              <w:t> </w:t>
            </w:r>
            <w:r>
              <w:rPr>
                <w:color w:val="980000"/>
                <w:spacing w:val="-5"/>
                <w:sz w:val="20"/>
              </w:rPr>
              <w:t>290</w:t>
            </w:r>
          </w:p>
        </w:tc>
        <w:tc>
          <w:tcPr>
            <w:tcW w:w="4710" w:type="dxa"/>
          </w:tcPr>
          <w:p>
            <w:pPr>
              <w:pStyle w:val="TableParagraph"/>
              <w:spacing w:line="262" w:lineRule="exact"/>
              <w:ind w:left="100"/>
              <w:rPr>
                <w:sz w:val="20"/>
              </w:rPr>
            </w:pPr>
            <w:r>
              <w:rPr>
                <w:sz w:val="20"/>
              </w:rPr>
              <w:t>Top</w:t>
            </w:r>
            <w:r>
              <w:rPr>
                <w:spacing w:val="14"/>
                <w:sz w:val="20"/>
              </w:rPr>
              <w:t> </w:t>
            </w:r>
            <w:r>
              <w:rPr>
                <w:i/>
                <w:sz w:val="20"/>
              </w:rPr>
              <w:t>k</w:t>
            </w:r>
            <w:r>
              <w:rPr>
                <w:i/>
                <w:spacing w:val="14"/>
                <w:sz w:val="20"/>
              </w:rPr>
              <w:t> </w:t>
            </w:r>
            <w:r>
              <w:rPr>
                <w:sz w:val="20"/>
              </w:rPr>
              <w:t>items</w:t>
            </w:r>
            <w:r>
              <w:rPr>
                <w:spacing w:val="14"/>
                <w:sz w:val="20"/>
              </w:rPr>
              <w:t> </w:t>
            </w:r>
            <w:r>
              <w:rPr>
                <w:sz w:val="20"/>
              </w:rPr>
              <w:t>from</w:t>
            </w:r>
            <w:r>
              <w:rPr>
                <w:spacing w:val="9"/>
                <w:sz w:val="20"/>
              </w:rPr>
              <w:t> </w:t>
            </w:r>
            <w:r>
              <w:rPr>
                <w:sz w:val="20"/>
              </w:rPr>
              <w:t>a</w:t>
            </w:r>
            <w:r>
              <w:rPr>
                <w:spacing w:val="11"/>
                <w:sz w:val="20"/>
              </w:rPr>
              <w:t> </w:t>
            </w:r>
            <w:r>
              <w:rPr>
                <w:sz w:val="20"/>
              </w:rPr>
              <w:t>set,</w:t>
            </w:r>
            <w:r>
              <w:rPr>
                <w:spacing w:val="16"/>
                <w:sz w:val="20"/>
              </w:rPr>
              <w:t> </w:t>
            </w:r>
            <w:r>
              <w:rPr>
                <w:sz w:val="20"/>
              </w:rPr>
              <w:t>e.g.,</w:t>
            </w:r>
            <w:r>
              <w:rPr>
                <w:spacing w:val="16"/>
                <w:sz w:val="20"/>
              </w:rPr>
              <w:t> </w:t>
            </w:r>
            <w:r>
              <w:rPr>
                <w:i/>
                <w:sz w:val="20"/>
              </w:rPr>
              <w:t>k</w:t>
            </w:r>
            <w:r>
              <w:rPr>
                <w:i/>
                <w:spacing w:val="15"/>
                <w:sz w:val="20"/>
              </w:rPr>
              <w:t> </w:t>
            </w:r>
            <w:r>
              <w:rPr>
                <w:sz w:val="20"/>
              </w:rPr>
              <w:t>nearest</w:t>
            </w:r>
            <w:r>
              <w:rPr>
                <w:spacing w:val="10"/>
                <w:sz w:val="20"/>
              </w:rPr>
              <w:t> </w:t>
            </w:r>
            <w:r>
              <w:rPr>
                <w:sz w:val="20"/>
              </w:rPr>
              <w:t>neighbors</w:t>
            </w:r>
            <w:r>
              <w:rPr>
                <w:spacing w:val="13"/>
                <w:sz w:val="20"/>
              </w:rPr>
              <w:t> </w:t>
            </w:r>
            <w:r>
              <w:rPr>
                <w:spacing w:val="-5"/>
                <w:sz w:val="20"/>
              </w:rPr>
              <w:t>in</w:t>
            </w:r>
          </w:p>
        </w:tc>
      </w:tr>
      <w:tr>
        <w:trPr>
          <w:trHeight w:val="238" w:hRule="atLeast"/>
        </w:trPr>
        <w:tc>
          <w:tcPr>
            <w:tcW w:w="1026" w:type="dxa"/>
          </w:tcPr>
          <w:p>
            <w:pPr>
              <w:pStyle w:val="TableParagraph"/>
              <w:ind w:left="0"/>
              <w:rPr>
                <w:rFonts w:ascii="Times New Roman"/>
                <w:sz w:val="16"/>
              </w:rPr>
            </w:pPr>
          </w:p>
        </w:tc>
        <w:tc>
          <w:tcPr>
            <w:tcW w:w="959" w:type="dxa"/>
          </w:tcPr>
          <w:p>
            <w:pPr>
              <w:pStyle w:val="TableParagraph"/>
              <w:ind w:left="0"/>
              <w:rPr>
                <w:rFonts w:ascii="Times New Roman"/>
                <w:sz w:val="16"/>
              </w:rPr>
            </w:pPr>
          </w:p>
        </w:tc>
        <w:tc>
          <w:tcPr>
            <w:tcW w:w="4710" w:type="dxa"/>
          </w:tcPr>
          <w:p>
            <w:pPr>
              <w:pStyle w:val="TableParagraph"/>
              <w:spacing w:line="219" w:lineRule="exact"/>
              <w:ind w:left="100"/>
              <w:rPr>
                <w:sz w:val="20"/>
              </w:rPr>
            </w:pPr>
            <w:r>
              <w:rPr>
                <w:sz w:val="20"/>
              </w:rPr>
              <w:t>kNN,</w:t>
            </w:r>
            <w:r>
              <w:rPr>
                <w:spacing w:val="-4"/>
                <w:sz w:val="20"/>
              </w:rPr>
              <w:t> </w:t>
            </w:r>
            <w:r>
              <w:rPr>
                <w:sz w:val="20"/>
              </w:rPr>
              <w:t>top</w:t>
            </w:r>
            <w:r>
              <w:rPr>
                <w:spacing w:val="-1"/>
                <w:sz w:val="20"/>
              </w:rPr>
              <w:t> </w:t>
            </w:r>
            <w:r>
              <w:rPr>
                <w:i/>
                <w:sz w:val="20"/>
              </w:rPr>
              <w:t>k </w:t>
            </w:r>
            <w:r>
              <w:rPr>
                <w:sz w:val="20"/>
              </w:rPr>
              <w:t>retrieved</w:t>
            </w:r>
            <w:r>
              <w:rPr>
                <w:spacing w:val="-5"/>
                <w:sz w:val="20"/>
              </w:rPr>
              <w:t> </w:t>
            </w:r>
            <w:r>
              <w:rPr>
                <w:sz w:val="20"/>
              </w:rPr>
              <w:t>documents,</w:t>
            </w:r>
            <w:r>
              <w:rPr>
                <w:spacing w:val="-2"/>
                <w:sz w:val="20"/>
              </w:rPr>
              <w:t> </w:t>
            </w:r>
            <w:r>
              <w:rPr>
                <w:sz w:val="20"/>
              </w:rPr>
              <w:t>top</w:t>
            </w:r>
            <w:r>
              <w:rPr>
                <w:spacing w:val="-1"/>
                <w:sz w:val="20"/>
              </w:rPr>
              <w:t> </w:t>
            </w:r>
            <w:r>
              <w:rPr>
                <w:i/>
                <w:sz w:val="20"/>
              </w:rPr>
              <w:t>k </w:t>
            </w:r>
            <w:r>
              <w:rPr>
                <w:sz w:val="20"/>
              </w:rPr>
              <w:t>selected</w:t>
            </w:r>
            <w:r>
              <w:rPr>
                <w:spacing w:val="-3"/>
                <w:sz w:val="20"/>
              </w:rPr>
              <w:t> </w:t>
            </w:r>
            <w:r>
              <w:rPr>
                <w:spacing w:val="-4"/>
                <w:sz w:val="20"/>
              </w:rPr>
              <w:t>fea-</w:t>
            </w:r>
          </w:p>
        </w:tc>
      </w:tr>
      <w:tr>
        <w:trPr>
          <w:trHeight w:val="280" w:hRule="atLeast"/>
        </w:trPr>
        <w:tc>
          <w:tcPr>
            <w:tcW w:w="1026" w:type="dxa"/>
          </w:tcPr>
          <w:p>
            <w:pPr>
              <w:pStyle w:val="TableParagraph"/>
              <w:ind w:left="0"/>
              <w:rPr>
                <w:rFonts w:ascii="Times New Roman"/>
                <w:sz w:val="20"/>
              </w:rPr>
            </w:pPr>
          </w:p>
        </w:tc>
        <w:tc>
          <w:tcPr>
            <w:tcW w:w="959" w:type="dxa"/>
          </w:tcPr>
          <w:p>
            <w:pPr>
              <w:pStyle w:val="TableParagraph"/>
              <w:ind w:left="0"/>
              <w:rPr>
                <w:rFonts w:ascii="Times New Roman"/>
                <w:sz w:val="20"/>
              </w:rPr>
            </w:pPr>
          </w:p>
        </w:tc>
        <w:tc>
          <w:tcPr>
            <w:tcW w:w="4710" w:type="dxa"/>
          </w:tcPr>
          <w:p>
            <w:pPr>
              <w:pStyle w:val="TableParagraph"/>
              <w:spacing w:line="223" w:lineRule="exact"/>
              <w:ind w:left="100"/>
              <w:rPr>
                <w:i/>
                <w:sz w:val="20"/>
              </w:rPr>
            </w:pPr>
            <w:r>
              <w:rPr>
                <w:sz w:val="20"/>
              </w:rPr>
              <w:t>tures</w:t>
            </w:r>
            <w:r>
              <w:rPr>
                <w:spacing w:val="-11"/>
                <w:sz w:val="20"/>
              </w:rPr>
              <w:t> </w:t>
            </w:r>
            <w:r>
              <w:rPr>
                <w:sz w:val="20"/>
              </w:rPr>
              <w:t>from</w:t>
            </w:r>
            <w:r>
              <w:rPr>
                <w:spacing w:val="-11"/>
                <w:sz w:val="20"/>
              </w:rPr>
              <w:t> </w:t>
            </w:r>
            <w:r>
              <w:rPr>
                <w:sz w:val="20"/>
              </w:rPr>
              <w:t>the</w:t>
            </w:r>
            <w:r>
              <w:rPr>
                <w:spacing w:val="-8"/>
                <w:sz w:val="20"/>
              </w:rPr>
              <w:t> </w:t>
            </w:r>
            <w:r>
              <w:rPr>
                <w:sz w:val="20"/>
              </w:rPr>
              <w:t>vocabulary</w:t>
            </w:r>
            <w:r>
              <w:rPr>
                <w:spacing w:val="-11"/>
                <w:sz w:val="20"/>
              </w:rPr>
              <w:t> </w:t>
            </w:r>
            <w:r>
              <w:rPr>
                <w:i/>
                <w:spacing w:val="-10"/>
                <w:sz w:val="20"/>
              </w:rPr>
              <w:t>V</w:t>
            </w:r>
          </w:p>
        </w:tc>
      </w:tr>
      <w:tr>
        <w:trPr>
          <w:trHeight w:val="324" w:hRule="atLeast"/>
        </w:trPr>
        <w:tc>
          <w:tcPr>
            <w:tcW w:w="1026" w:type="dxa"/>
          </w:tcPr>
          <w:p>
            <w:pPr>
              <w:pStyle w:val="TableParagraph"/>
              <w:spacing w:line="267" w:lineRule="exact"/>
              <w:ind w:left="52"/>
              <w:rPr>
                <w:i/>
                <w:sz w:val="20"/>
              </w:rPr>
            </w:pPr>
            <w:r>
              <w:rPr>
                <w:i/>
                <w:spacing w:val="-10"/>
                <w:sz w:val="20"/>
              </w:rPr>
              <w:t>k</w:t>
            </w:r>
          </w:p>
        </w:tc>
        <w:tc>
          <w:tcPr>
            <w:tcW w:w="959" w:type="dxa"/>
          </w:tcPr>
          <w:p>
            <w:pPr>
              <w:pStyle w:val="TableParagraph"/>
              <w:spacing w:line="267" w:lineRule="exact"/>
              <w:ind w:left="341"/>
              <w:rPr>
                <w:sz w:val="20"/>
              </w:rPr>
            </w:pPr>
            <w:r>
              <w:rPr>
                <w:sz w:val="20"/>
              </w:rPr>
              <w:t>p.</w:t>
            </w:r>
            <w:r>
              <w:rPr>
                <w:spacing w:val="-4"/>
                <w:sz w:val="20"/>
              </w:rPr>
              <w:t> </w:t>
            </w:r>
            <w:r>
              <w:rPr>
                <w:color w:val="980000"/>
                <w:spacing w:val="-5"/>
                <w:sz w:val="20"/>
              </w:rPr>
              <w:t>54</w:t>
            </w:r>
          </w:p>
        </w:tc>
        <w:tc>
          <w:tcPr>
            <w:tcW w:w="4710" w:type="dxa"/>
          </w:tcPr>
          <w:p>
            <w:pPr>
              <w:pStyle w:val="TableParagraph"/>
              <w:spacing w:line="267" w:lineRule="exact"/>
              <w:ind w:left="100"/>
              <w:rPr>
                <w:sz w:val="20"/>
              </w:rPr>
            </w:pPr>
            <w:r>
              <w:rPr>
                <w:sz w:val="20"/>
              </w:rPr>
              <w:t>Sequence</w:t>
            </w:r>
            <w:r>
              <w:rPr>
                <w:spacing w:val="-7"/>
                <w:sz w:val="20"/>
              </w:rPr>
              <w:t> </w:t>
            </w:r>
            <w:r>
              <w:rPr>
                <w:sz w:val="20"/>
              </w:rPr>
              <w:t>of</w:t>
            </w:r>
            <w:r>
              <w:rPr>
                <w:spacing w:val="-2"/>
                <w:sz w:val="20"/>
              </w:rPr>
              <w:t> </w:t>
            </w:r>
            <w:r>
              <w:rPr>
                <w:i/>
                <w:sz w:val="20"/>
              </w:rPr>
              <w:t>k</w:t>
            </w:r>
            <w:r>
              <w:rPr>
                <w:i/>
                <w:spacing w:val="-2"/>
                <w:sz w:val="20"/>
              </w:rPr>
              <w:t> </w:t>
            </w:r>
            <w:r>
              <w:rPr>
                <w:spacing w:val="-2"/>
                <w:sz w:val="20"/>
              </w:rPr>
              <w:t>characters</w:t>
            </w:r>
          </w:p>
        </w:tc>
      </w:tr>
      <w:tr>
        <w:trPr>
          <w:trHeight w:val="323" w:hRule="atLeast"/>
        </w:trPr>
        <w:tc>
          <w:tcPr>
            <w:tcW w:w="1026" w:type="dxa"/>
          </w:tcPr>
          <w:p>
            <w:pPr>
              <w:pStyle w:val="TableParagraph"/>
              <w:spacing w:line="267" w:lineRule="exact"/>
              <w:ind w:left="52"/>
              <w:rPr>
                <w:i/>
                <w:sz w:val="20"/>
              </w:rPr>
            </w:pPr>
            <w:r>
              <w:rPr>
                <w:i/>
                <w:spacing w:val="-10"/>
                <w:sz w:val="20"/>
              </w:rPr>
              <w:t>K</w:t>
            </w:r>
          </w:p>
        </w:tc>
        <w:tc>
          <w:tcPr>
            <w:tcW w:w="959" w:type="dxa"/>
          </w:tcPr>
          <w:p>
            <w:pPr>
              <w:pStyle w:val="TableParagraph"/>
              <w:spacing w:line="267" w:lineRule="exact"/>
              <w:ind w:left="341"/>
              <w:rPr>
                <w:sz w:val="20"/>
              </w:rPr>
            </w:pPr>
            <w:r>
              <w:rPr>
                <w:sz w:val="20"/>
              </w:rPr>
              <w:t>p.</w:t>
            </w:r>
            <w:r>
              <w:rPr>
                <w:spacing w:val="-4"/>
                <w:sz w:val="20"/>
              </w:rPr>
              <w:t> </w:t>
            </w:r>
            <w:r>
              <w:rPr>
                <w:color w:val="980000"/>
                <w:spacing w:val="-5"/>
                <w:sz w:val="20"/>
              </w:rPr>
              <w:t>354</w:t>
            </w:r>
          </w:p>
        </w:tc>
        <w:tc>
          <w:tcPr>
            <w:tcW w:w="4710" w:type="dxa"/>
          </w:tcPr>
          <w:p>
            <w:pPr>
              <w:pStyle w:val="TableParagraph"/>
              <w:spacing w:line="267" w:lineRule="exact"/>
              <w:ind w:left="100"/>
              <w:rPr>
                <w:sz w:val="20"/>
              </w:rPr>
            </w:pPr>
            <w:r>
              <w:rPr>
                <w:sz w:val="20"/>
              </w:rPr>
              <w:t>Number</w:t>
            </w:r>
            <w:r>
              <w:rPr>
                <w:spacing w:val="-7"/>
                <w:sz w:val="20"/>
              </w:rPr>
              <w:t> </w:t>
            </w:r>
            <w:r>
              <w:rPr>
                <w:sz w:val="20"/>
              </w:rPr>
              <w:t>of</w:t>
            </w:r>
            <w:r>
              <w:rPr>
                <w:spacing w:val="-8"/>
                <w:sz w:val="20"/>
              </w:rPr>
              <w:t> </w:t>
            </w:r>
            <w:r>
              <w:rPr>
                <w:spacing w:val="-2"/>
                <w:sz w:val="20"/>
              </w:rPr>
              <w:t>clusters</w:t>
            </w:r>
          </w:p>
        </w:tc>
      </w:tr>
      <w:tr>
        <w:trPr>
          <w:trHeight w:val="337" w:hRule="atLeast"/>
        </w:trPr>
        <w:tc>
          <w:tcPr>
            <w:tcW w:w="1026" w:type="dxa"/>
          </w:tcPr>
          <w:p>
            <w:pPr>
              <w:pStyle w:val="TableParagraph"/>
              <w:spacing w:line="292" w:lineRule="exact"/>
              <w:ind w:left="57"/>
              <w:rPr>
                <w:i/>
                <w:sz w:val="15"/>
              </w:rPr>
            </w:pPr>
            <w:r>
              <w:rPr>
                <w:i/>
                <w:spacing w:val="-5"/>
                <w:sz w:val="20"/>
              </w:rPr>
              <w:t>L</w:t>
            </w:r>
            <w:r>
              <w:rPr>
                <w:i/>
                <w:spacing w:val="-5"/>
                <w:position w:val="-3"/>
                <w:sz w:val="15"/>
              </w:rPr>
              <w:t>d</w:t>
            </w:r>
          </w:p>
        </w:tc>
        <w:tc>
          <w:tcPr>
            <w:tcW w:w="959" w:type="dxa"/>
          </w:tcPr>
          <w:p>
            <w:pPr>
              <w:pStyle w:val="TableParagraph"/>
              <w:spacing w:line="267" w:lineRule="exact"/>
              <w:ind w:left="341"/>
              <w:rPr>
                <w:sz w:val="20"/>
              </w:rPr>
            </w:pPr>
            <w:r>
              <w:rPr>
                <w:sz w:val="20"/>
              </w:rPr>
              <w:t>p.</w:t>
            </w:r>
            <w:r>
              <w:rPr>
                <w:spacing w:val="-4"/>
                <w:sz w:val="20"/>
              </w:rPr>
              <w:t> </w:t>
            </w:r>
            <w:r>
              <w:rPr>
                <w:color w:val="980000"/>
                <w:spacing w:val="-5"/>
                <w:sz w:val="20"/>
              </w:rPr>
              <w:t>233</w:t>
            </w:r>
          </w:p>
        </w:tc>
        <w:tc>
          <w:tcPr>
            <w:tcW w:w="4710" w:type="dxa"/>
          </w:tcPr>
          <w:p>
            <w:pPr>
              <w:pStyle w:val="TableParagraph"/>
              <w:spacing w:line="267" w:lineRule="exact"/>
              <w:ind w:left="100"/>
              <w:rPr>
                <w:sz w:val="20"/>
              </w:rPr>
            </w:pPr>
            <w:r>
              <w:rPr>
                <w:sz w:val="20"/>
              </w:rPr>
              <w:t>Length</w:t>
            </w:r>
            <w:r>
              <w:rPr>
                <w:spacing w:val="-7"/>
                <w:sz w:val="20"/>
              </w:rPr>
              <w:t> </w:t>
            </w:r>
            <w:r>
              <w:rPr>
                <w:sz w:val="20"/>
              </w:rPr>
              <w:t>of</w:t>
            </w:r>
            <w:r>
              <w:rPr>
                <w:spacing w:val="-5"/>
                <w:sz w:val="20"/>
              </w:rPr>
              <w:t> </w:t>
            </w:r>
            <w:r>
              <w:rPr>
                <w:sz w:val="20"/>
              </w:rPr>
              <w:t>document</w:t>
            </w:r>
            <w:r>
              <w:rPr>
                <w:spacing w:val="-4"/>
                <w:sz w:val="20"/>
              </w:rPr>
              <w:t> </w:t>
            </w:r>
            <w:r>
              <w:rPr>
                <w:i/>
                <w:sz w:val="20"/>
              </w:rPr>
              <w:t>d</w:t>
            </w:r>
            <w:r>
              <w:rPr>
                <w:i/>
                <w:spacing w:val="-5"/>
                <w:sz w:val="20"/>
              </w:rPr>
              <w:t> </w:t>
            </w:r>
            <w:r>
              <w:rPr>
                <w:sz w:val="20"/>
              </w:rPr>
              <w:t>(in</w:t>
            </w:r>
            <w:r>
              <w:rPr>
                <w:spacing w:val="-7"/>
                <w:sz w:val="20"/>
              </w:rPr>
              <w:t> </w:t>
            </w:r>
            <w:r>
              <w:rPr>
                <w:spacing w:val="-2"/>
                <w:sz w:val="20"/>
              </w:rPr>
              <w:t>tokens)</w:t>
            </w:r>
          </w:p>
        </w:tc>
      </w:tr>
      <w:tr>
        <w:trPr>
          <w:trHeight w:val="275" w:hRule="atLeast"/>
        </w:trPr>
        <w:tc>
          <w:tcPr>
            <w:tcW w:w="1026" w:type="dxa"/>
          </w:tcPr>
          <w:p>
            <w:pPr>
              <w:pStyle w:val="TableParagraph"/>
              <w:spacing w:line="254" w:lineRule="exact"/>
              <w:ind w:left="57"/>
              <w:rPr>
                <w:sz w:val="20"/>
              </w:rPr>
            </w:pPr>
            <w:r>
              <w:rPr>
                <w:i/>
                <w:spacing w:val="-5"/>
                <w:w w:val="105"/>
                <w:sz w:val="20"/>
              </w:rPr>
              <w:t>L</w:t>
            </w:r>
            <w:r>
              <w:rPr>
                <w:spacing w:val="-5"/>
                <w:w w:val="105"/>
                <w:sz w:val="20"/>
                <w:vertAlign w:val="subscript"/>
              </w:rPr>
              <w:t>a</w:t>
            </w:r>
          </w:p>
        </w:tc>
        <w:tc>
          <w:tcPr>
            <w:tcW w:w="959" w:type="dxa"/>
          </w:tcPr>
          <w:p>
            <w:pPr>
              <w:pStyle w:val="TableParagraph"/>
              <w:spacing w:line="254" w:lineRule="exact"/>
              <w:ind w:left="341"/>
              <w:rPr>
                <w:sz w:val="20"/>
              </w:rPr>
            </w:pPr>
            <w:r>
              <w:rPr>
                <w:sz w:val="20"/>
              </w:rPr>
              <w:t>p.</w:t>
            </w:r>
            <w:r>
              <w:rPr>
                <w:spacing w:val="-4"/>
                <w:sz w:val="20"/>
              </w:rPr>
              <w:t> </w:t>
            </w:r>
            <w:r>
              <w:rPr>
                <w:color w:val="980000"/>
                <w:spacing w:val="-5"/>
                <w:sz w:val="20"/>
              </w:rPr>
              <w:t>262</w:t>
            </w:r>
          </w:p>
        </w:tc>
        <w:tc>
          <w:tcPr>
            <w:tcW w:w="4710" w:type="dxa"/>
          </w:tcPr>
          <w:p>
            <w:pPr>
              <w:pStyle w:val="TableParagraph"/>
              <w:spacing w:line="254" w:lineRule="exact"/>
              <w:ind w:left="100"/>
              <w:rPr>
                <w:sz w:val="20"/>
              </w:rPr>
            </w:pPr>
            <w:r>
              <w:rPr>
                <w:sz w:val="20"/>
              </w:rPr>
              <w:t>Length</w:t>
            </w:r>
            <w:r>
              <w:rPr>
                <w:spacing w:val="18"/>
                <w:sz w:val="20"/>
              </w:rPr>
              <w:t> </w:t>
            </w:r>
            <w:r>
              <w:rPr>
                <w:sz w:val="20"/>
              </w:rPr>
              <w:t>of</w:t>
            </w:r>
            <w:r>
              <w:rPr>
                <w:spacing w:val="20"/>
                <w:sz w:val="20"/>
              </w:rPr>
              <w:t> </w:t>
            </w:r>
            <w:r>
              <w:rPr>
                <w:sz w:val="20"/>
              </w:rPr>
              <w:t>the</w:t>
            </w:r>
            <w:r>
              <w:rPr>
                <w:spacing w:val="19"/>
                <w:sz w:val="20"/>
              </w:rPr>
              <w:t> </w:t>
            </w:r>
            <w:r>
              <w:rPr>
                <w:sz w:val="20"/>
              </w:rPr>
              <w:t>test</w:t>
            </w:r>
            <w:r>
              <w:rPr>
                <w:spacing w:val="17"/>
                <w:sz w:val="20"/>
              </w:rPr>
              <w:t> </w:t>
            </w:r>
            <w:r>
              <w:rPr>
                <w:sz w:val="20"/>
              </w:rPr>
              <w:t>document</w:t>
            </w:r>
            <w:r>
              <w:rPr>
                <w:spacing w:val="19"/>
                <w:sz w:val="20"/>
              </w:rPr>
              <w:t> </w:t>
            </w:r>
            <w:r>
              <w:rPr>
                <w:sz w:val="20"/>
              </w:rPr>
              <w:t>(or</w:t>
            </w:r>
            <w:r>
              <w:rPr>
                <w:spacing w:val="19"/>
                <w:sz w:val="20"/>
              </w:rPr>
              <w:t> </w:t>
            </w:r>
            <w:r>
              <w:rPr>
                <w:sz w:val="20"/>
              </w:rPr>
              <w:t>application</w:t>
            </w:r>
            <w:r>
              <w:rPr>
                <w:spacing w:val="16"/>
                <w:sz w:val="20"/>
              </w:rPr>
              <w:t> </w:t>
            </w:r>
            <w:r>
              <w:rPr>
                <w:spacing w:val="-4"/>
                <w:sz w:val="20"/>
              </w:rPr>
              <w:t>docu-</w:t>
            </w:r>
          </w:p>
        </w:tc>
      </w:tr>
      <w:tr>
        <w:trPr>
          <w:trHeight w:val="275" w:hRule="atLeast"/>
        </w:trPr>
        <w:tc>
          <w:tcPr>
            <w:tcW w:w="1026" w:type="dxa"/>
          </w:tcPr>
          <w:p>
            <w:pPr>
              <w:pStyle w:val="TableParagraph"/>
              <w:ind w:left="0"/>
              <w:rPr>
                <w:rFonts w:ascii="Times New Roman"/>
                <w:sz w:val="20"/>
              </w:rPr>
            </w:pPr>
          </w:p>
        </w:tc>
        <w:tc>
          <w:tcPr>
            <w:tcW w:w="959" w:type="dxa"/>
          </w:tcPr>
          <w:p>
            <w:pPr>
              <w:pStyle w:val="TableParagraph"/>
              <w:ind w:left="0"/>
              <w:rPr>
                <w:rFonts w:ascii="Times New Roman"/>
                <w:sz w:val="20"/>
              </w:rPr>
            </w:pPr>
          </w:p>
        </w:tc>
        <w:tc>
          <w:tcPr>
            <w:tcW w:w="4710" w:type="dxa"/>
          </w:tcPr>
          <w:p>
            <w:pPr>
              <w:pStyle w:val="TableParagraph"/>
              <w:spacing w:line="219" w:lineRule="exact"/>
              <w:ind w:left="100"/>
              <w:rPr>
                <w:sz w:val="20"/>
              </w:rPr>
            </w:pPr>
            <w:r>
              <w:rPr>
                <w:sz w:val="20"/>
              </w:rPr>
              <w:t>ment)</w:t>
            </w:r>
            <w:r>
              <w:rPr>
                <w:spacing w:val="-5"/>
                <w:sz w:val="20"/>
              </w:rPr>
              <w:t> </w:t>
            </w:r>
            <w:r>
              <w:rPr>
                <w:sz w:val="20"/>
              </w:rPr>
              <w:t>in</w:t>
            </w:r>
            <w:r>
              <w:rPr>
                <w:spacing w:val="-6"/>
                <w:sz w:val="20"/>
              </w:rPr>
              <w:t> </w:t>
            </w:r>
            <w:r>
              <w:rPr>
                <w:spacing w:val="-2"/>
                <w:sz w:val="20"/>
              </w:rPr>
              <w:t>tokens</w:t>
            </w:r>
          </w:p>
        </w:tc>
      </w:tr>
      <w:tr>
        <w:trPr>
          <w:trHeight w:val="323" w:hRule="atLeast"/>
        </w:trPr>
        <w:tc>
          <w:tcPr>
            <w:tcW w:w="1026" w:type="dxa"/>
          </w:tcPr>
          <w:p>
            <w:pPr>
              <w:pStyle w:val="TableParagraph"/>
              <w:spacing w:line="278" w:lineRule="exact"/>
              <w:ind w:left="57"/>
              <w:rPr>
                <w:sz w:val="14"/>
              </w:rPr>
            </w:pPr>
            <w:r>
              <w:rPr>
                <w:i/>
                <w:spacing w:val="-4"/>
                <w:position w:val="3"/>
                <w:sz w:val="20"/>
              </w:rPr>
              <w:t>L</w:t>
            </w:r>
            <w:r>
              <w:rPr>
                <w:spacing w:val="-4"/>
                <w:sz w:val="14"/>
              </w:rPr>
              <w:t>ave</w:t>
            </w:r>
          </w:p>
        </w:tc>
        <w:tc>
          <w:tcPr>
            <w:tcW w:w="959" w:type="dxa"/>
          </w:tcPr>
          <w:p>
            <w:pPr>
              <w:pStyle w:val="TableParagraph"/>
              <w:spacing w:line="267" w:lineRule="exact"/>
              <w:ind w:left="341"/>
              <w:rPr>
                <w:sz w:val="20"/>
              </w:rPr>
            </w:pPr>
            <w:r>
              <w:rPr>
                <w:sz w:val="20"/>
              </w:rPr>
              <w:t>p.</w:t>
            </w:r>
            <w:r>
              <w:rPr>
                <w:spacing w:val="-4"/>
                <w:sz w:val="20"/>
              </w:rPr>
              <w:t> </w:t>
            </w:r>
            <w:r>
              <w:rPr>
                <w:color w:val="980000"/>
                <w:spacing w:val="-5"/>
                <w:sz w:val="20"/>
              </w:rPr>
              <w:t>70</w:t>
            </w:r>
          </w:p>
        </w:tc>
        <w:tc>
          <w:tcPr>
            <w:tcW w:w="4710" w:type="dxa"/>
          </w:tcPr>
          <w:p>
            <w:pPr>
              <w:pStyle w:val="TableParagraph"/>
              <w:spacing w:line="267" w:lineRule="exact"/>
              <w:ind w:left="100"/>
              <w:rPr>
                <w:sz w:val="20"/>
              </w:rPr>
            </w:pPr>
            <w:r>
              <w:rPr>
                <w:sz w:val="20"/>
              </w:rPr>
              <w:t>Average</w:t>
            </w:r>
            <w:r>
              <w:rPr>
                <w:spacing w:val="-12"/>
                <w:sz w:val="20"/>
              </w:rPr>
              <w:t> </w:t>
            </w:r>
            <w:r>
              <w:rPr>
                <w:sz w:val="20"/>
              </w:rPr>
              <w:t>length</w:t>
            </w:r>
            <w:r>
              <w:rPr>
                <w:spacing w:val="-10"/>
                <w:sz w:val="20"/>
              </w:rPr>
              <w:t> </w:t>
            </w:r>
            <w:r>
              <w:rPr>
                <w:sz w:val="20"/>
              </w:rPr>
              <w:t>of</w:t>
            </w:r>
            <w:r>
              <w:rPr>
                <w:spacing w:val="-9"/>
                <w:sz w:val="20"/>
              </w:rPr>
              <w:t> </w:t>
            </w:r>
            <w:r>
              <w:rPr>
                <w:sz w:val="20"/>
              </w:rPr>
              <w:t>a</w:t>
            </w:r>
            <w:r>
              <w:rPr>
                <w:spacing w:val="-10"/>
                <w:sz w:val="20"/>
              </w:rPr>
              <w:t> </w:t>
            </w:r>
            <w:r>
              <w:rPr>
                <w:sz w:val="20"/>
              </w:rPr>
              <w:t>document</w:t>
            </w:r>
            <w:r>
              <w:rPr>
                <w:spacing w:val="-9"/>
                <w:sz w:val="20"/>
              </w:rPr>
              <w:t> </w:t>
            </w:r>
            <w:r>
              <w:rPr>
                <w:sz w:val="20"/>
              </w:rPr>
              <w:t>(in</w:t>
            </w:r>
            <w:r>
              <w:rPr>
                <w:spacing w:val="-11"/>
                <w:sz w:val="20"/>
              </w:rPr>
              <w:t> </w:t>
            </w:r>
            <w:r>
              <w:rPr>
                <w:spacing w:val="-2"/>
                <w:sz w:val="20"/>
              </w:rPr>
              <w:t>tokens)</w:t>
            </w:r>
          </w:p>
        </w:tc>
      </w:tr>
      <w:tr>
        <w:trPr>
          <w:trHeight w:val="321" w:hRule="atLeast"/>
        </w:trPr>
        <w:tc>
          <w:tcPr>
            <w:tcW w:w="1026" w:type="dxa"/>
          </w:tcPr>
          <w:p>
            <w:pPr>
              <w:pStyle w:val="TableParagraph"/>
              <w:spacing w:line="264" w:lineRule="exact"/>
              <w:ind w:left="62"/>
              <w:rPr>
                <w:i/>
                <w:sz w:val="20"/>
              </w:rPr>
            </w:pPr>
            <w:r>
              <w:rPr>
                <w:i/>
                <w:spacing w:val="-10"/>
                <w:sz w:val="20"/>
              </w:rPr>
              <w:t>M</w:t>
            </w:r>
          </w:p>
        </w:tc>
        <w:tc>
          <w:tcPr>
            <w:tcW w:w="959" w:type="dxa"/>
          </w:tcPr>
          <w:p>
            <w:pPr>
              <w:pStyle w:val="TableParagraph"/>
              <w:spacing w:line="264" w:lineRule="exact"/>
              <w:ind w:left="341"/>
              <w:rPr>
                <w:sz w:val="20"/>
              </w:rPr>
            </w:pPr>
            <w:r>
              <w:rPr>
                <w:sz w:val="20"/>
              </w:rPr>
              <w:t>p.</w:t>
            </w:r>
            <w:r>
              <w:rPr>
                <w:spacing w:val="-4"/>
                <w:sz w:val="20"/>
              </w:rPr>
              <w:t> </w:t>
            </w:r>
            <w:r>
              <w:rPr>
                <w:color w:val="980000"/>
                <w:spacing w:val="-10"/>
                <w:sz w:val="20"/>
              </w:rPr>
              <w:t>5</w:t>
            </w:r>
          </w:p>
        </w:tc>
        <w:tc>
          <w:tcPr>
            <w:tcW w:w="4710" w:type="dxa"/>
          </w:tcPr>
          <w:p>
            <w:pPr>
              <w:pStyle w:val="TableParagraph"/>
              <w:spacing w:line="264" w:lineRule="exact"/>
              <w:ind w:left="100"/>
              <w:rPr>
                <w:sz w:val="20"/>
              </w:rPr>
            </w:pPr>
            <w:r>
              <w:rPr>
                <w:sz w:val="20"/>
              </w:rPr>
              <w:t>Size</w:t>
            </w:r>
            <w:r>
              <w:rPr>
                <w:spacing w:val="-8"/>
                <w:sz w:val="20"/>
              </w:rPr>
              <w:t> </w:t>
            </w:r>
            <w:r>
              <w:rPr>
                <w:sz w:val="20"/>
              </w:rPr>
              <w:t>of</w:t>
            </w:r>
            <w:r>
              <w:rPr>
                <w:spacing w:val="-7"/>
                <w:sz w:val="20"/>
              </w:rPr>
              <w:t> </w:t>
            </w:r>
            <w:r>
              <w:rPr>
                <w:sz w:val="20"/>
              </w:rPr>
              <w:t>the</w:t>
            </w:r>
            <w:r>
              <w:rPr>
                <w:spacing w:val="-5"/>
                <w:sz w:val="20"/>
              </w:rPr>
              <w:t> </w:t>
            </w:r>
            <w:r>
              <w:rPr>
                <w:sz w:val="20"/>
              </w:rPr>
              <w:t>vocabulary</w:t>
            </w:r>
            <w:r>
              <w:rPr>
                <w:spacing w:val="-9"/>
                <w:sz w:val="20"/>
              </w:rPr>
              <w:t> </w:t>
            </w:r>
            <w:r>
              <w:rPr>
                <w:spacing w:val="-4"/>
                <w:sz w:val="20"/>
              </w:rPr>
              <w:t>(</w:t>
            </w:r>
            <w:r>
              <w:rPr>
                <w:rFonts w:ascii="Times New Roman"/>
                <w:spacing w:val="-4"/>
                <w:sz w:val="20"/>
              </w:rPr>
              <w:t>|</w:t>
            </w:r>
            <w:r>
              <w:rPr>
                <w:i/>
                <w:spacing w:val="-4"/>
                <w:sz w:val="20"/>
              </w:rPr>
              <w:t>V</w:t>
            </w:r>
            <w:r>
              <w:rPr>
                <w:rFonts w:ascii="Times New Roman"/>
                <w:spacing w:val="-4"/>
                <w:sz w:val="20"/>
              </w:rPr>
              <w:t>|</w:t>
            </w:r>
            <w:r>
              <w:rPr>
                <w:spacing w:val="-4"/>
                <w:sz w:val="20"/>
              </w:rPr>
              <w:t>)</w:t>
            </w:r>
          </w:p>
        </w:tc>
      </w:tr>
      <w:tr>
        <w:trPr>
          <w:trHeight w:val="288" w:hRule="atLeast"/>
        </w:trPr>
        <w:tc>
          <w:tcPr>
            <w:tcW w:w="1026" w:type="dxa"/>
          </w:tcPr>
          <w:p>
            <w:pPr>
              <w:pStyle w:val="TableParagraph"/>
              <w:spacing w:line="267" w:lineRule="exact"/>
              <w:ind w:left="62"/>
              <w:rPr>
                <w:sz w:val="20"/>
              </w:rPr>
            </w:pPr>
            <w:r>
              <w:rPr>
                <w:i/>
                <w:spacing w:val="-5"/>
                <w:w w:val="105"/>
                <w:sz w:val="20"/>
              </w:rPr>
              <w:t>M</w:t>
            </w:r>
            <w:r>
              <w:rPr>
                <w:spacing w:val="-5"/>
                <w:w w:val="105"/>
                <w:sz w:val="20"/>
                <w:vertAlign w:val="subscript"/>
              </w:rPr>
              <w:t>a</w:t>
            </w:r>
          </w:p>
        </w:tc>
        <w:tc>
          <w:tcPr>
            <w:tcW w:w="959" w:type="dxa"/>
          </w:tcPr>
          <w:p>
            <w:pPr>
              <w:pStyle w:val="TableParagraph"/>
              <w:spacing w:line="267" w:lineRule="exact"/>
              <w:ind w:left="341"/>
              <w:rPr>
                <w:sz w:val="20"/>
              </w:rPr>
            </w:pPr>
            <w:r>
              <w:rPr>
                <w:sz w:val="20"/>
              </w:rPr>
              <w:t>p.</w:t>
            </w:r>
            <w:r>
              <w:rPr>
                <w:spacing w:val="-4"/>
                <w:sz w:val="20"/>
              </w:rPr>
              <w:t> </w:t>
            </w:r>
            <w:r>
              <w:rPr>
                <w:color w:val="980000"/>
                <w:spacing w:val="-5"/>
                <w:sz w:val="20"/>
              </w:rPr>
              <w:t>262</w:t>
            </w:r>
          </w:p>
        </w:tc>
        <w:tc>
          <w:tcPr>
            <w:tcW w:w="4710" w:type="dxa"/>
          </w:tcPr>
          <w:p>
            <w:pPr>
              <w:pStyle w:val="TableParagraph"/>
              <w:spacing w:line="267" w:lineRule="exact"/>
              <w:ind w:left="100"/>
              <w:rPr>
                <w:sz w:val="20"/>
              </w:rPr>
            </w:pPr>
            <w:r>
              <w:rPr>
                <w:sz w:val="20"/>
              </w:rPr>
              <w:t>Size</w:t>
            </w:r>
            <w:r>
              <w:rPr>
                <w:spacing w:val="4"/>
                <w:sz w:val="20"/>
              </w:rPr>
              <w:t> </w:t>
            </w:r>
            <w:r>
              <w:rPr>
                <w:sz w:val="20"/>
              </w:rPr>
              <w:t>of</w:t>
            </w:r>
            <w:r>
              <w:rPr>
                <w:spacing w:val="9"/>
                <w:sz w:val="20"/>
              </w:rPr>
              <w:t> </w:t>
            </w:r>
            <w:r>
              <w:rPr>
                <w:sz w:val="20"/>
              </w:rPr>
              <w:t>the</w:t>
            </w:r>
            <w:r>
              <w:rPr>
                <w:spacing w:val="10"/>
                <w:sz w:val="20"/>
              </w:rPr>
              <w:t> </w:t>
            </w:r>
            <w:r>
              <w:rPr>
                <w:sz w:val="20"/>
              </w:rPr>
              <w:t>vocabulary</w:t>
            </w:r>
            <w:r>
              <w:rPr>
                <w:spacing w:val="3"/>
                <w:sz w:val="20"/>
              </w:rPr>
              <w:t> </w:t>
            </w:r>
            <w:r>
              <w:rPr>
                <w:sz w:val="20"/>
              </w:rPr>
              <w:t>of</w:t>
            </w:r>
            <w:r>
              <w:rPr>
                <w:spacing w:val="10"/>
                <w:sz w:val="20"/>
              </w:rPr>
              <w:t> </w:t>
            </w:r>
            <w:r>
              <w:rPr>
                <w:sz w:val="20"/>
              </w:rPr>
              <w:t>the</w:t>
            </w:r>
            <w:r>
              <w:rPr>
                <w:spacing w:val="6"/>
                <w:sz w:val="20"/>
              </w:rPr>
              <w:t> </w:t>
            </w:r>
            <w:r>
              <w:rPr>
                <w:sz w:val="20"/>
              </w:rPr>
              <w:t>test</w:t>
            </w:r>
            <w:r>
              <w:rPr>
                <w:spacing w:val="9"/>
                <w:sz w:val="20"/>
              </w:rPr>
              <w:t> </w:t>
            </w:r>
            <w:r>
              <w:rPr>
                <w:sz w:val="20"/>
              </w:rPr>
              <w:t>document</w:t>
            </w:r>
            <w:r>
              <w:rPr>
                <w:spacing w:val="8"/>
                <w:sz w:val="20"/>
              </w:rPr>
              <w:t> </w:t>
            </w:r>
            <w:r>
              <w:rPr>
                <w:sz w:val="20"/>
              </w:rPr>
              <w:t>(or</w:t>
            </w:r>
            <w:r>
              <w:rPr>
                <w:spacing w:val="6"/>
                <w:sz w:val="20"/>
              </w:rPr>
              <w:t> </w:t>
            </w:r>
            <w:r>
              <w:rPr>
                <w:spacing w:val="-5"/>
                <w:sz w:val="20"/>
              </w:rPr>
              <w:t>ap-</w:t>
            </w:r>
          </w:p>
        </w:tc>
      </w:tr>
      <w:tr>
        <w:trPr>
          <w:trHeight w:val="275" w:hRule="atLeast"/>
        </w:trPr>
        <w:tc>
          <w:tcPr>
            <w:tcW w:w="1026" w:type="dxa"/>
          </w:tcPr>
          <w:p>
            <w:pPr>
              <w:pStyle w:val="TableParagraph"/>
              <w:ind w:left="0"/>
              <w:rPr>
                <w:rFonts w:ascii="Times New Roman"/>
                <w:sz w:val="20"/>
              </w:rPr>
            </w:pPr>
          </w:p>
        </w:tc>
        <w:tc>
          <w:tcPr>
            <w:tcW w:w="959" w:type="dxa"/>
          </w:tcPr>
          <w:p>
            <w:pPr>
              <w:pStyle w:val="TableParagraph"/>
              <w:ind w:left="0"/>
              <w:rPr>
                <w:rFonts w:ascii="Times New Roman"/>
                <w:sz w:val="20"/>
              </w:rPr>
            </w:pPr>
          </w:p>
        </w:tc>
        <w:tc>
          <w:tcPr>
            <w:tcW w:w="4710" w:type="dxa"/>
          </w:tcPr>
          <w:p>
            <w:pPr>
              <w:pStyle w:val="TableParagraph"/>
              <w:spacing w:line="219" w:lineRule="exact"/>
              <w:ind w:left="100"/>
              <w:rPr>
                <w:sz w:val="20"/>
              </w:rPr>
            </w:pPr>
            <w:r>
              <w:rPr>
                <w:spacing w:val="-2"/>
                <w:sz w:val="20"/>
              </w:rPr>
              <w:t>plication</w:t>
            </w:r>
            <w:r>
              <w:rPr>
                <w:spacing w:val="5"/>
                <w:sz w:val="20"/>
              </w:rPr>
              <w:t> </w:t>
            </w:r>
            <w:r>
              <w:rPr>
                <w:spacing w:val="-2"/>
                <w:sz w:val="20"/>
              </w:rPr>
              <w:t>document)</w:t>
            </w:r>
          </w:p>
        </w:tc>
      </w:tr>
      <w:tr>
        <w:trPr>
          <w:trHeight w:val="288" w:hRule="atLeast"/>
        </w:trPr>
        <w:tc>
          <w:tcPr>
            <w:tcW w:w="1026" w:type="dxa"/>
          </w:tcPr>
          <w:p>
            <w:pPr>
              <w:pStyle w:val="TableParagraph"/>
              <w:spacing w:line="268" w:lineRule="exact"/>
              <w:ind w:left="62"/>
              <w:rPr>
                <w:sz w:val="14"/>
              </w:rPr>
            </w:pPr>
            <w:r>
              <w:rPr>
                <w:i/>
                <w:spacing w:val="-4"/>
                <w:position w:val="3"/>
                <w:sz w:val="20"/>
              </w:rPr>
              <w:t>M</w:t>
            </w:r>
            <w:r>
              <w:rPr>
                <w:spacing w:val="-4"/>
                <w:sz w:val="14"/>
              </w:rPr>
              <w:t>ave</w:t>
            </w:r>
          </w:p>
        </w:tc>
        <w:tc>
          <w:tcPr>
            <w:tcW w:w="959" w:type="dxa"/>
          </w:tcPr>
          <w:p>
            <w:pPr>
              <w:pStyle w:val="TableParagraph"/>
              <w:spacing w:line="267" w:lineRule="exact"/>
              <w:ind w:left="341"/>
              <w:rPr>
                <w:sz w:val="20"/>
              </w:rPr>
            </w:pPr>
            <w:r>
              <w:rPr>
                <w:sz w:val="20"/>
              </w:rPr>
              <w:t>p.</w:t>
            </w:r>
            <w:r>
              <w:rPr>
                <w:spacing w:val="-4"/>
                <w:sz w:val="20"/>
              </w:rPr>
              <w:t> </w:t>
            </w:r>
            <w:r>
              <w:rPr>
                <w:color w:val="980000"/>
                <w:spacing w:val="-5"/>
                <w:sz w:val="20"/>
              </w:rPr>
              <w:t>78</w:t>
            </w:r>
          </w:p>
        </w:tc>
        <w:tc>
          <w:tcPr>
            <w:tcW w:w="4710" w:type="dxa"/>
          </w:tcPr>
          <w:p>
            <w:pPr>
              <w:pStyle w:val="TableParagraph"/>
              <w:spacing w:line="267" w:lineRule="exact"/>
              <w:ind w:left="100"/>
              <w:rPr>
                <w:sz w:val="20"/>
              </w:rPr>
            </w:pPr>
            <w:r>
              <w:rPr>
                <w:sz w:val="20"/>
              </w:rPr>
              <w:t>Average</w:t>
            </w:r>
            <w:r>
              <w:rPr>
                <w:spacing w:val="-12"/>
                <w:sz w:val="20"/>
              </w:rPr>
              <w:t> </w:t>
            </w:r>
            <w:r>
              <w:rPr>
                <w:sz w:val="20"/>
              </w:rPr>
              <w:t>size</w:t>
            </w:r>
            <w:r>
              <w:rPr>
                <w:spacing w:val="-9"/>
                <w:sz w:val="20"/>
              </w:rPr>
              <w:t> </w:t>
            </w:r>
            <w:r>
              <w:rPr>
                <w:sz w:val="20"/>
              </w:rPr>
              <w:t>of</w:t>
            </w:r>
            <w:r>
              <w:rPr>
                <w:spacing w:val="-7"/>
                <w:sz w:val="20"/>
              </w:rPr>
              <w:t> </w:t>
            </w:r>
            <w:r>
              <w:rPr>
                <w:sz w:val="20"/>
              </w:rPr>
              <w:t>the</w:t>
            </w:r>
            <w:r>
              <w:rPr>
                <w:spacing w:val="-10"/>
                <w:sz w:val="20"/>
              </w:rPr>
              <w:t> </w:t>
            </w:r>
            <w:r>
              <w:rPr>
                <w:sz w:val="20"/>
              </w:rPr>
              <w:t>vocabulary</w:t>
            </w:r>
            <w:r>
              <w:rPr>
                <w:spacing w:val="-10"/>
                <w:sz w:val="20"/>
              </w:rPr>
              <w:t> </w:t>
            </w:r>
            <w:r>
              <w:rPr>
                <w:sz w:val="20"/>
              </w:rPr>
              <w:t>in</w:t>
            </w:r>
            <w:r>
              <w:rPr>
                <w:spacing w:val="-11"/>
                <w:sz w:val="20"/>
              </w:rPr>
              <w:t> </w:t>
            </w:r>
            <w:r>
              <w:rPr>
                <w:sz w:val="20"/>
              </w:rPr>
              <w:t>a</w:t>
            </w:r>
            <w:r>
              <w:rPr>
                <w:spacing w:val="-9"/>
                <w:sz w:val="20"/>
              </w:rPr>
              <w:t> </w:t>
            </w:r>
            <w:r>
              <w:rPr>
                <w:sz w:val="20"/>
              </w:rPr>
              <w:t>document</w:t>
            </w:r>
            <w:r>
              <w:rPr>
                <w:spacing w:val="-8"/>
                <w:sz w:val="20"/>
              </w:rPr>
              <w:t> </w:t>
            </w:r>
            <w:r>
              <w:rPr>
                <w:sz w:val="20"/>
              </w:rPr>
              <w:t>in</w:t>
            </w:r>
            <w:r>
              <w:rPr>
                <w:spacing w:val="-8"/>
                <w:sz w:val="20"/>
              </w:rPr>
              <w:t> </w:t>
            </w:r>
            <w:r>
              <w:rPr>
                <w:spacing w:val="-5"/>
                <w:sz w:val="20"/>
              </w:rPr>
              <w:t>the</w:t>
            </w:r>
          </w:p>
        </w:tc>
      </w:tr>
      <w:tr>
        <w:trPr>
          <w:trHeight w:val="274" w:hRule="atLeast"/>
        </w:trPr>
        <w:tc>
          <w:tcPr>
            <w:tcW w:w="1026" w:type="dxa"/>
          </w:tcPr>
          <w:p>
            <w:pPr>
              <w:pStyle w:val="TableParagraph"/>
              <w:ind w:left="0"/>
              <w:rPr>
                <w:rFonts w:ascii="Times New Roman"/>
                <w:sz w:val="20"/>
              </w:rPr>
            </w:pPr>
          </w:p>
        </w:tc>
        <w:tc>
          <w:tcPr>
            <w:tcW w:w="959" w:type="dxa"/>
          </w:tcPr>
          <w:p>
            <w:pPr>
              <w:pStyle w:val="TableParagraph"/>
              <w:ind w:left="0"/>
              <w:rPr>
                <w:rFonts w:ascii="Times New Roman"/>
                <w:sz w:val="20"/>
              </w:rPr>
            </w:pPr>
          </w:p>
        </w:tc>
        <w:tc>
          <w:tcPr>
            <w:tcW w:w="4710" w:type="dxa"/>
          </w:tcPr>
          <w:p>
            <w:pPr>
              <w:pStyle w:val="TableParagraph"/>
              <w:spacing w:line="219" w:lineRule="exact"/>
              <w:ind w:left="100"/>
              <w:rPr>
                <w:sz w:val="20"/>
              </w:rPr>
            </w:pPr>
            <w:r>
              <w:rPr>
                <w:spacing w:val="-2"/>
                <w:sz w:val="20"/>
              </w:rPr>
              <w:t>collection</w:t>
            </w:r>
          </w:p>
        </w:tc>
      </w:tr>
      <w:tr>
        <w:trPr>
          <w:trHeight w:val="337" w:hRule="atLeast"/>
        </w:trPr>
        <w:tc>
          <w:tcPr>
            <w:tcW w:w="1026" w:type="dxa"/>
          </w:tcPr>
          <w:p>
            <w:pPr>
              <w:pStyle w:val="TableParagraph"/>
              <w:spacing w:line="291" w:lineRule="exact"/>
              <w:ind w:left="62"/>
              <w:rPr>
                <w:i/>
                <w:sz w:val="15"/>
              </w:rPr>
            </w:pPr>
            <w:r>
              <w:rPr>
                <w:i/>
                <w:spacing w:val="-5"/>
                <w:sz w:val="20"/>
              </w:rPr>
              <w:t>M</w:t>
            </w:r>
            <w:r>
              <w:rPr>
                <w:i/>
                <w:spacing w:val="-5"/>
                <w:position w:val="-3"/>
                <w:sz w:val="15"/>
              </w:rPr>
              <w:t>d</w:t>
            </w:r>
          </w:p>
        </w:tc>
        <w:tc>
          <w:tcPr>
            <w:tcW w:w="959" w:type="dxa"/>
          </w:tcPr>
          <w:p>
            <w:pPr>
              <w:pStyle w:val="TableParagraph"/>
              <w:spacing w:line="265" w:lineRule="exact"/>
              <w:ind w:left="341"/>
              <w:rPr>
                <w:sz w:val="20"/>
              </w:rPr>
            </w:pPr>
            <w:r>
              <w:rPr>
                <w:sz w:val="20"/>
              </w:rPr>
              <w:t>p.</w:t>
            </w:r>
            <w:r>
              <w:rPr>
                <w:spacing w:val="-4"/>
                <w:sz w:val="20"/>
              </w:rPr>
              <w:t> </w:t>
            </w:r>
            <w:r>
              <w:rPr>
                <w:color w:val="980000"/>
                <w:spacing w:val="-5"/>
                <w:sz w:val="20"/>
              </w:rPr>
              <w:t>237</w:t>
            </w:r>
          </w:p>
        </w:tc>
        <w:tc>
          <w:tcPr>
            <w:tcW w:w="4710" w:type="dxa"/>
          </w:tcPr>
          <w:p>
            <w:pPr>
              <w:pStyle w:val="TableParagraph"/>
              <w:spacing w:line="265" w:lineRule="exact"/>
              <w:ind w:left="100"/>
              <w:rPr>
                <w:i/>
                <w:sz w:val="20"/>
              </w:rPr>
            </w:pPr>
            <w:r>
              <w:rPr>
                <w:sz w:val="20"/>
              </w:rPr>
              <w:t>Language</w:t>
            </w:r>
            <w:r>
              <w:rPr>
                <w:spacing w:val="-11"/>
                <w:sz w:val="20"/>
              </w:rPr>
              <w:t> </w:t>
            </w:r>
            <w:r>
              <w:rPr>
                <w:sz w:val="20"/>
              </w:rPr>
              <w:t>model</w:t>
            </w:r>
            <w:r>
              <w:rPr>
                <w:spacing w:val="-9"/>
                <w:sz w:val="20"/>
              </w:rPr>
              <w:t> </w:t>
            </w:r>
            <w:r>
              <w:rPr>
                <w:sz w:val="20"/>
              </w:rPr>
              <w:t>for</w:t>
            </w:r>
            <w:r>
              <w:rPr>
                <w:spacing w:val="-8"/>
                <w:sz w:val="20"/>
              </w:rPr>
              <w:t> </w:t>
            </w:r>
            <w:r>
              <w:rPr>
                <w:sz w:val="20"/>
              </w:rPr>
              <w:t>document</w:t>
            </w:r>
            <w:r>
              <w:rPr>
                <w:spacing w:val="-7"/>
                <w:sz w:val="20"/>
              </w:rPr>
              <w:t> </w:t>
            </w:r>
            <w:r>
              <w:rPr>
                <w:i/>
                <w:spacing w:val="-10"/>
                <w:sz w:val="20"/>
              </w:rPr>
              <w:t>d</w:t>
            </w:r>
          </w:p>
        </w:tc>
      </w:tr>
      <w:tr>
        <w:trPr>
          <w:trHeight w:val="267" w:hRule="atLeast"/>
        </w:trPr>
        <w:tc>
          <w:tcPr>
            <w:tcW w:w="1026" w:type="dxa"/>
          </w:tcPr>
          <w:p>
            <w:pPr>
              <w:pStyle w:val="TableParagraph"/>
              <w:spacing w:line="248" w:lineRule="exact"/>
              <w:ind w:left="59"/>
              <w:rPr>
                <w:i/>
                <w:sz w:val="20"/>
              </w:rPr>
            </w:pPr>
            <w:r>
              <w:rPr>
                <w:i/>
                <w:spacing w:val="-10"/>
                <w:sz w:val="20"/>
              </w:rPr>
              <w:t>N</w:t>
            </w:r>
          </w:p>
        </w:tc>
        <w:tc>
          <w:tcPr>
            <w:tcW w:w="959" w:type="dxa"/>
          </w:tcPr>
          <w:p>
            <w:pPr>
              <w:pStyle w:val="TableParagraph"/>
              <w:spacing w:line="248" w:lineRule="exact"/>
              <w:ind w:left="341"/>
              <w:rPr>
                <w:sz w:val="20"/>
              </w:rPr>
            </w:pPr>
            <w:r>
              <w:rPr>
                <w:sz w:val="20"/>
              </w:rPr>
              <w:t>p.</w:t>
            </w:r>
            <w:r>
              <w:rPr>
                <w:spacing w:val="-4"/>
                <w:sz w:val="20"/>
              </w:rPr>
              <w:t> </w:t>
            </w:r>
            <w:r>
              <w:rPr>
                <w:color w:val="980000"/>
                <w:spacing w:val="-10"/>
                <w:sz w:val="20"/>
              </w:rPr>
              <w:t>4</w:t>
            </w:r>
          </w:p>
        </w:tc>
        <w:tc>
          <w:tcPr>
            <w:tcW w:w="4710" w:type="dxa"/>
          </w:tcPr>
          <w:p>
            <w:pPr>
              <w:pStyle w:val="TableParagraph"/>
              <w:spacing w:line="248" w:lineRule="exact"/>
              <w:ind w:left="100"/>
              <w:rPr>
                <w:sz w:val="20"/>
              </w:rPr>
            </w:pPr>
            <w:r>
              <w:rPr>
                <w:sz w:val="20"/>
              </w:rPr>
              <w:t>Number</w:t>
            </w:r>
            <w:r>
              <w:rPr>
                <w:spacing w:val="27"/>
                <w:sz w:val="20"/>
              </w:rPr>
              <w:t> </w:t>
            </w:r>
            <w:r>
              <w:rPr>
                <w:sz w:val="20"/>
              </w:rPr>
              <w:t>of</w:t>
            </w:r>
            <w:r>
              <w:rPr>
                <w:spacing w:val="25"/>
                <w:sz w:val="20"/>
              </w:rPr>
              <w:t> </w:t>
            </w:r>
            <w:r>
              <w:rPr>
                <w:sz w:val="20"/>
              </w:rPr>
              <w:t>documents</w:t>
            </w:r>
            <w:r>
              <w:rPr>
                <w:spacing w:val="28"/>
                <w:sz w:val="20"/>
              </w:rPr>
              <w:t> </w:t>
            </w:r>
            <w:r>
              <w:rPr>
                <w:sz w:val="20"/>
              </w:rPr>
              <w:t>in</w:t>
            </w:r>
            <w:r>
              <w:rPr>
                <w:spacing w:val="26"/>
                <w:sz w:val="20"/>
              </w:rPr>
              <w:t> </w:t>
            </w:r>
            <w:r>
              <w:rPr>
                <w:sz w:val="20"/>
              </w:rPr>
              <w:t>the</w:t>
            </w:r>
            <w:r>
              <w:rPr>
                <w:spacing w:val="27"/>
                <w:sz w:val="20"/>
              </w:rPr>
              <w:t> </w:t>
            </w:r>
            <w:r>
              <w:rPr>
                <w:sz w:val="20"/>
              </w:rPr>
              <w:t>retrieval</w:t>
            </w:r>
            <w:r>
              <w:rPr>
                <w:spacing w:val="25"/>
                <w:sz w:val="20"/>
              </w:rPr>
              <w:t> </w:t>
            </w:r>
            <w:r>
              <w:rPr>
                <w:sz w:val="20"/>
              </w:rPr>
              <w:t>or</w:t>
            </w:r>
            <w:r>
              <w:rPr>
                <w:spacing w:val="27"/>
                <w:sz w:val="20"/>
              </w:rPr>
              <w:t> </w:t>
            </w:r>
            <w:r>
              <w:rPr>
                <w:spacing w:val="-2"/>
                <w:sz w:val="20"/>
              </w:rPr>
              <w:t>training</w:t>
            </w:r>
          </w:p>
        </w:tc>
      </w:tr>
      <w:tr>
        <w:trPr>
          <w:trHeight w:val="281" w:hRule="atLeast"/>
        </w:trPr>
        <w:tc>
          <w:tcPr>
            <w:tcW w:w="1026" w:type="dxa"/>
          </w:tcPr>
          <w:p>
            <w:pPr>
              <w:pStyle w:val="TableParagraph"/>
              <w:ind w:left="0"/>
              <w:rPr>
                <w:rFonts w:ascii="Times New Roman"/>
                <w:sz w:val="20"/>
              </w:rPr>
            </w:pPr>
          </w:p>
        </w:tc>
        <w:tc>
          <w:tcPr>
            <w:tcW w:w="959" w:type="dxa"/>
          </w:tcPr>
          <w:p>
            <w:pPr>
              <w:pStyle w:val="TableParagraph"/>
              <w:ind w:left="0"/>
              <w:rPr>
                <w:rFonts w:ascii="Times New Roman"/>
                <w:sz w:val="20"/>
              </w:rPr>
            </w:pPr>
          </w:p>
        </w:tc>
        <w:tc>
          <w:tcPr>
            <w:tcW w:w="4710" w:type="dxa"/>
          </w:tcPr>
          <w:p>
            <w:pPr>
              <w:pStyle w:val="TableParagraph"/>
              <w:spacing w:line="224" w:lineRule="exact"/>
              <w:ind w:left="100"/>
              <w:rPr>
                <w:sz w:val="20"/>
              </w:rPr>
            </w:pPr>
            <w:r>
              <w:rPr>
                <w:spacing w:val="-2"/>
                <w:sz w:val="20"/>
              </w:rPr>
              <w:t>collection</w:t>
            </w:r>
          </w:p>
        </w:tc>
      </w:tr>
      <w:tr>
        <w:trPr>
          <w:trHeight w:val="326" w:hRule="atLeast"/>
        </w:trPr>
        <w:tc>
          <w:tcPr>
            <w:tcW w:w="1026" w:type="dxa"/>
          </w:tcPr>
          <w:p>
            <w:pPr>
              <w:pStyle w:val="TableParagraph"/>
              <w:spacing w:line="267" w:lineRule="exact"/>
              <w:ind w:left="59"/>
              <w:rPr>
                <w:i/>
                <w:sz w:val="20"/>
              </w:rPr>
            </w:pPr>
            <w:r>
              <w:rPr>
                <w:i/>
                <w:spacing w:val="-5"/>
                <w:w w:val="115"/>
                <w:sz w:val="20"/>
              </w:rPr>
              <w:t>N</w:t>
            </w:r>
            <w:r>
              <w:rPr>
                <w:i/>
                <w:spacing w:val="-5"/>
                <w:w w:val="115"/>
                <w:sz w:val="20"/>
                <w:vertAlign w:val="subscript"/>
              </w:rPr>
              <w:t>c</w:t>
            </w:r>
          </w:p>
        </w:tc>
        <w:tc>
          <w:tcPr>
            <w:tcW w:w="959" w:type="dxa"/>
          </w:tcPr>
          <w:p>
            <w:pPr>
              <w:pStyle w:val="TableParagraph"/>
              <w:spacing w:line="267" w:lineRule="exact"/>
              <w:ind w:left="341"/>
              <w:rPr>
                <w:sz w:val="20"/>
              </w:rPr>
            </w:pPr>
            <w:r>
              <w:rPr>
                <w:sz w:val="20"/>
              </w:rPr>
              <w:t>p.</w:t>
            </w:r>
            <w:r>
              <w:rPr>
                <w:spacing w:val="-4"/>
                <w:sz w:val="20"/>
              </w:rPr>
              <w:t> </w:t>
            </w:r>
            <w:r>
              <w:rPr>
                <w:color w:val="980000"/>
                <w:spacing w:val="-5"/>
                <w:sz w:val="20"/>
              </w:rPr>
              <w:t>259</w:t>
            </w:r>
          </w:p>
        </w:tc>
        <w:tc>
          <w:tcPr>
            <w:tcW w:w="4710" w:type="dxa"/>
          </w:tcPr>
          <w:p>
            <w:pPr>
              <w:pStyle w:val="TableParagraph"/>
              <w:spacing w:line="267" w:lineRule="exact"/>
              <w:ind w:left="100"/>
              <w:rPr>
                <w:i/>
                <w:sz w:val="20"/>
              </w:rPr>
            </w:pPr>
            <w:r>
              <w:rPr>
                <w:sz w:val="20"/>
              </w:rPr>
              <w:t>Number</w:t>
            </w:r>
            <w:r>
              <w:rPr>
                <w:spacing w:val="-7"/>
                <w:sz w:val="20"/>
              </w:rPr>
              <w:t> </w:t>
            </w:r>
            <w:r>
              <w:rPr>
                <w:sz w:val="20"/>
              </w:rPr>
              <w:t>of</w:t>
            </w:r>
            <w:r>
              <w:rPr>
                <w:spacing w:val="-9"/>
                <w:sz w:val="20"/>
              </w:rPr>
              <w:t> </w:t>
            </w:r>
            <w:r>
              <w:rPr>
                <w:sz w:val="20"/>
              </w:rPr>
              <w:t>documents</w:t>
            </w:r>
            <w:r>
              <w:rPr>
                <w:spacing w:val="-5"/>
                <w:sz w:val="20"/>
              </w:rPr>
              <w:t> </w:t>
            </w:r>
            <w:r>
              <w:rPr>
                <w:sz w:val="20"/>
              </w:rPr>
              <w:t>in</w:t>
            </w:r>
            <w:r>
              <w:rPr>
                <w:spacing w:val="-8"/>
                <w:sz w:val="20"/>
              </w:rPr>
              <w:t> </w:t>
            </w:r>
            <w:r>
              <w:rPr>
                <w:sz w:val="20"/>
              </w:rPr>
              <w:t>class</w:t>
            </w:r>
            <w:r>
              <w:rPr>
                <w:spacing w:val="-5"/>
                <w:sz w:val="20"/>
              </w:rPr>
              <w:t> </w:t>
            </w:r>
            <w:r>
              <w:rPr>
                <w:i/>
                <w:spacing w:val="-10"/>
                <w:sz w:val="20"/>
              </w:rPr>
              <w:t>c</w:t>
            </w:r>
          </w:p>
        </w:tc>
      </w:tr>
      <w:tr>
        <w:trPr>
          <w:trHeight w:val="260" w:hRule="atLeast"/>
        </w:trPr>
        <w:tc>
          <w:tcPr>
            <w:tcW w:w="1026" w:type="dxa"/>
          </w:tcPr>
          <w:p>
            <w:pPr>
              <w:pStyle w:val="TableParagraph"/>
              <w:spacing w:line="241" w:lineRule="exact"/>
              <w:ind w:left="59"/>
              <w:rPr>
                <w:rFonts w:ascii="Lucida Sans Unicode" w:hAnsi="Lucida Sans Unicode"/>
                <w:sz w:val="20"/>
              </w:rPr>
            </w:pPr>
            <w:r>
              <w:rPr>
                <w:i/>
                <w:spacing w:val="-4"/>
                <w:w w:val="110"/>
                <w:sz w:val="20"/>
              </w:rPr>
              <w:t>N</w:t>
            </w:r>
            <w:r>
              <w:rPr>
                <w:rFonts w:ascii="Lucida Sans Unicode" w:hAnsi="Lucida Sans Unicode"/>
                <w:spacing w:val="-4"/>
                <w:w w:val="110"/>
                <w:sz w:val="20"/>
              </w:rPr>
              <w:t>(</w:t>
            </w:r>
            <w:r>
              <w:rPr>
                <w:rFonts w:ascii="Arial" w:hAnsi="Arial"/>
                <w:i/>
                <w:spacing w:val="-4"/>
                <w:w w:val="110"/>
                <w:sz w:val="20"/>
              </w:rPr>
              <w:t>ω</w:t>
            </w:r>
            <w:r>
              <w:rPr>
                <w:rFonts w:ascii="Lucida Sans Unicode" w:hAnsi="Lucida Sans Unicode"/>
                <w:spacing w:val="-4"/>
                <w:w w:val="110"/>
                <w:sz w:val="20"/>
              </w:rPr>
              <w:t>)</w:t>
            </w:r>
          </w:p>
        </w:tc>
        <w:tc>
          <w:tcPr>
            <w:tcW w:w="959" w:type="dxa"/>
          </w:tcPr>
          <w:p>
            <w:pPr>
              <w:pStyle w:val="TableParagraph"/>
              <w:spacing w:line="241" w:lineRule="exact"/>
              <w:ind w:left="341"/>
              <w:rPr>
                <w:sz w:val="20"/>
              </w:rPr>
            </w:pPr>
            <w:r>
              <w:rPr>
                <w:sz w:val="20"/>
              </w:rPr>
              <w:t>p.</w:t>
            </w:r>
            <w:r>
              <w:rPr>
                <w:spacing w:val="-4"/>
                <w:sz w:val="20"/>
              </w:rPr>
              <w:t> </w:t>
            </w:r>
            <w:r>
              <w:rPr>
                <w:color w:val="980000"/>
                <w:spacing w:val="-5"/>
                <w:sz w:val="20"/>
              </w:rPr>
              <w:t>298</w:t>
            </w:r>
          </w:p>
        </w:tc>
        <w:tc>
          <w:tcPr>
            <w:tcW w:w="4710" w:type="dxa"/>
          </w:tcPr>
          <w:p>
            <w:pPr>
              <w:pStyle w:val="TableParagraph"/>
              <w:spacing w:line="241" w:lineRule="exact"/>
              <w:ind w:left="100"/>
              <w:rPr>
                <w:sz w:val="20"/>
              </w:rPr>
            </w:pPr>
            <w:r>
              <w:rPr>
                <w:sz w:val="20"/>
              </w:rPr>
              <w:t>Number</w:t>
            </w:r>
            <w:r>
              <w:rPr>
                <w:spacing w:val="-7"/>
                <w:sz w:val="20"/>
              </w:rPr>
              <w:t> </w:t>
            </w:r>
            <w:r>
              <w:rPr>
                <w:sz w:val="20"/>
              </w:rPr>
              <w:t>of</w:t>
            </w:r>
            <w:r>
              <w:rPr>
                <w:spacing w:val="-8"/>
                <w:sz w:val="20"/>
              </w:rPr>
              <w:t> </w:t>
            </w:r>
            <w:r>
              <w:rPr>
                <w:sz w:val="20"/>
              </w:rPr>
              <w:t>times</w:t>
            </w:r>
            <w:r>
              <w:rPr>
                <w:spacing w:val="-4"/>
                <w:sz w:val="20"/>
              </w:rPr>
              <w:t> </w:t>
            </w:r>
            <w:r>
              <w:rPr>
                <w:sz w:val="20"/>
              </w:rPr>
              <w:t>the</w:t>
            </w:r>
            <w:r>
              <w:rPr>
                <w:spacing w:val="-8"/>
                <w:sz w:val="20"/>
              </w:rPr>
              <w:t> </w:t>
            </w:r>
            <w:r>
              <w:rPr>
                <w:sz w:val="20"/>
              </w:rPr>
              <w:t>event</w:t>
            </w:r>
            <w:r>
              <w:rPr>
                <w:spacing w:val="-5"/>
                <w:sz w:val="20"/>
              </w:rPr>
              <w:t> </w:t>
            </w:r>
            <w:r>
              <w:rPr>
                <w:rFonts w:ascii="Arial" w:hAnsi="Arial"/>
                <w:i/>
                <w:sz w:val="20"/>
              </w:rPr>
              <w:t>ω</w:t>
            </w:r>
            <w:r>
              <w:rPr>
                <w:rFonts w:ascii="Arial" w:hAnsi="Arial"/>
                <w:i/>
                <w:spacing w:val="-7"/>
                <w:sz w:val="20"/>
              </w:rPr>
              <w:t> </w:t>
            </w:r>
            <w:r>
              <w:rPr>
                <w:spacing w:val="-2"/>
                <w:sz w:val="20"/>
              </w:rPr>
              <w:t>occurred</w:t>
            </w:r>
          </w:p>
        </w:tc>
      </w:tr>
    </w:tbl>
    <w:p>
      <w:pPr>
        <w:spacing w:after="0" w:line="241" w:lineRule="exact"/>
        <w:rPr>
          <w:sz w:val="20"/>
        </w:rPr>
        <w:sectPr>
          <w:headerReference w:type="default" r:id="rId42"/>
          <w:footerReference w:type="default" r:id="rId43"/>
          <w:pgSz w:w="11900" w:h="16840"/>
          <w:pgMar w:header="3016" w:footer="1892" w:top="3200" w:bottom="2080" w:left="1680" w:right="280"/>
        </w:sectPr>
      </w:pPr>
    </w:p>
    <w:p>
      <w:pPr>
        <w:pStyle w:val="BodyText"/>
        <w:spacing w:before="172"/>
        <w:rPr>
          <w:b/>
          <w:i/>
        </w:rPr>
      </w:pPr>
    </w:p>
    <w:tbl>
      <w:tblPr>
        <w:tblW w:w="0" w:type="auto"/>
        <w:jc w:val="left"/>
        <w:tblInd w:w="1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9"/>
        <w:gridCol w:w="802"/>
        <w:gridCol w:w="4771"/>
      </w:tblGrid>
      <w:tr>
        <w:trPr>
          <w:trHeight w:val="265" w:hRule="atLeast"/>
        </w:trPr>
        <w:tc>
          <w:tcPr>
            <w:tcW w:w="1199" w:type="dxa"/>
          </w:tcPr>
          <w:p>
            <w:pPr>
              <w:pStyle w:val="TableParagraph"/>
              <w:spacing w:line="244" w:lineRule="exact"/>
              <w:ind w:left="62"/>
              <w:rPr>
                <w:rFonts w:ascii="Lucida Sans Unicode" w:hAnsi="Lucida Sans Unicode"/>
                <w:sz w:val="20"/>
              </w:rPr>
            </w:pPr>
            <w:r>
              <w:rPr>
                <w:i/>
                <w:spacing w:val="-4"/>
                <w:w w:val="110"/>
                <w:sz w:val="20"/>
              </w:rPr>
              <w:t>O</w:t>
            </w:r>
            <w:r>
              <w:rPr>
                <w:rFonts w:ascii="Lucida Sans Unicode" w:hAnsi="Lucida Sans Unicode"/>
                <w:spacing w:val="-4"/>
                <w:w w:val="110"/>
                <w:sz w:val="20"/>
              </w:rPr>
              <w:t>(</w:t>
            </w:r>
            <w:r>
              <w:rPr>
                <w:rFonts w:ascii="Times New Roman" w:hAnsi="Times New Roman"/>
                <w:spacing w:val="-4"/>
                <w:w w:val="110"/>
                <w:sz w:val="20"/>
              </w:rPr>
              <w:t>·</w:t>
            </w:r>
            <w:r>
              <w:rPr>
                <w:rFonts w:ascii="Lucida Sans Unicode" w:hAnsi="Lucida Sans Unicode"/>
                <w:spacing w:val="-4"/>
                <w:w w:val="110"/>
                <w:sz w:val="20"/>
              </w:rPr>
              <w:t>)</w:t>
            </w:r>
          </w:p>
        </w:tc>
        <w:tc>
          <w:tcPr>
            <w:tcW w:w="802" w:type="dxa"/>
          </w:tcPr>
          <w:p>
            <w:pPr>
              <w:pStyle w:val="TableParagraph"/>
              <w:spacing w:line="216" w:lineRule="exact"/>
              <w:ind w:left="182"/>
              <w:rPr>
                <w:sz w:val="20"/>
              </w:rPr>
            </w:pPr>
            <w:r>
              <w:rPr>
                <w:sz w:val="20"/>
              </w:rPr>
              <w:t>p.</w:t>
            </w:r>
            <w:r>
              <w:rPr>
                <w:spacing w:val="-1"/>
                <w:sz w:val="20"/>
              </w:rPr>
              <w:t> </w:t>
            </w:r>
            <w:r>
              <w:rPr>
                <w:color w:val="980000"/>
                <w:spacing w:val="-5"/>
                <w:sz w:val="20"/>
              </w:rPr>
              <w:t>11</w:t>
            </w:r>
          </w:p>
        </w:tc>
        <w:tc>
          <w:tcPr>
            <w:tcW w:w="4771" w:type="dxa"/>
          </w:tcPr>
          <w:p>
            <w:pPr>
              <w:pStyle w:val="TableParagraph"/>
              <w:spacing w:line="216" w:lineRule="exact"/>
              <w:rPr>
                <w:sz w:val="20"/>
              </w:rPr>
            </w:pPr>
            <w:r>
              <w:rPr>
                <w:sz w:val="20"/>
              </w:rPr>
              <w:t>A</w:t>
            </w:r>
            <w:r>
              <w:rPr>
                <w:spacing w:val="-5"/>
                <w:sz w:val="20"/>
              </w:rPr>
              <w:t> </w:t>
            </w:r>
            <w:r>
              <w:rPr>
                <w:sz w:val="20"/>
              </w:rPr>
              <w:t>bound</w:t>
            </w:r>
            <w:r>
              <w:rPr>
                <w:spacing w:val="-4"/>
                <w:sz w:val="20"/>
              </w:rPr>
              <w:t> </w:t>
            </w:r>
            <w:r>
              <w:rPr>
                <w:sz w:val="20"/>
              </w:rPr>
              <w:t>on</w:t>
            </w:r>
            <w:r>
              <w:rPr>
                <w:spacing w:val="-6"/>
                <w:sz w:val="20"/>
              </w:rPr>
              <w:t> </w:t>
            </w:r>
            <w:r>
              <w:rPr>
                <w:sz w:val="20"/>
              </w:rPr>
              <w:t>the</w:t>
            </w:r>
            <w:r>
              <w:rPr>
                <w:spacing w:val="-6"/>
                <w:sz w:val="20"/>
              </w:rPr>
              <w:t> </w:t>
            </w:r>
            <w:r>
              <w:rPr>
                <w:sz w:val="20"/>
              </w:rPr>
              <w:t>complexity</w:t>
            </w:r>
            <w:r>
              <w:rPr>
                <w:spacing w:val="-5"/>
                <w:sz w:val="20"/>
              </w:rPr>
              <w:t> </w:t>
            </w:r>
            <w:r>
              <w:rPr>
                <w:sz w:val="20"/>
              </w:rPr>
              <w:t>of</w:t>
            </w:r>
            <w:r>
              <w:rPr>
                <w:spacing w:val="-4"/>
                <w:sz w:val="20"/>
              </w:rPr>
              <w:t> </w:t>
            </w:r>
            <w:r>
              <w:rPr>
                <w:sz w:val="20"/>
              </w:rPr>
              <w:t>an</w:t>
            </w:r>
            <w:r>
              <w:rPr>
                <w:spacing w:val="-7"/>
                <w:sz w:val="20"/>
              </w:rPr>
              <w:t> </w:t>
            </w:r>
            <w:r>
              <w:rPr>
                <w:spacing w:val="-2"/>
                <w:sz w:val="20"/>
              </w:rPr>
              <w:t>algorithm</w:t>
            </w:r>
          </w:p>
        </w:tc>
      </w:tr>
      <w:tr>
        <w:trPr>
          <w:trHeight w:val="325" w:hRule="atLeast"/>
        </w:trPr>
        <w:tc>
          <w:tcPr>
            <w:tcW w:w="1199" w:type="dxa"/>
          </w:tcPr>
          <w:p>
            <w:pPr>
              <w:pStyle w:val="TableParagraph"/>
              <w:spacing w:line="297" w:lineRule="exact"/>
              <w:ind w:left="62"/>
              <w:rPr>
                <w:rFonts w:ascii="Lucida Sans Unicode" w:hAnsi="Lucida Sans Unicode"/>
                <w:sz w:val="20"/>
              </w:rPr>
            </w:pPr>
            <w:r>
              <w:rPr>
                <w:i/>
                <w:spacing w:val="-4"/>
                <w:w w:val="110"/>
                <w:sz w:val="20"/>
              </w:rPr>
              <w:t>O</w:t>
            </w:r>
            <w:r>
              <w:rPr>
                <w:rFonts w:ascii="Lucida Sans Unicode" w:hAnsi="Lucida Sans Unicode"/>
                <w:spacing w:val="-4"/>
                <w:w w:val="110"/>
                <w:sz w:val="20"/>
              </w:rPr>
              <w:t>(</w:t>
            </w:r>
            <w:r>
              <w:rPr>
                <w:rFonts w:ascii="Times New Roman" w:hAnsi="Times New Roman"/>
                <w:spacing w:val="-4"/>
                <w:w w:val="110"/>
                <w:sz w:val="20"/>
              </w:rPr>
              <w:t>·</w:t>
            </w:r>
            <w:r>
              <w:rPr>
                <w:rFonts w:ascii="Lucida Sans Unicode" w:hAnsi="Lucida Sans Unicode"/>
                <w:spacing w:val="-4"/>
                <w:w w:val="110"/>
                <w:sz w:val="20"/>
              </w:rPr>
              <w:t>)</w:t>
            </w:r>
          </w:p>
        </w:tc>
        <w:tc>
          <w:tcPr>
            <w:tcW w:w="802" w:type="dxa"/>
          </w:tcPr>
          <w:p>
            <w:pPr>
              <w:pStyle w:val="TableParagraph"/>
              <w:spacing w:line="269" w:lineRule="exact"/>
              <w:ind w:left="182"/>
              <w:rPr>
                <w:sz w:val="20"/>
              </w:rPr>
            </w:pPr>
            <w:r>
              <w:rPr>
                <w:sz w:val="20"/>
              </w:rPr>
              <w:t>p.</w:t>
            </w:r>
            <w:r>
              <w:rPr>
                <w:spacing w:val="-1"/>
                <w:sz w:val="20"/>
              </w:rPr>
              <w:t> </w:t>
            </w:r>
            <w:r>
              <w:rPr>
                <w:color w:val="980000"/>
                <w:spacing w:val="-5"/>
                <w:sz w:val="20"/>
              </w:rPr>
              <w:t>221</w:t>
            </w:r>
          </w:p>
        </w:tc>
        <w:tc>
          <w:tcPr>
            <w:tcW w:w="4771" w:type="dxa"/>
          </w:tcPr>
          <w:p>
            <w:pPr>
              <w:pStyle w:val="TableParagraph"/>
              <w:spacing w:line="269" w:lineRule="exact"/>
              <w:rPr>
                <w:sz w:val="20"/>
              </w:rPr>
            </w:pPr>
            <w:r>
              <w:rPr>
                <w:sz w:val="20"/>
              </w:rPr>
              <w:t>The</w:t>
            </w:r>
            <w:r>
              <w:rPr>
                <w:spacing w:val="-4"/>
                <w:sz w:val="20"/>
              </w:rPr>
              <w:t> </w:t>
            </w:r>
            <w:r>
              <w:rPr>
                <w:sz w:val="20"/>
              </w:rPr>
              <w:t>odds</w:t>
            </w:r>
            <w:r>
              <w:rPr>
                <w:spacing w:val="-4"/>
                <w:sz w:val="20"/>
              </w:rPr>
              <w:t> </w:t>
            </w:r>
            <w:r>
              <w:rPr>
                <w:sz w:val="20"/>
              </w:rPr>
              <w:t>of</w:t>
            </w:r>
            <w:r>
              <w:rPr>
                <w:spacing w:val="-6"/>
                <w:sz w:val="20"/>
              </w:rPr>
              <w:t> </w:t>
            </w:r>
            <w:r>
              <w:rPr>
                <w:sz w:val="20"/>
              </w:rPr>
              <w:t>an</w:t>
            </w:r>
            <w:r>
              <w:rPr>
                <w:spacing w:val="-4"/>
                <w:sz w:val="20"/>
              </w:rPr>
              <w:t> event</w:t>
            </w:r>
          </w:p>
        </w:tc>
      </w:tr>
      <w:tr>
        <w:trPr>
          <w:trHeight w:val="316" w:hRule="atLeast"/>
        </w:trPr>
        <w:tc>
          <w:tcPr>
            <w:tcW w:w="1199" w:type="dxa"/>
          </w:tcPr>
          <w:p>
            <w:pPr>
              <w:pStyle w:val="TableParagraph"/>
              <w:spacing w:line="265" w:lineRule="exact"/>
              <w:ind w:left="71"/>
              <w:rPr>
                <w:i/>
                <w:sz w:val="20"/>
              </w:rPr>
            </w:pPr>
            <w:r>
              <w:rPr>
                <w:i/>
                <w:spacing w:val="-10"/>
                <w:sz w:val="20"/>
              </w:rPr>
              <w:t>P</w:t>
            </w:r>
          </w:p>
        </w:tc>
        <w:tc>
          <w:tcPr>
            <w:tcW w:w="802" w:type="dxa"/>
          </w:tcPr>
          <w:p>
            <w:pPr>
              <w:pStyle w:val="TableParagraph"/>
              <w:spacing w:line="265" w:lineRule="exact"/>
              <w:ind w:left="183"/>
              <w:rPr>
                <w:sz w:val="20"/>
              </w:rPr>
            </w:pPr>
            <w:r>
              <w:rPr>
                <w:sz w:val="20"/>
              </w:rPr>
              <w:t>p.</w:t>
            </w:r>
            <w:r>
              <w:rPr>
                <w:spacing w:val="-2"/>
                <w:sz w:val="20"/>
              </w:rPr>
              <w:t> </w:t>
            </w:r>
            <w:r>
              <w:rPr>
                <w:color w:val="980000"/>
                <w:spacing w:val="-5"/>
                <w:sz w:val="20"/>
              </w:rPr>
              <w:t>155</w:t>
            </w:r>
          </w:p>
        </w:tc>
        <w:tc>
          <w:tcPr>
            <w:tcW w:w="4771" w:type="dxa"/>
          </w:tcPr>
          <w:p>
            <w:pPr>
              <w:pStyle w:val="TableParagraph"/>
              <w:spacing w:line="265" w:lineRule="exact"/>
              <w:rPr>
                <w:sz w:val="20"/>
              </w:rPr>
            </w:pPr>
            <w:r>
              <w:rPr>
                <w:spacing w:val="-2"/>
                <w:sz w:val="20"/>
              </w:rPr>
              <w:t>Precision</w:t>
            </w:r>
          </w:p>
        </w:tc>
      </w:tr>
      <w:tr>
        <w:trPr>
          <w:trHeight w:val="325" w:hRule="atLeast"/>
        </w:trPr>
        <w:tc>
          <w:tcPr>
            <w:tcW w:w="1199" w:type="dxa"/>
          </w:tcPr>
          <w:p>
            <w:pPr>
              <w:pStyle w:val="TableParagraph"/>
              <w:spacing w:line="298" w:lineRule="exact"/>
              <w:ind w:left="71"/>
              <w:rPr>
                <w:rFonts w:ascii="Lucida Sans Unicode" w:hAnsi="Lucida Sans Unicode"/>
                <w:sz w:val="20"/>
              </w:rPr>
            </w:pPr>
            <w:r>
              <w:rPr>
                <w:i/>
                <w:spacing w:val="-4"/>
                <w:w w:val="110"/>
                <w:sz w:val="20"/>
              </w:rPr>
              <w:t>P</w:t>
            </w:r>
            <w:r>
              <w:rPr>
                <w:rFonts w:ascii="Lucida Sans Unicode" w:hAnsi="Lucida Sans Unicode"/>
                <w:spacing w:val="-4"/>
                <w:w w:val="110"/>
                <w:sz w:val="20"/>
              </w:rPr>
              <w:t>(</w:t>
            </w:r>
            <w:r>
              <w:rPr>
                <w:rFonts w:ascii="Times New Roman" w:hAnsi="Times New Roman"/>
                <w:spacing w:val="-4"/>
                <w:w w:val="110"/>
                <w:sz w:val="20"/>
              </w:rPr>
              <w:t>·</w:t>
            </w:r>
            <w:r>
              <w:rPr>
                <w:rFonts w:ascii="Lucida Sans Unicode" w:hAnsi="Lucida Sans Unicode"/>
                <w:spacing w:val="-4"/>
                <w:w w:val="110"/>
                <w:sz w:val="20"/>
              </w:rPr>
              <w:t>)</w:t>
            </w:r>
          </w:p>
        </w:tc>
        <w:tc>
          <w:tcPr>
            <w:tcW w:w="802" w:type="dxa"/>
          </w:tcPr>
          <w:p>
            <w:pPr>
              <w:pStyle w:val="TableParagraph"/>
              <w:ind w:left="183"/>
              <w:rPr>
                <w:sz w:val="20"/>
              </w:rPr>
            </w:pPr>
            <w:r>
              <w:rPr>
                <w:sz w:val="20"/>
              </w:rPr>
              <w:t>p.</w:t>
            </w:r>
            <w:r>
              <w:rPr>
                <w:spacing w:val="-2"/>
                <w:sz w:val="20"/>
              </w:rPr>
              <w:t> </w:t>
            </w:r>
            <w:r>
              <w:rPr>
                <w:color w:val="980000"/>
                <w:spacing w:val="-5"/>
                <w:sz w:val="20"/>
              </w:rPr>
              <w:t>220</w:t>
            </w:r>
          </w:p>
        </w:tc>
        <w:tc>
          <w:tcPr>
            <w:tcW w:w="4771" w:type="dxa"/>
          </w:tcPr>
          <w:p>
            <w:pPr>
              <w:pStyle w:val="TableParagraph"/>
              <w:rPr>
                <w:sz w:val="20"/>
              </w:rPr>
            </w:pPr>
            <w:r>
              <w:rPr>
                <w:spacing w:val="-2"/>
                <w:sz w:val="20"/>
              </w:rPr>
              <w:t>Probability</w:t>
            </w:r>
          </w:p>
        </w:tc>
      </w:tr>
      <w:tr>
        <w:trPr>
          <w:trHeight w:val="320" w:hRule="atLeast"/>
        </w:trPr>
        <w:tc>
          <w:tcPr>
            <w:tcW w:w="1199" w:type="dxa"/>
          </w:tcPr>
          <w:p>
            <w:pPr>
              <w:pStyle w:val="TableParagraph"/>
              <w:spacing w:line="264" w:lineRule="exact"/>
              <w:ind w:left="71"/>
              <w:rPr>
                <w:i/>
                <w:sz w:val="20"/>
              </w:rPr>
            </w:pPr>
            <w:r>
              <w:rPr>
                <w:i/>
                <w:spacing w:val="-10"/>
                <w:sz w:val="20"/>
              </w:rPr>
              <w:t>P</w:t>
            </w:r>
          </w:p>
        </w:tc>
        <w:tc>
          <w:tcPr>
            <w:tcW w:w="802" w:type="dxa"/>
          </w:tcPr>
          <w:p>
            <w:pPr>
              <w:pStyle w:val="TableParagraph"/>
              <w:spacing w:line="264" w:lineRule="exact"/>
              <w:ind w:left="183"/>
              <w:rPr>
                <w:sz w:val="20"/>
              </w:rPr>
            </w:pPr>
            <w:r>
              <w:rPr>
                <w:sz w:val="20"/>
              </w:rPr>
              <w:t>p.</w:t>
            </w:r>
            <w:r>
              <w:rPr>
                <w:spacing w:val="-2"/>
                <w:sz w:val="20"/>
              </w:rPr>
              <w:t> </w:t>
            </w:r>
            <w:r>
              <w:rPr>
                <w:color w:val="980000"/>
                <w:spacing w:val="-5"/>
                <w:sz w:val="20"/>
              </w:rPr>
              <w:t>465</w:t>
            </w:r>
          </w:p>
        </w:tc>
        <w:tc>
          <w:tcPr>
            <w:tcW w:w="4771" w:type="dxa"/>
          </w:tcPr>
          <w:p>
            <w:pPr>
              <w:pStyle w:val="TableParagraph"/>
              <w:spacing w:line="264" w:lineRule="exact"/>
              <w:rPr>
                <w:sz w:val="20"/>
              </w:rPr>
            </w:pPr>
            <w:r>
              <w:rPr>
                <w:spacing w:val="-2"/>
                <w:sz w:val="20"/>
              </w:rPr>
              <w:t>Transition</w:t>
            </w:r>
            <w:r>
              <w:rPr>
                <w:spacing w:val="-4"/>
                <w:sz w:val="20"/>
              </w:rPr>
              <w:t> </w:t>
            </w:r>
            <w:r>
              <w:rPr>
                <w:spacing w:val="-2"/>
                <w:sz w:val="20"/>
              </w:rPr>
              <w:t>probability matrix</w:t>
            </w:r>
          </w:p>
        </w:tc>
      </w:tr>
      <w:tr>
        <w:trPr>
          <w:trHeight w:val="321" w:hRule="atLeast"/>
        </w:trPr>
        <w:tc>
          <w:tcPr>
            <w:tcW w:w="1199" w:type="dxa"/>
          </w:tcPr>
          <w:p>
            <w:pPr>
              <w:pStyle w:val="TableParagraph"/>
              <w:spacing w:line="265" w:lineRule="exact"/>
              <w:ind w:left="66"/>
              <w:rPr>
                <w:i/>
                <w:sz w:val="20"/>
              </w:rPr>
            </w:pPr>
            <w:r>
              <w:rPr>
                <w:i/>
                <w:spacing w:val="-10"/>
                <w:sz w:val="20"/>
              </w:rPr>
              <w:t>q</w:t>
            </w:r>
          </w:p>
        </w:tc>
        <w:tc>
          <w:tcPr>
            <w:tcW w:w="802" w:type="dxa"/>
          </w:tcPr>
          <w:p>
            <w:pPr>
              <w:pStyle w:val="TableParagraph"/>
              <w:spacing w:line="265" w:lineRule="exact"/>
              <w:ind w:left="183"/>
              <w:rPr>
                <w:sz w:val="20"/>
              </w:rPr>
            </w:pPr>
            <w:r>
              <w:rPr>
                <w:sz w:val="20"/>
              </w:rPr>
              <w:t>p.</w:t>
            </w:r>
            <w:r>
              <w:rPr>
                <w:spacing w:val="-2"/>
                <w:sz w:val="20"/>
              </w:rPr>
              <w:t> </w:t>
            </w:r>
            <w:r>
              <w:rPr>
                <w:color w:val="980000"/>
                <w:spacing w:val="-5"/>
                <w:sz w:val="20"/>
              </w:rPr>
              <w:t>59</w:t>
            </w:r>
          </w:p>
        </w:tc>
        <w:tc>
          <w:tcPr>
            <w:tcW w:w="4771" w:type="dxa"/>
          </w:tcPr>
          <w:p>
            <w:pPr>
              <w:pStyle w:val="TableParagraph"/>
              <w:spacing w:line="265" w:lineRule="exact"/>
              <w:rPr>
                <w:sz w:val="20"/>
              </w:rPr>
            </w:pPr>
            <w:r>
              <w:rPr>
                <w:sz w:val="20"/>
              </w:rPr>
              <w:t>A</w:t>
            </w:r>
            <w:r>
              <w:rPr>
                <w:spacing w:val="-1"/>
                <w:sz w:val="20"/>
              </w:rPr>
              <w:t> </w:t>
            </w:r>
            <w:r>
              <w:rPr>
                <w:spacing w:val="-2"/>
                <w:sz w:val="20"/>
              </w:rPr>
              <w:t>query</w:t>
            </w:r>
          </w:p>
        </w:tc>
      </w:tr>
      <w:tr>
        <w:trPr>
          <w:trHeight w:val="320" w:hRule="atLeast"/>
        </w:trPr>
        <w:tc>
          <w:tcPr>
            <w:tcW w:w="1199" w:type="dxa"/>
          </w:tcPr>
          <w:p>
            <w:pPr>
              <w:pStyle w:val="TableParagraph"/>
              <w:spacing w:line="265" w:lineRule="exact"/>
              <w:ind w:left="71"/>
              <w:rPr>
                <w:i/>
                <w:sz w:val="20"/>
              </w:rPr>
            </w:pPr>
            <w:r>
              <w:rPr>
                <w:i/>
                <w:spacing w:val="-10"/>
                <w:sz w:val="20"/>
              </w:rPr>
              <w:t>R</w:t>
            </w:r>
          </w:p>
        </w:tc>
        <w:tc>
          <w:tcPr>
            <w:tcW w:w="802" w:type="dxa"/>
          </w:tcPr>
          <w:p>
            <w:pPr>
              <w:pStyle w:val="TableParagraph"/>
              <w:spacing w:line="265" w:lineRule="exact"/>
              <w:ind w:left="183"/>
              <w:rPr>
                <w:sz w:val="20"/>
              </w:rPr>
            </w:pPr>
            <w:r>
              <w:rPr>
                <w:sz w:val="20"/>
              </w:rPr>
              <w:t>p.</w:t>
            </w:r>
            <w:r>
              <w:rPr>
                <w:spacing w:val="-2"/>
                <w:sz w:val="20"/>
              </w:rPr>
              <w:t> </w:t>
            </w:r>
            <w:r>
              <w:rPr>
                <w:color w:val="980000"/>
                <w:spacing w:val="-5"/>
                <w:sz w:val="20"/>
              </w:rPr>
              <w:t>155</w:t>
            </w:r>
          </w:p>
        </w:tc>
        <w:tc>
          <w:tcPr>
            <w:tcW w:w="4771" w:type="dxa"/>
          </w:tcPr>
          <w:p>
            <w:pPr>
              <w:pStyle w:val="TableParagraph"/>
              <w:spacing w:line="265" w:lineRule="exact"/>
              <w:rPr>
                <w:sz w:val="20"/>
              </w:rPr>
            </w:pPr>
            <w:r>
              <w:rPr>
                <w:spacing w:val="-2"/>
                <w:sz w:val="20"/>
              </w:rPr>
              <w:t>Recall</w:t>
            </w:r>
          </w:p>
        </w:tc>
      </w:tr>
      <w:tr>
        <w:trPr>
          <w:trHeight w:val="333" w:hRule="atLeast"/>
        </w:trPr>
        <w:tc>
          <w:tcPr>
            <w:tcW w:w="1199" w:type="dxa"/>
          </w:tcPr>
          <w:p>
            <w:pPr>
              <w:pStyle w:val="TableParagraph"/>
              <w:spacing w:line="289" w:lineRule="exact"/>
              <w:ind w:left="66"/>
              <w:rPr>
                <w:i/>
                <w:sz w:val="15"/>
              </w:rPr>
            </w:pPr>
            <w:r>
              <w:rPr>
                <w:i/>
                <w:spacing w:val="-5"/>
                <w:sz w:val="20"/>
              </w:rPr>
              <w:t>s</w:t>
            </w:r>
            <w:r>
              <w:rPr>
                <w:i/>
                <w:spacing w:val="-5"/>
                <w:position w:val="-3"/>
                <w:sz w:val="15"/>
              </w:rPr>
              <w:t>i</w:t>
            </w:r>
          </w:p>
        </w:tc>
        <w:tc>
          <w:tcPr>
            <w:tcW w:w="802" w:type="dxa"/>
          </w:tcPr>
          <w:p>
            <w:pPr>
              <w:pStyle w:val="TableParagraph"/>
              <w:spacing w:line="264" w:lineRule="exact"/>
              <w:ind w:left="183"/>
              <w:rPr>
                <w:sz w:val="20"/>
              </w:rPr>
            </w:pPr>
            <w:r>
              <w:rPr>
                <w:sz w:val="20"/>
              </w:rPr>
              <w:t>p.</w:t>
            </w:r>
            <w:r>
              <w:rPr>
                <w:spacing w:val="-2"/>
                <w:sz w:val="20"/>
              </w:rPr>
              <w:t> </w:t>
            </w:r>
            <w:r>
              <w:rPr>
                <w:color w:val="980000"/>
                <w:spacing w:val="-5"/>
                <w:sz w:val="20"/>
              </w:rPr>
              <w:t>58</w:t>
            </w:r>
          </w:p>
        </w:tc>
        <w:tc>
          <w:tcPr>
            <w:tcW w:w="4771" w:type="dxa"/>
          </w:tcPr>
          <w:p>
            <w:pPr>
              <w:pStyle w:val="TableParagraph"/>
              <w:spacing w:line="264" w:lineRule="exact"/>
              <w:rPr>
                <w:sz w:val="20"/>
              </w:rPr>
            </w:pPr>
            <w:r>
              <w:rPr>
                <w:sz w:val="20"/>
              </w:rPr>
              <w:t>A</w:t>
            </w:r>
            <w:r>
              <w:rPr>
                <w:spacing w:val="-1"/>
                <w:sz w:val="20"/>
              </w:rPr>
              <w:t> </w:t>
            </w:r>
            <w:r>
              <w:rPr>
                <w:spacing w:val="-2"/>
                <w:sz w:val="20"/>
              </w:rPr>
              <w:t>string</w:t>
            </w:r>
          </w:p>
        </w:tc>
      </w:tr>
      <w:tr>
        <w:trPr>
          <w:trHeight w:val="315" w:hRule="atLeast"/>
        </w:trPr>
        <w:tc>
          <w:tcPr>
            <w:tcW w:w="1199" w:type="dxa"/>
          </w:tcPr>
          <w:p>
            <w:pPr>
              <w:pStyle w:val="TableParagraph"/>
              <w:spacing w:line="252" w:lineRule="exact"/>
              <w:ind w:left="66"/>
              <w:rPr>
                <w:i/>
                <w:sz w:val="20"/>
              </w:rPr>
            </w:pPr>
            <w:r>
              <w:rPr>
                <w:i/>
                <w:spacing w:val="-5"/>
                <w:w w:val="115"/>
                <w:sz w:val="20"/>
              </w:rPr>
              <w:t>s</w:t>
            </w:r>
            <w:r>
              <w:rPr>
                <w:i/>
                <w:spacing w:val="-5"/>
                <w:w w:val="115"/>
                <w:sz w:val="20"/>
                <w:vertAlign w:val="subscript"/>
              </w:rPr>
              <w:t>i</w:t>
            </w:r>
          </w:p>
        </w:tc>
        <w:tc>
          <w:tcPr>
            <w:tcW w:w="802" w:type="dxa"/>
          </w:tcPr>
          <w:p>
            <w:pPr>
              <w:pStyle w:val="TableParagraph"/>
              <w:spacing w:line="252" w:lineRule="exact"/>
              <w:ind w:left="183"/>
              <w:rPr>
                <w:sz w:val="20"/>
              </w:rPr>
            </w:pPr>
            <w:r>
              <w:rPr>
                <w:sz w:val="20"/>
              </w:rPr>
              <w:t>p.</w:t>
            </w:r>
            <w:r>
              <w:rPr>
                <w:spacing w:val="-2"/>
                <w:sz w:val="20"/>
              </w:rPr>
              <w:t> </w:t>
            </w:r>
            <w:r>
              <w:rPr>
                <w:color w:val="980000"/>
                <w:spacing w:val="-5"/>
                <w:sz w:val="20"/>
              </w:rPr>
              <w:t>112</w:t>
            </w:r>
          </w:p>
        </w:tc>
        <w:tc>
          <w:tcPr>
            <w:tcW w:w="4771" w:type="dxa"/>
          </w:tcPr>
          <w:p>
            <w:pPr>
              <w:pStyle w:val="TableParagraph"/>
              <w:spacing w:line="252" w:lineRule="exact"/>
              <w:rPr>
                <w:sz w:val="20"/>
              </w:rPr>
            </w:pPr>
            <w:r>
              <w:rPr>
                <w:sz w:val="20"/>
              </w:rPr>
              <w:t>Boolean</w:t>
            </w:r>
            <w:r>
              <w:rPr>
                <w:spacing w:val="-8"/>
                <w:sz w:val="20"/>
              </w:rPr>
              <w:t> </w:t>
            </w:r>
            <w:r>
              <w:rPr>
                <w:sz w:val="20"/>
              </w:rPr>
              <w:t>values</w:t>
            </w:r>
            <w:r>
              <w:rPr>
                <w:spacing w:val="-9"/>
                <w:sz w:val="20"/>
              </w:rPr>
              <w:t> </w:t>
            </w:r>
            <w:r>
              <w:rPr>
                <w:sz w:val="20"/>
              </w:rPr>
              <w:t>for</w:t>
            </w:r>
            <w:r>
              <w:rPr>
                <w:spacing w:val="-6"/>
                <w:sz w:val="20"/>
              </w:rPr>
              <w:t> </w:t>
            </w:r>
            <w:r>
              <w:rPr>
                <w:sz w:val="20"/>
              </w:rPr>
              <w:t>zone</w:t>
            </w:r>
            <w:r>
              <w:rPr>
                <w:spacing w:val="-6"/>
                <w:sz w:val="20"/>
              </w:rPr>
              <w:t> </w:t>
            </w:r>
            <w:r>
              <w:rPr>
                <w:spacing w:val="-2"/>
                <w:sz w:val="20"/>
              </w:rPr>
              <w:t>scoring</w:t>
            </w:r>
          </w:p>
        </w:tc>
      </w:tr>
      <w:tr>
        <w:trPr>
          <w:trHeight w:val="324" w:hRule="atLeast"/>
        </w:trPr>
        <w:tc>
          <w:tcPr>
            <w:tcW w:w="1199" w:type="dxa"/>
          </w:tcPr>
          <w:p>
            <w:pPr>
              <w:pStyle w:val="TableParagraph"/>
              <w:spacing w:line="287" w:lineRule="exact"/>
              <w:ind w:left="64"/>
              <w:rPr>
                <w:rFonts w:ascii="Lucida Sans Unicode"/>
                <w:sz w:val="20"/>
              </w:rPr>
            </w:pPr>
            <w:r>
              <w:rPr>
                <w:spacing w:val="2"/>
                <w:sz w:val="20"/>
              </w:rPr>
              <w:t>sim</w:t>
            </w:r>
            <w:r>
              <w:rPr>
                <w:rFonts w:ascii="Lucida Sans Unicode"/>
                <w:spacing w:val="2"/>
                <w:sz w:val="20"/>
              </w:rPr>
              <w:t>(</w:t>
            </w:r>
            <w:r>
              <w:rPr>
                <w:i/>
                <w:spacing w:val="2"/>
                <w:sz w:val="20"/>
              </w:rPr>
              <w:t>d</w:t>
            </w:r>
            <w:r>
              <w:rPr>
                <w:spacing w:val="2"/>
                <w:sz w:val="20"/>
                <w:vertAlign w:val="subscript"/>
              </w:rPr>
              <w:t>1</w:t>
            </w:r>
            <w:r>
              <w:rPr>
                <w:spacing w:val="2"/>
                <w:sz w:val="20"/>
                <w:vertAlign w:val="baseline"/>
              </w:rPr>
              <w:t>,</w:t>
            </w:r>
            <w:r>
              <w:rPr>
                <w:spacing w:val="12"/>
                <w:w w:val="110"/>
                <w:sz w:val="20"/>
                <w:vertAlign w:val="baseline"/>
              </w:rPr>
              <w:t> </w:t>
            </w:r>
            <w:r>
              <w:rPr>
                <w:i/>
                <w:spacing w:val="-5"/>
                <w:w w:val="110"/>
                <w:sz w:val="20"/>
                <w:vertAlign w:val="baseline"/>
              </w:rPr>
              <w:t>d</w:t>
            </w:r>
            <w:r>
              <w:rPr>
                <w:spacing w:val="-5"/>
                <w:w w:val="110"/>
                <w:sz w:val="20"/>
                <w:vertAlign w:val="subscript"/>
              </w:rPr>
              <w:t>2</w:t>
            </w:r>
            <w:r>
              <w:rPr>
                <w:rFonts w:ascii="Lucida Sans Unicode"/>
                <w:spacing w:val="-5"/>
                <w:w w:val="110"/>
                <w:sz w:val="20"/>
                <w:vertAlign w:val="baseline"/>
              </w:rPr>
              <w:t>)</w:t>
            </w:r>
          </w:p>
        </w:tc>
        <w:tc>
          <w:tcPr>
            <w:tcW w:w="802" w:type="dxa"/>
          </w:tcPr>
          <w:p>
            <w:pPr>
              <w:pStyle w:val="TableParagraph"/>
              <w:spacing w:line="258" w:lineRule="exact"/>
              <w:ind w:left="183"/>
              <w:rPr>
                <w:sz w:val="20"/>
              </w:rPr>
            </w:pPr>
            <w:r>
              <w:rPr>
                <w:sz w:val="20"/>
              </w:rPr>
              <w:t>p.</w:t>
            </w:r>
            <w:r>
              <w:rPr>
                <w:spacing w:val="-2"/>
                <w:sz w:val="20"/>
              </w:rPr>
              <w:t> </w:t>
            </w:r>
            <w:r>
              <w:rPr>
                <w:color w:val="980000"/>
                <w:spacing w:val="-5"/>
                <w:sz w:val="20"/>
              </w:rPr>
              <w:t>121</w:t>
            </w:r>
          </w:p>
        </w:tc>
        <w:tc>
          <w:tcPr>
            <w:tcW w:w="4771" w:type="dxa"/>
          </w:tcPr>
          <w:p>
            <w:pPr>
              <w:pStyle w:val="TableParagraph"/>
              <w:spacing w:line="258" w:lineRule="exact"/>
              <w:rPr>
                <w:sz w:val="20"/>
              </w:rPr>
            </w:pPr>
            <w:r>
              <w:rPr>
                <w:sz w:val="20"/>
              </w:rPr>
              <w:t>Similarity</w:t>
            </w:r>
            <w:r>
              <w:rPr>
                <w:spacing w:val="-6"/>
                <w:sz w:val="20"/>
              </w:rPr>
              <w:t> </w:t>
            </w:r>
            <w:r>
              <w:rPr>
                <w:sz w:val="20"/>
              </w:rPr>
              <w:t>score</w:t>
            </w:r>
            <w:r>
              <w:rPr>
                <w:spacing w:val="-4"/>
                <w:sz w:val="20"/>
              </w:rPr>
              <w:t> </w:t>
            </w:r>
            <w:r>
              <w:rPr>
                <w:sz w:val="20"/>
              </w:rPr>
              <w:t>for</w:t>
            </w:r>
            <w:r>
              <w:rPr>
                <w:spacing w:val="-3"/>
                <w:sz w:val="20"/>
              </w:rPr>
              <w:t> </w:t>
            </w:r>
            <w:r>
              <w:rPr>
                <w:sz w:val="20"/>
              </w:rPr>
              <w:t>documents</w:t>
            </w:r>
            <w:r>
              <w:rPr>
                <w:spacing w:val="-1"/>
                <w:sz w:val="20"/>
              </w:rPr>
              <w:t> </w:t>
            </w:r>
            <w:r>
              <w:rPr>
                <w:i/>
                <w:sz w:val="20"/>
              </w:rPr>
              <w:t>d</w:t>
            </w:r>
            <w:r>
              <w:rPr>
                <w:sz w:val="20"/>
                <w:vertAlign w:val="subscript"/>
              </w:rPr>
              <w:t>1</w:t>
            </w:r>
            <w:r>
              <w:rPr>
                <w:sz w:val="20"/>
                <w:vertAlign w:val="baseline"/>
              </w:rPr>
              <w:t>,</w:t>
            </w:r>
            <w:r>
              <w:rPr>
                <w:spacing w:val="-14"/>
                <w:sz w:val="20"/>
                <w:vertAlign w:val="baseline"/>
              </w:rPr>
              <w:t> </w:t>
            </w:r>
            <w:r>
              <w:rPr>
                <w:i/>
                <w:spacing w:val="-5"/>
                <w:sz w:val="20"/>
                <w:vertAlign w:val="baseline"/>
              </w:rPr>
              <w:t>d</w:t>
            </w:r>
            <w:r>
              <w:rPr>
                <w:spacing w:val="-5"/>
                <w:sz w:val="20"/>
                <w:vertAlign w:val="subscript"/>
              </w:rPr>
              <w:t>2</w:t>
            </w:r>
          </w:p>
        </w:tc>
      </w:tr>
      <w:tr>
        <w:trPr>
          <w:trHeight w:val="309" w:hRule="atLeast"/>
        </w:trPr>
        <w:tc>
          <w:tcPr>
            <w:tcW w:w="1199" w:type="dxa"/>
          </w:tcPr>
          <w:p>
            <w:pPr>
              <w:pStyle w:val="TableParagraph"/>
              <w:spacing w:line="253" w:lineRule="exact"/>
              <w:ind w:left="69"/>
              <w:rPr>
                <w:i/>
                <w:sz w:val="20"/>
              </w:rPr>
            </w:pPr>
            <w:r>
              <w:rPr>
                <w:i/>
                <w:spacing w:val="-10"/>
                <w:sz w:val="20"/>
              </w:rPr>
              <w:t>T</w:t>
            </w:r>
          </w:p>
        </w:tc>
        <w:tc>
          <w:tcPr>
            <w:tcW w:w="802" w:type="dxa"/>
          </w:tcPr>
          <w:p>
            <w:pPr>
              <w:pStyle w:val="TableParagraph"/>
              <w:spacing w:line="253" w:lineRule="exact"/>
              <w:ind w:left="182"/>
              <w:rPr>
                <w:sz w:val="20"/>
              </w:rPr>
            </w:pPr>
            <w:r>
              <w:rPr>
                <w:sz w:val="20"/>
              </w:rPr>
              <w:t>p.</w:t>
            </w:r>
            <w:r>
              <w:rPr>
                <w:spacing w:val="-1"/>
                <w:sz w:val="20"/>
              </w:rPr>
              <w:t> </w:t>
            </w:r>
            <w:r>
              <w:rPr>
                <w:color w:val="980000"/>
                <w:spacing w:val="-5"/>
                <w:sz w:val="20"/>
              </w:rPr>
              <w:t>43</w:t>
            </w:r>
          </w:p>
        </w:tc>
        <w:tc>
          <w:tcPr>
            <w:tcW w:w="4771" w:type="dxa"/>
          </w:tcPr>
          <w:p>
            <w:pPr>
              <w:pStyle w:val="TableParagraph"/>
              <w:spacing w:line="253" w:lineRule="exact"/>
              <w:rPr>
                <w:sz w:val="20"/>
              </w:rPr>
            </w:pPr>
            <w:r>
              <w:rPr>
                <w:sz w:val="20"/>
              </w:rPr>
              <w:t>Total</w:t>
            </w:r>
            <w:r>
              <w:rPr>
                <w:spacing w:val="-10"/>
                <w:sz w:val="20"/>
              </w:rPr>
              <w:t> </w:t>
            </w:r>
            <w:r>
              <w:rPr>
                <w:sz w:val="20"/>
              </w:rPr>
              <w:t>number</w:t>
            </w:r>
            <w:r>
              <w:rPr>
                <w:spacing w:val="-10"/>
                <w:sz w:val="20"/>
              </w:rPr>
              <w:t> </w:t>
            </w:r>
            <w:r>
              <w:rPr>
                <w:sz w:val="20"/>
              </w:rPr>
              <w:t>of</w:t>
            </w:r>
            <w:r>
              <w:rPr>
                <w:spacing w:val="-8"/>
                <w:sz w:val="20"/>
              </w:rPr>
              <w:t> </w:t>
            </w:r>
            <w:r>
              <w:rPr>
                <w:sz w:val="20"/>
              </w:rPr>
              <w:t>tokens</w:t>
            </w:r>
            <w:r>
              <w:rPr>
                <w:spacing w:val="-8"/>
                <w:sz w:val="20"/>
              </w:rPr>
              <w:t> </w:t>
            </w:r>
            <w:r>
              <w:rPr>
                <w:sz w:val="20"/>
              </w:rPr>
              <w:t>in</w:t>
            </w:r>
            <w:r>
              <w:rPr>
                <w:spacing w:val="-11"/>
                <w:sz w:val="20"/>
              </w:rPr>
              <w:t> </w:t>
            </w:r>
            <w:r>
              <w:rPr>
                <w:sz w:val="20"/>
              </w:rPr>
              <w:t>the</w:t>
            </w:r>
            <w:r>
              <w:rPr>
                <w:spacing w:val="-9"/>
                <w:sz w:val="20"/>
              </w:rPr>
              <w:t> </w:t>
            </w:r>
            <w:r>
              <w:rPr>
                <w:sz w:val="20"/>
              </w:rPr>
              <w:t>document</w:t>
            </w:r>
            <w:r>
              <w:rPr>
                <w:spacing w:val="-10"/>
                <w:sz w:val="20"/>
              </w:rPr>
              <w:t> </w:t>
            </w:r>
            <w:r>
              <w:rPr>
                <w:spacing w:val="-2"/>
                <w:sz w:val="20"/>
              </w:rPr>
              <w:t>collection</w:t>
            </w:r>
          </w:p>
        </w:tc>
      </w:tr>
      <w:tr>
        <w:trPr>
          <w:trHeight w:val="287" w:hRule="atLeast"/>
        </w:trPr>
        <w:tc>
          <w:tcPr>
            <w:tcW w:w="1199" w:type="dxa"/>
          </w:tcPr>
          <w:p>
            <w:pPr>
              <w:pStyle w:val="TableParagraph"/>
              <w:spacing w:line="268" w:lineRule="exact"/>
              <w:ind w:left="69"/>
              <w:rPr>
                <w:i/>
                <w:sz w:val="15"/>
              </w:rPr>
            </w:pPr>
            <w:r>
              <w:rPr>
                <w:i/>
                <w:spacing w:val="-5"/>
                <w:position w:val="3"/>
                <w:sz w:val="20"/>
              </w:rPr>
              <w:t>T</w:t>
            </w:r>
            <w:r>
              <w:rPr>
                <w:i/>
                <w:spacing w:val="-5"/>
                <w:sz w:val="15"/>
              </w:rPr>
              <w:t>ct</w:t>
            </w:r>
          </w:p>
        </w:tc>
        <w:tc>
          <w:tcPr>
            <w:tcW w:w="802" w:type="dxa"/>
          </w:tcPr>
          <w:p>
            <w:pPr>
              <w:pStyle w:val="TableParagraph"/>
              <w:spacing w:line="265" w:lineRule="exact"/>
              <w:ind w:left="183"/>
              <w:rPr>
                <w:sz w:val="20"/>
              </w:rPr>
            </w:pPr>
            <w:r>
              <w:rPr>
                <w:sz w:val="20"/>
              </w:rPr>
              <w:t>p.</w:t>
            </w:r>
            <w:r>
              <w:rPr>
                <w:spacing w:val="-2"/>
                <w:sz w:val="20"/>
              </w:rPr>
              <w:t> </w:t>
            </w:r>
            <w:r>
              <w:rPr>
                <w:color w:val="980000"/>
                <w:spacing w:val="-5"/>
                <w:sz w:val="20"/>
              </w:rPr>
              <w:t>259</w:t>
            </w:r>
          </w:p>
        </w:tc>
        <w:tc>
          <w:tcPr>
            <w:tcW w:w="4771" w:type="dxa"/>
          </w:tcPr>
          <w:p>
            <w:pPr>
              <w:pStyle w:val="TableParagraph"/>
              <w:spacing w:line="265" w:lineRule="exact"/>
              <w:rPr>
                <w:sz w:val="20"/>
              </w:rPr>
            </w:pPr>
            <w:r>
              <w:rPr>
                <w:sz w:val="20"/>
              </w:rPr>
              <w:t>Number</w:t>
            </w:r>
            <w:r>
              <w:rPr>
                <w:spacing w:val="12"/>
                <w:sz w:val="20"/>
              </w:rPr>
              <w:t> </w:t>
            </w:r>
            <w:r>
              <w:rPr>
                <w:sz w:val="20"/>
              </w:rPr>
              <w:t>of</w:t>
            </w:r>
            <w:r>
              <w:rPr>
                <w:spacing w:val="13"/>
                <w:sz w:val="20"/>
              </w:rPr>
              <w:t> </w:t>
            </w:r>
            <w:r>
              <w:rPr>
                <w:sz w:val="20"/>
              </w:rPr>
              <w:t>occurrences</w:t>
            </w:r>
            <w:r>
              <w:rPr>
                <w:spacing w:val="9"/>
                <w:sz w:val="20"/>
              </w:rPr>
              <w:t> </w:t>
            </w:r>
            <w:r>
              <w:rPr>
                <w:sz w:val="20"/>
              </w:rPr>
              <w:t>of</w:t>
            </w:r>
            <w:r>
              <w:rPr>
                <w:spacing w:val="13"/>
                <w:sz w:val="20"/>
              </w:rPr>
              <w:t> </w:t>
            </w:r>
            <w:r>
              <w:rPr>
                <w:sz w:val="20"/>
              </w:rPr>
              <w:t>word</w:t>
            </w:r>
            <w:r>
              <w:rPr>
                <w:spacing w:val="15"/>
                <w:sz w:val="20"/>
              </w:rPr>
              <w:t> </w:t>
            </w:r>
            <w:r>
              <w:rPr>
                <w:i/>
                <w:sz w:val="20"/>
              </w:rPr>
              <w:t>t</w:t>
            </w:r>
            <w:r>
              <w:rPr>
                <w:i/>
                <w:spacing w:val="12"/>
                <w:sz w:val="20"/>
              </w:rPr>
              <w:t> </w:t>
            </w:r>
            <w:r>
              <w:rPr>
                <w:sz w:val="20"/>
              </w:rPr>
              <w:t>in</w:t>
            </w:r>
            <w:r>
              <w:rPr>
                <w:spacing w:val="14"/>
                <w:sz w:val="20"/>
              </w:rPr>
              <w:t> </w:t>
            </w:r>
            <w:r>
              <w:rPr>
                <w:sz w:val="20"/>
              </w:rPr>
              <w:t>documents</w:t>
            </w:r>
            <w:r>
              <w:rPr>
                <w:spacing w:val="12"/>
                <w:sz w:val="20"/>
              </w:rPr>
              <w:t> </w:t>
            </w:r>
            <w:r>
              <w:rPr>
                <w:spacing w:val="-7"/>
                <w:sz w:val="20"/>
              </w:rPr>
              <w:t>of</w:t>
            </w:r>
          </w:p>
        </w:tc>
      </w:tr>
      <w:tr>
        <w:trPr>
          <w:trHeight w:val="258" w:hRule="atLeast"/>
        </w:trPr>
        <w:tc>
          <w:tcPr>
            <w:tcW w:w="1199" w:type="dxa"/>
          </w:tcPr>
          <w:p>
            <w:pPr>
              <w:pStyle w:val="TableParagraph"/>
              <w:ind w:left="0"/>
              <w:rPr>
                <w:rFonts w:ascii="Times New Roman"/>
                <w:sz w:val="18"/>
              </w:rPr>
            </w:pPr>
          </w:p>
        </w:tc>
        <w:tc>
          <w:tcPr>
            <w:tcW w:w="802" w:type="dxa"/>
          </w:tcPr>
          <w:p>
            <w:pPr>
              <w:pStyle w:val="TableParagraph"/>
              <w:ind w:left="0"/>
              <w:rPr>
                <w:rFonts w:ascii="Times New Roman"/>
                <w:sz w:val="18"/>
              </w:rPr>
            </w:pPr>
          </w:p>
        </w:tc>
        <w:tc>
          <w:tcPr>
            <w:tcW w:w="4771" w:type="dxa"/>
          </w:tcPr>
          <w:p>
            <w:pPr>
              <w:pStyle w:val="TableParagraph"/>
              <w:spacing w:line="218" w:lineRule="exact"/>
              <w:rPr>
                <w:i/>
                <w:sz w:val="20"/>
              </w:rPr>
            </w:pPr>
            <w:r>
              <w:rPr>
                <w:sz w:val="20"/>
              </w:rPr>
              <w:t>class</w:t>
            </w:r>
            <w:r>
              <w:rPr>
                <w:spacing w:val="-4"/>
                <w:sz w:val="20"/>
              </w:rPr>
              <w:t> </w:t>
            </w:r>
            <w:r>
              <w:rPr>
                <w:i/>
                <w:spacing w:val="-10"/>
                <w:sz w:val="20"/>
              </w:rPr>
              <w:t>c</w:t>
            </w:r>
          </w:p>
        </w:tc>
      </w:tr>
      <w:tr>
        <w:trPr>
          <w:trHeight w:val="334" w:hRule="atLeast"/>
        </w:trPr>
        <w:tc>
          <w:tcPr>
            <w:tcW w:w="1199" w:type="dxa"/>
          </w:tcPr>
          <w:p>
            <w:pPr>
              <w:pStyle w:val="TableParagraph"/>
              <w:spacing w:before="8"/>
              <w:ind w:left="66"/>
              <w:rPr>
                <w:i/>
                <w:sz w:val="20"/>
              </w:rPr>
            </w:pPr>
            <w:r>
              <w:rPr>
                <w:i/>
                <w:spacing w:val="-10"/>
                <w:sz w:val="20"/>
              </w:rPr>
              <w:t>t</w:t>
            </w:r>
          </w:p>
        </w:tc>
        <w:tc>
          <w:tcPr>
            <w:tcW w:w="802" w:type="dxa"/>
          </w:tcPr>
          <w:p>
            <w:pPr>
              <w:pStyle w:val="TableParagraph"/>
              <w:spacing w:before="8"/>
              <w:ind w:left="183"/>
              <w:rPr>
                <w:sz w:val="20"/>
              </w:rPr>
            </w:pPr>
            <w:r>
              <w:rPr>
                <w:sz w:val="20"/>
              </w:rPr>
              <w:t>p.</w:t>
            </w:r>
            <w:r>
              <w:rPr>
                <w:spacing w:val="-2"/>
                <w:sz w:val="20"/>
              </w:rPr>
              <w:t> </w:t>
            </w:r>
            <w:r>
              <w:rPr>
                <w:color w:val="980000"/>
                <w:spacing w:val="-10"/>
                <w:sz w:val="20"/>
              </w:rPr>
              <w:t>4</w:t>
            </w:r>
          </w:p>
        </w:tc>
        <w:tc>
          <w:tcPr>
            <w:tcW w:w="4771" w:type="dxa"/>
          </w:tcPr>
          <w:p>
            <w:pPr>
              <w:pStyle w:val="TableParagraph"/>
              <w:spacing w:before="8"/>
              <w:rPr>
                <w:i/>
                <w:sz w:val="20"/>
              </w:rPr>
            </w:pPr>
            <w:r>
              <w:rPr>
                <w:sz w:val="20"/>
              </w:rPr>
              <w:t>Index</w:t>
            </w:r>
            <w:r>
              <w:rPr>
                <w:spacing w:val="-3"/>
                <w:sz w:val="20"/>
              </w:rPr>
              <w:t> </w:t>
            </w:r>
            <w:r>
              <w:rPr>
                <w:sz w:val="20"/>
              </w:rPr>
              <w:t>of</w:t>
            </w:r>
            <w:r>
              <w:rPr>
                <w:spacing w:val="-4"/>
                <w:sz w:val="20"/>
              </w:rPr>
              <w:t> </w:t>
            </w:r>
            <w:r>
              <w:rPr>
                <w:sz w:val="20"/>
              </w:rPr>
              <w:t>the</w:t>
            </w:r>
            <w:r>
              <w:rPr>
                <w:spacing w:val="1"/>
                <w:sz w:val="20"/>
              </w:rPr>
              <w:t> </w:t>
            </w:r>
            <w:r>
              <w:rPr>
                <w:i/>
                <w:sz w:val="20"/>
              </w:rPr>
              <w:t>t</w:t>
            </w:r>
            <w:r>
              <w:rPr>
                <w:sz w:val="20"/>
                <w:vertAlign w:val="superscript"/>
              </w:rPr>
              <w:t>th</w:t>
            </w:r>
            <w:r>
              <w:rPr>
                <w:spacing w:val="7"/>
                <w:sz w:val="20"/>
                <w:vertAlign w:val="baseline"/>
              </w:rPr>
              <w:t> </w:t>
            </w:r>
            <w:r>
              <w:rPr>
                <w:sz w:val="20"/>
                <w:vertAlign w:val="baseline"/>
              </w:rPr>
              <w:t>term</w:t>
            </w:r>
            <w:r>
              <w:rPr>
                <w:spacing w:val="-5"/>
                <w:sz w:val="20"/>
                <w:vertAlign w:val="baseline"/>
              </w:rPr>
              <w:t> </w:t>
            </w:r>
            <w:r>
              <w:rPr>
                <w:sz w:val="20"/>
                <w:vertAlign w:val="baseline"/>
              </w:rPr>
              <w:t>in</w:t>
            </w:r>
            <w:r>
              <w:rPr>
                <w:spacing w:val="-1"/>
                <w:sz w:val="20"/>
                <w:vertAlign w:val="baseline"/>
              </w:rPr>
              <w:t> </w:t>
            </w:r>
            <w:r>
              <w:rPr>
                <w:sz w:val="20"/>
                <w:vertAlign w:val="baseline"/>
              </w:rPr>
              <w:t>the</w:t>
            </w:r>
            <w:r>
              <w:rPr>
                <w:spacing w:val="-4"/>
                <w:sz w:val="20"/>
                <w:vertAlign w:val="baseline"/>
              </w:rPr>
              <w:t> </w:t>
            </w:r>
            <w:r>
              <w:rPr>
                <w:sz w:val="20"/>
                <w:vertAlign w:val="baseline"/>
              </w:rPr>
              <w:t>vocabulary</w:t>
            </w:r>
            <w:r>
              <w:rPr>
                <w:spacing w:val="-5"/>
                <w:sz w:val="20"/>
                <w:vertAlign w:val="baseline"/>
              </w:rPr>
              <w:t> </w:t>
            </w:r>
            <w:r>
              <w:rPr>
                <w:i/>
                <w:spacing w:val="-10"/>
                <w:sz w:val="20"/>
                <w:vertAlign w:val="baseline"/>
              </w:rPr>
              <w:t>V</w:t>
            </w:r>
          </w:p>
        </w:tc>
      </w:tr>
      <w:tr>
        <w:trPr>
          <w:trHeight w:val="321" w:hRule="atLeast"/>
        </w:trPr>
        <w:tc>
          <w:tcPr>
            <w:tcW w:w="1199" w:type="dxa"/>
          </w:tcPr>
          <w:p>
            <w:pPr>
              <w:pStyle w:val="TableParagraph"/>
              <w:spacing w:line="265" w:lineRule="exact"/>
              <w:ind w:left="66"/>
              <w:rPr>
                <w:i/>
                <w:sz w:val="20"/>
              </w:rPr>
            </w:pPr>
            <w:r>
              <w:rPr>
                <w:i/>
                <w:spacing w:val="-10"/>
                <w:sz w:val="20"/>
              </w:rPr>
              <w:t>t</w:t>
            </w:r>
          </w:p>
        </w:tc>
        <w:tc>
          <w:tcPr>
            <w:tcW w:w="802" w:type="dxa"/>
          </w:tcPr>
          <w:p>
            <w:pPr>
              <w:pStyle w:val="TableParagraph"/>
              <w:spacing w:line="265" w:lineRule="exact"/>
              <w:ind w:left="183"/>
              <w:rPr>
                <w:sz w:val="20"/>
              </w:rPr>
            </w:pPr>
            <w:r>
              <w:rPr>
                <w:sz w:val="20"/>
              </w:rPr>
              <w:t>p.</w:t>
            </w:r>
            <w:r>
              <w:rPr>
                <w:spacing w:val="-2"/>
                <w:sz w:val="20"/>
              </w:rPr>
              <w:t> </w:t>
            </w:r>
            <w:r>
              <w:rPr>
                <w:color w:val="980000"/>
                <w:spacing w:val="-5"/>
                <w:sz w:val="20"/>
              </w:rPr>
              <w:t>61</w:t>
            </w:r>
          </w:p>
        </w:tc>
        <w:tc>
          <w:tcPr>
            <w:tcW w:w="4771" w:type="dxa"/>
          </w:tcPr>
          <w:p>
            <w:pPr>
              <w:pStyle w:val="TableParagraph"/>
              <w:spacing w:line="265" w:lineRule="exact"/>
              <w:rPr>
                <w:sz w:val="20"/>
              </w:rPr>
            </w:pPr>
            <w:r>
              <w:rPr>
                <w:sz w:val="20"/>
              </w:rPr>
              <w:t>A</w:t>
            </w:r>
            <w:r>
              <w:rPr>
                <w:spacing w:val="-3"/>
                <w:sz w:val="20"/>
              </w:rPr>
              <w:t> </w:t>
            </w:r>
            <w:r>
              <w:rPr>
                <w:sz w:val="20"/>
              </w:rPr>
              <w:t>term</w:t>
            </w:r>
            <w:r>
              <w:rPr>
                <w:spacing w:val="-7"/>
                <w:sz w:val="20"/>
              </w:rPr>
              <w:t> </w:t>
            </w:r>
            <w:r>
              <w:rPr>
                <w:sz w:val="20"/>
              </w:rPr>
              <w:t>in</w:t>
            </w:r>
            <w:r>
              <w:rPr>
                <w:spacing w:val="-4"/>
                <w:sz w:val="20"/>
              </w:rPr>
              <w:t> </w:t>
            </w:r>
            <w:r>
              <w:rPr>
                <w:sz w:val="20"/>
              </w:rPr>
              <w:t>the</w:t>
            </w:r>
            <w:r>
              <w:rPr>
                <w:spacing w:val="-4"/>
                <w:sz w:val="20"/>
              </w:rPr>
              <w:t> </w:t>
            </w:r>
            <w:r>
              <w:rPr>
                <w:spacing w:val="-2"/>
                <w:sz w:val="20"/>
              </w:rPr>
              <w:t>vocabulary</w:t>
            </w:r>
          </w:p>
        </w:tc>
      </w:tr>
      <w:tr>
        <w:trPr>
          <w:trHeight w:val="293" w:hRule="atLeast"/>
        </w:trPr>
        <w:tc>
          <w:tcPr>
            <w:tcW w:w="1199" w:type="dxa"/>
          </w:tcPr>
          <w:p>
            <w:pPr>
              <w:pStyle w:val="TableParagraph"/>
              <w:spacing w:line="273" w:lineRule="exact"/>
              <w:ind w:left="64"/>
              <w:rPr>
                <w:i/>
                <w:sz w:val="15"/>
              </w:rPr>
            </w:pPr>
            <w:r>
              <w:rPr>
                <w:spacing w:val="-2"/>
                <w:position w:val="4"/>
                <w:sz w:val="20"/>
              </w:rPr>
              <w:t>tf</w:t>
            </w:r>
            <w:r>
              <w:rPr>
                <w:i/>
                <w:spacing w:val="-2"/>
                <w:sz w:val="15"/>
              </w:rPr>
              <w:t>t</w:t>
            </w:r>
            <w:r>
              <w:rPr>
                <w:spacing w:val="-2"/>
                <w:sz w:val="15"/>
              </w:rPr>
              <w:t>,</w:t>
            </w:r>
            <w:r>
              <w:rPr>
                <w:i/>
                <w:spacing w:val="-2"/>
                <w:sz w:val="15"/>
              </w:rPr>
              <w:t>d</w:t>
            </w:r>
          </w:p>
        </w:tc>
        <w:tc>
          <w:tcPr>
            <w:tcW w:w="802" w:type="dxa"/>
          </w:tcPr>
          <w:p>
            <w:pPr>
              <w:pStyle w:val="TableParagraph"/>
              <w:spacing w:line="265" w:lineRule="exact"/>
              <w:ind w:left="183"/>
              <w:rPr>
                <w:sz w:val="20"/>
              </w:rPr>
            </w:pPr>
            <w:r>
              <w:rPr>
                <w:sz w:val="20"/>
              </w:rPr>
              <w:t>p.</w:t>
            </w:r>
            <w:r>
              <w:rPr>
                <w:spacing w:val="-2"/>
                <w:sz w:val="20"/>
              </w:rPr>
              <w:t> </w:t>
            </w:r>
            <w:r>
              <w:rPr>
                <w:color w:val="980000"/>
                <w:spacing w:val="-5"/>
                <w:sz w:val="20"/>
              </w:rPr>
              <w:t>117</w:t>
            </w:r>
          </w:p>
        </w:tc>
        <w:tc>
          <w:tcPr>
            <w:tcW w:w="4771" w:type="dxa"/>
          </w:tcPr>
          <w:p>
            <w:pPr>
              <w:pStyle w:val="TableParagraph"/>
              <w:spacing w:line="265" w:lineRule="exact"/>
              <w:rPr>
                <w:sz w:val="20"/>
              </w:rPr>
            </w:pPr>
            <w:r>
              <w:rPr>
                <w:sz w:val="20"/>
              </w:rPr>
              <w:t>The</w:t>
            </w:r>
            <w:r>
              <w:rPr>
                <w:spacing w:val="-3"/>
                <w:sz w:val="20"/>
              </w:rPr>
              <w:t> </w:t>
            </w:r>
            <w:r>
              <w:rPr>
                <w:sz w:val="20"/>
              </w:rPr>
              <w:t>term</w:t>
            </w:r>
            <w:r>
              <w:rPr>
                <w:spacing w:val="-6"/>
                <w:sz w:val="20"/>
              </w:rPr>
              <w:t> </w:t>
            </w:r>
            <w:r>
              <w:rPr>
                <w:sz w:val="20"/>
              </w:rPr>
              <w:t>frequency</w:t>
            </w:r>
            <w:r>
              <w:rPr>
                <w:spacing w:val="-6"/>
                <w:sz w:val="20"/>
              </w:rPr>
              <w:t> </w:t>
            </w:r>
            <w:r>
              <w:rPr>
                <w:sz w:val="20"/>
              </w:rPr>
              <w:t>of</w:t>
            </w:r>
            <w:r>
              <w:rPr>
                <w:spacing w:val="-2"/>
                <w:sz w:val="20"/>
              </w:rPr>
              <w:t> </w:t>
            </w:r>
            <w:r>
              <w:rPr>
                <w:sz w:val="20"/>
              </w:rPr>
              <w:t>term</w:t>
            </w:r>
            <w:r>
              <w:rPr>
                <w:spacing w:val="-4"/>
                <w:sz w:val="20"/>
              </w:rPr>
              <w:t> </w:t>
            </w:r>
            <w:r>
              <w:rPr>
                <w:i/>
                <w:sz w:val="20"/>
              </w:rPr>
              <w:t>t</w:t>
            </w:r>
            <w:r>
              <w:rPr>
                <w:i/>
                <w:spacing w:val="1"/>
                <w:sz w:val="20"/>
              </w:rPr>
              <w:t> </w:t>
            </w:r>
            <w:r>
              <w:rPr>
                <w:sz w:val="20"/>
              </w:rPr>
              <w:t>in</w:t>
            </w:r>
            <w:r>
              <w:rPr>
                <w:spacing w:val="-4"/>
                <w:sz w:val="20"/>
              </w:rPr>
              <w:t> </w:t>
            </w:r>
            <w:r>
              <w:rPr>
                <w:sz w:val="20"/>
              </w:rPr>
              <w:t>document</w:t>
            </w:r>
            <w:r>
              <w:rPr>
                <w:spacing w:val="-1"/>
                <w:sz w:val="20"/>
              </w:rPr>
              <w:t> </w:t>
            </w:r>
            <w:r>
              <w:rPr>
                <w:i/>
                <w:sz w:val="20"/>
              </w:rPr>
              <w:t>d</w:t>
            </w:r>
            <w:r>
              <w:rPr>
                <w:i/>
                <w:spacing w:val="-2"/>
                <w:sz w:val="20"/>
              </w:rPr>
              <w:t> </w:t>
            </w:r>
            <w:r>
              <w:rPr>
                <w:sz w:val="20"/>
              </w:rPr>
              <w:t>(the</w:t>
            </w:r>
            <w:r>
              <w:rPr>
                <w:spacing w:val="-6"/>
                <w:sz w:val="20"/>
              </w:rPr>
              <w:t> </w:t>
            </w:r>
            <w:r>
              <w:rPr>
                <w:spacing w:val="-5"/>
                <w:sz w:val="20"/>
              </w:rPr>
              <w:t>to-</w:t>
            </w:r>
          </w:p>
        </w:tc>
      </w:tr>
      <w:tr>
        <w:trPr>
          <w:trHeight w:val="265" w:hRule="atLeast"/>
        </w:trPr>
        <w:tc>
          <w:tcPr>
            <w:tcW w:w="1199" w:type="dxa"/>
          </w:tcPr>
          <w:p>
            <w:pPr>
              <w:pStyle w:val="TableParagraph"/>
              <w:ind w:left="0"/>
              <w:rPr>
                <w:rFonts w:ascii="Times New Roman"/>
                <w:sz w:val="18"/>
              </w:rPr>
            </w:pPr>
          </w:p>
        </w:tc>
        <w:tc>
          <w:tcPr>
            <w:tcW w:w="802" w:type="dxa"/>
          </w:tcPr>
          <w:p>
            <w:pPr>
              <w:pStyle w:val="TableParagraph"/>
              <w:ind w:left="0"/>
              <w:rPr>
                <w:rFonts w:ascii="Times New Roman"/>
                <w:sz w:val="18"/>
              </w:rPr>
            </w:pPr>
          </w:p>
        </w:tc>
        <w:tc>
          <w:tcPr>
            <w:tcW w:w="4771" w:type="dxa"/>
          </w:tcPr>
          <w:p>
            <w:pPr>
              <w:pStyle w:val="TableParagraph"/>
              <w:spacing w:line="210" w:lineRule="exact"/>
              <w:rPr>
                <w:sz w:val="20"/>
              </w:rPr>
            </w:pPr>
            <w:r>
              <w:rPr>
                <w:sz w:val="20"/>
              </w:rPr>
              <w:t>tal</w:t>
            </w:r>
            <w:r>
              <w:rPr>
                <w:spacing w:val="-6"/>
                <w:sz w:val="20"/>
              </w:rPr>
              <w:t> </w:t>
            </w:r>
            <w:r>
              <w:rPr>
                <w:sz w:val="20"/>
              </w:rPr>
              <w:t>number</w:t>
            </w:r>
            <w:r>
              <w:rPr>
                <w:spacing w:val="-5"/>
                <w:sz w:val="20"/>
              </w:rPr>
              <w:t> </w:t>
            </w:r>
            <w:r>
              <w:rPr>
                <w:sz w:val="20"/>
              </w:rPr>
              <w:t>of</w:t>
            </w:r>
            <w:r>
              <w:rPr>
                <w:spacing w:val="-7"/>
                <w:sz w:val="20"/>
              </w:rPr>
              <w:t> </w:t>
            </w:r>
            <w:r>
              <w:rPr>
                <w:sz w:val="20"/>
              </w:rPr>
              <w:t>occurrences</w:t>
            </w:r>
            <w:r>
              <w:rPr>
                <w:spacing w:val="-8"/>
                <w:sz w:val="20"/>
              </w:rPr>
              <w:t> </w:t>
            </w:r>
            <w:r>
              <w:rPr>
                <w:sz w:val="20"/>
              </w:rPr>
              <w:t>of</w:t>
            </w:r>
            <w:r>
              <w:rPr>
                <w:spacing w:val="-2"/>
                <w:sz w:val="20"/>
              </w:rPr>
              <w:t> </w:t>
            </w:r>
            <w:r>
              <w:rPr>
                <w:i/>
                <w:sz w:val="20"/>
              </w:rPr>
              <w:t>t</w:t>
            </w:r>
            <w:r>
              <w:rPr>
                <w:i/>
                <w:spacing w:val="-5"/>
                <w:sz w:val="20"/>
              </w:rPr>
              <w:t> </w:t>
            </w:r>
            <w:r>
              <w:rPr>
                <w:sz w:val="20"/>
              </w:rPr>
              <w:t>in</w:t>
            </w:r>
            <w:r>
              <w:rPr>
                <w:spacing w:val="-1"/>
                <w:sz w:val="20"/>
              </w:rPr>
              <w:t> </w:t>
            </w:r>
            <w:r>
              <w:rPr>
                <w:i/>
                <w:spacing w:val="-5"/>
                <w:sz w:val="20"/>
              </w:rPr>
              <w:t>d</w:t>
            </w:r>
            <w:r>
              <w:rPr>
                <w:spacing w:val="-5"/>
                <w:sz w:val="20"/>
              </w:rPr>
              <w:t>)</w:t>
            </w:r>
          </w:p>
        </w:tc>
      </w:tr>
      <w:tr>
        <w:trPr>
          <w:trHeight w:val="287" w:hRule="atLeast"/>
        </w:trPr>
        <w:tc>
          <w:tcPr>
            <w:tcW w:w="1199" w:type="dxa"/>
          </w:tcPr>
          <w:p>
            <w:pPr>
              <w:pStyle w:val="TableParagraph"/>
              <w:spacing w:line="265" w:lineRule="exact"/>
              <w:ind w:left="64"/>
              <w:rPr>
                <w:i/>
                <w:sz w:val="20"/>
              </w:rPr>
            </w:pPr>
            <w:r>
              <w:rPr>
                <w:i/>
                <w:spacing w:val="-5"/>
                <w:w w:val="115"/>
                <w:sz w:val="20"/>
              </w:rPr>
              <w:t>U</w:t>
            </w:r>
            <w:r>
              <w:rPr>
                <w:i/>
                <w:spacing w:val="-5"/>
                <w:w w:val="115"/>
                <w:sz w:val="20"/>
                <w:vertAlign w:val="subscript"/>
              </w:rPr>
              <w:t>t</w:t>
            </w:r>
          </w:p>
        </w:tc>
        <w:tc>
          <w:tcPr>
            <w:tcW w:w="802" w:type="dxa"/>
          </w:tcPr>
          <w:p>
            <w:pPr>
              <w:pStyle w:val="TableParagraph"/>
              <w:spacing w:line="265" w:lineRule="exact"/>
              <w:ind w:left="182"/>
              <w:rPr>
                <w:sz w:val="20"/>
              </w:rPr>
            </w:pPr>
            <w:r>
              <w:rPr>
                <w:sz w:val="20"/>
              </w:rPr>
              <w:t>p.</w:t>
            </w:r>
            <w:r>
              <w:rPr>
                <w:spacing w:val="-1"/>
                <w:sz w:val="20"/>
              </w:rPr>
              <w:t> </w:t>
            </w:r>
            <w:r>
              <w:rPr>
                <w:color w:val="980000"/>
                <w:spacing w:val="-5"/>
                <w:sz w:val="20"/>
              </w:rPr>
              <w:t>266</w:t>
            </w:r>
          </w:p>
        </w:tc>
        <w:tc>
          <w:tcPr>
            <w:tcW w:w="4771" w:type="dxa"/>
          </w:tcPr>
          <w:p>
            <w:pPr>
              <w:pStyle w:val="TableParagraph"/>
              <w:spacing w:line="265" w:lineRule="exact"/>
              <w:rPr>
                <w:sz w:val="20"/>
              </w:rPr>
            </w:pPr>
            <w:r>
              <w:rPr>
                <w:sz w:val="20"/>
              </w:rPr>
              <w:t>Random</w:t>
            </w:r>
            <w:r>
              <w:rPr>
                <w:spacing w:val="-2"/>
                <w:sz w:val="20"/>
              </w:rPr>
              <w:t> </w:t>
            </w:r>
            <w:r>
              <w:rPr>
                <w:sz w:val="20"/>
              </w:rPr>
              <w:t>variable</w:t>
            </w:r>
            <w:r>
              <w:rPr>
                <w:spacing w:val="-2"/>
                <w:sz w:val="20"/>
              </w:rPr>
              <w:t> </w:t>
            </w:r>
            <w:r>
              <w:rPr>
                <w:sz w:val="20"/>
              </w:rPr>
              <w:t>taking</w:t>
            </w:r>
            <w:r>
              <w:rPr>
                <w:spacing w:val="2"/>
                <w:sz w:val="20"/>
              </w:rPr>
              <w:t> </w:t>
            </w:r>
            <w:r>
              <w:rPr>
                <w:sz w:val="20"/>
              </w:rPr>
              <w:t>values</w:t>
            </w:r>
            <w:r>
              <w:rPr>
                <w:spacing w:val="-2"/>
                <w:sz w:val="20"/>
              </w:rPr>
              <w:t> </w:t>
            </w:r>
            <w:r>
              <w:rPr>
                <w:sz w:val="20"/>
              </w:rPr>
              <w:t>0</w:t>
            </w:r>
            <w:r>
              <w:rPr>
                <w:spacing w:val="1"/>
                <w:sz w:val="20"/>
              </w:rPr>
              <w:t> </w:t>
            </w:r>
            <w:r>
              <w:rPr>
                <w:sz w:val="20"/>
              </w:rPr>
              <w:t>(term</w:t>
            </w:r>
            <w:r>
              <w:rPr>
                <w:spacing w:val="1"/>
                <w:sz w:val="20"/>
              </w:rPr>
              <w:t> </w:t>
            </w:r>
            <w:r>
              <w:rPr>
                <w:i/>
                <w:sz w:val="20"/>
              </w:rPr>
              <w:t>t</w:t>
            </w:r>
            <w:r>
              <w:rPr>
                <w:i/>
                <w:spacing w:val="2"/>
                <w:sz w:val="20"/>
              </w:rPr>
              <w:t> </w:t>
            </w:r>
            <w:r>
              <w:rPr>
                <w:sz w:val="20"/>
              </w:rPr>
              <w:t>is</w:t>
            </w:r>
            <w:r>
              <w:rPr>
                <w:spacing w:val="2"/>
                <w:sz w:val="20"/>
              </w:rPr>
              <w:t> </w:t>
            </w:r>
            <w:r>
              <w:rPr>
                <w:spacing w:val="-2"/>
                <w:sz w:val="20"/>
              </w:rPr>
              <w:t>present)</w:t>
            </w:r>
          </w:p>
        </w:tc>
      </w:tr>
      <w:tr>
        <w:trPr>
          <w:trHeight w:val="267" w:hRule="atLeast"/>
        </w:trPr>
        <w:tc>
          <w:tcPr>
            <w:tcW w:w="1199" w:type="dxa"/>
          </w:tcPr>
          <w:p>
            <w:pPr>
              <w:pStyle w:val="TableParagraph"/>
              <w:ind w:left="0"/>
              <w:rPr>
                <w:rFonts w:ascii="Times New Roman"/>
                <w:sz w:val="18"/>
              </w:rPr>
            </w:pPr>
          </w:p>
        </w:tc>
        <w:tc>
          <w:tcPr>
            <w:tcW w:w="802" w:type="dxa"/>
          </w:tcPr>
          <w:p>
            <w:pPr>
              <w:pStyle w:val="TableParagraph"/>
              <w:ind w:left="0"/>
              <w:rPr>
                <w:rFonts w:ascii="Times New Roman"/>
                <w:sz w:val="18"/>
              </w:rPr>
            </w:pPr>
          </w:p>
        </w:tc>
        <w:tc>
          <w:tcPr>
            <w:tcW w:w="4771" w:type="dxa"/>
          </w:tcPr>
          <w:p>
            <w:pPr>
              <w:pStyle w:val="TableParagraph"/>
              <w:spacing w:line="218" w:lineRule="exact"/>
              <w:rPr>
                <w:sz w:val="20"/>
              </w:rPr>
            </w:pPr>
            <w:r>
              <w:rPr>
                <w:sz w:val="20"/>
              </w:rPr>
              <w:t>and</w:t>
            </w:r>
            <w:r>
              <w:rPr>
                <w:spacing w:val="-2"/>
                <w:sz w:val="20"/>
              </w:rPr>
              <w:t> </w:t>
            </w:r>
            <w:r>
              <w:rPr>
                <w:sz w:val="20"/>
              </w:rPr>
              <w:t>1</w:t>
            </w:r>
            <w:r>
              <w:rPr>
                <w:spacing w:val="-3"/>
                <w:sz w:val="20"/>
              </w:rPr>
              <w:t> </w:t>
            </w:r>
            <w:r>
              <w:rPr>
                <w:sz w:val="20"/>
              </w:rPr>
              <w:t>(</w:t>
            </w:r>
            <w:r>
              <w:rPr>
                <w:i/>
                <w:sz w:val="20"/>
              </w:rPr>
              <w:t>t</w:t>
            </w:r>
            <w:r>
              <w:rPr>
                <w:i/>
                <w:spacing w:val="-1"/>
                <w:sz w:val="20"/>
              </w:rPr>
              <w:t> </w:t>
            </w:r>
            <w:r>
              <w:rPr>
                <w:sz w:val="20"/>
              </w:rPr>
              <w:t>is</w:t>
            </w:r>
            <w:r>
              <w:rPr>
                <w:spacing w:val="-3"/>
                <w:sz w:val="20"/>
              </w:rPr>
              <w:t> </w:t>
            </w:r>
            <w:r>
              <w:rPr>
                <w:sz w:val="20"/>
              </w:rPr>
              <w:t>not</w:t>
            </w:r>
            <w:r>
              <w:rPr>
                <w:spacing w:val="-2"/>
                <w:sz w:val="20"/>
              </w:rPr>
              <w:t> present)</w:t>
            </w:r>
          </w:p>
        </w:tc>
      </w:tr>
      <w:tr>
        <w:trPr>
          <w:trHeight w:val="297" w:hRule="atLeast"/>
        </w:trPr>
        <w:tc>
          <w:tcPr>
            <w:tcW w:w="1199" w:type="dxa"/>
          </w:tcPr>
          <w:p>
            <w:pPr>
              <w:pStyle w:val="TableParagraph"/>
              <w:spacing w:line="269" w:lineRule="exact"/>
              <w:ind w:left="64"/>
              <w:rPr>
                <w:i/>
                <w:sz w:val="20"/>
              </w:rPr>
            </w:pPr>
            <w:r>
              <w:rPr>
                <w:i/>
                <w:spacing w:val="-10"/>
                <w:w w:val="110"/>
                <w:sz w:val="20"/>
              </w:rPr>
              <w:t>V</w:t>
            </w:r>
          </w:p>
        </w:tc>
        <w:tc>
          <w:tcPr>
            <w:tcW w:w="802" w:type="dxa"/>
          </w:tcPr>
          <w:p>
            <w:pPr>
              <w:pStyle w:val="TableParagraph"/>
              <w:spacing w:line="269" w:lineRule="exact"/>
              <w:ind w:left="183"/>
              <w:rPr>
                <w:sz w:val="20"/>
              </w:rPr>
            </w:pPr>
            <w:r>
              <w:rPr>
                <w:sz w:val="20"/>
              </w:rPr>
              <w:t>p.</w:t>
            </w:r>
            <w:r>
              <w:rPr>
                <w:spacing w:val="-1"/>
                <w:sz w:val="20"/>
              </w:rPr>
              <w:t> </w:t>
            </w:r>
            <w:r>
              <w:rPr>
                <w:color w:val="980000"/>
                <w:spacing w:val="-5"/>
                <w:sz w:val="20"/>
              </w:rPr>
              <w:t>208</w:t>
            </w:r>
          </w:p>
        </w:tc>
        <w:tc>
          <w:tcPr>
            <w:tcW w:w="4771" w:type="dxa"/>
          </w:tcPr>
          <w:p>
            <w:pPr>
              <w:pStyle w:val="TableParagraph"/>
              <w:spacing w:line="269" w:lineRule="exact"/>
              <w:rPr>
                <w:sz w:val="20"/>
              </w:rPr>
            </w:pPr>
            <w:r>
              <w:rPr>
                <w:sz w:val="20"/>
              </w:rPr>
              <w:t>Vocabulary</w:t>
            </w:r>
            <w:r>
              <w:rPr>
                <w:spacing w:val="-13"/>
                <w:sz w:val="20"/>
              </w:rPr>
              <w:t> </w:t>
            </w:r>
            <w:r>
              <w:rPr>
                <w:sz w:val="20"/>
              </w:rPr>
              <w:t>of</w:t>
            </w:r>
            <w:r>
              <w:rPr>
                <w:spacing w:val="-7"/>
                <w:sz w:val="20"/>
              </w:rPr>
              <w:t> </w:t>
            </w:r>
            <w:r>
              <w:rPr>
                <w:sz w:val="20"/>
              </w:rPr>
              <w:t>terms</w:t>
            </w:r>
            <w:r>
              <w:rPr>
                <w:spacing w:val="-7"/>
                <w:sz w:val="20"/>
              </w:rPr>
              <w:t> </w:t>
            </w:r>
            <w:r>
              <w:rPr>
                <w:rFonts w:ascii="Times New Roman"/>
                <w:sz w:val="20"/>
              </w:rPr>
              <w:t>{</w:t>
            </w:r>
            <w:r>
              <w:rPr>
                <w:i/>
                <w:sz w:val="20"/>
              </w:rPr>
              <w:t>t</w:t>
            </w:r>
            <w:r>
              <w:rPr>
                <w:sz w:val="20"/>
                <w:vertAlign w:val="subscript"/>
              </w:rPr>
              <w:t>1</w:t>
            </w:r>
            <w:r>
              <w:rPr>
                <w:sz w:val="20"/>
                <w:vertAlign w:val="baseline"/>
              </w:rPr>
              <w:t>,</w:t>
            </w:r>
            <w:r>
              <w:rPr>
                <w:spacing w:val="-11"/>
                <w:sz w:val="20"/>
                <w:vertAlign w:val="baseline"/>
              </w:rPr>
              <w:t> </w:t>
            </w:r>
            <w:r>
              <w:rPr>
                <w:sz w:val="20"/>
                <w:vertAlign w:val="baseline"/>
              </w:rPr>
              <w:t>.</w:t>
            </w:r>
            <w:r>
              <w:rPr>
                <w:spacing w:val="-9"/>
                <w:sz w:val="20"/>
                <w:vertAlign w:val="baseline"/>
              </w:rPr>
              <w:t> </w:t>
            </w:r>
            <w:r>
              <w:rPr>
                <w:sz w:val="20"/>
                <w:vertAlign w:val="baseline"/>
              </w:rPr>
              <w:t>.</w:t>
            </w:r>
            <w:r>
              <w:rPr>
                <w:spacing w:val="-9"/>
                <w:sz w:val="20"/>
                <w:vertAlign w:val="baseline"/>
              </w:rPr>
              <w:t> </w:t>
            </w:r>
            <w:r>
              <w:rPr>
                <w:sz w:val="20"/>
                <w:vertAlign w:val="baseline"/>
              </w:rPr>
              <w:t>.</w:t>
            </w:r>
            <w:r>
              <w:rPr>
                <w:spacing w:val="-13"/>
                <w:sz w:val="20"/>
                <w:vertAlign w:val="baseline"/>
              </w:rPr>
              <w:t> </w:t>
            </w:r>
            <w:r>
              <w:rPr>
                <w:sz w:val="20"/>
                <w:vertAlign w:val="baseline"/>
              </w:rPr>
              <w:t>,</w:t>
            </w:r>
            <w:r>
              <w:rPr>
                <w:spacing w:val="-11"/>
                <w:sz w:val="20"/>
                <w:vertAlign w:val="baseline"/>
              </w:rPr>
              <w:t> </w:t>
            </w:r>
            <w:r>
              <w:rPr>
                <w:i/>
                <w:sz w:val="20"/>
                <w:vertAlign w:val="baseline"/>
              </w:rPr>
              <w:t>t</w:t>
            </w:r>
            <w:r>
              <w:rPr>
                <w:i/>
                <w:sz w:val="20"/>
                <w:vertAlign w:val="subscript"/>
              </w:rPr>
              <w:t>M</w:t>
            </w:r>
            <w:r>
              <w:rPr>
                <w:rFonts w:ascii="Times New Roman"/>
                <w:sz w:val="20"/>
                <w:vertAlign w:val="baseline"/>
              </w:rPr>
              <w:t>}</w:t>
            </w:r>
            <w:r>
              <w:rPr>
                <w:rFonts w:ascii="Times New Roman"/>
                <w:spacing w:val="-7"/>
                <w:sz w:val="20"/>
                <w:vertAlign w:val="baseline"/>
              </w:rPr>
              <w:t> </w:t>
            </w:r>
            <w:r>
              <w:rPr>
                <w:sz w:val="20"/>
                <w:vertAlign w:val="baseline"/>
              </w:rPr>
              <w:t>in</w:t>
            </w:r>
            <w:r>
              <w:rPr>
                <w:spacing w:val="-10"/>
                <w:sz w:val="20"/>
                <w:vertAlign w:val="baseline"/>
              </w:rPr>
              <w:t> </w:t>
            </w:r>
            <w:r>
              <w:rPr>
                <w:sz w:val="20"/>
                <w:vertAlign w:val="baseline"/>
              </w:rPr>
              <w:t>a</w:t>
            </w:r>
            <w:r>
              <w:rPr>
                <w:spacing w:val="-10"/>
                <w:sz w:val="20"/>
                <w:vertAlign w:val="baseline"/>
              </w:rPr>
              <w:t> </w:t>
            </w:r>
            <w:r>
              <w:rPr>
                <w:sz w:val="20"/>
                <w:vertAlign w:val="baseline"/>
              </w:rPr>
              <w:t>collection</w:t>
            </w:r>
            <w:r>
              <w:rPr>
                <w:spacing w:val="-6"/>
                <w:sz w:val="20"/>
                <w:vertAlign w:val="baseline"/>
              </w:rPr>
              <w:t> </w:t>
            </w:r>
            <w:r>
              <w:rPr>
                <w:spacing w:val="-2"/>
                <w:sz w:val="20"/>
                <w:vertAlign w:val="baseline"/>
              </w:rPr>
              <w:t>(a.k.a.</w:t>
            </w:r>
          </w:p>
        </w:tc>
      </w:tr>
      <w:tr>
        <w:trPr>
          <w:trHeight w:val="242" w:hRule="atLeast"/>
        </w:trPr>
        <w:tc>
          <w:tcPr>
            <w:tcW w:w="1199" w:type="dxa"/>
          </w:tcPr>
          <w:p>
            <w:pPr>
              <w:pStyle w:val="TableParagraph"/>
              <w:ind w:left="0"/>
              <w:rPr>
                <w:rFonts w:ascii="Times New Roman"/>
                <w:sz w:val="16"/>
              </w:rPr>
            </w:pPr>
          </w:p>
        </w:tc>
        <w:tc>
          <w:tcPr>
            <w:tcW w:w="802" w:type="dxa"/>
          </w:tcPr>
          <w:p>
            <w:pPr>
              <w:pStyle w:val="TableParagraph"/>
              <w:ind w:left="0"/>
              <w:rPr>
                <w:rFonts w:ascii="Times New Roman"/>
                <w:sz w:val="16"/>
              </w:rPr>
            </w:pPr>
          </w:p>
        </w:tc>
        <w:tc>
          <w:tcPr>
            <w:tcW w:w="4771" w:type="dxa"/>
          </w:tcPr>
          <w:p>
            <w:pPr>
              <w:pStyle w:val="TableParagraph"/>
              <w:spacing w:line="212" w:lineRule="exact"/>
              <w:rPr>
                <w:sz w:val="20"/>
              </w:rPr>
            </w:pPr>
            <w:r>
              <w:rPr>
                <w:sz w:val="20"/>
              </w:rPr>
              <w:t>the</w:t>
            </w:r>
            <w:r>
              <w:rPr>
                <w:spacing w:val="-5"/>
                <w:sz w:val="20"/>
              </w:rPr>
              <w:t> </w:t>
            </w:r>
            <w:r>
              <w:rPr>
                <w:spacing w:val="-2"/>
                <w:sz w:val="20"/>
              </w:rPr>
              <w:t>lexicon)</w:t>
            </w:r>
          </w:p>
        </w:tc>
      </w:tr>
      <w:tr>
        <w:trPr>
          <w:trHeight w:val="313" w:hRule="atLeast"/>
        </w:trPr>
        <w:tc>
          <w:tcPr>
            <w:tcW w:w="1199" w:type="dxa"/>
          </w:tcPr>
          <w:p>
            <w:pPr>
              <w:pStyle w:val="TableParagraph"/>
              <w:spacing w:line="282" w:lineRule="exact" w:before="11"/>
              <w:ind w:left="50"/>
              <w:rPr>
                <w:rFonts w:ascii="Lucida Sans Unicode"/>
                <w:sz w:val="20"/>
              </w:rPr>
            </w:pPr>
            <w:r>
              <w:rPr>
                <w:rFonts w:ascii="Lucida Sans Unicode"/>
                <w:spacing w:val="-2"/>
                <w:w w:val="110"/>
                <w:sz w:val="20"/>
              </w:rPr>
              <w:t>_</w:t>
            </w:r>
            <w:r>
              <w:rPr>
                <w:i/>
                <w:spacing w:val="-2"/>
                <w:w w:val="110"/>
                <w:sz w:val="20"/>
              </w:rPr>
              <w:t>v</w:t>
            </w:r>
            <w:r>
              <w:rPr>
                <w:rFonts w:ascii="Lucida Sans Unicode"/>
                <w:spacing w:val="-2"/>
                <w:w w:val="110"/>
                <w:sz w:val="20"/>
              </w:rPr>
              <w:t>(</w:t>
            </w:r>
            <w:r>
              <w:rPr>
                <w:i/>
                <w:spacing w:val="-2"/>
                <w:w w:val="110"/>
                <w:sz w:val="20"/>
              </w:rPr>
              <w:t>d</w:t>
            </w:r>
            <w:r>
              <w:rPr>
                <w:rFonts w:ascii="Lucida Sans Unicode"/>
                <w:spacing w:val="-2"/>
                <w:w w:val="110"/>
                <w:sz w:val="20"/>
              </w:rPr>
              <w:t>)</w:t>
            </w:r>
          </w:p>
        </w:tc>
        <w:tc>
          <w:tcPr>
            <w:tcW w:w="802" w:type="dxa"/>
          </w:tcPr>
          <w:p>
            <w:pPr>
              <w:pStyle w:val="TableParagraph"/>
              <w:spacing w:before="21"/>
              <w:ind w:left="183"/>
              <w:rPr>
                <w:sz w:val="20"/>
              </w:rPr>
            </w:pPr>
            <w:r>
              <w:rPr>
                <w:sz w:val="20"/>
              </w:rPr>
              <w:t>p.</w:t>
            </w:r>
            <w:r>
              <w:rPr>
                <w:spacing w:val="-1"/>
                <w:sz w:val="20"/>
              </w:rPr>
              <w:t> </w:t>
            </w:r>
            <w:r>
              <w:rPr>
                <w:color w:val="980000"/>
                <w:spacing w:val="-5"/>
                <w:sz w:val="20"/>
              </w:rPr>
              <w:t>122</w:t>
            </w:r>
          </w:p>
        </w:tc>
        <w:tc>
          <w:tcPr>
            <w:tcW w:w="4771" w:type="dxa"/>
          </w:tcPr>
          <w:p>
            <w:pPr>
              <w:pStyle w:val="TableParagraph"/>
              <w:spacing w:before="21"/>
              <w:rPr>
                <w:sz w:val="20"/>
              </w:rPr>
            </w:pPr>
            <w:r>
              <w:rPr>
                <w:spacing w:val="-2"/>
                <w:sz w:val="20"/>
              </w:rPr>
              <w:t>Length-normalized</w:t>
            </w:r>
            <w:r>
              <w:rPr>
                <w:spacing w:val="7"/>
                <w:sz w:val="20"/>
              </w:rPr>
              <w:t> </w:t>
            </w:r>
            <w:r>
              <w:rPr>
                <w:spacing w:val="-2"/>
                <w:sz w:val="20"/>
              </w:rPr>
              <w:t>document</w:t>
            </w:r>
            <w:r>
              <w:rPr>
                <w:spacing w:val="6"/>
                <w:sz w:val="20"/>
              </w:rPr>
              <w:t> </w:t>
            </w:r>
            <w:r>
              <w:rPr>
                <w:spacing w:val="-2"/>
                <w:sz w:val="20"/>
              </w:rPr>
              <w:t>vector</w:t>
            </w:r>
          </w:p>
        </w:tc>
      </w:tr>
      <w:tr>
        <w:trPr>
          <w:trHeight w:val="380" w:hRule="atLeast"/>
        </w:trPr>
        <w:tc>
          <w:tcPr>
            <w:tcW w:w="1199" w:type="dxa"/>
          </w:tcPr>
          <w:p>
            <w:pPr>
              <w:pStyle w:val="TableParagraph"/>
              <w:spacing w:before="6"/>
              <w:ind w:left="64"/>
              <w:rPr>
                <w:rFonts w:ascii="Lucida Sans Unicode"/>
                <w:sz w:val="20"/>
              </w:rPr>
            </w:pPr>
            <w:r>
              <w:rPr>
                <w:i/>
                <w:spacing w:val="-140"/>
                <w:w w:val="103"/>
                <w:sz w:val="20"/>
              </w:rPr>
              <w:t>V</w:t>
            </w:r>
            <w:r>
              <w:rPr>
                <w:rFonts w:ascii="Lucida Sans Unicode"/>
                <w:w w:val="97"/>
                <w:position w:val="4"/>
                <w:sz w:val="20"/>
              </w:rPr>
              <w:t>_</w:t>
            </w:r>
            <w:r>
              <w:rPr>
                <w:rFonts w:ascii="Lucida Sans Unicode"/>
                <w:spacing w:val="-5"/>
                <w:position w:val="4"/>
                <w:sz w:val="20"/>
              </w:rPr>
              <w:t> </w:t>
            </w:r>
            <w:r>
              <w:rPr>
                <w:rFonts w:ascii="Lucida Sans Unicode"/>
                <w:spacing w:val="-5"/>
                <w:sz w:val="20"/>
              </w:rPr>
              <w:t>(</w:t>
            </w:r>
            <w:r>
              <w:rPr>
                <w:i/>
                <w:spacing w:val="-5"/>
                <w:sz w:val="20"/>
              </w:rPr>
              <w:t>d</w:t>
            </w:r>
            <w:r>
              <w:rPr>
                <w:rFonts w:ascii="Lucida Sans Unicode"/>
                <w:spacing w:val="-5"/>
                <w:sz w:val="20"/>
              </w:rPr>
              <w:t>)</w:t>
            </w:r>
          </w:p>
        </w:tc>
        <w:tc>
          <w:tcPr>
            <w:tcW w:w="802" w:type="dxa"/>
          </w:tcPr>
          <w:p>
            <w:pPr>
              <w:pStyle w:val="TableParagraph"/>
              <w:spacing w:before="55"/>
              <w:ind w:left="183"/>
              <w:rPr>
                <w:sz w:val="20"/>
              </w:rPr>
            </w:pPr>
            <w:r>
              <w:rPr>
                <w:sz w:val="20"/>
              </w:rPr>
              <w:t>p.</w:t>
            </w:r>
            <w:r>
              <w:rPr>
                <w:spacing w:val="-2"/>
                <w:sz w:val="20"/>
              </w:rPr>
              <w:t> </w:t>
            </w:r>
            <w:r>
              <w:rPr>
                <w:color w:val="980000"/>
                <w:spacing w:val="-5"/>
                <w:sz w:val="20"/>
              </w:rPr>
              <w:t>120</w:t>
            </w:r>
          </w:p>
        </w:tc>
        <w:tc>
          <w:tcPr>
            <w:tcW w:w="4771" w:type="dxa"/>
          </w:tcPr>
          <w:p>
            <w:pPr>
              <w:pStyle w:val="TableParagraph"/>
              <w:spacing w:before="55"/>
              <w:rPr>
                <w:sz w:val="20"/>
              </w:rPr>
            </w:pPr>
            <w:r>
              <w:rPr>
                <w:sz w:val="20"/>
              </w:rPr>
              <w:t>Vector</w:t>
            </w:r>
            <w:r>
              <w:rPr>
                <w:spacing w:val="-13"/>
                <w:sz w:val="20"/>
              </w:rPr>
              <w:t> </w:t>
            </w:r>
            <w:r>
              <w:rPr>
                <w:sz w:val="20"/>
              </w:rPr>
              <w:t>of</w:t>
            </w:r>
            <w:r>
              <w:rPr>
                <w:spacing w:val="-12"/>
                <w:sz w:val="20"/>
              </w:rPr>
              <w:t> </w:t>
            </w:r>
            <w:r>
              <w:rPr>
                <w:sz w:val="20"/>
              </w:rPr>
              <w:t>document</w:t>
            </w:r>
            <w:r>
              <w:rPr>
                <w:spacing w:val="-11"/>
                <w:sz w:val="20"/>
              </w:rPr>
              <w:t> </w:t>
            </w:r>
            <w:r>
              <w:rPr>
                <w:i/>
                <w:sz w:val="20"/>
              </w:rPr>
              <w:t>d</w:t>
            </w:r>
            <w:r>
              <w:rPr>
                <w:sz w:val="20"/>
              </w:rPr>
              <w:t>,</w:t>
            </w:r>
            <w:r>
              <w:rPr>
                <w:spacing w:val="-12"/>
                <w:sz w:val="20"/>
              </w:rPr>
              <w:t> </w:t>
            </w:r>
            <w:r>
              <w:rPr>
                <w:sz w:val="20"/>
              </w:rPr>
              <w:t>not</w:t>
            </w:r>
            <w:r>
              <w:rPr>
                <w:spacing w:val="-12"/>
                <w:sz w:val="20"/>
              </w:rPr>
              <w:t> </w:t>
            </w:r>
            <w:r>
              <w:rPr>
                <w:sz w:val="20"/>
              </w:rPr>
              <w:t>length-</w:t>
            </w:r>
            <w:r>
              <w:rPr>
                <w:spacing w:val="-2"/>
                <w:sz w:val="20"/>
              </w:rPr>
              <w:t>normalized</w:t>
            </w:r>
          </w:p>
        </w:tc>
      </w:tr>
      <w:tr>
        <w:trPr>
          <w:trHeight w:val="335" w:hRule="atLeast"/>
        </w:trPr>
        <w:tc>
          <w:tcPr>
            <w:tcW w:w="1199" w:type="dxa"/>
          </w:tcPr>
          <w:p>
            <w:pPr>
              <w:pStyle w:val="TableParagraph"/>
              <w:spacing w:line="293" w:lineRule="exact"/>
              <w:ind w:left="64"/>
              <w:rPr>
                <w:i/>
                <w:sz w:val="15"/>
              </w:rPr>
            </w:pPr>
            <w:r>
              <w:rPr>
                <w:spacing w:val="-2"/>
                <w:position w:val="4"/>
                <w:sz w:val="20"/>
              </w:rPr>
              <w:t>wf</w:t>
            </w:r>
            <w:r>
              <w:rPr>
                <w:i/>
                <w:spacing w:val="-2"/>
                <w:sz w:val="15"/>
              </w:rPr>
              <w:t>t</w:t>
            </w:r>
            <w:r>
              <w:rPr>
                <w:spacing w:val="-2"/>
                <w:sz w:val="15"/>
              </w:rPr>
              <w:t>,</w:t>
            </w:r>
            <w:r>
              <w:rPr>
                <w:i/>
                <w:spacing w:val="-2"/>
                <w:sz w:val="15"/>
              </w:rPr>
              <w:t>d</w:t>
            </w:r>
          </w:p>
        </w:tc>
        <w:tc>
          <w:tcPr>
            <w:tcW w:w="802" w:type="dxa"/>
          </w:tcPr>
          <w:p>
            <w:pPr>
              <w:pStyle w:val="TableParagraph"/>
              <w:spacing w:line="264" w:lineRule="exact"/>
              <w:ind w:left="183"/>
              <w:rPr>
                <w:sz w:val="20"/>
              </w:rPr>
            </w:pPr>
            <w:r>
              <w:rPr>
                <w:sz w:val="20"/>
              </w:rPr>
              <w:t>p.</w:t>
            </w:r>
            <w:r>
              <w:rPr>
                <w:spacing w:val="-2"/>
                <w:sz w:val="20"/>
              </w:rPr>
              <w:t> </w:t>
            </w:r>
            <w:r>
              <w:rPr>
                <w:color w:val="980000"/>
                <w:spacing w:val="-5"/>
                <w:sz w:val="20"/>
              </w:rPr>
              <w:t>125</w:t>
            </w:r>
          </w:p>
        </w:tc>
        <w:tc>
          <w:tcPr>
            <w:tcW w:w="4771" w:type="dxa"/>
          </w:tcPr>
          <w:p>
            <w:pPr>
              <w:pStyle w:val="TableParagraph"/>
              <w:spacing w:line="264" w:lineRule="exact"/>
              <w:rPr>
                <w:i/>
                <w:sz w:val="20"/>
              </w:rPr>
            </w:pPr>
            <w:r>
              <w:rPr>
                <w:sz w:val="20"/>
              </w:rPr>
              <w:t>Weight</w:t>
            </w:r>
            <w:r>
              <w:rPr>
                <w:spacing w:val="-8"/>
                <w:sz w:val="20"/>
              </w:rPr>
              <w:t> </w:t>
            </w:r>
            <w:r>
              <w:rPr>
                <w:sz w:val="20"/>
              </w:rPr>
              <w:t>of</w:t>
            </w:r>
            <w:r>
              <w:rPr>
                <w:spacing w:val="-8"/>
                <w:sz w:val="20"/>
              </w:rPr>
              <w:t> </w:t>
            </w:r>
            <w:r>
              <w:rPr>
                <w:sz w:val="20"/>
              </w:rPr>
              <w:t>term</w:t>
            </w:r>
            <w:r>
              <w:rPr>
                <w:spacing w:val="-9"/>
                <w:sz w:val="20"/>
              </w:rPr>
              <w:t> </w:t>
            </w:r>
            <w:r>
              <w:rPr>
                <w:i/>
                <w:sz w:val="20"/>
              </w:rPr>
              <w:t>t</w:t>
            </w:r>
            <w:r>
              <w:rPr>
                <w:i/>
                <w:spacing w:val="-7"/>
                <w:sz w:val="20"/>
              </w:rPr>
              <w:t> </w:t>
            </w:r>
            <w:r>
              <w:rPr>
                <w:sz w:val="20"/>
              </w:rPr>
              <w:t>in</w:t>
            </w:r>
            <w:r>
              <w:rPr>
                <w:spacing w:val="-9"/>
                <w:sz w:val="20"/>
              </w:rPr>
              <w:t> </w:t>
            </w:r>
            <w:r>
              <w:rPr>
                <w:sz w:val="20"/>
              </w:rPr>
              <w:t>document</w:t>
            </w:r>
            <w:r>
              <w:rPr>
                <w:spacing w:val="-7"/>
                <w:sz w:val="20"/>
              </w:rPr>
              <w:t> </w:t>
            </w:r>
            <w:r>
              <w:rPr>
                <w:i/>
                <w:spacing w:val="-10"/>
                <w:sz w:val="20"/>
              </w:rPr>
              <w:t>d</w:t>
            </w:r>
          </w:p>
        </w:tc>
      </w:tr>
      <w:tr>
        <w:trPr>
          <w:trHeight w:val="281" w:hRule="atLeast"/>
        </w:trPr>
        <w:tc>
          <w:tcPr>
            <w:tcW w:w="1199" w:type="dxa"/>
          </w:tcPr>
          <w:p>
            <w:pPr>
              <w:pStyle w:val="TableParagraph"/>
              <w:spacing w:line="251" w:lineRule="exact"/>
              <w:ind w:left="66"/>
              <w:rPr>
                <w:i/>
                <w:sz w:val="20"/>
              </w:rPr>
            </w:pPr>
            <w:r>
              <w:rPr>
                <w:i/>
                <w:spacing w:val="-10"/>
                <w:sz w:val="20"/>
              </w:rPr>
              <w:t>w</w:t>
            </w:r>
          </w:p>
        </w:tc>
        <w:tc>
          <w:tcPr>
            <w:tcW w:w="802" w:type="dxa"/>
          </w:tcPr>
          <w:p>
            <w:pPr>
              <w:pStyle w:val="TableParagraph"/>
              <w:spacing w:line="251" w:lineRule="exact"/>
              <w:ind w:left="182"/>
              <w:rPr>
                <w:sz w:val="20"/>
              </w:rPr>
            </w:pPr>
            <w:r>
              <w:rPr>
                <w:sz w:val="20"/>
              </w:rPr>
              <w:t>p.</w:t>
            </w:r>
            <w:r>
              <w:rPr>
                <w:spacing w:val="-1"/>
                <w:sz w:val="20"/>
              </w:rPr>
              <w:t> </w:t>
            </w:r>
            <w:r>
              <w:rPr>
                <w:color w:val="980000"/>
                <w:spacing w:val="-5"/>
                <w:sz w:val="20"/>
              </w:rPr>
              <w:t>112</w:t>
            </w:r>
          </w:p>
        </w:tc>
        <w:tc>
          <w:tcPr>
            <w:tcW w:w="4771" w:type="dxa"/>
          </w:tcPr>
          <w:p>
            <w:pPr>
              <w:pStyle w:val="TableParagraph"/>
              <w:spacing w:line="251" w:lineRule="exact"/>
              <w:rPr>
                <w:sz w:val="20"/>
              </w:rPr>
            </w:pPr>
            <w:r>
              <w:rPr>
                <w:sz w:val="20"/>
              </w:rPr>
              <w:t>A</w:t>
            </w:r>
            <w:r>
              <w:rPr>
                <w:spacing w:val="-5"/>
                <w:sz w:val="20"/>
              </w:rPr>
              <w:t> </w:t>
            </w:r>
            <w:r>
              <w:rPr>
                <w:sz w:val="20"/>
              </w:rPr>
              <w:t>weight,</w:t>
            </w:r>
            <w:r>
              <w:rPr>
                <w:spacing w:val="-6"/>
                <w:sz w:val="20"/>
              </w:rPr>
              <w:t> </w:t>
            </w:r>
            <w:r>
              <w:rPr>
                <w:sz w:val="20"/>
              </w:rPr>
              <w:t>for</w:t>
            </w:r>
            <w:r>
              <w:rPr>
                <w:spacing w:val="-7"/>
                <w:sz w:val="20"/>
              </w:rPr>
              <w:t> </w:t>
            </w:r>
            <w:r>
              <w:rPr>
                <w:sz w:val="20"/>
              </w:rPr>
              <w:t>example</w:t>
            </w:r>
            <w:r>
              <w:rPr>
                <w:spacing w:val="-7"/>
                <w:sz w:val="20"/>
              </w:rPr>
              <w:t> </w:t>
            </w:r>
            <w:r>
              <w:rPr>
                <w:sz w:val="20"/>
              </w:rPr>
              <w:t>for</w:t>
            </w:r>
            <w:r>
              <w:rPr>
                <w:spacing w:val="-5"/>
                <w:sz w:val="20"/>
              </w:rPr>
              <w:t> </w:t>
            </w:r>
            <w:r>
              <w:rPr>
                <w:sz w:val="20"/>
              </w:rPr>
              <w:t>zones</w:t>
            </w:r>
            <w:r>
              <w:rPr>
                <w:spacing w:val="-7"/>
                <w:sz w:val="20"/>
              </w:rPr>
              <w:t> </w:t>
            </w:r>
            <w:r>
              <w:rPr>
                <w:sz w:val="20"/>
              </w:rPr>
              <w:t>or</w:t>
            </w:r>
            <w:r>
              <w:rPr>
                <w:spacing w:val="-5"/>
                <w:sz w:val="20"/>
              </w:rPr>
              <w:t> </w:t>
            </w:r>
            <w:r>
              <w:rPr>
                <w:spacing w:val="-4"/>
                <w:sz w:val="20"/>
              </w:rPr>
              <w:t>terms</w:t>
            </w:r>
          </w:p>
        </w:tc>
      </w:tr>
      <w:tr>
        <w:trPr>
          <w:trHeight w:val="572" w:hRule="atLeast"/>
        </w:trPr>
        <w:tc>
          <w:tcPr>
            <w:tcW w:w="1199" w:type="dxa"/>
          </w:tcPr>
          <w:p>
            <w:pPr>
              <w:pStyle w:val="TableParagraph"/>
              <w:spacing w:before="11"/>
              <w:ind w:left="66"/>
              <w:rPr>
                <w:i/>
                <w:sz w:val="20"/>
              </w:rPr>
            </w:pPr>
            <w:r>
              <w:rPr>
                <w:i/>
                <w:spacing w:val="-140"/>
                <w:w w:val="98"/>
                <w:sz w:val="20"/>
              </w:rPr>
              <w:t>w</w:t>
            </w:r>
            <w:r>
              <w:rPr>
                <w:rFonts w:ascii="Lucida Sans Unicode"/>
                <w:w w:val="102"/>
                <w:sz w:val="20"/>
              </w:rPr>
              <w:t>_</w:t>
            </w:r>
            <w:r>
              <w:rPr>
                <w:rFonts w:ascii="Lucida Sans Unicode"/>
                <w:spacing w:val="-26"/>
                <w:sz w:val="20"/>
              </w:rPr>
              <w:t> </w:t>
            </w:r>
            <w:r>
              <w:rPr>
                <w:spacing w:val="-16"/>
                <w:sz w:val="20"/>
                <w:vertAlign w:val="superscript"/>
              </w:rPr>
              <w:t>T</w:t>
            </w:r>
            <w:r>
              <w:rPr>
                <w:rFonts w:ascii="Lucida Sans Unicode"/>
                <w:spacing w:val="-16"/>
                <w:sz w:val="20"/>
                <w:vertAlign w:val="baseline"/>
              </w:rPr>
              <w:t>_</w:t>
            </w:r>
            <w:r>
              <w:rPr>
                <w:i/>
                <w:spacing w:val="-16"/>
                <w:sz w:val="20"/>
                <w:vertAlign w:val="baseline"/>
              </w:rPr>
              <w:t>x</w:t>
            </w:r>
            <w:r>
              <w:rPr>
                <w:i/>
                <w:spacing w:val="4"/>
                <w:sz w:val="20"/>
                <w:vertAlign w:val="baseline"/>
              </w:rPr>
              <w:t> </w:t>
            </w:r>
            <w:r>
              <w:rPr>
                <w:rFonts w:ascii="Lucida Sans Unicode"/>
                <w:spacing w:val="-16"/>
                <w:sz w:val="20"/>
                <w:vertAlign w:val="baseline"/>
              </w:rPr>
              <w:t>=</w:t>
            </w:r>
            <w:r>
              <w:rPr>
                <w:rFonts w:ascii="Lucida Sans Unicode"/>
                <w:spacing w:val="-5"/>
                <w:sz w:val="20"/>
                <w:vertAlign w:val="baseline"/>
              </w:rPr>
              <w:t> </w:t>
            </w:r>
            <w:r>
              <w:rPr>
                <w:i/>
                <w:spacing w:val="-16"/>
                <w:sz w:val="20"/>
                <w:vertAlign w:val="baseline"/>
              </w:rPr>
              <w:t>b</w:t>
            </w:r>
          </w:p>
        </w:tc>
        <w:tc>
          <w:tcPr>
            <w:tcW w:w="802" w:type="dxa"/>
          </w:tcPr>
          <w:p>
            <w:pPr>
              <w:pStyle w:val="TableParagraph"/>
              <w:spacing w:before="21"/>
              <w:ind w:left="182"/>
              <w:rPr>
                <w:sz w:val="20"/>
              </w:rPr>
            </w:pPr>
            <w:r>
              <w:rPr>
                <w:sz w:val="20"/>
              </w:rPr>
              <w:t>p.</w:t>
            </w:r>
            <w:r>
              <w:rPr>
                <w:spacing w:val="-1"/>
                <w:sz w:val="20"/>
              </w:rPr>
              <w:t> </w:t>
            </w:r>
            <w:r>
              <w:rPr>
                <w:color w:val="980000"/>
                <w:spacing w:val="-5"/>
                <w:sz w:val="20"/>
              </w:rPr>
              <w:t>293</w:t>
            </w:r>
          </w:p>
        </w:tc>
        <w:tc>
          <w:tcPr>
            <w:tcW w:w="4771" w:type="dxa"/>
          </w:tcPr>
          <w:p>
            <w:pPr>
              <w:pStyle w:val="TableParagraph"/>
              <w:spacing w:line="184" w:lineRule="auto" w:before="62"/>
              <w:rPr>
                <w:rFonts w:ascii="Lucida Sans Unicode"/>
                <w:sz w:val="20"/>
              </w:rPr>
            </w:pPr>
            <w:r>
              <w:rPr>
                <w:sz w:val="20"/>
              </w:rPr>
              <w:t>Hyperplane;</w:t>
            </w:r>
            <w:r>
              <w:rPr>
                <w:spacing w:val="32"/>
                <w:sz w:val="20"/>
              </w:rPr>
              <w:t> </w:t>
            </w:r>
            <w:r>
              <w:rPr>
                <w:i/>
                <w:spacing w:val="-140"/>
                <w:w w:val="98"/>
                <w:sz w:val="20"/>
              </w:rPr>
              <w:t>w</w:t>
            </w:r>
            <w:r>
              <w:rPr>
                <w:rFonts w:ascii="Lucida Sans Unicode"/>
                <w:w w:val="102"/>
                <w:sz w:val="20"/>
              </w:rPr>
              <w:t>_</w:t>
            </w:r>
            <w:r>
              <w:rPr>
                <w:rFonts w:ascii="Lucida Sans Unicode"/>
                <w:spacing w:val="54"/>
                <w:sz w:val="20"/>
              </w:rPr>
              <w:t> </w:t>
            </w:r>
            <w:r>
              <w:rPr>
                <w:sz w:val="20"/>
              </w:rPr>
              <w:t>is</w:t>
            </w:r>
            <w:r>
              <w:rPr>
                <w:spacing w:val="25"/>
                <w:sz w:val="20"/>
              </w:rPr>
              <w:t> </w:t>
            </w:r>
            <w:r>
              <w:rPr>
                <w:sz w:val="20"/>
              </w:rPr>
              <w:t>the</w:t>
            </w:r>
            <w:r>
              <w:rPr>
                <w:spacing w:val="26"/>
                <w:sz w:val="20"/>
              </w:rPr>
              <w:t> </w:t>
            </w:r>
            <w:r>
              <w:rPr>
                <w:sz w:val="20"/>
              </w:rPr>
              <w:t>normal</w:t>
            </w:r>
            <w:r>
              <w:rPr>
                <w:spacing w:val="25"/>
                <w:sz w:val="20"/>
              </w:rPr>
              <w:t> </w:t>
            </w:r>
            <w:r>
              <w:rPr>
                <w:sz w:val="20"/>
              </w:rPr>
              <w:t>vector</w:t>
            </w:r>
            <w:r>
              <w:rPr>
                <w:spacing w:val="26"/>
                <w:sz w:val="20"/>
              </w:rPr>
              <w:t> </w:t>
            </w:r>
            <w:r>
              <w:rPr>
                <w:sz w:val="20"/>
              </w:rPr>
              <w:t>of</w:t>
            </w:r>
            <w:r>
              <w:rPr>
                <w:spacing w:val="24"/>
                <w:sz w:val="20"/>
              </w:rPr>
              <w:t> </w:t>
            </w:r>
            <w:r>
              <w:rPr>
                <w:sz w:val="20"/>
              </w:rPr>
              <w:t>the</w:t>
            </w:r>
            <w:r>
              <w:rPr>
                <w:spacing w:val="26"/>
                <w:sz w:val="20"/>
              </w:rPr>
              <w:t> </w:t>
            </w:r>
            <w:r>
              <w:rPr>
                <w:sz w:val="20"/>
              </w:rPr>
              <w:t>hyper- plane and </w:t>
            </w:r>
            <w:r>
              <w:rPr>
                <w:i/>
                <w:sz w:val="20"/>
              </w:rPr>
              <w:t>w</w:t>
            </w:r>
            <w:r>
              <w:rPr>
                <w:i/>
                <w:position w:val="-3"/>
                <w:sz w:val="15"/>
              </w:rPr>
              <w:t>i</w:t>
            </w:r>
            <w:r>
              <w:rPr>
                <w:i/>
                <w:spacing w:val="40"/>
                <w:position w:val="-3"/>
                <w:sz w:val="15"/>
              </w:rPr>
              <w:t> </w:t>
            </w:r>
            <w:r>
              <w:rPr>
                <w:sz w:val="20"/>
              </w:rPr>
              <w:t>component </w:t>
            </w:r>
            <w:r>
              <w:rPr>
                <w:i/>
                <w:sz w:val="20"/>
              </w:rPr>
              <w:t>i </w:t>
            </w:r>
            <w:r>
              <w:rPr>
                <w:sz w:val="20"/>
              </w:rPr>
              <w:t>of </w:t>
            </w:r>
            <w:r>
              <w:rPr>
                <w:i/>
                <w:spacing w:val="-140"/>
                <w:w w:val="98"/>
                <w:sz w:val="20"/>
              </w:rPr>
              <w:t>w</w:t>
            </w:r>
            <w:r>
              <w:rPr>
                <w:rFonts w:ascii="Lucida Sans Unicode"/>
                <w:w w:val="102"/>
                <w:sz w:val="20"/>
              </w:rPr>
              <w:t>_</w:t>
            </w:r>
          </w:p>
        </w:tc>
      </w:tr>
      <w:tr>
        <w:trPr>
          <w:trHeight w:val="304" w:hRule="atLeast"/>
        </w:trPr>
        <w:tc>
          <w:tcPr>
            <w:tcW w:w="1199" w:type="dxa"/>
          </w:tcPr>
          <w:p>
            <w:pPr>
              <w:pStyle w:val="TableParagraph"/>
              <w:spacing w:line="284" w:lineRule="exact"/>
              <w:ind w:left="52"/>
              <w:rPr>
                <w:i/>
                <w:sz w:val="20"/>
              </w:rPr>
            </w:pPr>
            <w:r>
              <w:rPr>
                <w:rFonts w:ascii="Lucida Sans Unicode"/>
                <w:spacing w:val="-5"/>
                <w:sz w:val="20"/>
              </w:rPr>
              <w:t>_</w:t>
            </w:r>
            <w:r>
              <w:rPr>
                <w:i/>
                <w:spacing w:val="-5"/>
                <w:sz w:val="20"/>
              </w:rPr>
              <w:t>x</w:t>
            </w:r>
          </w:p>
        </w:tc>
        <w:tc>
          <w:tcPr>
            <w:tcW w:w="802" w:type="dxa"/>
          </w:tcPr>
          <w:p>
            <w:pPr>
              <w:pStyle w:val="TableParagraph"/>
              <w:spacing w:before="8"/>
              <w:ind w:left="182"/>
              <w:rPr>
                <w:sz w:val="20"/>
              </w:rPr>
            </w:pPr>
            <w:r>
              <w:rPr>
                <w:sz w:val="20"/>
              </w:rPr>
              <w:t>p.</w:t>
            </w:r>
            <w:r>
              <w:rPr>
                <w:spacing w:val="-1"/>
                <w:sz w:val="20"/>
              </w:rPr>
              <w:t> </w:t>
            </w:r>
            <w:r>
              <w:rPr>
                <w:color w:val="980000"/>
                <w:spacing w:val="-5"/>
                <w:sz w:val="20"/>
              </w:rPr>
              <w:t>222</w:t>
            </w:r>
          </w:p>
        </w:tc>
        <w:tc>
          <w:tcPr>
            <w:tcW w:w="4771" w:type="dxa"/>
          </w:tcPr>
          <w:p>
            <w:pPr>
              <w:pStyle w:val="TableParagraph"/>
              <w:spacing w:line="284" w:lineRule="exact"/>
              <w:rPr>
                <w:sz w:val="20"/>
              </w:rPr>
            </w:pPr>
            <w:r>
              <w:rPr>
                <w:sz w:val="20"/>
              </w:rPr>
              <w:t>Term</w:t>
            </w:r>
            <w:r>
              <w:rPr>
                <w:spacing w:val="9"/>
                <w:sz w:val="20"/>
              </w:rPr>
              <w:t> </w:t>
            </w:r>
            <w:r>
              <w:rPr>
                <w:sz w:val="20"/>
              </w:rPr>
              <w:t>incidence</w:t>
            </w:r>
            <w:r>
              <w:rPr>
                <w:spacing w:val="10"/>
                <w:sz w:val="20"/>
              </w:rPr>
              <w:t> </w:t>
            </w:r>
            <w:r>
              <w:rPr>
                <w:sz w:val="20"/>
              </w:rPr>
              <w:t>vector</w:t>
            </w:r>
            <w:r>
              <w:rPr>
                <w:spacing w:val="-1"/>
                <w:sz w:val="20"/>
              </w:rPr>
              <w:t> </w:t>
            </w:r>
            <w:r>
              <w:rPr>
                <w:rFonts w:ascii="Lucida Sans Unicode"/>
                <w:sz w:val="20"/>
              </w:rPr>
              <w:t>_</w:t>
            </w:r>
            <w:r>
              <w:rPr>
                <w:i/>
                <w:sz w:val="20"/>
              </w:rPr>
              <w:t>x</w:t>
            </w:r>
            <w:r>
              <w:rPr>
                <w:i/>
                <w:spacing w:val="35"/>
                <w:sz w:val="20"/>
              </w:rPr>
              <w:t> </w:t>
            </w:r>
            <w:r>
              <w:rPr>
                <w:rFonts w:ascii="Lucida Sans Unicode"/>
                <w:sz w:val="20"/>
              </w:rPr>
              <w:t>=</w:t>
            </w:r>
            <w:r>
              <w:rPr>
                <w:rFonts w:ascii="Lucida Sans Unicode"/>
                <w:spacing w:val="20"/>
                <w:sz w:val="20"/>
              </w:rPr>
              <w:t> </w:t>
            </w:r>
            <w:r>
              <w:rPr>
                <w:rFonts w:ascii="Lucida Sans Unicode"/>
                <w:sz w:val="20"/>
              </w:rPr>
              <w:t>(</w:t>
            </w:r>
            <w:r>
              <w:rPr>
                <w:i/>
                <w:sz w:val="20"/>
              </w:rPr>
              <w:t>x</w:t>
            </w:r>
            <w:r>
              <w:rPr>
                <w:sz w:val="20"/>
                <w:vertAlign w:val="subscript"/>
              </w:rPr>
              <w:t>1</w:t>
            </w:r>
            <w:r>
              <w:rPr>
                <w:sz w:val="20"/>
                <w:vertAlign w:val="baseline"/>
              </w:rPr>
              <w:t>,</w:t>
            </w:r>
            <w:r>
              <w:rPr>
                <w:spacing w:val="-14"/>
                <w:sz w:val="20"/>
                <w:vertAlign w:val="baseline"/>
              </w:rPr>
              <w:t> </w:t>
            </w:r>
            <w:r>
              <w:rPr>
                <w:sz w:val="20"/>
                <w:vertAlign w:val="baseline"/>
              </w:rPr>
              <w:t>.</w:t>
            </w:r>
            <w:r>
              <w:rPr>
                <w:spacing w:val="-13"/>
                <w:sz w:val="20"/>
                <w:vertAlign w:val="baseline"/>
              </w:rPr>
              <w:t> </w:t>
            </w:r>
            <w:r>
              <w:rPr>
                <w:sz w:val="20"/>
                <w:vertAlign w:val="baseline"/>
              </w:rPr>
              <w:t>.</w:t>
            </w:r>
            <w:r>
              <w:rPr>
                <w:spacing w:val="-12"/>
                <w:sz w:val="20"/>
                <w:vertAlign w:val="baseline"/>
              </w:rPr>
              <w:t> </w:t>
            </w:r>
            <w:r>
              <w:rPr>
                <w:sz w:val="20"/>
                <w:vertAlign w:val="baseline"/>
              </w:rPr>
              <w:t>.</w:t>
            </w:r>
            <w:r>
              <w:rPr>
                <w:spacing w:val="-16"/>
                <w:sz w:val="20"/>
                <w:vertAlign w:val="baseline"/>
              </w:rPr>
              <w:t> </w:t>
            </w:r>
            <w:r>
              <w:rPr>
                <w:sz w:val="20"/>
                <w:vertAlign w:val="baseline"/>
              </w:rPr>
              <w:t>,</w:t>
            </w:r>
            <w:r>
              <w:rPr>
                <w:spacing w:val="-13"/>
                <w:sz w:val="20"/>
                <w:vertAlign w:val="baseline"/>
              </w:rPr>
              <w:t> </w:t>
            </w:r>
            <w:r>
              <w:rPr>
                <w:i/>
                <w:sz w:val="20"/>
                <w:vertAlign w:val="baseline"/>
              </w:rPr>
              <w:t>x</w:t>
            </w:r>
            <w:r>
              <w:rPr>
                <w:i/>
                <w:sz w:val="20"/>
                <w:vertAlign w:val="subscript"/>
              </w:rPr>
              <w:t>M</w:t>
            </w:r>
            <w:r>
              <w:rPr>
                <w:rFonts w:ascii="Lucida Sans Unicode"/>
                <w:sz w:val="20"/>
                <w:vertAlign w:val="baseline"/>
              </w:rPr>
              <w:t>)</w:t>
            </w:r>
            <w:r>
              <w:rPr>
                <w:sz w:val="20"/>
                <w:vertAlign w:val="baseline"/>
              </w:rPr>
              <w:t>;</w:t>
            </w:r>
            <w:r>
              <w:rPr>
                <w:spacing w:val="15"/>
                <w:sz w:val="20"/>
                <w:vertAlign w:val="baseline"/>
              </w:rPr>
              <w:t> </w:t>
            </w:r>
            <w:r>
              <w:rPr>
                <w:sz w:val="20"/>
                <w:vertAlign w:val="baseline"/>
              </w:rPr>
              <w:t>more</w:t>
            </w:r>
            <w:r>
              <w:rPr>
                <w:spacing w:val="11"/>
                <w:sz w:val="20"/>
                <w:vertAlign w:val="baseline"/>
              </w:rPr>
              <w:t> </w:t>
            </w:r>
            <w:r>
              <w:rPr>
                <w:spacing w:val="-4"/>
                <w:sz w:val="20"/>
                <w:vertAlign w:val="baseline"/>
              </w:rPr>
              <w:t>gen-</w:t>
            </w:r>
          </w:p>
        </w:tc>
      </w:tr>
      <w:tr>
        <w:trPr>
          <w:trHeight w:val="268" w:hRule="atLeast"/>
        </w:trPr>
        <w:tc>
          <w:tcPr>
            <w:tcW w:w="1199" w:type="dxa"/>
          </w:tcPr>
          <w:p>
            <w:pPr>
              <w:pStyle w:val="TableParagraph"/>
              <w:ind w:left="0"/>
              <w:rPr>
                <w:rFonts w:ascii="Times New Roman"/>
                <w:sz w:val="18"/>
              </w:rPr>
            </w:pPr>
          </w:p>
        </w:tc>
        <w:tc>
          <w:tcPr>
            <w:tcW w:w="802" w:type="dxa"/>
          </w:tcPr>
          <w:p>
            <w:pPr>
              <w:pStyle w:val="TableParagraph"/>
              <w:ind w:left="0"/>
              <w:rPr>
                <w:rFonts w:ascii="Times New Roman"/>
                <w:sz w:val="18"/>
              </w:rPr>
            </w:pPr>
          </w:p>
        </w:tc>
        <w:tc>
          <w:tcPr>
            <w:tcW w:w="4771" w:type="dxa"/>
          </w:tcPr>
          <w:p>
            <w:pPr>
              <w:pStyle w:val="TableParagraph"/>
              <w:spacing w:line="213" w:lineRule="exact"/>
              <w:rPr>
                <w:sz w:val="20"/>
              </w:rPr>
            </w:pPr>
            <w:r>
              <w:rPr>
                <w:sz w:val="20"/>
              </w:rPr>
              <w:t>erally:</w:t>
            </w:r>
            <w:r>
              <w:rPr>
                <w:spacing w:val="-2"/>
                <w:sz w:val="20"/>
              </w:rPr>
              <w:t> </w:t>
            </w:r>
            <w:r>
              <w:rPr>
                <w:sz w:val="20"/>
              </w:rPr>
              <w:t>document</w:t>
            </w:r>
            <w:r>
              <w:rPr>
                <w:spacing w:val="-10"/>
                <w:sz w:val="20"/>
              </w:rPr>
              <w:t> </w:t>
            </w:r>
            <w:r>
              <w:rPr>
                <w:sz w:val="20"/>
              </w:rPr>
              <w:t>feature</w:t>
            </w:r>
            <w:r>
              <w:rPr>
                <w:spacing w:val="-12"/>
                <w:sz w:val="20"/>
              </w:rPr>
              <w:t> </w:t>
            </w:r>
            <w:r>
              <w:rPr>
                <w:spacing w:val="-2"/>
                <w:sz w:val="20"/>
              </w:rPr>
              <w:t>representation</w:t>
            </w:r>
          </w:p>
        </w:tc>
      </w:tr>
      <w:tr>
        <w:trPr>
          <w:trHeight w:val="279" w:hRule="atLeast"/>
        </w:trPr>
        <w:tc>
          <w:tcPr>
            <w:tcW w:w="1199" w:type="dxa"/>
          </w:tcPr>
          <w:p>
            <w:pPr>
              <w:pStyle w:val="TableParagraph"/>
              <w:spacing w:line="260" w:lineRule="exact"/>
              <w:ind w:left="69"/>
              <w:rPr>
                <w:i/>
                <w:sz w:val="20"/>
              </w:rPr>
            </w:pPr>
            <w:r>
              <w:rPr>
                <w:i/>
                <w:spacing w:val="-10"/>
                <w:sz w:val="20"/>
              </w:rPr>
              <w:t>X</w:t>
            </w:r>
          </w:p>
        </w:tc>
        <w:tc>
          <w:tcPr>
            <w:tcW w:w="802" w:type="dxa"/>
          </w:tcPr>
          <w:p>
            <w:pPr>
              <w:pStyle w:val="TableParagraph"/>
              <w:spacing w:line="260" w:lineRule="exact"/>
              <w:ind w:left="182"/>
              <w:rPr>
                <w:sz w:val="20"/>
              </w:rPr>
            </w:pPr>
            <w:r>
              <w:rPr>
                <w:sz w:val="20"/>
              </w:rPr>
              <w:t>p.</w:t>
            </w:r>
            <w:r>
              <w:rPr>
                <w:spacing w:val="-1"/>
                <w:sz w:val="20"/>
              </w:rPr>
              <w:t> </w:t>
            </w:r>
            <w:r>
              <w:rPr>
                <w:color w:val="980000"/>
                <w:spacing w:val="-5"/>
                <w:sz w:val="20"/>
              </w:rPr>
              <w:t>266</w:t>
            </w:r>
          </w:p>
        </w:tc>
        <w:tc>
          <w:tcPr>
            <w:tcW w:w="4771" w:type="dxa"/>
          </w:tcPr>
          <w:p>
            <w:pPr>
              <w:pStyle w:val="TableParagraph"/>
              <w:spacing w:line="260" w:lineRule="exact"/>
              <w:rPr>
                <w:sz w:val="20"/>
              </w:rPr>
            </w:pPr>
            <w:r>
              <w:rPr>
                <w:sz w:val="20"/>
              </w:rPr>
              <w:t>Random</w:t>
            </w:r>
            <w:r>
              <w:rPr>
                <w:spacing w:val="-6"/>
                <w:sz w:val="20"/>
              </w:rPr>
              <w:t> </w:t>
            </w:r>
            <w:r>
              <w:rPr>
                <w:sz w:val="20"/>
              </w:rPr>
              <w:t>variable</w:t>
            </w:r>
            <w:r>
              <w:rPr>
                <w:spacing w:val="-10"/>
                <w:sz w:val="20"/>
              </w:rPr>
              <w:t> </w:t>
            </w:r>
            <w:r>
              <w:rPr>
                <w:sz w:val="20"/>
              </w:rPr>
              <w:t>taking</w:t>
            </w:r>
            <w:r>
              <w:rPr>
                <w:spacing w:val="-8"/>
                <w:sz w:val="20"/>
              </w:rPr>
              <w:t> </w:t>
            </w:r>
            <w:r>
              <w:rPr>
                <w:sz w:val="20"/>
              </w:rPr>
              <w:t>values</w:t>
            </w:r>
            <w:r>
              <w:rPr>
                <w:spacing w:val="-8"/>
                <w:sz w:val="20"/>
              </w:rPr>
              <w:t> </w:t>
            </w:r>
            <w:r>
              <w:rPr>
                <w:sz w:val="20"/>
              </w:rPr>
              <w:t>in</w:t>
            </w:r>
            <w:r>
              <w:rPr>
                <w:spacing w:val="-9"/>
                <w:sz w:val="20"/>
              </w:rPr>
              <w:t> </w:t>
            </w:r>
            <w:r>
              <w:rPr>
                <w:i/>
                <w:sz w:val="20"/>
              </w:rPr>
              <w:t>V</w:t>
            </w:r>
            <w:r>
              <w:rPr>
                <w:sz w:val="20"/>
              </w:rPr>
              <w:t>,</w:t>
            </w:r>
            <w:r>
              <w:rPr>
                <w:spacing w:val="-5"/>
                <w:sz w:val="20"/>
              </w:rPr>
              <w:t> </w:t>
            </w:r>
            <w:r>
              <w:rPr>
                <w:sz w:val="20"/>
              </w:rPr>
              <w:t>the</w:t>
            </w:r>
            <w:r>
              <w:rPr>
                <w:spacing w:val="-7"/>
                <w:sz w:val="20"/>
              </w:rPr>
              <w:t> </w:t>
            </w:r>
            <w:r>
              <w:rPr>
                <w:spacing w:val="-2"/>
                <w:sz w:val="20"/>
              </w:rPr>
              <w:t>vocabulary</w:t>
            </w:r>
          </w:p>
        </w:tc>
      </w:tr>
      <w:tr>
        <w:trPr>
          <w:trHeight w:val="256" w:hRule="atLeast"/>
        </w:trPr>
        <w:tc>
          <w:tcPr>
            <w:tcW w:w="1199" w:type="dxa"/>
          </w:tcPr>
          <w:p>
            <w:pPr>
              <w:pStyle w:val="TableParagraph"/>
              <w:ind w:left="0"/>
              <w:rPr>
                <w:rFonts w:ascii="Times New Roman"/>
                <w:sz w:val="18"/>
              </w:rPr>
            </w:pPr>
          </w:p>
        </w:tc>
        <w:tc>
          <w:tcPr>
            <w:tcW w:w="802" w:type="dxa"/>
          </w:tcPr>
          <w:p>
            <w:pPr>
              <w:pStyle w:val="TableParagraph"/>
              <w:ind w:left="0"/>
              <w:rPr>
                <w:rFonts w:ascii="Times New Roman"/>
                <w:sz w:val="18"/>
              </w:rPr>
            </w:pPr>
          </w:p>
        </w:tc>
        <w:tc>
          <w:tcPr>
            <w:tcW w:w="4771" w:type="dxa"/>
          </w:tcPr>
          <w:p>
            <w:pPr>
              <w:pStyle w:val="TableParagraph"/>
              <w:spacing w:line="225" w:lineRule="exact"/>
              <w:rPr>
                <w:sz w:val="20"/>
              </w:rPr>
            </w:pPr>
            <w:r>
              <w:rPr>
                <w:sz w:val="20"/>
              </w:rPr>
              <w:t>(e.g.,</w:t>
            </w:r>
            <w:r>
              <w:rPr>
                <w:spacing w:val="-6"/>
                <w:sz w:val="20"/>
              </w:rPr>
              <w:t> </w:t>
            </w:r>
            <w:r>
              <w:rPr>
                <w:sz w:val="20"/>
              </w:rPr>
              <w:t>at</w:t>
            </w:r>
            <w:r>
              <w:rPr>
                <w:spacing w:val="-7"/>
                <w:sz w:val="20"/>
              </w:rPr>
              <w:t> </w:t>
            </w:r>
            <w:r>
              <w:rPr>
                <w:sz w:val="20"/>
              </w:rPr>
              <w:t>a</w:t>
            </w:r>
            <w:r>
              <w:rPr>
                <w:spacing w:val="-5"/>
                <w:sz w:val="20"/>
              </w:rPr>
              <w:t> </w:t>
            </w:r>
            <w:r>
              <w:rPr>
                <w:sz w:val="20"/>
              </w:rPr>
              <w:t>given</w:t>
            </w:r>
            <w:r>
              <w:rPr>
                <w:spacing w:val="-5"/>
                <w:sz w:val="20"/>
              </w:rPr>
              <w:t> </w:t>
            </w:r>
            <w:r>
              <w:rPr>
                <w:sz w:val="20"/>
              </w:rPr>
              <w:t>position</w:t>
            </w:r>
            <w:r>
              <w:rPr>
                <w:spacing w:val="2"/>
                <w:sz w:val="20"/>
              </w:rPr>
              <w:t> </w:t>
            </w:r>
            <w:r>
              <w:rPr>
                <w:i/>
                <w:sz w:val="20"/>
              </w:rPr>
              <w:t>k</w:t>
            </w:r>
            <w:r>
              <w:rPr>
                <w:i/>
                <w:spacing w:val="-1"/>
                <w:sz w:val="20"/>
              </w:rPr>
              <w:t> </w:t>
            </w:r>
            <w:r>
              <w:rPr>
                <w:sz w:val="20"/>
              </w:rPr>
              <w:t>in</w:t>
            </w:r>
            <w:r>
              <w:rPr>
                <w:spacing w:val="-5"/>
                <w:sz w:val="20"/>
              </w:rPr>
              <w:t> </w:t>
            </w:r>
            <w:r>
              <w:rPr>
                <w:sz w:val="20"/>
              </w:rPr>
              <w:t>a</w:t>
            </w:r>
            <w:r>
              <w:rPr>
                <w:spacing w:val="-5"/>
                <w:sz w:val="20"/>
              </w:rPr>
              <w:t> </w:t>
            </w:r>
            <w:r>
              <w:rPr>
                <w:spacing w:val="-2"/>
                <w:sz w:val="20"/>
              </w:rPr>
              <w:t>document)</w:t>
            </w:r>
          </w:p>
        </w:tc>
      </w:tr>
      <w:tr>
        <w:trPr>
          <w:trHeight w:val="339" w:hRule="atLeast"/>
        </w:trPr>
        <w:tc>
          <w:tcPr>
            <w:tcW w:w="1199" w:type="dxa"/>
          </w:tcPr>
          <w:p>
            <w:pPr>
              <w:pStyle w:val="TableParagraph"/>
              <w:spacing w:before="28"/>
              <w:ind w:left="64"/>
              <w:rPr>
                <w:rFonts w:ascii="Verdana"/>
                <w:sz w:val="20"/>
              </w:rPr>
            </w:pPr>
            <w:r>
              <w:rPr>
                <w:rFonts w:ascii="Verdana"/>
                <w:spacing w:val="-10"/>
                <w:w w:val="115"/>
                <w:sz w:val="20"/>
              </w:rPr>
              <w:t>X</w:t>
            </w:r>
          </w:p>
        </w:tc>
        <w:tc>
          <w:tcPr>
            <w:tcW w:w="802" w:type="dxa"/>
          </w:tcPr>
          <w:p>
            <w:pPr>
              <w:pStyle w:val="TableParagraph"/>
              <w:spacing w:before="19"/>
              <w:ind w:left="183"/>
              <w:rPr>
                <w:sz w:val="20"/>
              </w:rPr>
            </w:pPr>
            <w:r>
              <w:rPr>
                <w:sz w:val="20"/>
              </w:rPr>
              <w:t>p.</w:t>
            </w:r>
            <w:r>
              <w:rPr>
                <w:spacing w:val="-2"/>
                <w:sz w:val="20"/>
              </w:rPr>
              <w:t> </w:t>
            </w:r>
            <w:r>
              <w:rPr>
                <w:color w:val="980000"/>
                <w:spacing w:val="-5"/>
                <w:sz w:val="20"/>
              </w:rPr>
              <w:t>256</w:t>
            </w:r>
          </w:p>
        </w:tc>
        <w:tc>
          <w:tcPr>
            <w:tcW w:w="4771" w:type="dxa"/>
          </w:tcPr>
          <w:p>
            <w:pPr>
              <w:pStyle w:val="TableParagraph"/>
              <w:spacing w:before="19"/>
              <w:rPr>
                <w:sz w:val="20"/>
              </w:rPr>
            </w:pPr>
            <w:r>
              <w:rPr>
                <w:sz w:val="20"/>
              </w:rPr>
              <w:t>Document</w:t>
            </w:r>
            <w:r>
              <w:rPr>
                <w:spacing w:val="-5"/>
                <w:sz w:val="20"/>
              </w:rPr>
              <w:t> </w:t>
            </w:r>
            <w:r>
              <w:rPr>
                <w:sz w:val="20"/>
              </w:rPr>
              <w:t>space</w:t>
            </w:r>
            <w:r>
              <w:rPr>
                <w:spacing w:val="-9"/>
                <w:sz w:val="20"/>
              </w:rPr>
              <w:t> </w:t>
            </w:r>
            <w:r>
              <w:rPr>
                <w:sz w:val="20"/>
              </w:rPr>
              <w:t>in</w:t>
            </w:r>
            <w:r>
              <w:rPr>
                <w:spacing w:val="-7"/>
                <w:sz w:val="20"/>
              </w:rPr>
              <w:t> </w:t>
            </w:r>
            <w:r>
              <w:rPr>
                <w:sz w:val="20"/>
              </w:rPr>
              <w:t>text</w:t>
            </w:r>
            <w:r>
              <w:rPr>
                <w:spacing w:val="-7"/>
                <w:sz w:val="20"/>
              </w:rPr>
              <w:t> </w:t>
            </w:r>
            <w:r>
              <w:rPr>
                <w:spacing w:val="-2"/>
                <w:sz w:val="20"/>
              </w:rPr>
              <w:t>classification</w:t>
            </w:r>
          </w:p>
        </w:tc>
      </w:tr>
      <w:tr>
        <w:trPr>
          <w:trHeight w:val="320" w:hRule="atLeast"/>
        </w:trPr>
        <w:tc>
          <w:tcPr>
            <w:tcW w:w="1199" w:type="dxa"/>
          </w:tcPr>
          <w:p>
            <w:pPr>
              <w:pStyle w:val="TableParagraph"/>
              <w:spacing w:line="269" w:lineRule="exact"/>
              <w:ind w:left="66"/>
              <w:rPr>
                <w:rFonts w:ascii="Times New Roman"/>
                <w:sz w:val="20"/>
              </w:rPr>
            </w:pPr>
            <w:r>
              <w:rPr>
                <w:rFonts w:ascii="Times New Roman"/>
                <w:spacing w:val="-5"/>
                <w:w w:val="130"/>
                <w:sz w:val="20"/>
              </w:rPr>
              <w:t>|</w:t>
            </w:r>
            <w:r>
              <w:rPr>
                <w:i/>
                <w:spacing w:val="-5"/>
                <w:w w:val="130"/>
                <w:sz w:val="20"/>
              </w:rPr>
              <w:t>A</w:t>
            </w:r>
            <w:r>
              <w:rPr>
                <w:rFonts w:ascii="Times New Roman"/>
                <w:spacing w:val="-5"/>
                <w:w w:val="130"/>
                <w:sz w:val="20"/>
              </w:rPr>
              <w:t>|</w:t>
            </w:r>
          </w:p>
        </w:tc>
        <w:tc>
          <w:tcPr>
            <w:tcW w:w="802" w:type="dxa"/>
          </w:tcPr>
          <w:p>
            <w:pPr>
              <w:pStyle w:val="TableParagraph"/>
              <w:spacing w:line="269" w:lineRule="exact"/>
              <w:ind w:left="183"/>
              <w:rPr>
                <w:sz w:val="20"/>
              </w:rPr>
            </w:pPr>
            <w:r>
              <w:rPr>
                <w:sz w:val="20"/>
              </w:rPr>
              <w:t>p.</w:t>
            </w:r>
            <w:r>
              <w:rPr>
                <w:spacing w:val="-1"/>
                <w:sz w:val="20"/>
              </w:rPr>
              <w:t> </w:t>
            </w:r>
            <w:r>
              <w:rPr>
                <w:color w:val="980000"/>
                <w:spacing w:val="-5"/>
                <w:sz w:val="20"/>
              </w:rPr>
              <w:t>61</w:t>
            </w:r>
          </w:p>
        </w:tc>
        <w:tc>
          <w:tcPr>
            <w:tcW w:w="4771" w:type="dxa"/>
          </w:tcPr>
          <w:p>
            <w:pPr>
              <w:pStyle w:val="TableParagraph"/>
              <w:spacing w:line="269" w:lineRule="exact"/>
              <w:rPr>
                <w:i/>
                <w:sz w:val="20"/>
              </w:rPr>
            </w:pPr>
            <w:r>
              <w:rPr>
                <w:sz w:val="20"/>
              </w:rPr>
              <w:t>Set</w:t>
            </w:r>
            <w:r>
              <w:rPr>
                <w:spacing w:val="-9"/>
                <w:sz w:val="20"/>
              </w:rPr>
              <w:t> </w:t>
            </w:r>
            <w:r>
              <w:rPr>
                <w:sz w:val="20"/>
              </w:rPr>
              <w:t>cardinality:</w:t>
            </w:r>
            <w:r>
              <w:rPr>
                <w:spacing w:val="2"/>
                <w:sz w:val="20"/>
              </w:rPr>
              <w:t> </w:t>
            </w:r>
            <w:r>
              <w:rPr>
                <w:sz w:val="20"/>
              </w:rPr>
              <w:t>the</w:t>
            </w:r>
            <w:r>
              <w:rPr>
                <w:spacing w:val="-6"/>
                <w:sz w:val="20"/>
              </w:rPr>
              <w:t> </w:t>
            </w:r>
            <w:r>
              <w:rPr>
                <w:sz w:val="20"/>
              </w:rPr>
              <w:t>number</w:t>
            </w:r>
            <w:r>
              <w:rPr>
                <w:spacing w:val="-6"/>
                <w:sz w:val="20"/>
              </w:rPr>
              <w:t> </w:t>
            </w:r>
            <w:r>
              <w:rPr>
                <w:sz w:val="20"/>
              </w:rPr>
              <w:t>of</w:t>
            </w:r>
            <w:r>
              <w:rPr>
                <w:spacing w:val="-8"/>
                <w:sz w:val="20"/>
              </w:rPr>
              <w:t> </w:t>
            </w:r>
            <w:r>
              <w:rPr>
                <w:sz w:val="20"/>
              </w:rPr>
              <w:t>members</w:t>
            </w:r>
            <w:r>
              <w:rPr>
                <w:spacing w:val="-7"/>
                <w:sz w:val="20"/>
              </w:rPr>
              <w:t> </w:t>
            </w:r>
            <w:r>
              <w:rPr>
                <w:sz w:val="20"/>
              </w:rPr>
              <w:t>of</w:t>
            </w:r>
            <w:r>
              <w:rPr>
                <w:spacing w:val="-5"/>
                <w:sz w:val="20"/>
              </w:rPr>
              <w:t> </w:t>
            </w:r>
            <w:r>
              <w:rPr>
                <w:sz w:val="20"/>
              </w:rPr>
              <w:t>set</w:t>
            </w:r>
            <w:r>
              <w:rPr>
                <w:spacing w:val="4"/>
                <w:sz w:val="20"/>
              </w:rPr>
              <w:t> </w:t>
            </w:r>
            <w:r>
              <w:rPr>
                <w:i/>
                <w:spacing w:val="-10"/>
                <w:sz w:val="20"/>
              </w:rPr>
              <w:t>A</w:t>
            </w:r>
          </w:p>
        </w:tc>
      </w:tr>
      <w:tr>
        <w:trPr>
          <w:trHeight w:val="266" w:hRule="atLeast"/>
        </w:trPr>
        <w:tc>
          <w:tcPr>
            <w:tcW w:w="1199" w:type="dxa"/>
          </w:tcPr>
          <w:p>
            <w:pPr>
              <w:pStyle w:val="TableParagraph"/>
              <w:spacing w:line="246" w:lineRule="exact"/>
              <w:ind w:left="66"/>
              <w:rPr>
                <w:rFonts w:ascii="Times New Roman"/>
                <w:sz w:val="20"/>
              </w:rPr>
            </w:pPr>
            <w:r>
              <w:rPr>
                <w:rFonts w:ascii="Times New Roman"/>
                <w:spacing w:val="-5"/>
                <w:w w:val="130"/>
                <w:sz w:val="20"/>
              </w:rPr>
              <w:t>|</w:t>
            </w:r>
            <w:r>
              <w:rPr>
                <w:i/>
                <w:spacing w:val="-5"/>
                <w:w w:val="130"/>
                <w:sz w:val="20"/>
              </w:rPr>
              <w:t>S</w:t>
            </w:r>
            <w:r>
              <w:rPr>
                <w:rFonts w:ascii="Times New Roman"/>
                <w:spacing w:val="-5"/>
                <w:w w:val="130"/>
                <w:sz w:val="20"/>
              </w:rPr>
              <w:t>|</w:t>
            </w:r>
          </w:p>
        </w:tc>
        <w:tc>
          <w:tcPr>
            <w:tcW w:w="802" w:type="dxa"/>
          </w:tcPr>
          <w:p>
            <w:pPr>
              <w:pStyle w:val="TableParagraph"/>
              <w:spacing w:line="246" w:lineRule="exact"/>
              <w:ind w:left="183"/>
              <w:rPr>
                <w:sz w:val="20"/>
              </w:rPr>
            </w:pPr>
            <w:r>
              <w:rPr>
                <w:sz w:val="20"/>
              </w:rPr>
              <w:t>p.</w:t>
            </w:r>
            <w:r>
              <w:rPr>
                <w:spacing w:val="-2"/>
                <w:sz w:val="20"/>
              </w:rPr>
              <w:t> </w:t>
            </w:r>
            <w:r>
              <w:rPr>
                <w:color w:val="980000"/>
                <w:spacing w:val="-5"/>
                <w:sz w:val="20"/>
              </w:rPr>
              <w:t>404</w:t>
            </w:r>
          </w:p>
        </w:tc>
        <w:tc>
          <w:tcPr>
            <w:tcW w:w="4771" w:type="dxa"/>
          </w:tcPr>
          <w:p>
            <w:pPr>
              <w:pStyle w:val="TableParagraph"/>
              <w:spacing w:line="246" w:lineRule="exact"/>
              <w:rPr>
                <w:i/>
                <w:sz w:val="20"/>
              </w:rPr>
            </w:pPr>
            <w:r>
              <w:rPr>
                <w:sz w:val="20"/>
              </w:rPr>
              <w:t>Determinant</w:t>
            </w:r>
            <w:r>
              <w:rPr>
                <w:spacing w:val="-9"/>
                <w:sz w:val="20"/>
              </w:rPr>
              <w:t> </w:t>
            </w:r>
            <w:r>
              <w:rPr>
                <w:sz w:val="20"/>
              </w:rPr>
              <w:t>of</w:t>
            </w:r>
            <w:r>
              <w:rPr>
                <w:spacing w:val="-8"/>
                <w:sz w:val="20"/>
              </w:rPr>
              <w:t> </w:t>
            </w:r>
            <w:r>
              <w:rPr>
                <w:sz w:val="20"/>
              </w:rPr>
              <w:t>the</w:t>
            </w:r>
            <w:r>
              <w:rPr>
                <w:spacing w:val="-8"/>
                <w:sz w:val="20"/>
              </w:rPr>
              <w:t> </w:t>
            </w:r>
            <w:r>
              <w:rPr>
                <w:sz w:val="20"/>
              </w:rPr>
              <w:t>square</w:t>
            </w:r>
            <w:r>
              <w:rPr>
                <w:spacing w:val="-10"/>
                <w:sz w:val="20"/>
              </w:rPr>
              <w:t> </w:t>
            </w:r>
            <w:r>
              <w:rPr>
                <w:sz w:val="20"/>
              </w:rPr>
              <w:t>matrix</w:t>
            </w:r>
            <w:r>
              <w:rPr>
                <w:spacing w:val="-9"/>
                <w:sz w:val="20"/>
              </w:rPr>
              <w:t> </w:t>
            </w:r>
            <w:r>
              <w:rPr>
                <w:i/>
                <w:spacing w:val="-10"/>
                <w:sz w:val="20"/>
              </w:rPr>
              <w:t>S</w:t>
            </w:r>
          </w:p>
        </w:tc>
      </w:tr>
    </w:tbl>
    <w:p>
      <w:pPr>
        <w:spacing w:after="0" w:line="246" w:lineRule="exact"/>
        <w:rPr>
          <w:sz w:val="20"/>
        </w:rPr>
        <w:sectPr>
          <w:headerReference w:type="default" r:id="rId44"/>
          <w:footerReference w:type="default" r:id="rId45"/>
          <w:pgSz w:w="11900" w:h="16840"/>
          <w:pgMar w:header="3016" w:footer="1892" w:top="3200" w:bottom="2080" w:left="1680" w:right="280"/>
        </w:sectPr>
      </w:pPr>
    </w:p>
    <w:p>
      <w:pPr>
        <w:pStyle w:val="BodyText"/>
        <w:spacing w:before="172"/>
        <w:rPr>
          <w:b/>
          <w:i/>
        </w:rPr>
      </w:pPr>
    </w:p>
    <w:tbl>
      <w:tblPr>
        <w:tblW w:w="0" w:type="auto"/>
        <w:jc w:val="left"/>
        <w:tblInd w:w="1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97"/>
        <w:gridCol w:w="987"/>
        <w:gridCol w:w="4708"/>
      </w:tblGrid>
      <w:tr>
        <w:trPr>
          <w:trHeight w:val="255" w:hRule="atLeast"/>
        </w:trPr>
        <w:tc>
          <w:tcPr>
            <w:tcW w:w="997" w:type="dxa"/>
          </w:tcPr>
          <w:p>
            <w:pPr>
              <w:pStyle w:val="TableParagraph"/>
              <w:spacing w:line="216" w:lineRule="exact"/>
              <w:ind w:left="50"/>
              <w:rPr>
                <w:rFonts w:ascii="Times New Roman"/>
                <w:sz w:val="20"/>
              </w:rPr>
            </w:pPr>
            <w:r>
              <w:rPr>
                <w:rFonts w:ascii="Times New Roman"/>
                <w:spacing w:val="-4"/>
                <w:w w:val="130"/>
                <w:sz w:val="20"/>
              </w:rPr>
              <w:t>|</w:t>
            </w:r>
            <w:r>
              <w:rPr>
                <w:i/>
                <w:spacing w:val="-4"/>
                <w:w w:val="130"/>
                <w:sz w:val="20"/>
              </w:rPr>
              <w:t>s</w:t>
            </w:r>
            <w:r>
              <w:rPr>
                <w:i/>
                <w:spacing w:val="-4"/>
                <w:w w:val="130"/>
                <w:sz w:val="20"/>
                <w:vertAlign w:val="subscript"/>
              </w:rPr>
              <w:t>i</w:t>
            </w:r>
            <w:r>
              <w:rPr>
                <w:rFonts w:ascii="Times New Roman"/>
                <w:spacing w:val="-4"/>
                <w:w w:val="130"/>
                <w:sz w:val="20"/>
                <w:vertAlign w:val="baseline"/>
              </w:rPr>
              <w:t>|</w:t>
            </w:r>
          </w:p>
        </w:tc>
        <w:tc>
          <w:tcPr>
            <w:tcW w:w="987" w:type="dxa"/>
          </w:tcPr>
          <w:p>
            <w:pPr>
              <w:pStyle w:val="TableParagraph"/>
              <w:spacing w:line="216" w:lineRule="exact"/>
              <w:ind w:left="368"/>
              <w:rPr>
                <w:sz w:val="20"/>
              </w:rPr>
            </w:pPr>
            <w:r>
              <w:rPr>
                <w:sz w:val="20"/>
              </w:rPr>
              <w:t>p.</w:t>
            </w:r>
            <w:r>
              <w:rPr>
                <w:spacing w:val="-4"/>
                <w:sz w:val="20"/>
              </w:rPr>
              <w:t> </w:t>
            </w:r>
            <w:r>
              <w:rPr>
                <w:color w:val="980000"/>
                <w:spacing w:val="-5"/>
                <w:sz w:val="20"/>
              </w:rPr>
              <w:t>58</w:t>
            </w:r>
          </w:p>
        </w:tc>
        <w:tc>
          <w:tcPr>
            <w:tcW w:w="4708" w:type="dxa"/>
          </w:tcPr>
          <w:p>
            <w:pPr>
              <w:pStyle w:val="TableParagraph"/>
              <w:spacing w:line="216" w:lineRule="exact"/>
              <w:rPr>
                <w:i/>
                <w:sz w:val="20"/>
              </w:rPr>
            </w:pPr>
            <w:r>
              <w:rPr>
                <w:sz w:val="20"/>
              </w:rPr>
              <w:t>Length</w:t>
            </w:r>
            <w:r>
              <w:rPr>
                <w:spacing w:val="-8"/>
                <w:sz w:val="20"/>
              </w:rPr>
              <w:t> </w:t>
            </w:r>
            <w:r>
              <w:rPr>
                <w:sz w:val="20"/>
              </w:rPr>
              <w:t>in</w:t>
            </w:r>
            <w:r>
              <w:rPr>
                <w:spacing w:val="-8"/>
                <w:sz w:val="20"/>
              </w:rPr>
              <w:t> </w:t>
            </w:r>
            <w:r>
              <w:rPr>
                <w:sz w:val="20"/>
              </w:rPr>
              <w:t>characters</w:t>
            </w:r>
            <w:r>
              <w:rPr>
                <w:spacing w:val="-9"/>
                <w:sz w:val="20"/>
              </w:rPr>
              <w:t> </w:t>
            </w:r>
            <w:r>
              <w:rPr>
                <w:sz w:val="20"/>
              </w:rPr>
              <w:t>of</w:t>
            </w:r>
            <w:r>
              <w:rPr>
                <w:spacing w:val="-8"/>
                <w:sz w:val="20"/>
              </w:rPr>
              <w:t> </w:t>
            </w:r>
            <w:r>
              <w:rPr>
                <w:sz w:val="20"/>
              </w:rPr>
              <w:t>string</w:t>
            </w:r>
            <w:r>
              <w:rPr>
                <w:spacing w:val="-3"/>
                <w:sz w:val="20"/>
              </w:rPr>
              <w:t> </w:t>
            </w:r>
            <w:r>
              <w:rPr>
                <w:i/>
                <w:spacing w:val="-5"/>
                <w:sz w:val="20"/>
              </w:rPr>
              <w:t>s</w:t>
            </w:r>
            <w:r>
              <w:rPr>
                <w:i/>
                <w:spacing w:val="-5"/>
                <w:sz w:val="20"/>
                <w:vertAlign w:val="subscript"/>
              </w:rPr>
              <w:t>i</w:t>
            </w:r>
          </w:p>
        </w:tc>
      </w:tr>
      <w:tr>
        <w:trPr>
          <w:trHeight w:val="306" w:hRule="atLeast"/>
        </w:trPr>
        <w:tc>
          <w:tcPr>
            <w:tcW w:w="997" w:type="dxa"/>
          </w:tcPr>
          <w:p>
            <w:pPr>
              <w:pStyle w:val="TableParagraph"/>
              <w:spacing w:line="286" w:lineRule="exact"/>
              <w:ind w:left="50"/>
              <w:rPr>
                <w:rFonts w:ascii="Times New Roman"/>
                <w:sz w:val="20"/>
              </w:rPr>
            </w:pPr>
            <w:r>
              <w:rPr>
                <w:rFonts w:ascii="Times New Roman"/>
                <w:spacing w:val="-4"/>
                <w:w w:val="125"/>
                <w:sz w:val="20"/>
              </w:rPr>
              <w:t>|</w:t>
            </w:r>
            <w:r>
              <w:rPr>
                <w:rFonts w:ascii="Lucida Sans Unicode"/>
                <w:spacing w:val="-4"/>
                <w:w w:val="125"/>
                <w:sz w:val="20"/>
              </w:rPr>
              <w:t>_</w:t>
            </w:r>
            <w:r>
              <w:rPr>
                <w:i/>
                <w:spacing w:val="-4"/>
                <w:w w:val="125"/>
                <w:sz w:val="20"/>
              </w:rPr>
              <w:t>x</w:t>
            </w:r>
            <w:r>
              <w:rPr>
                <w:rFonts w:ascii="Times New Roman"/>
                <w:spacing w:val="-4"/>
                <w:w w:val="125"/>
                <w:sz w:val="20"/>
              </w:rPr>
              <w:t>|</w:t>
            </w:r>
          </w:p>
        </w:tc>
        <w:tc>
          <w:tcPr>
            <w:tcW w:w="987" w:type="dxa"/>
          </w:tcPr>
          <w:p>
            <w:pPr>
              <w:pStyle w:val="TableParagraph"/>
              <w:spacing w:before="6"/>
              <w:ind w:left="368"/>
              <w:rPr>
                <w:sz w:val="20"/>
              </w:rPr>
            </w:pPr>
            <w:r>
              <w:rPr>
                <w:sz w:val="20"/>
              </w:rPr>
              <w:t>p.</w:t>
            </w:r>
            <w:r>
              <w:rPr>
                <w:spacing w:val="-4"/>
                <w:sz w:val="20"/>
              </w:rPr>
              <w:t> </w:t>
            </w:r>
            <w:r>
              <w:rPr>
                <w:color w:val="980000"/>
                <w:spacing w:val="-5"/>
                <w:sz w:val="20"/>
              </w:rPr>
              <w:t>139</w:t>
            </w:r>
          </w:p>
        </w:tc>
        <w:tc>
          <w:tcPr>
            <w:tcW w:w="4708" w:type="dxa"/>
          </w:tcPr>
          <w:p>
            <w:pPr>
              <w:pStyle w:val="TableParagraph"/>
              <w:spacing w:line="286" w:lineRule="exact"/>
              <w:rPr>
                <w:i/>
                <w:sz w:val="20"/>
              </w:rPr>
            </w:pPr>
            <w:r>
              <w:rPr>
                <w:sz w:val="20"/>
              </w:rPr>
              <w:t>Length</w:t>
            </w:r>
            <w:r>
              <w:rPr>
                <w:spacing w:val="-13"/>
                <w:sz w:val="20"/>
              </w:rPr>
              <w:t> </w:t>
            </w:r>
            <w:r>
              <w:rPr>
                <w:sz w:val="20"/>
              </w:rPr>
              <w:t>of</w:t>
            </w:r>
            <w:r>
              <w:rPr>
                <w:spacing w:val="-7"/>
                <w:sz w:val="20"/>
              </w:rPr>
              <w:t> </w:t>
            </w:r>
            <w:r>
              <w:rPr>
                <w:sz w:val="20"/>
              </w:rPr>
              <w:t>vector</w:t>
            </w:r>
            <w:r>
              <w:rPr>
                <w:spacing w:val="-14"/>
                <w:sz w:val="20"/>
              </w:rPr>
              <w:t> </w:t>
            </w:r>
            <w:r>
              <w:rPr>
                <w:rFonts w:ascii="Lucida Sans Unicode"/>
                <w:spacing w:val="-5"/>
                <w:sz w:val="20"/>
              </w:rPr>
              <w:t>_</w:t>
            </w:r>
            <w:r>
              <w:rPr>
                <w:i/>
                <w:spacing w:val="-5"/>
                <w:sz w:val="20"/>
              </w:rPr>
              <w:t>x</w:t>
            </w:r>
          </w:p>
        </w:tc>
      </w:tr>
      <w:tr>
        <w:trPr>
          <w:trHeight w:val="526" w:hRule="atLeast"/>
        </w:trPr>
        <w:tc>
          <w:tcPr>
            <w:tcW w:w="997" w:type="dxa"/>
          </w:tcPr>
          <w:p>
            <w:pPr>
              <w:pStyle w:val="TableParagraph"/>
              <w:spacing w:before="10"/>
              <w:ind w:left="50"/>
              <w:rPr>
                <w:rFonts w:ascii="Times New Roman" w:hAnsi="Times New Roman"/>
                <w:sz w:val="20"/>
              </w:rPr>
            </w:pPr>
            <w:r>
              <w:rPr>
                <w:rFonts w:ascii="Times New Roman" w:hAnsi="Times New Roman"/>
                <w:spacing w:val="-22"/>
                <w:w w:val="115"/>
                <w:sz w:val="20"/>
              </w:rPr>
              <w:t>|</w:t>
            </w:r>
            <w:r>
              <w:rPr>
                <w:rFonts w:ascii="Lucida Sans Unicode" w:hAnsi="Lucida Sans Unicode"/>
                <w:spacing w:val="-22"/>
                <w:w w:val="115"/>
                <w:sz w:val="20"/>
              </w:rPr>
              <w:t>_</w:t>
            </w:r>
            <w:r>
              <w:rPr>
                <w:i/>
                <w:spacing w:val="-22"/>
                <w:w w:val="115"/>
                <w:sz w:val="20"/>
              </w:rPr>
              <w:t>x</w:t>
            </w:r>
            <w:r>
              <w:rPr>
                <w:i/>
                <w:spacing w:val="-1"/>
                <w:sz w:val="20"/>
              </w:rPr>
              <w:t> </w:t>
            </w:r>
            <w:r>
              <w:rPr>
                <w:rFonts w:ascii="Times New Roman" w:hAnsi="Times New Roman"/>
                <w:spacing w:val="-22"/>
                <w:w w:val="115"/>
                <w:sz w:val="20"/>
              </w:rPr>
              <w:t>−</w:t>
            </w:r>
            <w:r>
              <w:rPr>
                <w:rFonts w:ascii="Times New Roman" w:hAnsi="Times New Roman"/>
                <w:spacing w:val="-31"/>
                <w:w w:val="115"/>
                <w:sz w:val="20"/>
              </w:rPr>
              <w:t> </w:t>
            </w:r>
            <w:r>
              <w:rPr>
                <w:rFonts w:ascii="Lucida Sans Unicode" w:hAnsi="Lucida Sans Unicode"/>
                <w:spacing w:val="-22"/>
                <w:w w:val="115"/>
                <w:sz w:val="20"/>
              </w:rPr>
              <w:t>_</w:t>
            </w:r>
            <w:r>
              <w:rPr>
                <w:i/>
                <w:spacing w:val="-22"/>
                <w:w w:val="115"/>
                <w:sz w:val="20"/>
              </w:rPr>
              <w:t>y</w:t>
            </w:r>
            <w:r>
              <w:rPr>
                <w:rFonts w:ascii="Times New Roman" w:hAnsi="Times New Roman"/>
                <w:spacing w:val="-22"/>
                <w:w w:val="115"/>
                <w:sz w:val="20"/>
              </w:rPr>
              <w:t>|</w:t>
            </w:r>
          </w:p>
        </w:tc>
        <w:tc>
          <w:tcPr>
            <w:tcW w:w="987" w:type="dxa"/>
          </w:tcPr>
          <w:p>
            <w:pPr>
              <w:pStyle w:val="TableParagraph"/>
              <w:spacing w:before="19"/>
              <w:ind w:left="368"/>
              <w:rPr>
                <w:sz w:val="20"/>
              </w:rPr>
            </w:pPr>
            <w:r>
              <w:rPr>
                <w:sz w:val="20"/>
              </w:rPr>
              <w:t>p.</w:t>
            </w:r>
            <w:r>
              <w:rPr>
                <w:spacing w:val="-4"/>
                <w:sz w:val="20"/>
              </w:rPr>
              <w:t> </w:t>
            </w:r>
            <w:r>
              <w:rPr>
                <w:color w:val="980000"/>
                <w:spacing w:val="-5"/>
                <w:sz w:val="20"/>
              </w:rPr>
              <w:t>131</w:t>
            </w:r>
          </w:p>
        </w:tc>
        <w:tc>
          <w:tcPr>
            <w:tcW w:w="4708" w:type="dxa"/>
          </w:tcPr>
          <w:p>
            <w:pPr>
              <w:pStyle w:val="TableParagraph"/>
              <w:spacing w:line="274" w:lineRule="exact" w:before="10"/>
              <w:rPr>
                <w:sz w:val="20"/>
              </w:rPr>
            </w:pPr>
            <w:r>
              <w:rPr>
                <w:spacing w:val="-6"/>
                <w:sz w:val="20"/>
              </w:rPr>
              <w:t>Euclidean</w:t>
            </w:r>
            <w:r>
              <w:rPr>
                <w:spacing w:val="-5"/>
                <w:sz w:val="20"/>
              </w:rPr>
              <w:t> </w:t>
            </w:r>
            <w:r>
              <w:rPr>
                <w:spacing w:val="-6"/>
                <w:sz w:val="20"/>
              </w:rPr>
              <w:t>distance</w:t>
            </w:r>
            <w:r>
              <w:rPr>
                <w:spacing w:val="-1"/>
                <w:sz w:val="20"/>
              </w:rPr>
              <w:t> </w:t>
            </w:r>
            <w:r>
              <w:rPr>
                <w:spacing w:val="-6"/>
                <w:sz w:val="20"/>
              </w:rPr>
              <w:t>of</w:t>
            </w:r>
            <w:r>
              <w:rPr>
                <w:spacing w:val="-13"/>
                <w:sz w:val="20"/>
              </w:rPr>
              <w:t> </w:t>
            </w:r>
            <w:r>
              <w:rPr>
                <w:rFonts w:ascii="Lucida Sans Unicode"/>
                <w:spacing w:val="-6"/>
                <w:sz w:val="20"/>
              </w:rPr>
              <w:t>_</w:t>
            </w:r>
            <w:r>
              <w:rPr>
                <w:i/>
                <w:spacing w:val="-6"/>
                <w:sz w:val="20"/>
              </w:rPr>
              <w:t>x</w:t>
            </w:r>
            <w:r>
              <w:rPr>
                <w:i/>
                <w:spacing w:val="4"/>
                <w:sz w:val="20"/>
              </w:rPr>
              <w:t> </w:t>
            </w:r>
            <w:r>
              <w:rPr>
                <w:spacing w:val="-6"/>
                <w:sz w:val="20"/>
              </w:rPr>
              <w:t>and</w:t>
            </w:r>
            <w:r>
              <w:rPr>
                <w:spacing w:val="-16"/>
                <w:sz w:val="20"/>
              </w:rPr>
              <w:t> </w:t>
            </w:r>
            <w:r>
              <w:rPr>
                <w:rFonts w:ascii="Lucida Sans Unicode"/>
                <w:spacing w:val="-6"/>
                <w:sz w:val="20"/>
              </w:rPr>
              <w:t>_</w:t>
            </w:r>
            <w:r>
              <w:rPr>
                <w:i/>
                <w:spacing w:val="-6"/>
                <w:sz w:val="20"/>
              </w:rPr>
              <w:t>y</w:t>
            </w:r>
            <w:r>
              <w:rPr>
                <w:i/>
                <w:spacing w:val="2"/>
                <w:sz w:val="20"/>
              </w:rPr>
              <w:t> </w:t>
            </w:r>
            <w:r>
              <w:rPr>
                <w:spacing w:val="-6"/>
                <w:sz w:val="20"/>
              </w:rPr>
              <w:t>(which</w:t>
            </w:r>
            <w:r>
              <w:rPr>
                <w:spacing w:val="-2"/>
                <w:sz w:val="20"/>
              </w:rPr>
              <w:t> </w:t>
            </w:r>
            <w:r>
              <w:rPr>
                <w:spacing w:val="-6"/>
                <w:sz w:val="20"/>
              </w:rPr>
              <w:t>is</w:t>
            </w:r>
            <w:r>
              <w:rPr>
                <w:sz w:val="20"/>
              </w:rPr>
              <w:t> </w:t>
            </w:r>
            <w:r>
              <w:rPr>
                <w:spacing w:val="-6"/>
                <w:sz w:val="20"/>
              </w:rPr>
              <w:t>the</w:t>
            </w:r>
            <w:r>
              <w:rPr>
                <w:sz w:val="20"/>
              </w:rPr>
              <w:t> </w:t>
            </w:r>
            <w:r>
              <w:rPr>
                <w:spacing w:val="-6"/>
                <w:sz w:val="20"/>
              </w:rPr>
              <w:t>length</w:t>
            </w:r>
            <w:r>
              <w:rPr>
                <w:sz w:val="20"/>
              </w:rPr>
              <w:t> </w:t>
            </w:r>
            <w:r>
              <w:rPr>
                <w:spacing w:val="-6"/>
                <w:sz w:val="20"/>
              </w:rPr>
              <w:t>of</w:t>
            </w:r>
          </w:p>
          <w:p>
            <w:pPr>
              <w:pStyle w:val="TableParagraph"/>
              <w:spacing w:line="222" w:lineRule="exact"/>
              <w:ind w:left="101"/>
              <w:rPr>
                <w:sz w:val="20"/>
              </w:rPr>
            </w:pPr>
            <w:r>
              <w:rPr>
                <w:rFonts w:ascii="Lucida Sans Unicode" w:hAnsi="Lucida Sans Unicode"/>
                <w:spacing w:val="-22"/>
                <w:w w:val="115"/>
                <w:sz w:val="20"/>
              </w:rPr>
              <w:t>(_</w:t>
            </w:r>
            <w:r>
              <w:rPr>
                <w:i/>
                <w:spacing w:val="-22"/>
                <w:w w:val="115"/>
                <w:sz w:val="20"/>
              </w:rPr>
              <w:t>x</w:t>
            </w:r>
            <w:r>
              <w:rPr>
                <w:i/>
                <w:spacing w:val="-4"/>
                <w:sz w:val="20"/>
              </w:rPr>
              <w:t> </w:t>
            </w:r>
            <w:r>
              <w:rPr>
                <w:rFonts w:ascii="Times New Roman" w:hAnsi="Times New Roman"/>
                <w:spacing w:val="-22"/>
                <w:w w:val="115"/>
                <w:sz w:val="20"/>
              </w:rPr>
              <w:t>−</w:t>
            </w:r>
            <w:r>
              <w:rPr>
                <w:rFonts w:ascii="Times New Roman" w:hAnsi="Times New Roman"/>
                <w:spacing w:val="-33"/>
                <w:w w:val="115"/>
                <w:sz w:val="20"/>
              </w:rPr>
              <w:t> </w:t>
            </w:r>
            <w:r>
              <w:rPr>
                <w:rFonts w:ascii="Lucida Sans Unicode" w:hAnsi="Lucida Sans Unicode"/>
                <w:spacing w:val="-22"/>
                <w:w w:val="115"/>
                <w:sz w:val="20"/>
              </w:rPr>
              <w:t>_</w:t>
            </w:r>
            <w:r>
              <w:rPr>
                <w:i/>
                <w:spacing w:val="-22"/>
                <w:w w:val="115"/>
                <w:sz w:val="20"/>
              </w:rPr>
              <w:t>y</w:t>
            </w:r>
            <w:r>
              <w:rPr>
                <w:rFonts w:ascii="Lucida Sans Unicode" w:hAnsi="Lucida Sans Unicode"/>
                <w:spacing w:val="-22"/>
                <w:w w:val="115"/>
                <w:sz w:val="20"/>
              </w:rPr>
              <w:t>)</w:t>
            </w:r>
            <w:r>
              <w:rPr>
                <w:spacing w:val="-22"/>
                <w:w w:val="115"/>
                <w:sz w:val="20"/>
              </w:rPr>
              <w:t>)</w:t>
            </w:r>
          </w:p>
        </w:tc>
      </w:tr>
    </w:tbl>
    <w:p>
      <w:pPr>
        <w:spacing w:after="0" w:line="222" w:lineRule="exact"/>
        <w:rPr>
          <w:sz w:val="20"/>
        </w:rPr>
        <w:sectPr>
          <w:headerReference w:type="default" r:id="rId46"/>
          <w:footerReference w:type="default" r:id="rId47"/>
          <w:pgSz w:w="11900" w:h="16840"/>
          <w:pgMar w:header="3016" w:footer="1892" w:top="3200" w:bottom="2080" w:left="1680" w:right="280"/>
        </w:sectPr>
      </w:pPr>
    </w:p>
    <w:p>
      <w:pPr>
        <w:pStyle w:val="BodyText"/>
        <w:rPr>
          <w:b/>
          <w:i/>
          <w:sz w:val="34"/>
        </w:rPr>
      </w:pPr>
    </w:p>
    <w:p>
      <w:pPr>
        <w:pStyle w:val="BodyText"/>
        <w:rPr>
          <w:b/>
          <w:i/>
          <w:sz w:val="34"/>
        </w:rPr>
      </w:pPr>
    </w:p>
    <w:p>
      <w:pPr>
        <w:pStyle w:val="BodyText"/>
        <w:spacing w:before="139"/>
        <w:rPr>
          <w:b/>
          <w:i/>
          <w:sz w:val="34"/>
        </w:rPr>
      </w:pPr>
    </w:p>
    <w:p>
      <w:pPr>
        <w:pStyle w:val="Heading1"/>
        <w:rPr>
          <w:i/>
        </w:rPr>
      </w:pPr>
      <w:bookmarkStart w:name="_TOC_250000" w:id="4"/>
      <w:bookmarkEnd w:id="4"/>
      <w:r>
        <w:rPr>
          <w:i/>
          <w:spacing w:val="-2"/>
        </w:rPr>
        <w:t>Preface</w:t>
      </w:r>
    </w:p>
    <w:p>
      <w:pPr>
        <w:pStyle w:val="BodyText"/>
        <w:rPr>
          <w:b/>
          <w:i/>
          <w:sz w:val="34"/>
        </w:rPr>
      </w:pPr>
    </w:p>
    <w:p>
      <w:pPr>
        <w:pStyle w:val="BodyText"/>
        <w:rPr>
          <w:b/>
          <w:i/>
          <w:sz w:val="34"/>
        </w:rPr>
      </w:pPr>
    </w:p>
    <w:p>
      <w:pPr>
        <w:pStyle w:val="BodyText"/>
        <w:spacing w:before="128"/>
        <w:rPr>
          <w:b/>
          <w:i/>
          <w:sz w:val="34"/>
        </w:rPr>
      </w:pPr>
    </w:p>
    <w:p>
      <w:pPr>
        <w:pStyle w:val="BodyText"/>
        <w:spacing w:line="213" w:lineRule="auto"/>
        <w:ind w:left="1653" w:right="1586"/>
        <w:jc w:val="both"/>
      </w:pPr>
      <w:r>
        <w:rPr/>
        <w:t>As</w:t>
      </w:r>
      <w:r>
        <w:rPr>
          <w:spacing w:val="-1"/>
        </w:rPr>
        <w:t> </w:t>
      </w:r>
      <w:r>
        <w:rPr/>
        <w:t>recently</w:t>
      </w:r>
      <w:r>
        <w:rPr>
          <w:spacing w:val="-3"/>
        </w:rPr>
        <w:t> </w:t>
      </w:r>
      <w:r>
        <w:rPr/>
        <w:t>as</w:t>
      </w:r>
      <w:r>
        <w:rPr>
          <w:spacing w:val="-1"/>
        </w:rPr>
        <w:t> </w:t>
      </w:r>
      <w:r>
        <w:rPr/>
        <w:t>the 1990s,</w:t>
      </w:r>
      <w:r>
        <w:rPr>
          <w:spacing w:val="-2"/>
        </w:rPr>
        <w:t> </w:t>
      </w:r>
      <w:r>
        <w:rPr/>
        <w:t>studies</w:t>
      </w:r>
      <w:r>
        <w:rPr>
          <w:spacing w:val="-1"/>
        </w:rPr>
        <w:t> </w:t>
      </w:r>
      <w:r>
        <w:rPr/>
        <w:t>showed that most people preferred</w:t>
      </w:r>
      <w:r>
        <w:rPr>
          <w:spacing w:val="-4"/>
        </w:rPr>
        <w:t> </w:t>
      </w:r>
      <w:r>
        <w:rPr/>
        <w:t>getting information from other people rather than from information retrieval sys- tems.</w:t>
      </w:r>
      <w:r>
        <w:rPr>
          <w:spacing w:val="40"/>
        </w:rPr>
        <w:t> </w:t>
      </w:r>
      <w:r>
        <w:rPr/>
        <w:t>Of course, in that time period, most people also used human travel agents</w:t>
      </w:r>
      <w:r>
        <w:rPr>
          <w:spacing w:val="-7"/>
        </w:rPr>
        <w:t> </w:t>
      </w:r>
      <w:r>
        <w:rPr/>
        <w:t>to</w:t>
      </w:r>
      <w:r>
        <w:rPr>
          <w:spacing w:val="-4"/>
        </w:rPr>
        <w:t> </w:t>
      </w:r>
      <w:r>
        <w:rPr/>
        <w:t>book</w:t>
      </w:r>
      <w:r>
        <w:rPr>
          <w:spacing w:val="-4"/>
        </w:rPr>
        <w:t> </w:t>
      </w:r>
      <w:r>
        <w:rPr/>
        <w:t>their</w:t>
      </w:r>
      <w:r>
        <w:rPr>
          <w:spacing w:val="-6"/>
        </w:rPr>
        <w:t> </w:t>
      </w:r>
      <w:r>
        <w:rPr/>
        <w:t>travel. However,</w:t>
      </w:r>
      <w:r>
        <w:rPr>
          <w:spacing w:val="-6"/>
        </w:rPr>
        <w:t> </w:t>
      </w:r>
      <w:r>
        <w:rPr/>
        <w:t>during</w:t>
      </w:r>
      <w:r>
        <w:rPr>
          <w:spacing w:val="-6"/>
        </w:rPr>
        <w:t> </w:t>
      </w:r>
      <w:r>
        <w:rPr/>
        <w:t>the</w:t>
      </w:r>
      <w:r>
        <w:rPr>
          <w:spacing w:val="-3"/>
        </w:rPr>
        <w:t> </w:t>
      </w:r>
      <w:r>
        <w:rPr/>
        <w:t>last</w:t>
      </w:r>
      <w:r>
        <w:rPr>
          <w:spacing w:val="-6"/>
        </w:rPr>
        <w:t> </w:t>
      </w:r>
      <w:r>
        <w:rPr/>
        <w:t>decade,</w:t>
      </w:r>
      <w:r>
        <w:rPr>
          <w:spacing w:val="-10"/>
        </w:rPr>
        <w:t> </w:t>
      </w:r>
      <w:r>
        <w:rPr/>
        <w:t>relentless</w:t>
      </w:r>
      <w:r>
        <w:rPr>
          <w:spacing w:val="-7"/>
        </w:rPr>
        <w:t> </w:t>
      </w:r>
      <w:r>
        <w:rPr/>
        <w:t>opti- </w:t>
      </w:r>
      <w:r>
        <w:rPr>
          <w:spacing w:val="-2"/>
        </w:rPr>
        <w:t>mization</w:t>
      </w:r>
      <w:r>
        <w:rPr>
          <w:spacing w:val="-4"/>
        </w:rPr>
        <w:t> </w:t>
      </w:r>
      <w:r>
        <w:rPr>
          <w:spacing w:val="-2"/>
        </w:rPr>
        <w:t>of information</w:t>
      </w:r>
      <w:r>
        <w:rPr>
          <w:spacing w:val="-4"/>
        </w:rPr>
        <w:t> </w:t>
      </w:r>
      <w:r>
        <w:rPr>
          <w:spacing w:val="-2"/>
        </w:rPr>
        <w:t>retrieval</w:t>
      </w:r>
      <w:r>
        <w:rPr>
          <w:spacing w:val="-7"/>
        </w:rPr>
        <w:t> </w:t>
      </w:r>
      <w:r>
        <w:rPr>
          <w:spacing w:val="-2"/>
        </w:rPr>
        <w:t>effectiveness</w:t>
      </w:r>
      <w:r>
        <w:rPr>
          <w:spacing w:val="-9"/>
        </w:rPr>
        <w:t> </w:t>
      </w:r>
      <w:r>
        <w:rPr>
          <w:spacing w:val="-2"/>
        </w:rPr>
        <w:t>has</w:t>
      </w:r>
      <w:r>
        <w:rPr>
          <w:spacing w:val="-4"/>
        </w:rPr>
        <w:t> </w:t>
      </w:r>
      <w:r>
        <w:rPr>
          <w:spacing w:val="-2"/>
        </w:rPr>
        <w:t>driven</w:t>
      </w:r>
      <w:r>
        <w:rPr>
          <w:spacing w:val="-7"/>
        </w:rPr>
        <w:t> </w:t>
      </w:r>
      <w:r>
        <w:rPr>
          <w:spacing w:val="-2"/>
        </w:rPr>
        <w:t>web</w:t>
      </w:r>
      <w:r>
        <w:rPr>
          <w:spacing w:val="-3"/>
        </w:rPr>
        <w:t> </w:t>
      </w:r>
      <w:r>
        <w:rPr>
          <w:spacing w:val="-2"/>
        </w:rPr>
        <w:t>search</w:t>
      </w:r>
      <w:r>
        <w:rPr>
          <w:spacing w:val="-7"/>
        </w:rPr>
        <w:t> </w:t>
      </w:r>
      <w:r>
        <w:rPr>
          <w:spacing w:val="-2"/>
        </w:rPr>
        <w:t>engines </w:t>
      </w:r>
      <w:r>
        <w:rPr/>
        <w:t>to new quality levels where most people are satisfied most of the time, and web</w:t>
      </w:r>
      <w:r>
        <w:rPr>
          <w:spacing w:val="-13"/>
        </w:rPr>
        <w:t> </w:t>
      </w:r>
      <w:r>
        <w:rPr/>
        <w:t>search</w:t>
      </w:r>
      <w:r>
        <w:rPr>
          <w:spacing w:val="-12"/>
        </w:rPr>
        <w:t> </w:t>
      </w:r>
      <w:r>
        <w:rPr/>
        <w:t>has</w:t>
      </w:r>
      <w:r>
        <w:rPr>
          <w:spacing w:val="-13"/>
        </w:rPr>
        <w:t> </w:t>
      </w:r>
      <w:r>
        <w:rPr/>
        <w:t>become</w:t>
      </w:r>
      <w:r>
        <w:rPr>
          <w:spacing w:val="-12"/>
        </w:rPr>
        <w:t> </w:t>
      </w:r>
      <w:r>
        <w:rPr/>
        <w:t>a</w:t>
      </w:r>
      <w:r>
        <w:rPr>
          <w:spacing w:val="-12"/>
        </w:rPr>
        <w:t> </w:t>
      </w:r>
      <w:r>
        <w:rPr/>
        <w:t>standard</w:t>
      </w:r>
      <w:r>
        <w:rPr>
          <w:spacing w:val="-13"/>
        </w:rPr>
        <w:t> </w:t>
      </w:r>
      <w:r>
        <w:rPr/>
        <w:t>and</w:t>
      </w:r>
      <w:r>
        <w:rPr>
          <w:spacing w:val="-9"/>
        </w:rPr>
        <w:t> </w:t>
      </w:r>
      <w:r>
        <w:rPr/>
        <w:t>often</w:t>
      </w:r>
      <w:r>
        <w:rPr>
          <w:spacing w:val="-13"/>
        </w:rPr>
        <w:t> </w:t>
      </w:r>
      <w:r>
        <w:rPr/>
        <w:t>preferred</w:t>
      </w:r>
      <w:r>
        <w:rPr>
          <w:spacing w:val="-12"/>
        </w:rPr>
        <w:t> </w:t>
      </w:r>
      <w:r>
        <w:rPr/>
        <w:t>source</w:t>
      </w:r>
      <w:r>
        <w:rPr>
          <w:spacing w:val="-10"/>
        </w:rPr>
        <w:t> </w:t>
      </w:r>
      <w:r>
        <w:rPr/>
        <w:t>of</w:t>
      </w:r>
      <w:r>
        <w:rPr>
          <w:spacing w:val="-12"/>
        </w:rPr>
        <w:t> </w:t>
      </w:r>
      <w:r>
        <w:rPr/>
        <w:t>information finding.</w:t>
      </w:r>
      <w:r>
        <w:rPr>
          <w:spacing w:val="40"/>
        </w:rPr>
        <w:t> </w:t>
      </w:r>
      <w:r>
        <w:rPr/>
        <w:t>For example, the 2004 Pew Internet Survey (</w:t>
      </w:r>
      <w:r>
        <w:rPr>
          <w:color w:val="006500"/>
        </w:rPr>
        <w:t>Fallows 2004</w:t>
      </w:r>
      <w:r>
        <w:rPr/>
        <w:t>) found that “92%</w:t>
      </w:r>
      <w:r>
        <w:rPr>
          <w:spacing w:val="-1"/>
        </w:rPr>
        <w:t> </w:t>
      </w:r>
      <w:r>
        <w:rPr/>
        <w:t>of Internet users say the Internet is a good place to go for getting everyday</w:t>
      </w:r>
      <w:r>
        <w:rPr>
          <w:spacing w:val="-9"/>
        </w:rPr>
        <w:t> </w:t>
      </w:r>
      <w:r>
        <w:rPr/>
        <w:t>information.”</w:t>
      </w:r>
      <w:r>
        <w:rPr>
          <w:spacing w:val="14"/>
        </w:rPr>
        <w:t> </w:t>
      </w:r>
      <w:r>
        <w:rPr/>
        <w:t>To</w:t>
      </w:r>
      <w:r>
        <w:rPr>
          <w:spacing w:val="-6"/>
        </w:rPr>
        <w:t> </w:t>
      </w:r>
      <w:r>
        <w:rPr/>
        <w:t>the</w:t>
      </w:r>
      <w:r>
        <w:rPr>
          <w:spacing w:val="-5"/>
        </w:rPr>
        <w:t> </w:t>
      </w:r>
      <w:r>
        <w:rPr/>
        <w:t>surprise</w:t>
      </w:r>
      <w:r>
        <w:rPr>
          <w:spacing w:val="-6"/>
        </w:rPr>
        <w:t> </w:t>
      </w:r>
      <w:r>
        <w:rPr/>
        <w:t>of</w:t>
      </w:r>
      <w:r>
        <w:rPr>
          <w:spacing w:val="-4"/>
        </w:rPr>
        <w:t> </w:t>
      </w:r>
      <w:r>
        <w:rPr/>
        <w:t>many,</w:t>
      </w:r>
      <w:r>
        <w:rPr>
          <w:spacing w:val="-5"/>
        </w:rPr>
        <w:t> </w:t>
      </w:r>
      <w:r>
        <w:rPr/>
        <w:t>the</w:t>
      </w:r>
      <w:r>
        <w:rPr>
          <w:spacing w:val="-5"/>
        </w:rPr>
        <w:t> </w:t>
      </w:r>
      <w:r>
        <w:rPr/>
        <w:t>field</w:t>
      </w:r>
      <w:r>
        <w:rPr>
          <w:spacing w:val="-6"/>
        </w:rPr>
        <w:t> </w:t>
      </w:r>
      <w:r>
        <w:rPr/>
        <w:t>of</w:t>
      </w:r>
      <w:r>
        <w:rPr>
          <w:spacing w:val="-4"/>
        </w:rPr>
        <w:t> </w:t>
      </w:r>
      <w:r>
        <w:rPr/>
        <w:t>information</w:t>
      </w:r>
      <w:r>
        <w:rPr>
          <w:spacing w:val="-4"/>
        </w:rPr>
        <w:t> </w:t>
      </w:r>
      <w:r>
        <w:rPr/>
        <w:t>re- trieval has moved from being a primarily academic discipline to being the basis</w:t>
      </w:r>
      <w:r>
        <w:rPr>
          <w:spacing w:val="-4"/>
        </w:rPr>
        <w:t> </w:t>
      </w:r>
      <w:r>
        <w:rPr/>
        <w:t>underlying most</w:t>
      </w:r>
      <w:r>
        <w:rPr>
          <w:spacing w:val="-2"/>
        </w:rPr>
        <w:t> </w:t>
      </w:r>
      <w:r>
        <w:rPr/>
        <w:t>people’s</w:t>
      </w:r>
      <w:r>
        <w:rPr>
          <w:spacing w:val="-3"/>
        </w:rPr>
        <w:t> </w:t>
      </w:r>
      <w:r>
        <w:rPr/>
        <w:t>preferred</w:t>
      </w:r>
      <w:r>
        <w:rPr>
          <w:spacing w:val="-10"/>
        </w:rPr>
        <w:t> </w:t>
      </w:r>
      <w:r>
        <w:rPr/>
        <w:t>means</w:t>
      </w:r>
      <w:r>
        <w:rPr>
          <w:spacing w:val="-3"/>
        </w:rPr>
        <w:t> </w:t>
      </w:r>
      <w:r>
        <w:rPr/>
        <w:t>of</w:t>
      </w:r>
      <w:r>
        <w:rPr>
          <w:spacing w:val="-1"/>
        </w:rPr>
        <w:t> </w:t>
      </w:r>
      <w:r>
        <w:rPr/>
        <w:t>information</w:t>
      </w:r>
      <w:r>
        <w:rPr>
          <w:spacing w:val="-3"/>
        </w:rPr>
        <w:t> </w:t>
      </w:r>
      <w:r>
        <w:rPr/>
        <w:t>access. This book presents the scientific underpinnings of this field, at a level accessible to graduate students as well as advanced undergraduates.</w:t>
      </w:r>
    </w:p>
    <w:p>
      <w:pPr>
        <w:pStyle w:val="BodyText"/>
        <w:spacing w:line="211" w:lineRule="auto"/>
        <w:ind w:left="1653" w:right="1585" w:firstLine="199"/>
        <w:jc w:val="both"/>
      </w:pPr>
      <w:r>
        <w:rPr/>
        <w:t>Information retrieval</w:t>
      </w:r>
      <w:r>
        <w:rPr>
          <w:spacing w:val="-2"/>
        </w:rPr>
        <w:t> </w:t>
      </w:r>
      <w:r>
        <w:rPr/>
        <w:t>did not begin with the Web.</w:t>
      </w:r>
      <w:r>
        <w:rPr>
          <w:spacing w:val="34"/>
        </w:rPr>
        <w:t> </w:t>
      </w:r>
      <w:r>
        <w:rPr/>
        <w:t>In response to various challenges</w:t>
      </w:r>
      <w:r>
        <w:rPr>
          <w:spacing w:val="-13"/>
        </w:rPr>
        <w:t> </w:t>
      </w:r>
      <w:r>
        <w:rPr/>
        <w:t>of</w:t>
      </w:r>
      <w:r>
        <w:rPr>
          <w:spacing w:val="-9"/>
        </w:rPr>
        <w:t> </w:t>
      </w:r>
      <w:r>
        <w:rPr/>
        <w:t>providing</w:t>
      </w:r>
      <w:r>
        <w:rPr>
          <w:spacing w:val="-13"/>
        </w:rPr>
        <w:t> </w:t>
      </w:r>
      <w:r>
        <w:rPr/>
        <w:t>information</w:t>
      </w:r>
      <w:r>
        <w:rPr>
          <w:spacing w:val="-11"/>
        </w:rPr>
        <w:t> </w:t>
      </w:r>
      <w:r>
        <w:rPr/>
        <w:t>access,</w:t>
      </w:r>
      <w:r>
        <w:rPr>
          <w:spacing w:val="-11"/>
        </w:rPr>
        <w:t> </w:t>
      </w:r>
      <w:r>
        <w:rPr/>
        <w:t>the</w:t>
      </w:r>
      <w:r>
        <w:rPr>
          <w:spacing w:val="-12"/>
        </w:rPr>
        <w:t> </w:t>
      </w:r>
      <w:r>
        <w:rPr/>
        <w:t>field</w:t>
      </w:r>
      <w:r>
        <w:rPr>
          <w:spacing w:val="-12"/>
        </w:rPr>
        <w:t> </w:t>
      </w:r>
      <w:r>
        <w:rPr/>
        <w:t>of</w:t>
      </w:r>
      <w:r>
        <w:rPr>
          <w:spacing w:val="-9"/>
        </w:rPr>
        <w:t> </w:t>
      </w:r>
      <w:r>
        <w:rPr/>
        <w:t>information</w:t>
      </w:r>
      <w:r>
        <w:rPr>
          <w:spacing w:val="-11"/>
        </w:rPr>
        <w:t> </w:t>
      </w:r>
      <w:r>
        <w:rPr>
          <w:spacing w:val="-2"/>
        </w:rPr>
        <w:t>retrieval</w:t>
      </w:r>
    </w:p>
    <w:p>
      <w:pPr>
        <w:pStyle w:val="BodyText"/>
        <w:spacing w:line="213" w:lineRule="auto"/>
        <w:ind w:left="1653" w:right="1589"/>
        <w:jc w:val="both"/>
      </w:pPr>
      <w:r>
        <w:rPr/>
        <w:t>evolved to give principled approaches to searching various forms of con- tent.</w:t>
      </w:r>
      <w:r>
        <w:rPr>
          <w:spacing w:val="40"/>
        </w:rPr>
        <w:t> </w:t>
      </w:r>
      <w:r>
        <w:rPr/>
        <w:t>The field began with scientific publications and library records, but soon</w:t>
      </w:r>
      <w:r>
        <w:rPr>
          <w:spacing w:val="-5"/>
        </w:rPr>
        <w:t> </w:t>
      </w:r>
      <w:r>
        <w:rPr/>
        <w:t>spread</w:t>
      </w:r>
      <w:r>
        <w:rPr>
          <w:spacing w:val="-10"/>
        </w:rPr>
        <w:t> </w:t>
      </w:r>
      <w:r>
        <w:rPr/>
        <w:t>to</w:t>
      </w:r>
      <w:r>
        <w:rPr>
          <w:spacing w:val="-7"/>
        </w:rPr>
        <w:t> </w:t>
      </w:r>
      <w:r>
        <w:rPr/>
        <w:t>other</w:t>
      </w:r>
      <w:r>
        <w:rPr>
          <w:spacing w:val="-6"/>
        </w:rPr>
        <w:t> </w:t>
      </w:r>
      <w:r>
        <w:rPr/>
        <w:t>forms</w:t>
      </w:r>
      <w:r>
        <w:rPr>
          <w:spacing w:val="-7"/>
        </w:rPr>
        <w:t> </w:t>
      </w:r>
      <w:r>
        <w:rPr/>
        <w:t>of</w:t>
      </w:r>
      <w:r>
        <w:rPr>
          <w:spacing w:val="-6"/>
        </w:rPr>
        <w:t> </w:t>
      </w:r>
      <w:r>
        <w:rPr/>
        <w:t>content,</w:t>
      </w:r>
      <w:r>
        <w:rPr>
          <w:spacing w:val="-6"/>
        </w:rPr>
        <w:t> </w:t>
      </w:r>
      <w:r>
        <w:rPr/>
        <w:t>particularly</w:t>
      </w:r>
      <w:r>
        <w:rPr>
          <w:spacing w:val="-9"/>
        </w:rPr>
        <w:t> </w:t>
      </w:r>
      <w:r>
        <w:rPr/>
        <w:t>those</w:t>
      </w:r>
      <w:r>
        <w:rPr>
          <w:spacing w:val="-4"/>
        </w:rPr>
        <w:t> </w:t>
      </w:r>
      <w:r>
        <w:rPr/>
        <w:t>of</w:t>
      </w:r>
      <w:r>
        <w:rPr>
          <w:spacing w:val="-8"/>
        </w:rPr>
        <w:t> </w:t>
      </w:r>
      <w:r>
        <w:rPr/>
        <w:t>information</w:t>
      </w:r>
      <w:r>
        <w:rPr>
          <w:spacing w:val="-5"/>
        </w:rPr>
        <w:t> </w:t>
      </w:r>
      <w:r>
        <w:rPr/>
        <w:t>pro- fessionals, such as journalists, lawyers, and doctors.</w:t>
      </w:r>
      <w:r>
        <w:rPr>
          <w:spacing w:val="40"/>
        </w:rPr>
        <w:t> </w:t>
      </w:r>
      <w:r>
        <w:rPr/>
        <w:t>Much of the scientific </w:t>
      </w:r>
      <w:r>
        <w:rPr>
          <w:spacing w:val="-2"/>
        </w:rPr>
        <w:t>research</w:t>
      </w:r>
      <w:r>
        <w:rPr>
          <w:spacing w:val="-10"/>
        </w:rPr>
        <w:t> </w:t>
      </w:r>
      <w:r>
        <w:rPr>
          <w:spacing w:val="-2"/>
        </w:rPr>
        <w:t>on information retrieval</w:t>
      </w:r>
      <w:r>
        <w:rPr>
          <w:spacing w:val="-6"/>
        </w:rPr>
        <w:t> </w:t>
      </w:r>
      <w:r>
        <w:rPr>
          <w:spacing w:val="-2"/>
        </w:rPr>
        <w:t>has</w:t>
      </w:r>
      <w:r>
        <w:rPr>
          <w:spacing w:val="-4"/>
        </w:rPr>
        <w:t> </w:t>
      </w:r>
      <w:r>
        <w:rPr>
          <w:spacing w:val="-2"/>
        </w:rPr>
        <w:t>occurred</w:t>
      </w:r>
      <w:r>
        <w:rPr>
          <w:spacing w:val="-5"/>
        </w:rPr>
        <w:t> </w:t>
      </w:r>
      <w:r>
        <w:rPr>
          <w:spacing w:val="-2"/>
        </w:rPr>
        <w:t>in</w:t>
      </w:r>
      <w:r>
        <w:rPr>
          <w:spacing w:val="-4"/>
        </w:rPr>
        <w:t> </w:t>
      </w:r>
      <w:r>
        <w:rPr>
          <w:spacing w:val="-2"/>
        </w:rPr>
        <w:t>these contexts, and</w:t>
      </w:r>
      <w:r>
        <w:rPr>
          <w:spacing w:val="-3"/>
        </w:rPr>
        <w:t> </w:t>
      </w:r>
      <w:r>
        <w:rPr>
          <w:spacing w:val="-2"/>
        </w:rPr>
        <w:t>much</w:t>
      </w:r>
      <w:r>
        <w:rPr>
          <w:spacing w:val="-4"/>
        </w:rPr>
        <w:t> </w:t>
      </w:r>
      <w:r>
        <w:rPr>
          <w:spacing w:val="-2"/>
        </w:rPr>
        <w:t>of the continued practice</w:t>
      </w:r>
      <w:r>
        <w:rPr>
          <w:spacing w:val="-5"/>
        </w:rPr>
        <w:t> </w:t>
      </w:r>
      <w:r>
        <w:rPr>
          <w:spacing w:val="-2"/>
        </w:rPr>
        <w:t>of information retrieval</w:t>
      </w:r>
      <w:r>
        <w:rPr>
          <w:spacing w:val="-5"/>
        </w:rPr>
        <w:t> </w:t>
      </w:r>
      <w:r>
        <w:rPr>
          <w:spacing w:val="-2"/>
        </w:rPr>
        <w:t>deals</w:t>
      </w:r>
      <w:r>
        <w:rPr>
          <w:spacing w:val="-6"/>
        </w:rPr>
        <w:t> </w:t>
      </w:r>
      <w:r>
        <w:rPr>
          <w:spacing w:val="-2"/>
        </w:rPr>
        <w:t>with providing</w:t>
      </w:r>
      <w:r>
        <w:rPr>
          <w:spacing w:val="-3"/>
        </w:rPr>
        <w:t> </w:t>
      </w:r>
      <w:r>
        <w:rPr>
          <w:spacing w:val="-2"/>
        </w:rPr>
        <w:t>access</w:t>
      </w:r>
      <w:r>
        <w:rPr>
          <w:spacing w:val="-3"/>
        </w:rPr>
        <w:t> </w:t>
      </w:r>
      <w:r>
        <w:rPr>
          <w:spacing w:val="-2"/>
        </w:rPr>
        <w:t>to </w:t>
      </w:r>
      <w:r>
        <w:rPr/>
        <w:t>unstructured information in various corporate and governmental domains, and this work forms much of the foundation of our book.</w:t>
      </w:r>
    </w:p>
    <w:p>
      <w:pPr>
        <w:pStyle w:val="BodyText"/>
        <w:spacing w:line="213" w:lineRule="auto"/>
        <w:ind w:left="1653" w:right="1587" w:firstLine="199"/>
        <w:jc w:val="both"/>
      </w:pPr>
      <w:r>
        <w:rPr/>
        <w:t>Nevertheless,</w:t>
      </w:r>
      <w:r>
        <w:rPr>
          <w:spacing w:val="-9"/>
        </w:rPr>
        <w:t> </w:t>
      </w:r>
      <w:r>
        <w:rPr/>
        <w:t>in</w:t>
      </w:r>
      <w:r>
        <w:rPr>
          <w:spacing w:val="-11"/>
        </w:rPr>
        <w:t> </w:t>
      </w:r>
      <w:r>
        <w:rPr/>
        <w:t>recent</w:t>
      </w:r>
      <w:r>
        <w:rPr>
          <w:spacing w:val="-12"/>
        </w:rPr>
        <w:t> </w:t>
      </w:r>
      <w:r>
        <w:rPr/>
        <w:t>years,</w:t>
      </w:r>
      <w:r>
        <w:rPr>
          <w:spacing w:val="-9"/>
        </w:rPr>
        <w:t> </w:t>
      </w:r>
      <w:r>
        <w:rPr/>
        <w:t>a</w:t>
      </w:r>
      <w:r>
        <w:rPr>
          <w:spacing w:val="-11"/>
        </w:rPr>
        <w:t> </w:t>
      </w:r>
      <w:r>
        <w:rPr/>
        <w:t>principal</w:t>
      </w:r>
      <w:r>
        <w:rPr>
          <w:spacing w:val="-10"/>
        </w:rPr>
        <w:t> </w:t>
      </w:r>
      <w:r>
        <w:rPr/>
        <w:t>driver</w:t>
      </w:r>
      <w:r>
        <w:rPr>
          <w:spacing w:val="-12"/>
        </w:rPr>
        <w:t> </w:t>
      </w:r>
      <w:r>
        <w:rPr/>
        <w:t>of</w:t>
      </w:r>
      <w:r>
        <w:rPr>
          <w:spacing w:val="-9"/>
        </w:rPr>
        <w:t> </w:t>
      </w:r>
      <w:r>
        <w:rPr/>
        <w:t>innovation</w:t>
      </w:r>
      <w:r>
        <w:rPr>
          <w:spacing w:val="-8"/>
        </w:rPr>
        <w:t> </w:t>
      </w:r>
      <w:r>
        <w:rPr/>
        <w:t>has</w:t>
      </w:r>
      <w:r>
        <w:rPr>
          <w:spacing w:val="-10"/>
        </w:rPr>
        <w:t> </w:t>
      </w:r>
      <w:r>
        <w:rPr/>
        <w:t>been</w:t>
      </w:r>
      <w:r>
        <w:rPr>
          <w:spacing w:val="-11"/>
        </w:rPr>
        <w:t> </w:t>
      </w:r>
      <w:r>
        <w:rPr/>
        <w:t>the World Wide Web, unleashing publication at the scale of tens of millions of content creators.</w:t>
      </w:r>
      <w:r>
        <w:rPr>
          <w:spacing w:val="40"/>
        </w:rPr>
        <w:t> </w:t>
      </w:r>
      <w:r>
        <w:rPr/>
        <w:t>This explosion of published information would be moot</w:t>
      </w:r>
      <w:r>
        <w:rPr>
          <w:spacing w:val="80"/>
        </w:rPr>
        <w:t> </w:t>
      </w:r>
      <w:r>
        <w:rPr/>
        <w:t>if the information could not be found, annotated and analyzed so that each user can quickly find information that is both relevant and comprehensive for</w:t>
      </w:r>
      <w:r>
        <w:rPr>
          <w:spacing w:val="-1"/>
        </w:rPr>
        <w:t> </w:t>
      </w:r>
      <w:r>
        <w:rPr/>
        <w:t>their</w:t>
      </w:r>
      <w:r>
        <w:rPr>
          <w:spacing w:val="-1"/>
        </w:rPr>
        <w:t> </w:t>
      </w:r>
      <w:r>
        <w:rPr/>
        <w:t>needs.</w:t>
      </w:r>
      <w:r>
        <w:rPr>
          <w:spacing w:val="21"/>
        </w:rPr>
        <w:t> </w:t>
      </w:r>
      <w:r>
        <w:rPr/>
        <w:t>By</w:t>
      </w:r>
      <w:r>
        <w:rPr>
          <w:spacing w:val="-1"/>
        </w:rPr>
        <w:t> </w:t>
      </w:r>
      <w:r>
        <w:rPr/>
        <w:t>the</w:t>
      </w:r>
      <w:r>
        <w:rPr>
          <w:spacing w:val="-1"/>
        </w:rPr>
        <w:t> </w:t>
      </w:r>
      <w:r>
        <w:rPr/>
        <w:t>late 1990s,</w:t>
      </w:r>
      <w:r>
        <w:rPr>
          <w:spacing w:val="-2"/>
        </w:rPr>
        <w:t> </w:t>
      </w:r>
      <w:r>
        <w:rPr/>
        <w:t>many</w:t>
      </w:r>
      <w:r>
        <w:rPr>
          <w:spacing w:val="1"/>
        </w:rPr>
        <w:t> </w:t>
      </w:r>
      <w:r>
        <w:rPr/>
        <w:t>people</w:t>
      </w:r>
      <w:r>
        <w:rPr>
          <w:spacing w:val="-1"/>
        </w:rPr>
        <w:t> </w:t>
      </w:r>
      <w:r>
        <w:rPr/>
        <w:t>felt that</w:t>
      </w:r>
      <w:r>
        <w:rPr>
          <w:spacing w:val="-1"/>
        </w:rPr>
        <w:t> </w:t>
      </w:r>
      <w:r>
        <w:rPr/>
        <w:t>continuing</w:t>
      </w:r>
      <w:r>
        <w:rPr>
          <w:spacing w:val="3"/>
        </w:rPr>
        <w:t> </w:t>
      </w:r>
      <w:r>
        <w:rPr/>
        <w:t>to</w:t>
      </w:r>
      <w:r>
        <w:rPr>
          <w:spacing w:val="-1"/>
        </w:rPr>
        <w:t> </w:t>
      </w:r>
      <w:r>
        <w:rPr>
          <w:spacing w:val="-2"/>
        </w:rPr>
        <w:t>index</w:t>
      </w:r>
    </w:p>
    <w:p>
      <w:pPr>
        <w:spacing w:after="0" w:line="213" w:lineRule="auto"/>
        <w:jc w:val="both"/>
        <w:sectPr>
          <w:headerReference w:type="default" r:id="rId48"/>
          <w:footerReference w:type="default" r:id="rId49"/>
          <w:pgSz w:w="11900" w:h="16840"/>
          <w:pgMar w:header="3016" w:footer="1892" w:top="3200" w:bottom="2080" w:left="1680" w:right="280"/>
        </w:sectPr>
      </w:pPr>
    </w:p>
    <w:p>
      <w:pPr>
        <w:pStyle w:val="BodyText"/>
        <w:spacing w:before="141"/>
      </w:pPr>
    </w:p>
    <w:p>
      <w:pPr>
        <w:pStyle w:val="BodyText"/>
        <w:spacing w:line="213" w:lineRule="auto"/>
        <w:ind w:left="1574" w:right="1668"/>
        <w:jc w:val="both"/>
      </w:pPr>
      <w:r>
        <w:rPr/>
        <w:t>the whole Web would rapidly become impossible, due to the Web’s expo- nential</w:t>
      </w:r>
      <w:r>
        <w:rPr>
          <w:spacing w:val="-6"/>
        </w:rPr>
        <w:t> </w:t>
      </w:r>
      <w:r>
        <w:rPr/>
        <w:t>growth</w:t>
      </w:r>
      <w:r>
        <w:rPr>
          <w:spacing w:val="-6"/>
        </w:rPr>
        <w:t> </w:t>
      </w:r>
      <w:r>
        <w:rPr/>
        <w:t>in</w:t>
      </w:r>
      <w:r>
        <w:rPr>
          <w:spacing w:val="-6"/>
        </w:rPr>
        <w:t> </w:t>
      </w:r>
      <w:r>
        <w:rPr/>
        <w:t>size. But</w:t>
      </w:r>
      <w:r>
        <w:rPr>
          <w:spacing w:val="-6"/>
        </w:rPr>
        <w:t> </w:t>
      </w:r>
      <w:r>
        <w:rPr/>
        <w:t>major</w:t>
      </w:r>
      <w:r>
        <w:rPr>
          <w:spacing w:val="-5"/>
        </w:rPr>
        <w:t> </w:t>
      </w:r>
      <w:r>
        <w:rPr/>
        <w:t>scientific</w:t>
      </w:r>
      <w:r>
        <w:rPr>
          <w:spacing w:val="-3"/>
        </w:rPr>
        <w:t> </w:t>
      </w:r>
      <w:r>
        <w:rPr/>
        <w:t>innovations,</w:t>
      </w:r>
      <w:r>
        <w:rPr>
          <w:spacing w:val="-3"/>
        </w:rPr>
        <w:t> </w:t>
      </w:r>
      <w:r>
        <w:rPr/>
        <w:t>superb</w:t>
      </w:r>
      <w:r>
        <w:rPr>
          <w:spacing w:val="-5"/>
        </w:rPr>
        <w:t> </w:t>
      </w:r>
      <w:r>
        <w:rPr/>
        <w:t>engineering, the</w:t>
      </w:r>
      <w:r>
        <w:rPr>
          <w:spacing w:val="-7"/>
        </w:rPr>
        <w:t> </w:t>
      </w:r>
      <w:r>
        <w:rPr/>
        <w:t>rapidly</w:t>
      </w:r>
      <w:r>
        <w:rPr>
          <w:spacing w:val="-8"/>
        </w:rPr>
        <w:t> </w:t>
      </w:r>
      <w:r>
        <w:rPr/>
        <w:t>declining</w:t>
      </w:r>
      <w:r>
        <w:rPr>
          <w:spacing w:val="-6"/>
        </w:rPr>
        <w:t> </w:t>
      </w:r>
      <w:r>
        <w:rPr/>
        <w:t>price</w:t>
      </w:r>
      <w:r>
        <w:rPr>
          <w:spacing w:val="-7"/>
        </w:rPr>
        <w:t> </w:t>
      </w:r>
      <w:r>
        <w:rPr/>
        <w:t>of</w:t>
      </w:r>
      <w:r>
        <w:rPr>
          <w:spacing w:val="-5"/>
        </w:rPr>
        <w:t> </w:t>
      </w:r>
      <w:r>
        <w:rPr/>
        <w:t>computer</w:t>
      </w:r>
      <w:r>
        <w:rPr>
          <w:spacing w:val="-6"/>
        </w:rPr>
        <w:t> </w:t>
      </w:r>
      <w:r>
        <w:rPr/>
        <w:t>hardware,</w:t>
      </w:r>
      <w:r>
        <w:rPr>
          <w:spacing w:val="-12"/>
        </w:rPr>
        <w:t> </w:t>
      </w:r>
      <w:r>
        <w:rPr/>
        <w:t>and</w:t>
      </w:r>
      <w:r>
        <w:rPr>
          <w:spacing w:val="-7"/>
        </w:rPr>
        <w:t> </w:t>
      </w:r>
      <w:r>
        <w:rPr/>
        <w:t>the</w:t>
      </w:r>
      <w:r>
        <w:rPr>
          <w:spacing w:val="-7"/>
        </w:rPr>
        <w:t> </w:t>
      </w:r>
      <w:r>
        <w:rPr/>
        <w:t>rise</w:t>
      </w:r>
      <w:r>
        <w:rPr>
          <w:spacing w:val="-6"/>
        </w:rPr>
        <w:t> </w:t>
      </w:r>
      <w:r>
        <w:rPr/>
        <w:t>of</w:t>
      </w:r>
      <w:r>
        <w:rPr>
          <w:spacing w:val="-7"/>
        </w:rPr>
        <w:t> </w:t>
      </w:r>
      <w:r>
        <w:rPr/>
        <w:t>a</w:t>
      </w:r>
      <w:r>
        <w:rPr>
          <w:spacing w:val="-5"/>
        </w:rPr>
        <w:t> </w:t>
      </w:r>
      <w:r>
        <w:rPr/>
        <w:t>commer- cial</w:t>
      </w:r>
      <w:r>
        <w:rPr>
          <w:spacing w:val="-6"/>
        </w:rPr>
        <w:t> </w:t>
      </w:r>
      <w:r>
        <w:rPr/>
        <w:t>underpinning</w:t>
      </w:r>
      <w:r>
        <w:rPr>
          <w:spacing w:val="-2"/>
        </w:rPr>
        <w:t> </w:t>
      </w:r>
      <w:r>
        <w:rPr/>
        <w:t>for</w:t>
      </w:r>
      <w:r>
        <w:rPr>
          <w:spacing w:val="-6"/>
        </w:rPr>
        <w:t> </w:t>
      </w:r>
      <w:r>
        <w:rPr/>
        <w:t>web</w:t>
      </w:r>
      <w:r>
        <w:rPr>
          <w:spacing w:val="-3"/>
        </w:rPr>
        <w:t> </w:t>
      </w:r>
      <w:r>
        <w:rPr/>
        <w:t>search</w:t>
      </w:r>
      <w:r>
        <w:rPr>
          <w:spacing w:val="-7"/>
        </w:rPr>
        <w:t> </w:t>
      </w:r>
      <w:r>
        <w:rPr/>
        <w:t>have</w:t>
      </w:r>
      <w:r>
        <w:rPr>
          <w:spacing w:val="-6"/>
        </w:rPr>
        <w:t> </w:t>
      </w:r>
      <w:r>
        <w:rPr/>
        <w:t>all</w:t>
      </w:r>
      <w:r>
        <w:rPr>
          <w:spacing w:val="-4"/>
        </w:rPr>
        <w:t> </w:t>
      </w:r>
      <w:r>
        <w:rPr/>
        <w:t>conspired</w:t>
      </w:r>
      <w:r>
        <w:rPr>
          <w:spacing w:val="-5"/>
        </w:rPr>
        <w:t> </w:t>
      </w:r>
      <w:r>
        <w:rPr/>
        <w:t>to</w:t>
      </w:r>
      <w:r>
        <w:rPr>
          <w:spacing w:val="-4"/>
        </w:rPr>
        <w:t> </w:t>
      </w:r>
      <w:r>
        <w:rPr/>
        <w:t>power</w:t>
      </w:r>
      <w:r>
        <w:rPr>
          <w:spacing w:val="-3"/>
        </w:rPr>
        <w:t> </w:t>
      </w:r>
      <w:r>
        <w:rPr/>
        <w:t>today’s</w:t>
      </w:r>
      <w:r>
        <w:rPr>
          <w:spacing w:val="-4"/>
        </w:rPr>
        <w:t> </w:t>
      </w:r>
      <w:r>
        <w:rPr/>
        <w:t>major search</w:t>
      </w:r>
      <w:r>
        <w:rPr>
          <w:spacing w:val="-13"/>
        </w:rPr>
        <w:t> </w:t>
      </w:r>
      <w:r>
        <w:rPr/>
        <w:t>engines,</w:t>
      </w:r>
      <w:r>
        <w:rPr>
          <w:spacing w:val="-12"/>
        </w:rPr>
        <w:t> </w:t>
      </w:r>
      <w:r>
        <w:rPr/>
        <w:t>which</w:t>
      </w:r>
      <w:r>
        <w:rPr>
          <w:spacing w:val="-10"/>
        </w:rPr>
        <w:t> </w:t>
      </w:r>
      <w:r>
        <w:rPr/>
        <w:t>are</w:t>
      </w:r>
      <w:r>
        <w:rPr>
          <w:spacing w:val="-13"/>
        </w:rPr>
        <w:t> </w:t>
      </w:r>
      <w:r>
        <w:rPr/>
        <w:t>able</w:t>
      </w:r>
      <w:r>
        <w:rPr>
          <w:spacing w:val="-11"/>
        </w:rPr>
        <w:t> </w:t>
      </w:r>
      <w:r>
        <w:rPr/>
        <w:t>to</w:t>
      </w:r>
      <w:r>
        <w:rPr>
          <w:spacing w:val="-10"/>
        </w:rPr>
        <w:t> </w:t>
      </w:r>
      <w:r>
        <w:rPr/>
        <w:t>provide</w:t>
      </w:r>
      <w:r>
        <w:rPr>
          <w:spacing w:val="-13"/>
        </w:rPr>
        <w:t> </w:t>
      </w:r>
      <w:r>
        <w:rPr/>
        <w:t>high-quality</w:t>
      </w:r>
      <w:r>
        <w:rPr>
          <w:spacing w:val="-7"/>
        </w:rPr>
        <w:t> </w:t>
      </w:r>
      <w:r>
        <w:rPr/>
        <w:t>results</w:t>
      </w:r>
      <w:r>
        <w:rPr>
          <w:spacing w:val="-12"/>
        </w:rPr>
        <w:t> </w:t>
      </w:r>
      <w:r>
        <w:rPr/>
        <w:t>within</w:t>
      </w:r>
      <w:r>
        <w:rPr>
          <w:spacing w:val="-10"/>
        </w:rPr>
        <w:t> </w:t>
      </w:r>
      <w:r>
        <w:rPr/>
        <w:t>subsec- ond response times for hundreds of millions of searches</w:t>
      </w:r>
      <w:r>
        <w:rPr>
          <w:spacing w:val="-2"/>
        </w:rPr>
        <w:t> </w:t>
      </w:r>
      <w:r>
        <w:rPr/>
        <w:t>a day over billions of web pages.</w:t>
      </w:r>
    </w:p>
    <w:p>
      <w:pPr>
        <w:pStyle w:val="BodyText"/>
        <w:spacing w:before="137"/>
      </w:pPr>
    </w:p>
    <w:p>
      <w:pPr>
        <w:pStyle w:val="Heading2"/>
        <w:ind w:left="1574"/>
        <w:jc w:val="both"/>
      </w:pPr>
      <w:r>
        <w:rPr/>
        <w:t>Book</w:t>
      </w:r>
      <w:r>
        <w:rPr>
          <w:spacing w:val="-9"/>
        </w:rPr>
        <w:t> </w:t>
      </w:r>
      <w:r>
        <w:rPr/>
        <w:t>organization</w:t>
      </w:r>
      <w:r>
        <w:rPr>
          <w:spacing w:val="-11"/>
        </w:rPr>
        <w:t> </w:t>
      </w:r>
      <w:r>
        <w:rPr/>
        <w:t>and</w:t>
      </w:r>
      <w:r>
        <w:rPr>
          <w:spacing w:val="-10"/>
        </w:rPr>
        <w:t> </w:t>
      </w:r>
      <w:r>
        <w:rPr/>
        <w:t>course</w:t>
      </w:r>
      <w:r>
        <w:rPr>
          <w:spacing w:val="-11"/>
        </w:rPr>
        <w:t> </w:t>
      </w:r>
      <w:r>
        <w:rPr>
          <w:spacing w:val="-2"/>
        </w:rPr>
        <w:t>development</w:t>
      </w:r>
    </w:p>
    <w:p>
      <w:pPr>
        <w:pStyle w:val="BodyText"/>
        <w:spacing w:line="213" w:lineRule="auto" w:before="216"/>
        <w:ind w:left="1586" w:right="1666"/>
        <w:jc w:val="right"/>
      </w:pPr>
      <w:r>
        <w:rPr/>
        <w:t>This</w:t>
      </w:r>
      <w:r>
        <w:rPr>
          <w:spacing w:val="-2"/>
        </w:rPr>
        <w:t> </w:t>
      </w:r>
      <w:r>
        <w:rPr/>
        <w:t>book</w:t>
      </w:r>
      <w:r>
        <w:rPr>
          <w:spacing w:val="-2"/>
        </w:rPr>
        <w:t> </w:t>
      </w:r>
      <w:r>
        <w:rPr/>
        <w:t>is</w:t>
      </w:r>
      <w:r>
        <w:rPr>
          <w:spacing w:val="-2"/>
        </w:rPr>
        <w:t> </w:t>
      </w:r>
      <w:r>
        <w:rPr/>
        <w:t>the</w:t>
      </w:r>
      <w:r>
        <w:rPr>
          <w:spacing w:val="-4"/>
        </w:rPr>
        <w:t> </w:t>
      </w:r>
      <w:r>
        <w:rPr/>
        <w:t>result</w:t>
      </w:r>
      <w:r>
        <w:rPr>
          <w:spacing w:val="-4"/>
        </w:rPr>
        <w:t> </w:t>
      </w:r>
      <w:r>
        <w:rPr/>
        <w:t>of</w:t>
      </w:r>
      <w:r>
        <w:rPr>
          <w:spacing w:val="-1"/>
        </w:rPr>
        <w:t> </w:t>
      </w:r>
      <w:r>
        <w:rPr/>
        <w:t>a</w:t>
      </w:r>
      <w:r>
        <w:rPr>
          <w:spacing w:val="-3"/>
        </w:rPr>
        <w:t> </w:t>
      </w:r>
      <w:r>
        <w:rPr/>
        <w:t>series</w:t>
      </w:r>
      <w:r>
        <w:rPr>
          <w:spacing w:val="-5"/>
        </w:rPr>
        <w:t> </w:t>
      </w:r>
      <w:r>
        <w:rPr/>
        <w:t>of</w:t>
      </w:r>
      <w:r>
        <w:rPr>
          <w:spacing w:val="-1"/>
        </w:rPr>
        <w:t> </w:t>
      </w:r>
      <w:r>
        <w:rPr/>
        <w:t>courses</w:t>
      </w:r>
      <w:r>
        <w:rPr>
          <w:spacing w:val="-5"/>
        </w:rPr>
        <w:t> </w:t>
      </w:r>
      <w:r>
        <w:rPr/>
        <w:t>we</w:t>
      </w:r>
      <w:r>
        <w:rPr>
          <w:spacing w:val="-1"/>
        </w:rPr>
        <w:t> </w:t>
      </w:r>
      <w:r>
        <w:rPr/>
        <w:t>have</w:t>
      </w:r>
      <w:r>
        <w:rPr>
          <w:spacing w:val="-4"/>
        </w:rPr>
        <w:t> </w:t>
      </w:r>
      <w:r>
        <w:rPr/>
        <w:t>taught</w:t>
      </w:r>
      <w:r>
        <w:rPr>
          <w:spacing w:val="-4"/>
        </w:rPr>
        <w:t> </w:t>
      </w:r>
      <w:r>
        <w:rPr/>
        <w:t>at</w:t>
      </w:r>
      <w:r>
        <w:rPr>
          <w:spacing w:val="-4"/>
        </w:rPr>
        <w:t> </w:t>
      </w:r>
      <w:r>
        <w:rPr/>
        <w:t>Stanford</w:t>
      </w:r>
      <w:r>
        <w:rPr>
          <w:spacing w:val="-6"/>
        </w:rPr>
        <w:t> </w:t>
      </w:r>
      <w:r>
        <w:rPr/>
        <w:t>Uni- versity and at the University of Stuttgart, in a range of durations including</w:t>
      </w:r>
      <w:r>
        <w:rPr>
          <w:spacing w:val="40"/>
        </w:rPr>
        <w:t> </w:t>
      </w:r>
      <w:r>
        <w:rPr/>
        <w:t>a</w:t>
      </w:r>
      <w:r>
        <w:rPr>
          <w:spacing w:val="-1"/>
        </w:rPr>
        <w:t> </w:t>
      </w:r>
      <w:r>
        <w:rPr/>
        <w:t>single quarter, one semester and two quarters.</w:t>
      </w:r>
      <w:r>
        <w:rPr>
          <w:spacing w:val="27"/>
        </w:rPr>
        <w:t> </w:t>
      </w:r>
      <w:r>
        <w:rPr/>
        <w:t>These courses were aimed at early-stage graduate students in computer science, but we have also had enrollment from upper-class computer</w:t>
      </w:r>
      <w:r>
        <w:rPr>
          <w:spacing w:val="19"/>
        </w:rPr>
        <w:t> </w:t>
      </w:r>
      <w:r>
        <w:rPr/>
        <w:t>science</w:t>
      </w:r>
      <w:r>
        <w:rPr>
          <w:spacing w:val="19"/>
        </w:rPr>
        <w:t> </w:t>
      </w:r>
      <w:r>
        <w:rPr/>
        <w:t>undergraduates,</w:t>
      </w:r>
      <w:r>
        <w:rPr>
          <w:spacing w:val="19"/>
        </w:rPr>
        <w:t> </w:t>
      </w:r>
      <w:r>
        <w:rPr/>
        <w:t>as well as students</w:t>
      </w:r>
      <w:r>
        <w:rPr>
          <w:spacing w:val="-12"/>
        </w:rPr>
        <w:t> </w:t>
      </w:r>
      <w:r>
        <w:rPr/>
        <w:t>from</w:t>
      </w:r>
      <w:r>
        <w:rPr>
          <w:spacing w:val="-12"/>
        </w:rPr>
        <w:t> </w:t>
      </w:r>
      <w:r>
        <w:rPr/>
        <w:t>law,</w:t>
      </w:r>
      <w:r>
        <w:rPr>
          <w:spacing w:val="-11"/>
        </w:rPr>
        <w:t> </w:t>
      </w:r>
      <w:r>
        <w:rPr/>
        <w:t>medical</w:t>
      </w:r>
      <w:r>
        <w:rPr>
          <w:spacing w:val="-13"/>
        </w:rPr>
        <w:t> </w:t>
      </w:r>
      <w:r>
        <w:rPr/>
        <w:t>informatics,</w:t>
      </w:r>
      <w:r>
        <w:rPr>
          <w:spacing w:val="-8"/>
        </w:rPr>
        <w:t> </w:t>
      </w:r>
      <w:r>
        <w:rPr/>
        <w:t>statistics,</w:t>
      </w:r>
      <w:r>
        <w:rPr>
          <w:spacing w:val="-11"/>
        </w:rPr>
        <w:t> </w:t>
      </w:r>
      <w:r>
        <w:rPr/>
        <w:t>linguistics</w:t>
      </w:r>
      <w:r>
        <w:rPr>
          <w:spacing w:val="-8"/>
        </w:rPr>
        <w:t> </w:t>
      </w:r>
      <w:r>
        <w:rPr/>
        <w:t>and</w:t>
      </w:r>
      <w:r>
        <w:rPr>
          <w:spacing w:val="-13"/>
        </w:rPr>
        <w:t> </w:t>
      </w:r>
      <w:r>
        <w:rPr/>
        <w:t>various</w:t>
      </w:r>
      <w:r>
        <w:rPr>
          <w:spacing w:val="-11"/>
        </w:rPr>
        <w:t> </w:t>
      </w:r>
      <w:r>
        <w:rPr/>
        <w:t>en- gineering</w:t>
      </w:r>
      <w:r>
        <w:rPr>
          <w:spacing w:val="-2"/>
        </w:rPr>
        <w:t> </w:t>
      </w:r>
      <w:r>
        <w:rPr/>
        <w:t>disciplines.</w:t>
      </w:r>
      <w:r>
        <w:rPr>
          <w:spacing w:val="20"/>
        </w:rPr>
        <w:t> </w:t>
      </w:r>
      <w:r>
        <w:rPr/>
        <w:t>The</w:t>
      </w:r>
      <w:r>
        <w:rPr>
          <w:spacing w:val="-1"/>
        </w:rPr>
        <w:t> </w:t>
      </w:r>
      <w:r>
        <w:rPr/>
        <w:t>key</w:t>
      </w:r>
      <w:r>
        <w:rPr>
          <w:spacing w:val="-2"/>
        </w:rPr>
        <w:t> </w:t>
      </w:r>
      <w:r>
        <w:rPr/>
        <w:t>design</w:t>
      </w:r>
      <w:r>
        <w:rPr>
          <w:spacing w:val="-2"/>
        </w:rPr>
        <w:t> </w:t>
      </w:r>
      <w:r>
        <w:rPr/>
        <w:t>principle</w:t>
      </w:r>
      <w:r>
        <w:rPr>
          <w:spacing w:val="-1"/>
        </w:rPr>
        <w:t> </w:t>
      </w:r>
      <w:r>
        <w:rPr/>
        <w:t>for</w:t>
      </w:r>
      <w:r>
        <w:rPr>
          <w:spacing w:val="-1"/>
        </w:rPr>
        <w:t> </w:t>
      </w:r>
      <w:r>
        <w:rPr/>
        <w:t>this book, therefore,</w:t>
      </w:r>
      <w:r>
        <w:rPr>
          <w:spacing w:val="-6"/>
        </w:rPr>
        <w:t> </w:t>
      </w:r>
      <w:r>
        <w:rPr/>
        <w:t>was to cover what we believe to be important in a one-term graduate course on </w:t>
      </w:r>
      <w:r>
        <w:rPr>
          <w:spacing w:val="-2"/>
        </w:rPr>
        <w:t>information</w:t>
      </w:r>
      <w:r>
        <w:rPr>
          <w:spacing w:val="-6"/>
        </w:rPr>
        <w:t> </w:t>
      </w:r>
      <w:r>
        <w:rPr>
          <w:spacing w:val="-2"/>
        </w:rPr>
        <w:t>retrieval.</w:t>
      </w:r>
      <w:r>
        <w:rPr>
          <w:spacing w:val="14"/>
        </w:rPr>
        <w:t> </w:t>
      </w:r>
      <w:r>
        <w:rPr>
          <w:spacing w:val="-2"/>
        </w:rPr>
        <w:t>An</w:t>
      </w:r>
      <w:r>
        <w:rPr>
          <w:spacing w:val="-6"/>
        </w:rPr>
        <w:t> </w:t>
      </w:r>
      <w:r>
        <w:rPr>
          <w:spacing w:val="-2"/>
        </w:rPr>
        <w:t>additional</w:t>
      </w:r>
      <w:r>
        <w:rPr>
          <w:spacing w:val="-5"/>
        </w:rPr>
        <w:t> </w:t>
      </w:r>
      <w:r>
        <w:rPr>
          <w:spacing w:val="-2"/>
        </w:rPr>
        <w:t>principle</w:t>
      </w:r>
      <w:r>
        <w:rPr>
          <w:spacing w:val="-7"/>
        </w:rPr>
        <w:t> </w:t>
      </w:r>
      <w:r>
        <w:rPr>
          <w:spacing w:val="-2"/>
        </w:rPr>
        <w:t>is to</w:t>
      </w:r>
      <w:r>
        <w:rPr>
          <w:spacing w:val="-6"/>
        </w:rPr>
        <w:t> </w:t>
      </w:r>
      <w:r>
        <w:rPr>
          <w:spacing w:val="-2"/>
        </w:rPr>
        <w:t>build</w:t>
      </w:r>
      <w:r>
        <w:rPr>
          <w:spacing w:val="-3"/>
        </w:rPr>
        <w:t> </w:t>
      </w:r>
      <w:r>
        <w:rPr>
          <w:spacing w:val="-2"/>
        </w:rPr>
        <w:t>each</w:t>
      </w:r>
      <w:r>
        <w:rPr>
          <w:spacing w:val="-8"/>
        </w:rPr>
        <w:t> </w:t>
      </w:r>
      <w:r>
        <w:rPr>
          <w:spacing w:val="-2"/>
        </w:rPr>
        <w:t>chapter</w:t>
      </w:r>
      <w:r>
        <w:rPr>
          <w:spacing w:val="-7"/>
        </w:rPr>
        <w:t> </w:t>
      </w:r>
      <w:r>
        <w:rPr>
          <w:spacing w:val="-2"/>
        </w:rPr>
        <w:t>around </w:t>
      </w:r>
      <w:r>
        <w:rPr/>
        <w:t>material</w:t>
      </w:r>
      <w:r>
        <w:rPr>
          <w:spacing w:val="-13"/>
        </w:rPr>
        <w:t> </w:t>
      </w:r>
      <w:r>
        <w:rPr/>
        <w:t>that</w:t>
      </w:r>
      <w:r>
        <w:rPr>
          <w:spacing w:val="-12"/>
        </w:rPr>
        <w:t> </w:t>
      </w:r>
      <w:r>
        <w:rPr/>
        <w:t>we</w:t>
      </w:r>
      <w:r>
        <w:rPr>
          <w:spacing w:val="-13"/>
        </w:rPr>
        <w:t> </w:t>
      </w:r>
      <w:r>
        <w:rPr/>
        <w:t>believe</w:t>
      </w:r>
      <w:r>
        <w:rPr>
          <w:spacing w:val="-12"/>
        </w:rPr>
        <w:t> </w:t>
      </w:r>
      <w:r>
        <w:rPr/>
        <w:t>can</w:t>
      </w:r>
      <w:r>
        <w:rPr>
          <w:spacing w:val="-13"/>
        </w:rPr>
        <w:t> </w:t>
      </w:r>
      <w:r>
        <w:rPr/>
        <w:t>be</w:t>
      </w:r>
      <w:r>
        <w:rPr>
          <w:spacing w:val="-12"/>
        </w:rPr>
        <w:t> </w:t>
      </w:r>
      <w:r>
        <w:rPr/>
        <w:t>covered</w:t>
      </w:r>
      <w:r>
        <w:rPr>
          <w:spacing w:val="-13"/>
        </w:rPr>
        <w:t> </w:t>
      </w:r>
      <w:r>
        <w:rPr/>
        <w:t>in</w:t>
      </w:r>
      <w:r>
        <w:rPr>
          <w:spacing w:val="-12"/>
        </w:rPr>
        <w:t> </w:t>
      </w:r>
      <w:r>
        <w:rPr/>
        <w:t>a</w:t>
      </w:r>
      <w:r>
        <w:rPr>
          <w:spacing w:val="-13"/>
        </w:rPr>
        <w:t> </w:t>
      </w:r>
      <w:r>
        <w:rPr/>
        <w:t>single</w:t>
      </w:r>
      <w:r>
        <w:rPr>
          <w:spacing w:val="-12"/>
        </w:rPr>
        <w:t> </w:t>
      </w:r>
      <w:r>
        <w:rPr/>
        <w:t>lecture</w:t>
      </w:r>
      <w:r>
        <w:rPr>
          <w:spacing w:val="-13"/>
        </w:rPr>
        <w:t> </w:t>
      </w:r>
      <w:r>
        <w:rPr/>
        <w:t>of</w:t>
      </w:r>
      <w:r>
        <w:rPr>
          <w:spacing w:val="-12"/>
        </w:rPr>
        <w:t> </w:t>
      </w:r>
      <w:r>
        <w:rPr/>
        <w:t>75</w:t>
      </w:r>
      <w:r>
        <w:rPr>
          <w:spacing w:val="-13"/>
        </w:rPr>
        <w:t> </w:t>
      </w:r>
      <w:r>
        <w:rPr/>
        <w:t>to</w:t>
      </w:r>
      <w:r>
        <w:rPr>
          <w:spacing w:val="-12"/>
        </w:rPr>
        <w:t> </w:t>
      </w:r>
      <w:r>
        <w:rPr/>
        <w:t>90</w:t>
      </w:r>
      <w:r>
        <w:rPr>
          <w:spacing w:val="-13"/>
        </w:rPr>
        <w:t> </w:t>
      </w:r>
      <w:r>
        <w:rPr/>
        <w:t>minutes. The first eight chapters of the book are devoted to the basics of informa- tion</w:t>
      </w:r>
      <w:r>
        <w:rPr>
          <w:spacing w:val="-1"/>
        </w:rPr>
        <w:t> </w:t>
      </w:r>
      <w:r>
        <w:rPr/>
        <w:t>retrieval,</w:t>
      </w:r>
      <w:r>
        <w:rPr>
          <w:spacing w:val="-5"/>
        </w:rPr>
        <w:t> </w:t>
      </w:r>
      <w:r>
        <w:rPr/>
        <w:t>and</w:t>
      </w:r>
      <w:r>
        <w:rPr>
          <w:spacing w:val="-2"/>
        </w:rPr>
        <w:t> </w:t>
      </w:r>
      <w:r>
        <w:rPr/>
        <w:t>in particular</w:t>
      </w:r>
      <w:r>
        <w:rPr>
          <w:spacing w:val="-5"/>
        </w:rPr>
        <w:t> </w:t>
      </w:r>
      <w:r>
        <w:rPr/>
        <w:t>the heart</w:t>
      </w:r>
      <w:r>
        <w:rPr>
          <w:spacing w:val="-3"/>
        </w:rPr>
        <w:t> </w:t>
      </w:r>
      <w:r>
        <w:rPr/>
        <w:t>of</w:t>
      </w:r>
      <w:r>
        <w:rPr>
          <w:spacing w:val="-2"/>
        </w:rPr>
        <w:t> </w:t>
      </w:r>
      <w:r>
        <w:rPr/>
        <w:t>search</w:t>
      </w:r>
      <w:r>
        <w:rPr>
          <w:spacing w:val="-3"/>
        </w:rPr>
        <w:t> </w:t>
      </w:r>
      <w:r>
        <w:rPr/>
        <w:t>engines; we consider</w:t>
      </w:r>
      <w:r>
        <w:rPr>
          <w:spacing w:val="-2"/>
        </w:rPr>
        <w:t> </w:t>
      </w:r>
      <w:r>
        <w:rPr/>
        <w:t>this material</w:t>
      </w:r>
      <w:r>
        <w:rPr>
          <w:spacing w:val="22"/>
        </w:rPr>
        <w:t> </w:t>
      </w:r>
      <w:r>
        <w:rPr/>
        <w:t>to</w:t>
      </w:r>
      <w:r>
        <w:rPr>
          <w:spacing w:val="24"/>
        </w:rPr>
        <w:t> </w:t>
      </w:r>
      <w:r>
        <w:rPr/>
        <w:t>be</w:t>
      </w:r>
      <w:r>
        <w:rPr>
          <w:spacing w:val="25"/>
        </w:rPr>
        <w:t> </w:t>
      </w:r>
      <w:r>
        <w:rPr/>
        <w:t>core</w:t>
      </w:r>
      <w:r>
        <w:rPr>
          <w:spacing w:val="23"/>
        </w:rPr>
        <w:t> </w:t>
      </w:r>
      <w:r>
        <w:rPr/>
        <w:t>to</w:t>
      </w:r>
      <w:r>
        <w:rPr>
          <w:spacing w:val="26"/>
        </w:rPr>
        <w:t> </w:t>
      </w:r>
      <w:r>
        <w:rPr/>
        <w:t>any</w:t>
      </w:r>
      <w:r>
        <w:rPr>
          <w:spacing w:val="24"/>
        </w:rPr>
        <w:t> </w:t>
      </w:r>
      <w:r>
        <w:rPr/>
        <w:t>course</w:t>
      </w:r>
      <w:r>
        <w:rPr>
          <w:spacing w:val="25"/>
        </w:rPr>
        <w:t> </w:t>
      </w:r>
      <w:r>
        <w:rPr/>
        <w:t>on</w:t>
      </w:r>
      <w:r>
        <w:rPr>
          <w:spacing w:val="24"/>
        </w:rPr>
        <w:t> </w:t>
      </w:r>
      <w:r>
        <w:rPr/>
        <w:t>information</w:t>
      </w:r>
      <w:r>
        <w:rPr>
          <w:spacing w:val="26"/>
        </w:rPr>
        <w:t> </w:t>
      </w:r>
      <w:r>
        <w:rPr/>
        <w:t>retrieval.</w:t>
      </w:r>
      <w:r>
        <w:rPr>
          <w:spacing w:val="80"/>
        </w:rPr>
        <w:t> </w:t>
      </w:r>
      <w:r>
        <w:rPr/>
        <w:t>Chapter</w:t>
      </w:r>
      <w:r>
        <w:rPr>
          <w:spacing w:val="23"/>
        </w:rPr>
        <w:t> </w:t>
      </w:r>
      <w:r>
        <w:rPr>
          <w:color w:val="980000"/>
        </w:rPr>
        <w:t>1</w:t>
      </w:r>
      <w:r>
        <w:rPr>
          <w:color w:val="980000"/>
          <w:spacing w:val="26"/>
        </w:rPr>
        <w:t> </w:t>
      </w:r>
      <w:r>
        <w:rPr/>
        <w:t>in- troduces inverted indexes,</w:t>
      </w:r>
      <w:r>
        <w:rPr>
          <w:spacing w:val="21"/>
        </w:rPr>
        <w:t> </w:t>
      </w:r>
      <w:r>
        <w:rPr/>
        <w:t>and shows how simple Boolean queries can be processed using such indexes.</w:t>
      </w:r>
      <w:r>
        <w:rPr>
          <w:spacing w:val="31"/>
        </w:rPr>
        <w:t> </w:t>
      </w:r>
      <w:r>
        <w:rPr/>
        <w:t>Chapter </w:t>
      </w:r>
      <w:r>
        <w:rPr>
          <w:color w:val="980000"/>
        </w:rPr>
        <w:t>2 </w:t>
      </w:r>
      <w:r>
        <w:rPr/>
        <w:t>builds on this introduction by de- tailing</w:t>
      </w:r>
      <w:r>
        <w:rPr>
          <w:spacing w:val="21"/>
        </w:rPr>
        <w:t> </w:t>
      </w:r>
      <w:r>
        <w:rPr/>
        <w:t>the</w:t>
      </w:r>
      <w:r>
        <w:rPr>
          <w:spacing w:val="22"/>
        </w:rPr>
        <w:t> </w:t>
      </w:r>
      <w:r>
        <w:rPr/>
        <w:t>manner</w:t>
      </w:r>
      <w:r>
        <w:rPr>
          <w:spacing w:val="22"/>
        </w:rPr>
        <w:t> </w:t>
      </w:r>
      <w:r>
        <w:rPr/>
        <w:t>in</w:t>
      </w:r>
      <w:r>
        <w:rPr>
          <w:spacing w:val="22"/>
        </w:rPr>
        <w:t> </w:t>
      </w:r>
      <w:r>
        <w:rPr/>
        <w:t>which</w:t>
      </w:r>
      <w:r>
        <w:rPr>
          <w:spacing w:val="22"/>
        </w:rPr>
        <w:t> </w:t>
      </w:r>
      <w:r>
        <w:rPr/>
        <w:t>documents</w:t>
      </w:r>
      <w:r>
        <w:rPr>
          <w:spacing w:val="21"/>
        </w:rPr>
        <w:t> </w:t>
      </w:r>
      <w:r>
        <w:rPr/>
        <w:t>are</w:t>
      </w:r>
      <w:r>
        <w:rPr>
          <w:spacing w:val="20"/>
        </w:rPr>
        <w:t> </w:t>
      </w:r>
      <w:r>
        <w:rPr/>
        <w:t>preprocessed before</w:t>
      </w:r>
      <w:r>
        <w:rPr>
          <w:spacing w:val="20"/>
        </w:rPr>
        <w:t> </w:t>
      </w:r>
      <w:r>
        <w:rPr/>
        <w:t>indexing and</w:t>
      </w:r>
      <w:r>
        <w:rPr>
          <w:spacing w:val="-4"/>
        </w:rPr>
        <w:t> </w:t>
      </w:r>
      <w:r>
        <w:rPr/>
        <w:t>by</w:t>
      </w:r>
      <w:r>
        <w:rPr>
          <w:spacing w:val="-3"/>
        </w:rPr>
        <w:t> </w:t>
      </w:r>
      <w:r>
        <w:rPr/>
        <w:t>discussing</w:t>
      </w:r>
      <w:r>
        <w:rPr>
          <w:spacing w:val="-1"/>
        </w:rPr>
        <w:t> </w:t>
      </w:r>
      <w:r>
        <w:rPr/>
        <w:t>how</w:t>
      </w:r>
      <w:r>
        <w:rPr>
          <w:spacing w:val="-1"/>
        </w:rPr>
        <w:t> </w:t>
      </w:r>
      <w:r>
        <w:rPr/>
        <w:t>inverted</w:t>
      </w:r>
      <w:r>
        <w:rPr>
          <w:spacing w:val="-2"/>
        </w:rPr>
        <w:t> </w:t>
      </w:r>
      <w:r>
        <w:rPr/>
        <w:t>indexes</w:t>
      </w:r>
      <w:r>
        <w:rPr>
          <w:spacing w:val="-6"/>
        </w:rPr>
        <w:t> </w:t>
      </w:r>
      <w:r>
        <w:rPr/>
        <w:t>are</w:t>
      </w:r>
      <w:r>
        <w:rPr>
          <w:spacing w:val="-5"/>
        </w:rPr>
        <w:t> </w:t>
      </w:r>
      <w:r>
        <w:rPr/>
        <w:t>augmented</w:t>
      </w:r>
      <w:r>
        <w:rPr>
          <w:spacing w:val="-2"/>
        </w:rPr>
        <w:t> </w:t>
      </w:r>
      <w:r>
        <w:rPr/>
        <w:t>in</w:t>
      </w:r>
      <w:r>
        <w:rPr>
          <w:spacing w:val="-3"/>
        </w:rPr>
        <w:t> </w:t>
      </w:r>
      <w:r>
        <w:rPr/>
        <w:t>various</w:t>
      </w:r>
      <w:r>
        <w:rPr>
          <w:spacing w:val="-3"/>
        </w:rPr>
        <w:t> </w:t>
      </w:r>
      <w:r>
        <w:rPr/>
        <w:t>ways</w:t>
      </w:r>
      <w:r>
        <w:rPr>
          <w:spacing w:val="-3"/>
        </w:rPr>
        <w:t> </w:t>
      </w:r>
      <w:r>
        <w:rPr/>
        <w:t>for functionality</w:t>
      </w:r>
      <w:r>
        <w:rPr>
          <w:spacing w:val="-5"/>
        </w:rPr>
        <w:t> </w:t>
      </w:r>
      <w:r>
        <w:rPr/>
        <w:t>and</w:t>
      </w:r>
      <w:r>
        <w:rPr>
          <w:spacing w:val="-6"/>
        </w:rPr>
        <w:t> </w:t>
      </w:r>
      <w:r>
        <w:rPr/>
        <w:t>speed. Chapter</w:t>
      </w:r>
      <w:r>
        <w:rPr>
          <w:spacing w:val="-9"/>
        </w:rPr>
        <w:t> </w:t>
      </w:r>
      <w:r>
        <w:rPr>
          <w:color w:val="980000"/>
        </w:rPr>
        <w:t>3</w:t>
      </w:r>
      <w:r>
        <w:rPr>
          <w:color w:val="980000"/>
          <w:spacing w:val="-6"/>
        </w:rPr>
        <w:t> </w:t>
      </w:r>
      <w:r>
        <w:rPr/>
        <w:t>discusses</w:t>
      </w:r>
      <w:r>
        <w:rPr>
          <w:spacing w:val="-5"/>
        </w:rPr>
        <w:t> </w:t>
      </w:r>
      <w:r>
        <w:rPr/>
        <w:t>search</w:t>
      </w:r>
      <w:r>
        <w:rPr>
          <w:spacing w:val="-8"/>
        </w:rPr>
        <w:t> </w:t>
      </w:r>
      <w:r>
        <w:rPr/>
        <w:t>structures</w:t>
      </w:r>
      <w:r>
        <w:rPr>
          <w:spacing w:val="-8"/>
        </w:rPr>
        <w:t> </w:t>
      </w:r>
      <w:r>
        <w:rPr/>
        <w:t>for</w:t>
      </w:r>
      <w:r>
        <w:rPr>
          <w:spacing w:val="-7"/>
        </w:rPr>
        <w:t> </w:t>
      </w:r>
      <w:r>
        <w:rPr/>
        <w:t>dictionar- ies</w:t>
      </w:r>
      <w:r>
        <w:rPr>
          <w:spacing w:val="-6"/>
        </w:rPr>
        <w:t> </w:t>
      </w:r>
      <w:r>
        <w:rPr/>
        <w:t>and</w:t>
      </w:r>
      <w:r>
        <w:rPr>
          <w:spacing w:val="-5"/>
        </w:rPr>
        <w:t> </w:t>
      </w:r>
      <w:r>
        <w:rPr/>
        <w:t>how</w:t>
      </w:r>
      <w:r>
        <w:rPr>
          <w:spacing w:val="-4"/>
        </w:rPr>
        <w:t> </w:t>
      </w:r>
      <w:r>
        <w:rPr/>
        <w:t>to</w:t>
      </w:r>
      <w:r>
        <w:rPr>
          <w:spacing w:val="-6"/>
        </w:rPr>
        <w:t> </w:t>
      </w:r>
      <w:r>
        <w:rPr/>
        <w:t>process</w:t>
      </w:r>
      <w:r>
        <w:rPr>
          <w:spacing w:val="-6"/>
        </w:rPr>
        <w:t> </w:t>
      </w:r>
      <w:r>
        <w:rPr/>
        <w:t>queries</w:t>
      </w:r>
      <w:r>
        <w:rPr>
          <w:spacing w:val="-4"/>
        </w:rPr>
        <w:t> </w:t>
      </w:r>
      <w:r>
        <w:rPr/>
        <w:t>that</w:t>
      </w:r>
      <w:r>
        <w:rPr>
          <w:spacing w:val="-6"/>
        </w:rPr>
        <w:t> </w:t>
      </w:r>
      <w:r>
        <w:rPr/>
        <w:t>have</w:t>
      </w:r>
      <w:r>
        <w:rPr>
          <w:spacing w:val="-6"/>
        </w:rPr>
        <w:t> </w:t>
      </w:r>
      <w:r>
        <w:rPr/>
        <w:t>spelling</w:t>
      </w:r>
      <w:r>
        <w:rPr>
          <w:spacing w:val="-4"/>
        </w:rPr>
        <w:t> </w:t>
      </w:r>
      <w:r>
        <w:rPr/>
        <w:t>errors</w:t>
      </w:r>
      <w:r>
        <w:rPr>
          <w:spacing w:val="-8"/>
        </w:rPr>
        <w:t> </w:t>
      </w:r>
      <w:r>
        <w:rPr/>
        <w:t>and</w:t>
      </w:r>
      <w:r>
        <w:rPr>
          <w:spacing w:val="-5"/>
        </w:rPr>
        <w:t> </w:t>
      </w:r>
      <w:r>
        <w:rPr/>
        <w:t>other</w:t>
      </w:r>
      <w:r>
        <w:rPr>
          <w:spacing w:val="-3"/>
        </w:rPr>
        <w:t> </w:t>
      </w:r>
      <w:r>
        <w:rPr/>
        <w:t>imprecise matches</w:t>
      </w:r>
      <w:r>
        <w:rPr>
          <w:spacing w:val="-11"/>
        </w:rPr>
        <w:t> </w:t>
      </w:r>
      <w:r>
        <w:rPr/>
        <w:t>to</w:t>
      </w:r>
      <w:r>
        <w:rPr>
          <w:spacing w:val="-9"/>
        </w:rPr>
        <w:t> </w:t>
      </w:r>
      <w:r>
        <w:rPr/>
        <w:t>the</w:t>
      </w:r>
      <w:r>
        <w:rPr>
          <w:spacing w:val="-8"/>
        </w:rPr>
        <w:t> </w:t>
      </w:r>
      <w:r>
        <w:rPr/>
        <w:t>vocabulary</w:t>
      </w:r>
      <w:r>
        <w:rPr>
          <w:spacing w:val="-11"/>
        </w:rPr>
        <w:t> </w:t>
      </w:r>
      <w:r>
        <w:rPr/>
        <w:t>in</w:t>
      </w:r>
      <w:r>
        <w:rPr>
          <w:spacing w:val="-9"/>
        </w:rPr>
        <w:t> </w:t>
      </w:r>
      <w:r>
        <w:rPr/>
        <w:t>the</w:t>
      </w:r>
      <w:r>
        <w:rPr>
          <w:spacing w:val="-8"/>
        </w:rPr>
        <w:t> </w:t>
      </w:r>
      <w:r>
        <w:rPr/>
        <w:t>document</w:t>
      </w:r>
      <w:r>
        <w:rPr>
          <w:spacing w:val="-9"/>
        </w:rPr>
        <w:t> </w:t>
      </w:r>
      <w:r>
        <w:rPr/>
        <w:t>collection</w:t>
      </w:r>
      <w:r>
        <w:rPr>
          <w:spacing w:val="-7"/>
        </w:rPr>
        <w:t> </w:t>
      </w:r>
      <w:r>
        <w:rPr/>
        <w:t>being</w:t>
      </w:r>
      <w:r>
        <w:rPr>
          <w:spacing w:val="-9"/>
        </w:rPr>
        <w:t> </w:t>
      </w:r>
      <w:r>
        <w:rPr/>
        <w:t>searched. Chap- ter </w:t>
      </w:r>
      <w:r>
        <w:rPr>
          <w:color w:val="980000"/>
        </w:rPr>
        <w:t>4 </w:t>
      </w:r>
      <w:r>
        <w:rPr/>
        <w:t>describes a number of algorithms for constructing the inverted index from a text collection with</w:t>
      </w:r>
      <w:r>
        <w:rPr>
          <w:spacing w:val="22"/>
        </w:rPr>
        <w:t> </w:t>
      </w:r>
      <w:r>
        <w:rPr/>
        <w:t>particular attention to highly</w:t>
      </w:r>
      <w:r>
        <w:rPr>
          <w:spacing w:val="22"/>
        </w:rPr>
        <w:t> </w:t>
      </w:r>
      <w:r>
        <w:rPr/>
        <w:t>scalable and dis- tributed algorithms that can be applied to very large collections.</w:t>
      </w:r>
      <w:r>
        <w:rPr>
          <w:spacing w:val="36"/>
        </w:rPr>
        <w:t> </w:t>
      </w:r>
      <w:r>
        <w:rPr/>
        <w:t>Chapter </w:t>
      </w:r>
      <w:r>
        <w:rPr>
          <w:color w:val="980000"/>
        </w:rPr>
        <w:t>5 </w:t>
      </w:r>
      <w:r>
        <w:rPr/>
        <w:t>covers</w:t>
      </w:r>
      <w:r>
        <w:rPr>
          <w:spacing w:val="-5"/>
        </w:rPr>
        <w:t> </w:t>
      </w:r>
      <w:r>
        <w:rPr/>
        <w:t>techniques</w:t>
      </w:r>
      <w:r>
        <w:rPr>
          <w:spacing w:val="-1"/>
        </w:rPr>
        <w:t> </w:t>
      </w:r>
      <w:r>
        <w:rPr/>
        <w:t>for</w:t>
      </w:r>
      <w:r>
        <w:rPr>
          <w:spacing w:val="-4"/>
        </w:rPr>
        <w:t> </w:t>
      </w:r>
      <w:r>
        <w:rPr/>
        <w:t>compressing</w:t>
      </w:r>
      <w:r>
        <w:rPr>
          <w:spacing w:val="-3"/>
        </w:rPr>
        <w:t> </w:t>
      </w:r>
      <w:r>
        <w:rPr/>
        <w:t>dictionaries</w:t>
      </w:r>
      <w:r>
        <w:rPr>
          <w:spacing w:val="-3"/>
        </w:rPr>
        <w:t> </w:t>
      </w:r>
      <w:r>
        <w:rPr/>
        <w:t>and</w:t>
      </w:r>
      <w:r>
        <w:rPr>
          <w:spacing w:val="-4"/>
        </w:rPr>
        <w:t> </w:t>
      </w:r>
      <w:r>
        <w:rPr/>
        <w:t>inverted</w:t>
      </w:r>
      <w:r>
        <w:rPr>
          <w:spacing w:val="-4"/>
        </w:rPr>
        <w:t> </w:t>
      </w:r>
      <w:r>
        <w:rPr/>
        <w:t>indexes.</w:t>
      </w:r>
      <w:r>
        <w:rPr>
          <w:spacing w:val="14"/>
        </w:rPr>
        <w:t> </w:t>
      </w:r>
      <w:r>
        <w:rPr/>
        <w:t>These </w:t>
      </w:r>
      <w:r>
        <w:rPr>
          <w:spacing w:val="-2"/>
        </w:rPr>
        <w:t>techniques</w:t>
      </w:r>
      <w:r>
        <w:rPr>
          <w:spacing w:val="-3"/>
        </w:rPr>
        <w:t> </w:t>
      </w:r>
      <w:r>
        <w:rPr>
          <w:spacing w:val="-2"/>
        </w:rPr>
        <w:t>are</w:t>
      </w:r>
      <w:r>
        <w:rPr>
          <w:spacing w:val="-10"/>
        </w:rPr>
        <w:t> </w:t>
      </w:r>
      <w:r>
        <w:rPr>
          <w:spacing w:val="-2"/>
        </w:rPr>
        <w:t>critical</w:t>
      </w:r>
      <w:r>
        <w:rPr>
          <w:spacing w:val="-5"/>
        </w:rPr>
        <w:t> </w:t>
      </w:r>
      <w:r>
        <w:rPr>
          <w:spacing w:val="-2"/>
        </w:rPr>
        <w:t>for</w:t>
      </w:r>
      <w:r>
        <w:rPr>
          <w:spacing w:val="-5"/>
        </w:rPr>
        <w:t> </w:t>
      </w:r>
      <w:r>
        <w:rPr>
          <w:spacing w:val="-2"/>
        </w:rPr>
        <w:t>achieving</w:t>
      </w:r>
      <w:r>
        <w:rPr>
          <w:spacing w:val="-5"/>
        </w:rPr>
        <w:t> </w:t>
      </w:r>
      <w:r>
        <w:rPr>
          <w:spacing w:val="-2"/>
        </w:rPr>
        <w:t>subsecond response</w:t>
      </w:r>
      <w:r>
        <w:rPr>
          <w:spacing w:val="-5"/>
        </w:rPr>
        <w:t> </w:t>
      </w:r>
      <w:r>
        <w:rPr>
          <w:spacing w:val="-2"/>
        </w:rPr>
        <w:t>times</w:t>
      </w:r>
      <w:r>
        <w:rPr>
          <w:spacing w:val="-6"/>
        </w:rPr>
        <w:t> </w:t>
      </w:r>
      <w:r>
        <w:rPr>
          <w:spacing w:val="-2"/>
        </w:rPr>
        <w:t>to</w:t>
      </w:r>
      <w:r>
        <w:rPr>
          <w:spacing w:val="-3"/>
        </w:rPr>
        <w:t> </w:t>
      </w:r>
      <w:r>
        <w:rPr>
          <w:spacing w:val="-2"/>
        </w:rPr>
        <w:t>user</w:t>
      </w:r>
      <w:r>
        <w:rPr>
          <w:spacing w:val="-5"/>
        </w:rPr>
        <w:t> </w:t>
      </w:r>
      <w:r>
        <w:rPr>
          <w:spacing w:val="-2"/>
        </w:rPr>
        <w:t>queries </w:t>
      </w:r>
      <w:r>
        <w:rPr/>
        <w:t>in</w:t>
      </w:r>
      <w:r>
        <w:rPr>
          <w:spacing w:val="-6"/>
        </w:rPr>
        <w:t> </w:t>
      </w:r>
      <w:r>
        <w:rPr/>
        <w:t>large</w:t>
      </w:r>
      <w:r>
        <w:rPr>
          <w:spacing w:val="-7"/>
        </w:rPr>
        <w:t> </w:t>
      </w:r>
      <w:r>
        <w:rPr/>
        <w:t>search</w:t>
      </w:r>
      <w:r>
        <w:rPr>
          <w:spacing w:val="-8"/>
        </w:rPr>
        <w:t> </w:t>
      </w:r>
      <w:r>
        <w:rPr/>
        <w:t>engines. The</w:t>
      </w:r>
      <w:r>
        <w:rPr>
          <w:spacing w:val="-5"/>
        </w:rPr>
        <w:t> </w:t>
      </w:r>
      <w:r>
        <w:rPr/>
        <w:t>indexes</w:t>
      </w:r>
      <w:r>
        <w:rPr>
          <w:spacing w:val="-6"/>
        </w:rPr>
        <w:t> </w:t>
      </w:r>
      <w:r>
        <w:rPr/>
        <w:t>and</w:t>
      </w:r>
      <w:r>
        <w:rPr>
          <w:spacing w:val="-5"/>
        </w:rPr>
        <w:t> </w:t>
      </w:r>
      <w:r>
        <w:rPr/>
        <w:t>queries</w:t>
      </w:r>
      <w:r>
        <w:rPr>
          <w:spacing w:val="-6"/>
        </w:rPr>
        <w:t> </w:t>
      </w:r>
      <w:r>
        <w:rPr/>
        <w:t>considered</w:t>
      </w:r>
      <w:r>
        <w:rPr>
          <w:spacing w:val="-7"/>
        </w:rPr>
        <w:t> </w:t>
      </w:r>
      <w:r>
        <w:rPr/>
        <w:t>in</w:t>
      </w:r>
      <w:r>
        <w:rPr>
          <w:spacing w:val="-4"/>
        </w:rPr>
        <w:t> </w:t>
      </w:r>
      <w:r>
        <w:rPr/>
        <w:t>Chapters</w:t>
      </w:r>
      <w:r>
        <w:rPr>
          <w:spacing w:val="-6"/>
        </w:rPr>
        <w:t> </w:t>
      </w:r>
      <w:r>
        <w:rPr>
          <w:color w:val="980000"/>
        </w:rPr>
        <w:t>1</w:t>
      </w:r>
      <w:r>
        <w:rPr/>
        <w:t>–</w:t>
      </w:r>
      <w:r>
        <w:rPr>
          <w:color w:val="980000"/>
        </w:rPr>
        <w:t>5 </w:t>
      </w:r>
      <w:r>
        <w:rPr/>
        <w:t>only</w:t>
      </w:r>
      <w:r>
        <w:rPr>
          <w:spacing w:val="-7"/>
        </w:rPr>
        <w:t> </w:t>
      </w:r>
      <w:r>
        <w:rPr/>
        <w:t>deal</w:t>
      </w:r>
      <w:r>
        <w:rPr>
          <w:spacing w:val="-12"/>
        </w:rPr>
        <w:t> </w:t>
      </w:r>
      <w:r>
        <w:rPr/>
        <w:t>with</w:t>
      </w:r>
      <w:r>
        <w:rPr>
          <w:spacing w:val="-8"/>
        </w:rPr>
        <w:t> </w:t>
      </w:r>
      <w:r>
        <w:rPr>
          <w:i/>
        </w:rPr>
        <w:t>Boolean</w:t>
      </w:r>
      <w:r>
        <w:rPr>
          <w:i/>
          <w:spacing w:val="-10"/>
        </w:rPr>
        <w:t> </w:t>
      </w:r>
      <w:r>
        <w:rPr>
          <w:i/>
        </w:rPr>
        <w:t>retrieval</w:t>
      </w:r>
      <w:r>
        <w:rPr/>
        <w:t>,</w:t>
      </w:r>
      <w:r>
        <w:rPr>
          <w:spacing w:val="-9"/>
        </w:rPr>
        <w:t> </w:t>
      </w:r>
      <w:r>
        <w:rPr/>
        <w:t>in</w:t>
      </w:r>
      <w:r>
        <w:rPr>
          <w:spacing w:val="-8"/>
        </w:rPr>
        <w:t> </w:t>
      </w:r>
      <w:r>
        <w:rPr/>
        <w:t>which</w:t>
      </w:r>
      <w:r>
        <w:rPr>
          <w:spacing w:val="-8"/>
        </w:rPr>
        <w:t> </w:t>
      </w:r>
      <w:r>
        <w:rPr/>
        <w:t>a</w:t>
      </w:r>
      <w:r>
        <w:rPr>
          <w:spacing w:val="-8"/>
        </w:rPr>
        <w:t> </w:t>
      </w:r>
      <w:r>
        <w:rPr/>
        <w:t>document</w:t>
      </w:r>
      <w:r>
        <w:rPr>
          <w:spacing w:val="-10"/>
        </w:rPr>
        <w:t> </w:t>
      </w:r>
      <w:r>
        <w:rPr/>
        <w:t>either</w:t>
      </w:r>
      <w:r>
        <w:rPr>
          <w:spacing w:val="-9"/>
        </w:rPr>
        <w:t> </w:t>
      </w:r>
      <w:r>
        <w:rPr/>
        <w:t>matches</w:t>
      </w:r>
      <w:r>
        <w:rPr>
          <w:spacing w:val="-8"/>
        </w:rPr>
        <w:t> </w:t>
      </w:r>
      <w:r>
        <w:rPr/>
        <w:t>a</w:t>
      </w:r>
      <w:r>
        <w:rPr>
          <w:spacing w:val="-11"/>
        </w:rPr>
        <w:t> </w:t>
      </w:r>
      <w:r>
        <w:rPr/>
        <w:t>query, or does not.</w:t>
      </w:r>
      <w:r>
        <w:rPr>
          <w:spacing w:val="32"/>
        </w:rPr>
        <w:t> </w:t>
      </w:r>
      <w:r>
        <w:rPr/>
        <w:t>A desire to measure the </w:t>
      </w:r>
      <w:r>
        <w:rPr>
          <w:i/>
        </w:rPr>
        <w:t>extent </w:t>
      </w:r>
      <w:r>
        <w:rPr/>
        <w:t>to which a document matches a query,</w:t>
      </w:r>
      <w:r>
        <w:rPr>
          <w:spacing w:val="-5"/>
        </w:rPr>
        <w:t> </w:t>
      </w:r>
      <w:r>
        <w:rPr/>
        <w:t>or</w:t>
      </w:r>
      <w:r>
        <w:rPr>
          <w:spacing w:val="-5"/>
        </w:rPr>
        <w:t> </w:t>
      </w:r>
      <w:r>
        <w:rPr/>
        <w:t>the</w:t>
      </w:r>
      <w:r>
        <w:rPr>
          <w:spacing w:val="-5"/>
        </w:rPr>
        <w:t> </w:t>
      </w:r>
      <w:r>
        <w:rPr/>
        <w:t>score</w:t>
      </w:r>
      <w:r>
        <w:rPr>
          <w:spacing w:val="-5"/>
        </w:rPr>
        <w:t> </w:t>
      </w:r>
      <w:r>
        <w:rPr/>
        <w:t>of</w:t>
      </w:r>
      <w:r>
        <w:rPr>
          <w:spacing w:val="-5"/>
        </w:rPr>
        <w:t> </w:t>
      </w:r>
      <w:r>
        <w:rPr/>
        <w:t>a</w:t>
      </w:r>
      <w:r>
        <w:rPr>
          <w:spacing w:val="-7"/>
        </w:rPr>
        <w:t> </w:t>
      </w:r>
      <w:r>
        <w:rPr/>
        <w:t>document</w:t>
      </w:r>
      <w:r>
        <w:rPr>
          <w:spacing w:val="-4"/>
        </w:rPr>
        <w:t> </w:t>
      </w:r>
      <w:r>
        <w:rPr/>
        <w:t>for</w:t>
      </w:r>
      <w:r>
        <w:rPr>
          <w:spacing w:val="-5"/>
        </w:rPr>
        <w:t> </w:t>
      </w:r>
      <w:r>
        <w:rPr/>
        <w:t>a</w:t>
      </w:r>
      <w:r>
        <w:rPr>
          <w:spacing w:val="-7"/>
        </w:rPr>
        <w:t> </w:t>
      </w:r>
      <w:r>
        <w:rPr/>
        <w:t>query,</w:t>
      </w:r>
      <w:r>
        <w:rPr>
          <w:spacing w:val="-5"/>
        </w:rPr>
        <w:t> </w:t>
      </w:r>
      <w:r>
        <w:rPr/>
        <w:t>motivates</w:t>
      </w:r>
      <w:r>
        <w:rPr>
          <w:spacing w:val="-5"/>
        </w:rPr>
        <w:t> </w:t>
      </w:r>
      <w:r>
        <w:rPr/>
        <w:t>the</w:t>
      </w:r>
      <w:r>
        <w:rPr>
          <w:spacing w:val="-5"/>
        </w:rPr>
        <w:t> </w:t>
      </w:r>
      <w:r>
        <w:rPr/>
        <w:t>development</w:t>
      </w:r>
      <w:r>
        <w:rPr>
          <w:spacing w:val="-6"/>
        </w:rPr>
        <w:t> </w:t>
      </w:r>
      <w:r>
        <w:rPr/>
        <w:t>of term weighting and the computation of scores in Chapters </w:t>
      </w:r>
      <w:r>
        <w:rPr>
          <w:color w:val="980000"/>
        </w:rPr>
        <w:t>6 </w:t>
      </w:r>
      <w:r>
        <w:rPr/>
        <w:t>and </w:t>
      </w:r>
      <w:r>
        <w:rPr>
          <w:color w:val="980000"/>
        </w:rPr>
        <w:t>7</w:t>
      </w:r>
      <w:r>
        <w:rPr/>
        <w:t>, leading to</w:t>
      </w:r>
      <w:r>
        <w:rPr>
          <w:spacing w:val="-13"/>
        </w:rPr>
        <w:t> </w:t>
      </w:r>
      <w:r>
        <w:rPr/>
        <w:t>the</w:t>
      </w:r>
      <w:r>
        <w:rPr>
          <w:spacing w:val="-12"/>
        </w:rPr>
        <w:t> </w:t>
      </w:r>
      <w:r>
        <w:rPr/>
        <w:t>idea</w:t>
      </w:r>
      <w:r>
        <w:rPr>
          <w:spacing w:val="-13"/>
        </w:rPr>
        <w:t> </w:t>
      </w:r>
      <w:r>
        <w:rPr/>
        <w:t>of</w:t>
      </w:r>
      <w:r>
        <w:rPr>
          <w:spacing w:val="-10"/>
        </w:rPr>
        <w:t> </w:t>
      </w:r>
      <w:r>
        <w:rPr/>
        <w:t>a</w:t>
      </w:r>
      <w:r>
        <w:rPr>
          <w:spacing w:val="-12"/>
        </w:rPr>
        <w:t> </w:t>
      </w:r>
      <w:r>
        <w:rPr/>
        <w:t>list</w:t>
      </w:r>
      <w:r>
        <w:rPr>
          <w:spacing w:val="-11"/>
        </w:rPr>
        <w:t> </w:t>
      </w:r>
      <w:r>
        <w:rPr/>
        <w:t>of</w:t>
      </w:r>
      <w:r>
        <w:rPr>
          <w:spacing w:val="-12"/>
        </w:rPr>
        <w:t> </w:t>
      </w:r>
      <w:r>
        <w:rPr/>
        <w:t>documents</w:t>
      </w:r>
      <w:r>
        <w:rPr>
          <w:spacing w:val="-9"/>
        </w:rPr>
        <w:t> </w:t>
      </w:r>
      <w:r>
        <w:rPr/>
        <w:t>that</w:t>
      </w:r>
      <w:r>
        <w:rPr>
          <w:spacing w:val="-13"/>
        </w:rPr>
        <w:t> </w:t>
      </w:r>
      <w:r>
        <w:rPr/>
        <w:t>are</w:t>
      </w:r>
      <w:r>
        <w:rPr>
          <w:spacing w:val="-12"/>
        </w:rPr>
        <w:t> </w:t>
      </w:r>
      <w:r>
        <w:rPr/>
        <w:t>rank-ordered</w:t>
      </w:r>
      <w:r>
        <w:rPr>
          <w:spacing w:val="-13"/>
        </w:rPr>
        <w:t> </w:t>
      </w:r>
      <w:r>
        <w:rPr/>
        <w:t>for</w:t>
      </w:r>
      <w:r>
        <w:rPr>
          <w:spacing w:val="-9"/>
        </w:rPr>
        <w:t> </w:t>
      </w:r>
      <w:r>
        <w:rPr/>
        <w:t>a</w:t>
      </w:r>
      <w:r>
        <w:rPr>
          <w:spacing w:val="-12"/>
        </w:rPr>
        <w:t> </w:t>
      </w:r>
      <w:r>
        <w:rPr/>
        <w:t>query.</w:t>
      </w:r>
      <w:r>
        <w:rPr>
          <w:spacing w:val="2"/>
        </w:rPr>
        <w:t> </w:t>
      </w:r>
      <w:r>
        <w:rPr/>
        <w:t>Chapter</w:t>
      </w:r>
      <w:r>
        <w:rPr>
          <w:spacing w:val="-13"/>
        </w:rPr>
        <w:t> </w:t>
      </w:r>
      <w:r>
        <w:rPr>
          <w:color w:val="980000"/>
        </w:rPr>
        <w:t>8 </w:t>
      </w:r>
      <w:r>
        <w:rPr/>
        <w:t>focuses</w:t>
      </w:r>
      <w:r>
        <w:rPr>
          <w:spacing w:val="13"/>
        </w:rPr>
        <w:t> </w:t>
      </w:r>
      <w:r>
        <w:rPr/>
        <w:t>on</w:t>
      </w:r>
      <w:r>
        <w:rPr>
          <w:spacing w:val="16"/>
        </w:rPr>
        <w:t> </w:t>
      </w:r>
      <w:r>
        <w:rPr/>
        <w:t>the</w:t>
      </w:r>
      <w:r>
        <w:rPr>
          <w:spacing w:val="17"/>
        </w:rPr>
        <w:t> </w:t>
      </w:r>
      <w:r>
        <w:rPr/>
        <w:t>evaluation</w:t>
      </w:r>
      <w:r>
        <w:rPr>
          <w:spacing w:val="14"/>
        </w:rPr>
        <w:t> </w:t>
      </w:r>
      <w:r>
        <w:rPr/>
        <w:t>of</w:t>
      </w:r>
      <w:r>
        <w:rPr>
          <w:spacing w:val="14"/>
        </w:rPr>
        <w:t> </w:t>
      </w:r>
      <w:r>
        <w:rPr/>
        <w:t>an</w:t>
      </w:r>
      <w:r>
        <w:rPr>
          <w:spacing w:val="16"/>
        </w:rPr>
        <w:t> </w:t>
      </w:r>
      <w:r>
        <w:rPr/>
        <w:t>information</w:t>
      </w:r>
      <w:r>
        <w:rPr>
          <w:spacing w:val="16"/>
        </w:rPr>
        <w:t> </w:t>
      </w:r>
      <w:r>
        <w:rPr/>
        <w:t>retrieval</w:t>
      </w:r>
      <w:r>
        <w:rPr>
          <w:spacing w:val="12"/>
        </w:rPr>
        <w:t> </w:t>
      </w:r>
      <w:r>
        <w:rPr/>
        <w:t>system</w:t>
      </w:r>
      <w:r>
        <w:rPr>
          <w:spacing w:val="16"/>
        </w:rPr>
        <w:t> </w:t>
      </w:r>
      <w:r>
        <w:rPr/>
        <w:t>based</w:t>
      </w:r>
      <w:r>
        <w:rPr>
          <w:spacing w:val="14"/>
        </w:rPr>
        <w:t> </w:t>
      </w:r>
      <w:r>
        <w:rPr/>
        <w:t>on</w:t>
      </w:r>
      <w:r>
        <w:rPr>
          <w:spacing w:val="16"/>
        </w:rPr>
        <w:t> </w:t>
      </w:r>
      <w:r>
        <w:rPr>
          <w:spacing w:val="-5"/>
        </w:rPr>
        <w:t>the</w:t>
      </w:r>
    </w:p>
    <w:p>
      <w:pPr>
        <w:spacing w:after="0" w:line="213" w:lineRule="auto"/>
        <w:jc w:val="right"/>
        <w:sectPr>
          <w:headerReference w:type="default" r:id="rId50"/>
          <w:footerReference w:type="default" r:id="rId51"/>
          <w:pgSz w:w="11900" w:h="16840"/>
          <w:pgMar w:header="3016" w:footer="1892" w:top="3200" w:bottom="2080" w:left="1680" w:right="280"/>
        </w:sectPr>
      </w:pPr>
    </w:p>
    <w:p>
      <w:pPr>
        <w:pStyle w:val="BodyText"/>
        <w:spacing w:before="141"/>
      </w:pPr>
    </w:p>
    <w:p>
      <w:pPr>
        <w:pStyle w:val="BodyText"/>
        <w:spacing w:line="213" w:lineRule="auto"/>
        <w:ind w:left="1653" w:right="1586"/>
        <w:jc w:val="both"/>
      </w:pPr>
      <w:r>
        <w:rPr/>
        <w:t>relevance</w:t>
      </w:r>
      <w:r>
        <w:rPr>
          <w:spacing w:val="-3"/>
        </w:rPr>
        <w:t> </w:t>
      </w:r>
      <w:r>
        <w:rPr/>
        <w:t>of the documents it retrieves, allowing us to compare</w:t>
      </w:r>
      <w:r>
        <w:rPr>
          <w:spacing w:val="-1"/>
        </w:rPr>
        <w:t> </w:t>
      </w:r>
      <w:r>
        <w:rPr/>
        <w:t>the relative performances of different</w:t>
      </w:r>
      <w:r>
        <w:rPr>
          <w:spacing w:val="-2"/>
        </w:rPr>
        <w:t> </w:t>
      </w:r>
      <w:r>
        <w:rPr/>
        <w:t>systems on benchmark document collections and </w:t>
      </w:r>
      <w:r>
        <w:rPr>
          <w:spacing w:val="-2"/>
        </w:rPr>
        <w:t>queries.</w:t>
      </w:r>
    </w:p>
    <w:p>
      <w:pPr>
        <w:pStyle w:val="BodyText"/>
        <w:spacing w:line="213" w:lineRule="auto"/>
        <w:ind w:left="1653" w:right="1586" w:firstLine="199"/>
        <w:jc w:val="both"/>
      </w:pPr>
      <w:r>
        <w:rPr/>
        <w:t>Chapters</w:t>
      </w:r>
      <w:r>
        <w:rPr>
          <w:spacing w:val="-1"/>
        </w:rPr>
        <w:t> </w:t>
      </w:r>
      <w:r>
        <w:rPr>
          <w:color w:val="980000"/>
        </w:rPr>
        <w:t>9</w:t>
      </w:r>
      <w:r>
        <w:rPr/>
        <w:t>–</w:t>
      </w:r>
      <w:r>
        <w:rPr>
          <w:color w:val="980000"/>
        </w:rPr>
        <w:t>21 </w:t>
      </w:r>
      <w:r>
        <w:rPr/>
        <w:t>build on the foundation of the first eight chapters to cover a variety of more advanced topics.</w:t>
      </w:r>
      <w:r>
        <w:rPr>
          <w:spacing w:val="40"/>
        </w:rPr>
        <w:t> </w:t>
      </w:r>
      <w:r>
        <w:rPr/>
        <w:t>Chapter </w:t>
      </w:r>
      <w:r>
        <w:rPr>
          <w:color w:val="980000"/>
        </w:rPr>
        <w:t>9 </w:t>
      </w:r>
      <w:r>
        <w:rPr/>
        <w:t>discusses methods by which retrieval</w:t>
      </w:r>
      <w:r>
        <w:rPr>
          <w:spacing w:val="-8"/>
        </w:rPr>
        <w:t> </w:t>
      </w:r>
      <w:r>
        <w:rPr/>
        <w:t>can</w:t>
      </w:r>
      <w:r>
        <w:rPr>
          <w:spacing w:val="-4"/>
        </w:rPr>
        <w:t> </w:t>
      </w:r>
      <w:r>
        <w:rPr/>
        <w:t>be</w:t>
      </w:r>
      <w:r>
        <w:rPr>
          <w:spacing w:val="-3"/>
        </w:rPr>
        <w:t> </w:t>
      </w:r>
      <w:r>
        <w:rPr/>
        <w:t>enhanced</w:t>
      </w:r>
      <w:r>
        <w:rPr>
          <w:spacing w:val="-5"/>
        </w:rPr>
        <w:t> </w:t>
      </w:r>
      <w:r>
        <w:rPr/>
        <w:t>through</w:t>
      </w:r>
      <w:r>
        <w:rPr>
          <w:spacing w:val="-2"/>
        </w:rPr>
        <w:t> </w:t>
      </w:r>
      <w:r>
        <w:rPr/>
        <w:t>the</w:t>
      </w:r>
      <w:r>
        <w:rPr>
          <w:spacing w:val="-3"/>
        </w:rPr>
        <w:t> </w:t>
      </w:r>
      <w:r>
        <w:rPr/>
        <w:t>use</w:t>
      </w:r>
      <w:r>
        <w:rPr>
          <w:spacing w:val="-3"/>
        </w:rPr>
        <w:t> </w:t>
      </w:r>
      <w:r>
        <w:rPr/>
        <w:t>of</w:t>
      </w:r>
      <w:r>
        <w:rPr>
          <w:spacing w:val="-3"/>
        </w:rPr>
        <w:t> </w:t>
      </w:r>
      <w:r>
        <w:rPr/>
        <w:t>techniques</w:t>
      </w:r>
      <w:r>
        <w:rPr>
          <w:spacing w:val="-2"/>
        </w:rPr>
        <w:t> </w:t>
      </w:r>
      <w:r>
        <w:rPr/>
        <w:t>like</w:t>
      </w:r>
      <w:r>
        <w:rPr>
          <w:spacing w:val="-3"/>
        </w:rPr>
        <w:t> </w:t>
      </w:r>
      <w:r>
        <w:rPr/>
        <w:t>relevance</w:t>
      </w:r>
      <w:r>
        <w:rPr>
          <w:spacing w:val="-6"/>
        </w:rPr>
        <w:t> </w:t>
      </w:r>
      <w:r>
        <w:rPr/>
        <w:t>feed- back</w:t>
      </w:r>
      <w:r>
        <w:rPr>
          <w:spacing w:val="-9"/>
        </w:rPr>
        <w:t> </w:t>
      </w:r>
      <w:r>
        <w:rPr/>
        <w:t>and</w:t>
      </w:r>
      <w:r>
        <w:rPr>
          <w:spacing w:val="-8"/>
        </w:rPr>
        <w:t> </w:t>
      </w:r>
      <w:r>
        <w:rPr/>
        <w:t>query</w:t>
      </w:r>
      <w:r>
        <w:rPr>
          <w:spacing w:val="-6"/>
        </w:rPr>
        <w:t> </w:t>
      </w:r>
      <w:r>
        <w:rPr/>
        <w:t>expansion,</w:t>
      </w:r>
      <w:r>
        <w:rPr>
          <w:spacing w:val="-6"/>
        </w:rPr>
        <w:t> </w:t>
      </w:r>
      <w:r>
        <w:rPr/>
        <w:t>which</w:t>
      </w:r>
      <w:r>
        <w:rPr>
          <w:spacing w:val="-7"/>
        </w:rPr>
        <w:t> </w:t>
      </w:r>
      <w:r>
        <w:rPr/>
        <w:t>aim</w:t>
      </w:r>
      <w:r>
        <w:rPr>
          <w:spacing w:val="-7"/>
        </w:rPr>
        <w:t> </w:t>
      </w:r>
      <w:r>
        <w:rPr/>
        <w:t>at</w:t>
      </w:r>
      <w:r>
        <w:rPr>
          <w:spacing w:val="-9"/>
        </w:rPr>
        <w:t> </w:t>
      </w:r>
      <w:r>
        <w:rPr/>
        <w:t>increasing</w:t>
      </w:r>
      <w:r>
        <w:rPr>
          <w:spacing w:val="-6"/>
        </w:rPr>
        <w:t> </w:t>
      </w:r>
      <w:r>
        <w:rPr/>
        <w:t>the</w:t>
      </w:r>
      <w:r>
        <w:rPr>
          <w:spacing w:val="-8"/>
        </w:rPr>
        <w:t> </w:t>
      </w:r>
      <w:r>
        <w:rPr/>
        <w:t>likelihood</w:t>
      </w:r>
      <w:r>
        <w:rPr>
          <w:spacing w:val="-3"/>
        </w:rPr>
        <w:t> </w:t>
      </w:r>
      <w:r>
        <w:rPr/>
        <w:t>of</w:t>
      </w:r>
      <w:r>
        <w:rPr>
          <w:spacing w:val="-5"/>
        </w:rPr>
        <w:t> </w:t>
      </w:r>
      <w:r>
        <w:rPr/>
        <w:t>retriev- ing relevant documents.</w:t>
      </w:r>
      <w:r>
        <w:rPr>
          <w:spacing w:val="40"/>
        </w:rPr>
        <w:t> </w:t>
      </w:r>
      <w:r>
        <w:rPr/>
        <w:t>Chapter </w:t>
      </w:r>
      <w:r>
        <w:rPr>
          <w:color w:val="980000"/>
        </w:rPr>
        <w:t>10 </w:t>
      </w:r>
      <w:r>
        <w:rPr/>
        <w:t>considers information retrieval from documents</w:t>
      </w:r>
      <w:r>
        <w:rPr>
          <w:spacing w:val="-13"/>
        </w:rPr>
        <w:t> </w:t>
      </w:r>
      <w:r>
        <w:rPr/>
        <w:t>that</w:t>
      </w:r>
      <w:r>
        <w:rPr>
          <w:spacing w:val="-12"/>
        </w:rPr>
        <w:t> </w:t>
      </w:r>
      <w:r>
        <w:rPr/>
        <w:t>are</w:t>
      </w:r>
      <w:r>
        <w:rPr>
          <w:spacing w:val="-13"/>
        </w:rPr>
        <w:t> </w:t>
      </w:r>
      <w:r>
        <w:rPr/>
        <w:t>structured</w:t>
      </w:r>
      <w:r>
        <w:rPr>
          <w:spacing w:val="-12"/>
        </w:rPr>
        <w:t> </w:t>
      </w:r>
      <w:r>
        <w:rPr/>
        <w:t>with</w:t>
      </w:r>
      <w:r>
        <w:rPr>
          <w:spacing w:val="-13"/>
        </w:rPr>
        <w:t> </w:t>
      </w:r>
      <w:r>
        <w:rPr/>
        <w:t>markup</w:t>
      </w:r>
      <w:r>
        <w:rPr>
          <w:spacing w:val="-12"/>
        </w:rPr>
        <w:t> </w:t>
      </w:r>
      <w:r>
        <w:rPr/>
        <w:t>languages</w:t>
      </w:r>
      <w:r>
        <w:rPr>
          <w:spacing w:val="-13"/>
        </w:rPr>
        <w:t> </w:t>
      </w:r>
      <w:r>
        <w:rPr/>
        <w:t>like</w:t>
      </w:r>
      <w:r>
        <w:rPr>
          <w:spacing w:val="-12"/>
        </w:rPr>
        <w:t> </w:t>
      </w:r>
      <w:r>
        <w:rPr/>
        <w:t>XML</w:t>
      </w:r>
      <w:r>
        <w:rPr>
          <w:spacing w:val="-13"/>
        </w:rPr>
        <w:t> </w:t>
      </w:r>
      <w:r>
        <w:rPr/>
        <w:t>and</w:t>
      </w:r>
      <w:r>
        <w:rPr>
          <w:spacing w:val="-12"/>
        </w:rPr>
        <w:t> </w:t>
      </w:r>
      <w:r>
        <w:rPr/>
        <w:t>HTML. We</w:t>
      </w:r>
      <w:r>
        <w:rPr>
          <w:spacing w:val="-9"/>
        </w:rPr>
        <w:t> </w:t>
      </w:r>
      <w:r>
        <w:rPr/>
        <w:t>treat</w:t>
      </w:r>
      <w:r>
        <w:rPr>
          <w:spacing w:val="-12"/>
        </w:rPr>
        <w:t> </w:t>
      </w:r>
      <w:r>
        <w:rPr/>
        <w:t>structured</w:t>
      </w:r>
      <w:r>
        <w:rPr>
          <w:spacing w:val="-9"/>
        </w:rPr>
        <w:t> </w:t>
      </w:r>
      <w:r>
        <w:rPr/>
        <w:t>retrieval</w:t>
      </w:r>
      <w:r>
        <w:rPr>
          <w:spacing w:val="-12"/>
        </w:rPr>
        <w:t> </w:t>
      </w:r>
      <w:r>
        <w:rPr/>
        <w:t>by</w:t>
      </w:r>
      <w:r>
        <w:rPr>
          <w:spacing w:val="-10"/>
        </w:rPr>
        <w:t> </w:t>
      </w:r>
      <w:r>
        <w:rPr/>
        <w:t>reducing</w:t>
      </w:r>
      <w:r>
        <w:rPr>
          <w:spacing w:val="-10"/>
        </w:rPr>
        <w:t> </w:t>
      </w:r>
      <w:r>
        <w:rPr/>
        <w:t>it</w:t>
      </w:r>
      <w:r>
        <w:rPr>
          <w:spacing w:val="-7"/>
        </w:rPr>
        <w:t> </w:t>
      </w:r>
      <w:r>
        <w:rPr/>
        <w:t>to</w:t>
      </w:r>
      <w:r>
        <w:rPr>
          <w:spacing w:val="-8"/>
        </w:rPr>
        <w:t> </w:t>
      </w:r>
      <w:r>
        <w:rPr/>
        <w:t>the</w:t>
      </w:r>
      <w:r>
        <w:rPr>
          <w:spacing w:val="-9"/>
        </w:rPr>
        <w:t> </w:t>
      </w:r>
      <w:r>
        <w:rPr/>
        <w:t>vector</w:t>
      </w:r>
      <w:r>
        <w:rPr>
          <w:spacing w:val="-9"/>
        </w:rPr>
        <w:t> </w:t>
      </w:r>
      <w:r>
        <w:rPr/>
        <w:t>space</w:t>
      </w:r>
      <w:r>
        <w:rPr>
          <w:spacing w:val="-9"/>
        </w:rPr>
        <w:t> </w:t>
      </w:r>
      <w:r>
        <w:rPr/>
        <w:t>scoring</w:t>
      </w:r>
      <w:r>
        <w:rPr>
          <w:spacing w:val="-7"/>
        </w:rPr>
        <w:t> </w:t>
      </w:r>
      <w:r>
        <w:rPr/>
        <w:t>meth- ods</w:t>
      </w:r>
      <w:r>
        <w:rPr>
          <w:spacing w:val="-9"/>
        </w:rPr>
        <w:t> </w:t>
      </w:r>
      <w:r>
        <w:rPr/>
        <w:t>developed</w:t>
      </w:r>
      <w:r>
        <w:rPr>
          <w:spacing w:val="-13"/>
        </w:rPr>
        <w:t> </w:t>
      </w:r>
      <w:r>
        <w:rPr/>
        <w:t>in</w:t>
      </w:r>
      <w:r>
        <w:rPr>
          <w:spacing w:val="-10"/>
        </w:rPr>
        <w:t> </w:t>
      </w:r>
      <w:r>
        <w:rPr/>
        <w:t>Chapter</w:t>
      </w:r>
      <w:r>
        <w:rPr>
          <w:spacing w:val="-11"/>
        </w:rPr>
        <w:t> </w:t>
      </w:r>
      <w:r>
        <w:rPr>
          <w:color w:val="980000"/>
        </w:rPr>
        <w:t>6</w:t>
      </w:r>
      <w:r>
        <w:rPr/>
        <w:t>.</w:t>
      </w:r>
      <w:r>
        <w:rPr>
          <w:spacing w:val="4"/>
        </w:rPr>
        <w:t> </w:t>
      </w:r>
      <w:r>
        <w:rPr/>
        <w:t>Chapters</w:t>
      </w:r>
      <w:r>
        <w:rPr>
          <w:spacing w:val="-12"/>
        </w:rPr>
        <w:t> </w:t>
      </w:r>
      <w:r>
        <w:rPr>
          <w:color w:val="980000"/>
        </w:rPr>
        <w:t>11</w:t>
      </w:r>
      <w:r>
        <w:rPr>
          <w:color w:val="980000"/>
          <w:spacing w:val="-13"/>
        </w:rPr>
        <w:t> </w:t>
      </w:r>
      <w:r>
        <w:rPr/>
        <w:t>and</w:t>
      </w:r>
      <w:r>
        <w:rPr>
          <w:spacing w:val="-8"/>
        </w:rPr>
        <w:t> </w:t>
      </w:r>
      <w:r>
        <w:rPr>
          <w:color w:val="980000"/>
        </w:rPr>
        <w:t>12</w:t>
      </w:r>
      <w:r>
        <w:rPr>
          <w:color w:val="980000"/>
          <w:spacing w:val="-13"/>
        </w:rPr>
        <w:t> </w:t>
      </w:r>
      <w:r>
        <w:rPr/>
        <w:t>invoke</w:t>
      </w:r>
      <w:r>
        <w:rPr>
          <w:spacing w:val="-6"/>
        </w:rPr>
        <w:t> </w:t>
      </w:r>
      <w:r>
        <w:rPr/>
        <w:t>probability</w:t>
      </w:r>
      <w:r>
        <w:rPr>
          <w:spacing w:val="-12"/>
        </w:rPr>
        <w:t> </w:t>
      </w:r>
      <w:r>
        <w:rPr/>
        <w:t>theory</w:t>
      </w:r>
      <w:r>
        <w:rPr>
          <w:spacing w:val="-9"/>
        </w:rPr>
        <w:t> </w:t>
      </w:r>
      <w:r>
        <w:rPr/>
        <w:t>to compute scores for documents on queries.</w:t>
      </w:r>
      <w:r>
        <w:rPr>
          <w:spacing w:val="40"/>
        </w:rPr>
        <w:t> </w:t>
      </w:r>
      <w:r>
        <w:rPr/>
        <w:t>Chapter </w:t>
      </w:r>
      <w:r>
        <w:rPr>
          <w:color w:val="980000"/>
        </w:rPr>
        <w:t>11 </w:t>
      </w:r>
      <w:r>
        <w:rPr/>
        <w:t>develops traditional probabilistic</w:t>
      </w:r>
      <w:r>
        <w:rPr>
          <w:spacing w:val="-13"/>
        </w:rPr>
        <w:t> </w:t>
      </w:r>
      <w:r>
        <w:rPr/>
        <w:t>information</w:t>
      </w:r>
      <w:r>
        <w:rPr>
          <w:spacing w:val="-12"/>
        </w:rPr>
        <w:t> </w:t>
      </w:r>
      <w:r>
        <w:rPr/>
        <w:t>retrieval,</w:t>
      </w:r>
      <w:r>
        <w:rPr>
          <w:spacing w:val="-13"/>
        </w:rPr>
        <w:t> </w:t>
      </w:r>
      <w:r>
        <w:rPr/>
        <w:t>which</w:t>
      </w:r>
      <w:r>
        <w:rPr>
          <w:spacing w:val="-12"/>
        </w:rPr>
        <w:t> </w:t>
      </w:r>
      <w:r>
        <w:rPr/>
        <w:t>provides</w:t>
      </w:r>
      <w:r>
        <w:rPr>
          <w:spacing w:val="-13"/>
        </w:rPr>
        <w:t> </w:t>
      </w:r>
      <w:r>
        <w:rPr/>
        <w:t>a</w:t>
      </w:r>
      <w:r>
        <w:rPr>
          <w:spacing w:val="-12"/>
        </w:rPr>
        <w:t> </w:t>
      </w:r>
      <w:r>
        <w:rPr/>
        <w:t>framework</w:t>
      </w:r>
      <w:r>
        <w:rPr>
          <w:spacing w:val="-13"/>
        </w:rPr>
        <w:t> </w:t>
      </w:r>
      <w:r>
        <w:rPr/>
        <w:t>for</w:t>
      </w:r>
      <w:r>
        <w:rPr>
          <w:spacing w:val="-12"/>
        </w:rPr>
        <w:t> </w:t>
      </w:r>
      <w:r>
        <w:rPr/>
        <w:t>comput- ing the probability of relevance of a document, given a set of query terms. This probability may then be used as a score in ranking.</w:t>
      </w:r>
      <w:r>
        <w:rPr>
          <w:spacing w:val="40"/>
        </w:rPr>
        <w:t> </w:t>
      </w:r>
      <w:r>
        <w:rPr/>
        <w:t>Chapter </w:t>
      </w:r>
      <w:r>
        <w:rPr>
          <w:color w:val="980000"/>
        </w:rPr>
        <w:t>12 </w:t>
      </w:r>
      <w:r>
        <w:rPr/>
        <w:t>illus- trates an alternative, wherein for each document in a collection, we build a language</w:t>
      </w:r>
      <w:r>
        <w:rPr>
          <w:spacing w:val="-13"/>
        </w:rPr>
        <w:t> </w:t>
      </w:r>
      <w:r>
        <w:rPr/>
        <w:t>model</w:t>
      </w:r>
      <w:r>
        <w:rPr>
          <w:spacing w:val="-12"/>
        </w:rPr>
        <w:t> </w:t>
      </w:r>
      <w:r>
        <w:rPr/>
        <w:t>from</w:t>
      </w:r>
      <w:r>
        <w:rPr>
          <w:spacing w:val="-13"/>
        </w:rPr>
        <w:t> </w:t>
      </w:r>
      <w:r>
        <w:rPr/>
        <w:t>which</w:t>
      </w:r>
      <w:r>
        <w:rPr>
          <w:spacing w:val="-11"/>
        </w:rPr>
        <w:t> </w:t>
      </w:r>
      <w:r>
        <w:rPr/>
        <w:t>one</w:t>
      </w:r>
      <w:r>
        <w:rPr>
          <w:spacing w:val="-10"/>
        </w:rPr>
        <w:t> </w:t>
      </w:r>
      <w:r>
        <w:rPr/>
        <w:t>can</w:t>
      </w:r>
      <w:r>
        <w:rPr>
          <w:spacing w:val="-13"/>
        </w:rPr>
        <w:t> </w:t>
      </w:r>
      <w:r>
        <w:rPr/>
        <w:t>estimate</w:t>
      </w:r>
      <w:r>
        <w:rPr>
          <w:spacing w:val="-12"/>
        </w:rPr>
        <w:t> </w:t>
      </w:r>
      <w:r>
        <w:rPr/>
        <w:t>a</w:t>
      </w:r>
      <w:r>
        <w:rPr>
          <w:spacing w:val="-12"/>
        </w:rPr>
        <w:t> </w:t>
      </w:r>
      <w:r>
        <w:rPr/>
        <w:t>probability</w:t>
      </w:r>
      <w:r>
        <w:rPr>
          <w:spacing w:val="-13"/>
        </w:rPr>
        <w:t> </w:t>
      </w:r>
      <w:r>
        <w:rPr/>
        <w:t>that</w:t>
      </w:r>
      <w:r>
        <w:rPr>
          <w:spacing w:val="-12"/>
        </w:rPr>
        <w:t> </w:t>
      </w:r>
      <w:r>
        <w:rPr/>
        <w:t>the</w:t>
      </w:r>
      <w:r>
        <w:rPr>
          <w:spacing w:val="-10"/>
        </w:rPr>
        <w:t> </w:t>
      </w:r>
      <w:r>
        <w:rPr/>
        <w:t>language model generates a given query.</w:t>
      </w:r>
      <w:r>
        <w:rPr>
          <w:spacing w:val="80"/>
        </w:rPr>
        <w:t> </w:t>
      </w:r>
      <w:r>
        <w:rPr/>
        <w:t>This probability is another quantity with which we can rank-order documents.</w:t>
      </w:r>
    </w:p>
    <w:p>
      <w:pPr>
        <w:pStyle w:val="BodyText"/>
        <w:spacing w:line="215" w:lineRule="exact"/>
        <w:ind w:left="1852"/>
        <w:jc w:val="both"/>
      </w:pPr>
      <w:r>
        <w:rPr/>
        <w:t>Chapters</w:t>
      </w:r>
      <w:r>
        <w:rPr>
          <w:spacing w:val="-13"/>
        </w:rPr>
        <w:t> </w:t>
      </w:r>
      <w:r>
        <w:rPr>
          <w:color w:val="980000"/>
        </w:rPr>
        <w:t>13</w:t>
      </w:r>
      <w:r>
        <w:rPr/>
        <w:t>–</w:t>
      </w:r>
      <w:r>
        <w:rPr>
          <w:color w:val="980000"/>
        </w:rPr>
        <w:t>17</w:t>
      </w:r>
      <w:r>
        <w:rPr>
          <w:color w:val="980000"/>
          <w:spacing w:val="-12"/>
        </w:rPr>
        <w:t> </w:t>
      </w:r>
      <w:r>
        <w:rPr/>
        <w:t>give</w:t>
      </w:r>
      <w:r>
        <w:rPr>
          <w:spacing w:val="-11"/>
        </w:rPr>
        <w:t> </w:t>
      </w:r>
      <w:r>
        <w:rPr/>
        <w:t>a</w:t>
      </w:r>
      <w:r>
        <w:rPr>
          <w:spacing w:val="-10"/>
        </w:rPr>
        <w:t> </w:t>
      </w:r>
      <w:r>
        <w:rPr/>
        <w:t>treatment</w:t>
      </w:r>
      <w:r>
        <w:rPr>
          <w:spacing w:val="-12"/>
        </w:rPr>
        <w:t> </w:t>
      </w:r>
      <w:r>
        <w:rPr/>
        <w:t>of</w:t>
      </w:r>
      <w:r>
        <w:rPr>
          <w:spacing w:val="-8"/>
        </w:rPr>
        <w:t> </w:t>
      </w:r>
      <w:r>
        <w:rPr/>
        <w:t>various</w:t>
      </w:r>
      <w:r>
        <w:rPr>
          <w:spacing w:val="-10"/>
        </w:rPr>
        <w:t> </w:t>
      </w:r>
      <w:r>
        <w:rPr/>
        <w:t>forms</w:t>
      </w:r>
      <w:r>
        <w:rPr>
          <w:spacing w:val="-10"/>
        </w:rPr>
        <w:t> </w:t>
      </w:r>
      <w:r>
        <w:rPr/>
        <w:t>of</w:t>
      </w:r>
      <w:r>
        <w:rPr>
          <w:spacing w:val="-9"/>
        </w:rPr>
        <w:t> </w:t>
      </w:r>
      <w:r>
        <w:rPr/>
        <w:t>machine</w:t>
      </w:r>
      <w:r>
        <w:rPr>
          <w:spacing w:val="-8"/>
        </w:rPr>
        <w:t> </w:t>
      </w:r>
      <w:r>
        <w:rPr/>
        <w:t>learning</w:t>
      </w:r>
      <w:r>
        <w:rPr>
          <w:spacing w:val="-10"/>
        </w:rPr>
        <w:t> </w:t>
      </w:r>
      <w:r>
        <w:rPr>
          <w:spacing w:val="-5"/>
        </w:rPr>
        <w:t>and</w:t>
      </w:r>
    </w:p>
    <w:p>
      <w:pPr>
        <w:pStyle w:val="BodyText"/>
        <w:spacing w:line="213" w:lineRule="auto" w:before="3"/>
        <w:ind w:left="1653" w:right="1586"/>
        <w:jc w:val="both"/>
      </w:pPr>
      <w:r>
        <w:rPr/>
        <w:t>numerical methods in information retrieval.</w:t>
      </w:r>
      <w:r>
        <w:rPr>
          <w:spacing w:val="30"/>
        </w:rPr>
        <w:t> </w:t>
      </w:r>
      <w:r>
        <w:rPr/>
        <w:t>Chapters </w:t>
      </w:r>
      <w:r>
        <w:rPr>
          <w:color w:val="980000"/>
        </w:rPr>
        <w:t>13</w:t>
      </w:r>
      <w:r>
        <w:rPr/>
        <w:t>–</w:t>
      </w:r>
      <w:r>
        <w:rPr>
          <w:color w:val="980000"/>
        </w:rPr>
        <w:t>15 </w:t>
      </w:r>
      <w:r>
        <w:rPr/>
        <w:t>treat</w:t>
      </w:r>
      <w:r>
        <w:rPr>
          <w:spacing w:val="-1"/>
        </w:rPr>
        <w:t> </w:t>
      </w:r>
      <w:r>
        <w:rPr/>
        <w:t>the prob- lem of classifying documents into a set of known categories, given a set of documents along with the classes</w:t>
      </w:r>
      <w:r>
        <w:rPr>
          <w:spacing w:val="-1"/>
        </w:rPr>
        <w:t> </w:t>
      </w:r>
      <w:r>
        <w:rPr/>
        <w:t>they belong to.</w:t>
      </w:r>
      <w:r>
        <w:rPr>
          <w:spacing w:val="24"/>
        </w:rPr>
        <w:t> </w:t>
      </w:r>
      <w:r>
        <w:rPr/>
        <w:t>Chapter </w:t>
      </w:r>
      <w:r>
        <w:rPr>
          <w:color w:val="980000"/>
        </w:rPr>
        <w:t>13</w:t>
      </w:r>
      <w:r>
        <w:rPr>
          <w:color w:val="980000"/>
          <w:spacing w:val="-2"/>
        </w:rPr>
        <w:t> </w:t>
      </w:r>
      <w:r>
        <w:rPr/>
        <w:t>motivates sta- tistical classification as one of the key technologies needed for a successful search engine, introduces Naive Bayes, a conceptually simple and efficient text</w:t>
      </w:r>
      <w:r>
        <w:rPr>
          <w:spacing w:val="-13"/>
        </w:rPr>
        <w:t> </w:t>
      </w:r>
      <w:r>
        <w:rPr/>
        <w:t>classification</w:t>
      </w:r>
      <w:r>
        <w:rPr>
          <w:spacing w:val="-12"/>
        </w:rPr>
        <w:t> </w:t>
      </w:r>
      <w:r>
        <w:rPr/>
        <w:t>method,</w:t>
      </w:r>
      <w:r>
        <w:rPr>
          <w:spacing w:val="-12"/>
        </w:rPr>
        <w:t> </w:t>
      </w:r>
      <w:r>
        <w:rPr/>
        <w:t>and</w:t>
      </w:r>
      <w:r>
        <w:rPr>
          <w:spacing w:val="-11"/>
        </w:rPr>
        <w:t> </w:t>
      </w:r>
      <w:r>
        <w:rPr/>
        <w:t>outlines</w:t>
      </w:r>
      <w:r>
        <w:rPr>
          <w:spacing w:val="-11"/>
        </w:rPr>
        <w:t> </w:t>
      </w:r>
      <w:r>
        <w:rPr/>
        <w:t>the</w:t>
      </w:r>
      <w:r>
        <w:rPr>
          <w:spacing w:val="-10"/>
        </w:rPr>
        <w:t> </w:t>
      </w:r>
      <w:r>
        <w:rPr/>
        <w:t>standard</w:t>
      </w:r>
      <w:r>
        <w:rPr>
          <w:spacing w:val="-13"/>
        </w:rPr>
        <w:t> </w:t>
      </w:r>
      <w:r>
        <w:rPr/>
        <w:t>methodology</w:t>
      </w:r>
      <w:r>
        <w:rPr>
          <w:spacing w:val="-8"/>
        </w:rPr>
        <w:t> </w:t>
      </w:r>
      <w:r>
        <w:rPr/>
        <w:t>for</w:t>
      </w:r>
      <w:r>
        <w:rPr>
          <w:spacing w:val="-12"/>
        </w:rPr>
        <w:t> </w:t>
      </w:r>
      <w:r>
        <w:rPr/>
        <w:t>evalu- ating</w:t>
      </w:r>
      <w:r>
        <w:rPr>
          <w:spacing w:val="-13"/>
        </w:rPr>
        <w:t> </w:t>
      </w:r>
      <w:r>
        <w:rPr/>
        <w:t>text</w:t>
      </w:r>
      <w:r>
        <w:rPr>
          <w:spacing w:val="-12"/>
        </w:rPr>
        <w:t> </w:t>
      </w:r>
      <w:r>
        <w:rPr/>
        <w:t>classifiers. Chapter</w:t>
      </w:r>
      <w:r>
        <w:rPr>
          <w:spacing w:val="-13"/>
        </w:rPr>
        <w:t> </w:t>
      </w:r>
      <w:r>
        <w:rPr>
          <w:color w:val="980000"/>
        </w:rPr>
        <w:t>14</w:t>
      </w:r>
      <w:r>
        <w:rPr>
          <w:color w:val="980000"/>
          <w:spacing w:val="-11"/>
        </w:rPr>
        <w:t> </w:t>
      </w:r>
      <w:r>
        <w:rPr/>
        <w:t>employs</w:t>
      </w:r>
      <w:r>
        <w:rPr>
          <w:spacing w:val="-11"/>
        </w:rPr>
        <w:t> </w:t>
      </w:r>
      <w:r>
        <w:rPr/>
        <w:t>the</w:t>
      </w:r>
      <w:r>
        <w:rPr>
          <w:spacing w:val="-10"/>
        </w:rPr>
        <w:t> </w:t>
      </w:r>
      <w:r>
        <w:rPr/>
        <w:t>vector</w:t>
      </w:r>
      <w:r>
        <w:rPr>
          <w:spacing w:val="-12"/>
        </w:rPr>
        <w:t> </w:t>
      </w:r>
      <w:r>
        <w:rPr/>
        <w:t>space</w:t>
      </w:r>
      <w:r>
        <w:rPr>
          <w:spacing w:val="-12"/>
        </w:rPr>
        <w:t> </w:t>
      </w:r>
      <w:r>
        <w:rPr/>
        <w:t>model</w:t>
      </w:r>
      <w:r>
        <w:rPr>
          <w:spacing w:val="-11"/>
        </w:rPr>
        <w:t> </w:t>
      </w:r>
      <w:r>
        <w:rPr/>
        <w:t>from</w:t>
      </w:r>
      <w:r>
        <w:rPr>
          <w:spacing w:val="-13"/>
        </w:rPr>
        <w:t> </w:t>
      </w:r>
      <w:r>
        <w:rPr/>
        <w:t>Chap- ter</w:t>
      </w:r>
      <w:r>
        <w:rPr>
          <w:spacing w:val="-1"/>
        </w:rPr>
        <w:t> </w:t>
      </w:r>
      <w:r>
        <w:rPr>
          <w:color w:val="980000"/>
        </w:rPr>
        <w:t>6 </w:t>
      </w:r>
      <w:r>
        <w:rPr/>
        <w:t>and introduces</w:t>
      </w:r>
      <w:r>
        <w:rPr>
          <w:spacing w:val="-2"/>
        </w:rPr>
        <w:t> </w:t>
      </w:r>
      <w:r>
        <w:rPr/>
        <w:t>two classification methods, Rocchio and</w:t>
      </w:r>
      <w:r>
        <w:rPr>
          <w:spacing w:val="-1"/>
        </w:rPr>
        <w:t> </w:t>
      </w:r>
      <w:r>
        <w:rPr/>
        <w:t>kNN, that</w:t>
      </w:r>
      <w:r>
        <w:rPr>
          <w:spacing w:val="-1"/>
        </w:rPr>
        <w:t> </w:t>
      </w:r>
      <w:r>
        <w:rPr/>
        <w:t>op- erate on document vectors.</w:t>
      </w:r>
      <w:r>
        <w:rPr>
          <w:spacing w:val="37"/>
        </w:rPr>
        <w:t> </w:t>
      </w:r>
      <w:r>
        <w:rPr/>
        <w:t>It also presents the bias-variance tradeoff as an important</w:t>
      </w:r>
      <w:r>
        <w:rPr>
          <w:spacing w:val="-13"/>
        </w:rPr>
        <w:t> </w:t>
      </w:r>
      <w:r>
        <w:rPr/>
        <w:t>characterization</w:t>
      </w:r>
      <w:r>
        <w:rPr>
          <w:spacing w:val="-12"/>
        </w:rPr>
        <w:t> </w:t>
      </w:r>
      <w:r>
        <w:rPr/>
        <w:t>of</w:t>
      </w:r>
      <w:r>
        <w:rPr>
          <w:spacing w:val="-11"/>
        </w:rPr>
        <w:t> </w:t>
      </w:r>
      <w:r>
        <w:rPr/>
        <w:t>learning</w:t>
      </w:r>
      <w:r>
        <w:rPr>
          <w:spacing w:val="-10"/>
        </w:rPr>
        <w:t> </w:t>
      </w:r>
      <w:r>
        <w:rPr/>
        <w:t>problems</w:t>
      </w:r>
      <w:r>
        <w:rPr>
          <w:spacing w:val="-12"/>
        </w:rPr>
        <w:t> </w:t>
      </w:r>
      <w:r>
        <w:rPr/>
        <w:t>that</w:t>
      </w:r>
      <w:r>
        <w:rPr>
          <w:spacing w:val="-12"/>
        </w:rPr>
        <w:t> </w:t>
      </w:r>
      <w:r>
        <w:rPr/>
        <w:t>provides</w:t>
      </w:r>
      <w:r>
        <w:rPr>
          <w:spacing w:val="-13"/>
        </w:rPr>
        <w:t> </w:t>
      </w:r>
      <w:r>
        <w:rPr/>
        <w:t>criteria</w:t>
      </w:r>
      <w:r>
        <w:rPr>
          <w:spacing w:val="-10"/>
        </w:rPr>
        <w:t> </w:t>
      </w:r>
      <w:r>
        <w:rPr/>
        <w:t>for</w:t>
      </w:r>
      <w:r>
        <w:rPr>
          <w:spacing w:val="-11"/>
        </w:rPr>
        <w:t> </w:t>
      </w:r>
      <w:r>
        <w:rPr/>
        <w:t>se- lecting an appropriate method for a text classification problem.</w:t>
      </w:r>
      <w:r>
        <w:rPr>
          <w:spacing w:val="37"/>
        </w:rPr>
        <w:t> </w:t>
      </w:r>
      <w:r>
        <w:rPr/>
        <w:t>Chapter </w:t>
      </w:r>
      <w:r>
        <w:rPr>
          <w:color w:val="980000"/>
        </w:rPr>
        <w:t>15 </w:t>
      </w:r>
      <w:r>
        <w:rPr/>
        <w:t>introduces</w:t>
      </w:r>
      <w:r>
        <w:rPr>
          <w:spacing w:val="-13"/>
        </w:rPr>
        <w:t> </w:t>
      </w:r>
      <w:r>
        <w:rPr/>
        <w:t>support</w:t>
      </w:r>
      <w:r>
        <w:rPr>
          <w:spacing w:val="-12"/>
        </w:rPr>
        <w:t> </w:t>
      </w:r>
      <w:r>
        <w:rPr/>
        <w:t>vector</w:t>
      </w:r>
      <w:r>
        <w:rPr>
          <w:spacing w:val="-13"/>
        </w:rPr>
        <w:t> </w:t>
      </w:r>
      <w:r>
        <w:rPr/>
        <w:t>machines,</w:t>
      </w:r>
      <w:r>
        <w:rPr>
          <w:spacing w:val="-12"/>
        </w:rPr>
        <w:t> </w:t>
      </w:r>
      <w:r>
        <w:rPr/>
        <w:t>which</w:t>
      </w:r>
      <w:r>
        <w:rPr>
          <w:spacing w:val="-13"/>
        </w:rPr>
        <w:t> </w:t>
      </w:r>
      <w:r>
        <w:rPr/>
        <w:t>many</w:t>
      </w:r>
      <w:r>
        <w:rPr>
          <w:spacing w:val="-12"/>
        </w:rPr>
        <w:t> </w:t>
      </w:r>
      <w:r>
        <w:rPr/>
        <w:t>researchers</w:t>
      </w:r>
      <w:r>
        <w:rPr>
          <w:spacing w:val="-13"/>
        </w:rPr>
        <w:t> </w:t>
      </w:r>
      <w:r>
        <w:rPr/>
        <w:t>currently</w:t>
      </w:r>
      <w:r>
        <w:rPr>
          <w:spacing w:val="-12"/>
        </w:rPr>
        <w:t> </w:t>
      </w:r>
      <w:r>
        <w:rPr/>
        <w:t>view as</w:t>
      </w:r>
      <w:r>
        <w:rPr>
          <w:spacing w:val="-13"/>
        </w:rPr>
        <w:t> </w:t>
      </w:r>
      <w:r>
        <w:rPr/>
        <w:t>the</w:t>
      </w:r>
      <w:r>
        <w:rPr>
          <w:spacing w:val="-12"/>
        </w:rPr>
        <w:t> </w:t>
      </w:r>
      <w:r>
        <w:rPr/>
        <w:t>most</w:t>
      </w:r>
      <w:r>
        <w:rPr>
          <w:spacing w:val="-9"/>
        </w:rPr>
        <w:t> </w:t>
      </w:r>
      <w:r>
        <w:rPr/>
        <w:t>effective</w:t>
      </w:r>
      <w:r>
        <w:rPr>
          <w:spacing w:val="-13"/>
        </w:rPr>
        <w:t> </w:t>
      </w:r>
      <w:r>
        <w:rPr/>
        <w:t>text</w:t>
      </w:r>
      <w:r>
        <w:rPr>
          <w:spacing w:val="-10"/>
        </w:rPr>
        <w:t> </w:t>
      </w:r>
      <w:r>
        <w:rPr/>
        <w:t>classification</w:t>
      </w:r>
      <w:r>
        <w:rPr>
          <w:spacing w:val="-11"/>
        </w:rPr>
        <w:t> </w:t>
      </w:r>
      <w:r>
        <w:rPr/>
        <w:t>method. We</w:t>
      </w:r>
      <w:r>
        <w:rPr>
          <w:spacing w:val="-10"/>
        </w:rPr>
        <w:t> </w:t>
      </w:r>
      <w:r>
        <w:rPr/>
        <w:t>also</w:t>
      </w:r>
      <w:r>
        <w:rPr>
          <w:spacing w:val="-13"/>
        </w:rPr>
        <w:t> </w:t>
      </w:r>
      <w:r>
        <w:rPr/>
        <w:t>develop</w:t>
      </w:r>
      <w:r>
        <w:rPr>
          <w:spacing w:val="-10"/>
        </w:rPr>
        <w:t> </w:t>
      </w:r>
      <w:r>
        <w:rPr/>
        <w:t>connections </w:t>
      </w:r>
      <w:r>
        <w:rPr>
          <w:spacing w:val="-2"/>
        </w:rPr>
        <w:t>in</w:t>
      </w:r>
      <w:r>
        <w:rPr>
          <w:spacing w:val="-3"/>
        </w:rPr>
        <w:t> </w:t>
      </w:r>
      <w:r>
        <w:rPr>
          <w:spacing w:val="-2"/>
        </w:rPr>
        <w:t>this</w:t>
      </w:r>
      <w:r>
        <w:rPr>
          <w:spacing w:val="-3"/>
        </w:rPr>
        <w:t> </w:t>
      </w:r>
      <w:r>
        <w:rPr>
          <w:spacing w:val="-2"/>
        </w:rPr>
        <w:t>chapter</w:t>
      </w:r>
      <w:r>
        <w:rPr>
          <w:spacing w:val="-6"/>
        </w:rPr>
        <w:t> </w:t>
      </w:r>
      <w:r>
        <w:rPr>
          <w:spacing w:val="-2"/>
        </w:rPr>
        <w:t>between</w:t>
      </w:r>
      <w:r>
        <w:rPr>
          <w:spacing w:val="-3"/>
        </w:rPr>
        <w:t> </w:t>
      </w:r>
      <w:r>
        <w:rPr>
          <w:spacing w:val="-2"/>
        </w:rPr>
        <w:t>the problem</w:t>
      </w:r>
      <w:r>
        <w:rPr>
          <w:spacing w:val="-7"/>
        </w:rPr>
        <w:t> </w:t>
      </w:r>
      <w:r>
        <w:rPr>
          <w:spacing w:val="-2"/>
        </w:rPr>
        <w:t>of classification and</w:t>
      </w:r>
      <w:r>
        <w:rPr>
          <w:spacing w:val="-5"/>
        </w:rPr>
        <w:t> </w:t>
      </w:r>
      <w:r>
        <w:rPr>
          <w:spacing w:val="-2"/>
        </w:rPr>
        <w:t>seemingly disparate </w:t>
      </w:r>
      <w:r>
        <w:rPr/>
        <w:t>topics</w:t>
      </w:r>
      <w:r>
        <w:rPr>
          <w:spacing w:val="-8"/>
        </w:rPr>
        <w:t> </w:t>
      </w:r>
      <w:r>
        <w:rPr/>
        <w:t>such</w:t>
      </w:r>
      <w:r>
        <w:rPr>
          <w:spacing w:val="-8"/>
        </w:rPr>
        <w:t> </w:t>
      </w:r>
      <w:r>
        <w:rPr/>
        <w:t>as</w:t>
      </w:r>
      <w:r>
        <w:rPr>
          <w:spacing w:val="-8"/>
        </w:rPr>
        <w:t> </w:t>
      </w:r>
      <w:r>
        <w:rPr/>
        <w:t>the</w:t>
      </w:r>
      <w:r>
        <w:rPr>
          <w:spacing w:val="-7"/>
        </w:rPr>
        <w:t> </w:t>
      </w:r>
      <w:r>
        <w:rPr/>
        <w:t>induction</w:t>
      </w:r>
      <w:r>
        <w:rPr>
          <w:spacing w:val="-8"/>
        </w:rPr>
        <w:t> </w:t>
      </w:r>
      <w:r>
        <w:rPr/>
        <w:t>of</w:t>
      </w:r>
      <w:r>
        <w:rPr>
          <w:spacing w:val="-7"/>
        </w:rPr>
        <w:t> </w:t>
      </w:r>
      <w:r>
        <w:rPr/>
        <w:t>scoring</w:t>
      </w:r>
      <w:r>
        <w:rPr>
          <w:spacing w:val="-5"/>
        </w:rPr>
        <w:t> </w:t>
      </w:r>
      <w:r>
        <w:rPr/>
        <w:t>functions</w:t>
      </w:r>
      <w:r>
        <w:rPr>
          <w:spacing w:val="-6"/>
        </w:rPr>
        <w:t> </w:t>
      </w:r>
      <w:r>
        <w:rPr/>
        <w:t>from</w:t>
      </w:r>
      <w:r>
        <w:rPr>
          <w:spacing w:val="-11"/>
        </w:rPr>
        <w:t> </w:t>
      </w:r>
      <w:r>
        <w:rPr/>
        <w:t>a</w:t>
      </w:r>
      <w:r>
        <w:rPr>
          <w:spacing w:val="-9"/>
        </w:rPr>
        <w:t> </w:t>
      </w:r>
      <w:r>
        <w:rPr/>
        <w:t>set</w:t>
      </w:r>
      <w:r>
        <w:rPr>
          <w:spacing w:val="-8"/>
        </w:rPr>
        <w:t> </w:t>
      </w:r>
      <w:r>
        <w:rPr/>
        <w:t>of</w:t>
      </w:r>
      <w:r>
        <w:rPr>
          <w:spacing w:val="-7"/>
        </w:rPr>
        <w:t> </w:t>
      </w:r>
      <w:r>
        <w:rPr/>
        <w:t>training</w:t>
      </w:r>
      <w:r>
        <w:rPr>
          <w:spacing w:val="-8"/>
        </w:rPr>
        <w:t> </w:t>
      </w:r>
      <w:r>
        <w:rPr/>
        <w:t>exam- </w:t>
      </w:r>
      <w:r>
        <w:rPr>
          <w:spacing w:val="-2"/>
        </w:rPr>
        <w:t>ples.</w:t>
      </w:r>
    </w:p>
    <w:p>
      <w:pPr>
        <w:pStyle w:val="BodyText"/>
        <w:spacing w:line="215" w:lineRule="exact"/>
        <w:ind w:left="1852"/>
        <w:jc w:val="both"/>
      </w:pPr>
      <w:r>
        <w:rPr/>
        <w:t>Chapters</w:t>
      </w:r>
      <w:r>
        <w:rPr>
          <w:spacing w:val="1"/>
        </w:rPr>
        <w:t> </w:t>
      </w:r>
      <w:r>
        <w:rPr>
          <w:color w:val="980000"/>
        </w:rPr>
        <w:t>16</w:t>
      </w:r>
      <w:r>
        <w:rPr/>
        <w:t>–</w:t>
      </w:r>
      <w:r>
        <w:rPr>
          <w:color w:val="980000"/>
        </w:rPr>
        <w:t>18</w:t>
      </w:r>
      <w:r>
        <w:rPr>
          <w:color w:val="980000"/>
          <w:spacing w:val="-1"/>
        </w:rPr>
        <w:t> </w:t>
      </w:r>
      <w:r>
        <w:rPr/>
        <w:t>consider</w:t>
      </w:r>
      <w:r>
        <w:rPr>
          <w:spacing w:val="4"/>
        </w:rPr>
        <w:t> </w:t>
      </w:r>
      <w:r>
        <w:rPr/>
        <w:t>the</w:t>
      </w:r>
      <w:r>
        <w:rPr>
          <w:spacing w:val="4"/>
        </w:rPr>
        <w:t> </w:t>
      </w:r>
      <w:r>
        <w:rPr/>
        <w:t>problem</w:t>
      </w:r>
      <w:r>
        <w:rPr>
          <w:spacing w:val="2"/>
        </w:rPr>
        <w:t> </w:t>
      </w:r>
      <w:r>
        <w:rPr/>
        <w:t>of</w:t>
      </w:r>
      <w:r>
        <w:rPr>
          <w:spacing w:val="5"/>
        </w:rPr>
        <w:t> </w:t>
      </w:r>
      <w:r>
        <w:rPr/>
        <w:t>inducing</w:t>
      </w:r>
      <w:r>
        <w:rPr>
          <w:spacing w:val="4"/>
        </w:rPr>
        <w:t> </w:t>
      </w:r>
      <w:r>
        <w:rPr/>
        <w:t>clusters</w:t>
      </w:r>
      <w:r>
        <w:rPr>
          <w:spacing w:val="4"/>
        </w:rPr>
        <w:t> </w:t>
      </w:r>
      <w:r>
        <w:rPr/>
        <w:t>of</w:t>
      </w:r>
      <w:r>
        <w:rPr>
          <w:spacing w:val="5"/>
        </w:rPr>
        <w:t> </w:t>
      </w:r>
      <w:r>
        <w:rPr/>
        <w:t>related </w:t>
      </w:r>
      <w:r>
        <w:rPr>
          <w:spacing w:val="-4"/>
        </w:rPr>
        <w:t>doc-</w:t>
      </w:r>
    </w:p>
    <w:p>
      <w:pPr>
        <w:pStyle w:val="BodyText"/>
        <w:spacing w:line="213" w:lineRule="auto" w:before="8"/>
        <w:ind w:left="1653" w:right="1589"/>
        <w:jc w:val="both"/>
      </w:pPr>
      <w:r>
        <w:rPr/>
        <w:t>uments from a collection.</w:t>
      </w:r>
      <w:r>
        <w:rPr>
          <w:spacing w:val="40"/>
        </w:rPr>
        <w:t> </w:t>
      </w:r>
      <w:r>
        <w:rPr/>
        <w:t>In Chapter </w:t>
      </w:r>
      <w:r>
        <w:rPr>
          <w:color w:val="980000"/>
        </w:rPr>
        <w:t>16</w:t>
      </w:r>
      <w:r>
        <w:rPr/>
        <w:t>, we first give an overview of a number</w:t>
      </w:r>
      <w:r>
        <w:rPr>
          <w:spacing w:val="-4"/>
        </w:rPr>
        <w:t> </w:t>
      </w:r>
      <w:r>
        <w:rPr/>
        <w:t>of</w:t>
      </w:r>
      <w:r>
        <w:rPr>
          <w:spacing w:val="-3"/>
        </w:rPr>
        <w:t> </w:t>
      </w:r>
      <w:r>
        <w:rPr/>
        <w:t>important</w:t>
      </w:r>
      <w:r>
        <w:rPr>
          <w:spacing w:val="-2"/>
        </w:rPr>
        <w:t> </w:t>
      </w:r>
      <w:r>
        <w:rPr/>
        <w:t>applications</w:t>
      </w:r>
      <w:r>
        <w:rPr>
          <w:spacing w:val="-5"/>
        </w:rPr>
        <w:t> </w:t>
      </w:r>
      <w:r>
        <w:rPr/>
        <w:t>of</w:t>
      </w:r>
      <w:r>
        <w:rPr>
          <w:spacing w:val="-3"/>
        </w:rPr>
        <w:t> </w:t>
      </w:r>
      <w:r>
        <w:rPr/>
        <w:t>clustering</w:t>
      </w:r>
      <w:r>
        <w:rPr>
          <w:spacing w:val="-2"/>
        </w:rPr>
        <w:t> </w:t>
      </w:r>
      <w:r>
        <w:rPr/>
        <w:t>in</w:t>
      </w:r>
      <w:r>
        <w:rPr>
          <w:spacing w:val="-5"/>
        </w:rPr>
        <w:t> </w:t>
      </w:r>
      <w:r>
        <w:rPr/>
        <w:t>information</w:t>
      </w:r>
      <w:r>
        <w:rPr>
          <w:spacing w:val="-3"/>
        </w:rPr>
        <w:t> </w:t>
      </w:r>
      <w:r>
        <w:rPr/>
        <w:t>retrieval. We then describe two flat clustering algorithms:</w:t>
      </w:r>
      <w:r>
        <w:rPr>
          <w:spacing w:val="31"/>
        </w:rPr>
        <w:t> </w:t>
      </w:r>
      <w:r>
        <w:rPr/>
        <w:t>the </w:t>
      </w:r>
      <w:r>
        <w:rPr>
          <w:i/>
        </w:rPr>
        <w:t>K</w:t>
      </w:r>
      <w:r>
        <w:rPr/>
        <w:t>-means algorithm, an ef- ficient and widely used document clustering method; and the Expectation- Maximization</w:t>
      </w:r>
      <w:r>
        <w:rPr>
          <w:spacing w:val="-13"/>
        </w:rPr>
        <w:t> </w:t>
      </w:r>
      <w:r>
        <w:rPr/>
        <w:t>algorithm,</w:t>
      </w:r>
      <w:r>
        <w:rPr>
          <w:spacing w:val="-11"/>
        </w:rPr>
        <w:t> </w:t>
      </w:r>
      <w:r>
        <w:rPr/>
        <w:t>which</w:t>
      </w:r>
      <w:r>
        <w:rPr>
          <w:spacing w:val="-11"/>
        </w:rPr>
        <w:t> </w:t>
      </w:r>
      <w:r>
        <w:rPr/>
        <w:t>is</w:t>
      </w:r>
      <w:r>
        <w:rPr>
          <w:spacing w:val="-11"/>
        </w:rPr>
        <w:t> </w:t>
      </w:r>
      <w:r>
        <w:rPr/>
        <w:t>computationally</w:t>
      </w:r>
      <w:r>
        <w:rPr>
          <w:spacing w:val="-11"/>
        </w:rPr>
        <w:t> </w:t>
      </w:r>
      <w:r>
        <w:rPr/>
        <w:t>more</w:t>
      </w:r>
      <w:r>
        <w:rPr>
          <w:spacing w:val="-12"/>
        </w:rPr>
        <w:t> </w:t>
      </w:r>
      <w:r>
        <w:rPr/>
        <w:t>expensive,</w:t>
      </w:r>
      <w:r>
        <w:rPr>
          <w:spacing w:val="-10"/>
        </w:rPr>
        <w:t> </w:t>
      </w:r>
      <w:r>
        <w:rPr/>
        <w:t>but</w:t>
      </w:r>
      <w:r>
        <w:rPr>
          <w:spacing w:val="-13"/>
        </w:rPr>
        <w:t> </w:t>
      </w:r>
      <w:r>
        <w:rPr/>
        <w:t>also more</w:t>
      </w:r>
      <w:r>
        <w:rPr>
          <w:spacing w:val="12"/>
        </w:rPr>
        <w:t> </w:t>
      </w:r>
      <w:r>
        <w:rPr/>
        <w:t>flexible.</w:t>
      </w:r>
      <w:r>
        <w:rPr>
          <w:spacing w:val="63"/>
        </w:rPr>
        <w:t> </w:t>
      </w:r>
      <w:r>
        <w:rPr/>
        <w:t>Chapter</w:t>
      </w:r>
      <w:r>
        <w:rPr>
          <w:spacing w:val="12"/>
        </w:rPr>
        <w:t> </w:t>
      </w:r>
      <w:r>
        <w:rPr>
          <w:color w:val="980000"/>
        </w:rPr>
        <w:t>17</w:t>
      </w:r>
      <w:r>
        <w:rPr>
          <w:color w:val="980000"/>
          <w:spacing w:val="11"/>
        </w:rPr>
        <w:t> </w:t>
      </w:r>
      <w:r>
        <w:rPr/>
        <w:t>motivates</w:t>
      </w:r>
      <w:r>
        <w:rPr>
          <w:spacing w:val="13"/>
        </w:rPr>
        <w:t> </w:t>
      </w:r>
      <w:r>
        <w:rPr/>
        <w:t>the</w:t>
      </w:r>
      <w:r>
        <w:rPr>
          <w:spacing w:val="14"/>
        </w:rPr>
        <w:t> </w:t>
      </w:r>
      <w:r>
        <w:rPr/>
        <w:t>need</w:t>
      </w:r>
      <w:r>
        <w:rPr>
          <w:spacing w:val="14"/>
        </w:rPr>
        <w:t> </w:t>
      </w:r>
      <w:r>
        <w:rPr/>
        <w:t>for</w:t>
      </w:r>
      <w:r>
        <w:rPr>
          <w:spacing w:val="12"/>
        </w:rPr>
        <w:t> </w:t>
      </w:r>
      <w:r>
        <w:rPr/>
        <w:t>hierarchically</w:t>
      </w:r>
      <w:r>
        <w:rPr>
          <w:spacing w:val="12"/>
        </w:rPr>
        <w:t> </w:t>
      </w:r>
      <w:r>
        <w:rPr>
          <w:spacing w:val="-2"/>
        </w:rPr>
        <w:t>structured</w:t>
      </w:r>
    </w:p>
    <w:p>
      <w:pPr>
        <w:spacing w:after="0" w:line="213" w:lineRule="auto"/>
        <w:jc w:val="both"/>
        <w:sectPr>
          <w:headerReference w:type="default" r:id="rId52"/>
          <w:footerReference w:type="default" r:id="rId53"/>
          <w:pgSz w:w="11900" w:h="16840"/>
          <w:pgMar w:header="3016" w:footer="1892" w:top="3200" w:bottom="2080" w:left="1680" w:right="280"/>
        </w:sectPr>
      </w:pPr>
    </w:p>
    <w:p>
      <w:pPr>
        <w:pStyle w:val="BodyText"/>
        <w:spacing w:before="141"/>
      </w:pPr>
    </w:p>
    <w:p>
      <w:pPr>
        <w:pStyle w:val="BodyText"/>
        <w:spacing w:line="213" w:lineRule="auto"/>
        <w:ind w:left="1574" w:right="1668"/>
        <w:jc w:val="both"/>
      </w:pPr>
      <w:r>
        <w:rPr/>
        <w:t>clusterings (instead of flat clusterings) in many applications in information retrieval and introduces a number of clustering algorithms that produce a hierarchy of clusters.</w:t>
      </w:r>
      <w:r>
        <w:rPr>
          <w:spacing w:val="40"/>
        </w:rPr>
        <w:t> </w:t>
      </w:r>
      <w:r>
        <w:rPr/>
        <w:t>The chapter also addresses the difficult problem of automatically computing labels for clusters.</w:t>
      </w:r>
      <w:r>
        <w:rPr>
          <w:spacing w:val="40"/>
        </w:rPr>
        <w:t> </w:t>
      </w:r>
      <w:r>
        <w:rPr/>
        <w:t>Chapter </w:t>
      </w:r>
      <w:r>
        <w:rPr>
          <w:color w:val="980000"/>
        </w:rPr>
        <w:t>18 </w:t>
      </w:r>
      <w:r>
        <w:rPr/>
        <w:t>develops methods from</w:t>
      </w:r>
      <w:r>
        <w:rPr>
          <w:spacing w:val="-2"/>
        </w:rPr>
        <w:t> </w:t>
      </w:r>
      <w:r>
        <w:rPr/>
        <w:t>linear algebra that constitute an extension of clustering, and also offer intriguing prospects for algebraic methods in information retrieval, which have been pursued in the approach of latent semantic indexing.</w:t>
      </w:r>
    </w:p>
    <w:p>
      <w:pPr>
        <w:pStyle w:val="BodyText"/>
        <w:spacing w:line="213" w:lineRule="auto"/>
        <w:ind w:left="1574" w:right="1668" w:firstLine="199"/>
        <w:jc w:val="both"/>
      </w:pPr>
      <w:r>
        <w:rPr/>
        <w:t>Chapters</w:t>
      </w:r>
      <w:r>
        <w:rPr>
          <w:spacing w:val="-1"/>
        </w:rPr>
        <w:t> </w:t>
      </w:r>
      <w:r>
        <w:rPr>
          <w:color w:val="980000"/>
        </w:rPr>
        <w:t>19</w:t>
      </w:r>
      <w:r>
        <w:rPr/>
        <w:t>–</w:t>
      </w:r>
      <w:r>
        <w:rPr>
          <w:color w:val="980000"/>
        </w:rPr>
        <w:t>21</w:t>
      </w:r>
      <w:r>
        <w:rPr>
          <w:color w:val="980000"/>
          <w:spacing w:val="-2"/>
        </w:rPr>
        <w:t> </w:t>
      </w:r>
      <w:r>
        <w:rPr/>
        <w:t>treat the problem of web search.</w:t>
      </w:r>
      <w:r>
        <w:rPr>
          <w:spacing w:val="24"/>
        </w:rPr>
        <w:t> </w:t>
      </w:r>
      <w:r>
        <w:rPr/>
        <w:t>We give in Chapter </w:t>
      </w:r>
      <w:r>
        <w:rPr>
          <w:color w:val="980000"/>
        </w:rPr>
        <w:t>19 </w:t>
      </w:r>
      <w:r>
        <w:rPr/>
        <w:t>a summary of the basic challenges in web search, together with a set of tech- niques that are pervasive in web information retrieval.</w:t>
      </w:r>
      <w:r>
        <w:rPr>
          <w:spacing w:val="40"/>
        </w:rPr>
        <w:t> </w:t>
      </w:r>
      <w:r>
        <w:rPr/>
        <w:t>Next, Chapter </w:t>
      </w:r>
      <w:r>
        <w:rPr>
          <w:color w:val="980000"/>
        </w:rPr>
        <w:t>20 </w:t>
      </w:r>
      <w:r>
        <w:rPr/>
        <w:t>describes</w:t>
      </w:r>
      <w:r>
        <w:rPr>
          <w:spacing w:val="-2"/>
        </w:rPr>
        <w:t> </w:t>
      </w:r>
      <w:r>
        <w:rPr/>
        <w:t>the architecture</w:t>
      </w:r>
      <w:r>
        <w:rPr>
          <w:spacing w:val="-4"/>
        </w:rPr>
        <w:t> </w:t>
      </w:r>
      <w:r>
        <w:rPr/>
        <w:t>and</w:t>
      </w:r>
      <w:r>
        <w:rPr>
          <w:spacing w:val="-2"/>
        </w:rPr>
        <w:t> </w:t>
      </w:r>
      <w:r>
        <w:rPr/>
        <w:t>requirements</w:t>
      </w:r>
      <w:r>
        <w:rPr>
          <w:spacing w:val="-1"/>
        </w:rPr>
        <w:t> </w:t>
      </w:r>
      <w:r>
        <w:rPr/>
        <w:t>of</w:t>
      </w:r>
      <w:r>
        <w:rPr>
          <w:spacing w:val="-2"/>
        </w:rPr>
        <w:t> </w:t>
      </w:r>
      <w:r>
        <w:rPr/>
        <w:t>a basic</w:t>
      </w:r>
      <w:r>
        <w:rPr>
          <w:spacing w:val="-2"/>
        </w:rPr>
        <w:t> </w:t>
      </w:r>
      <w:r>
        <w:rPr/>
        <w:t>web crawler.</w:t>
      </w:r>
      <w:r>
        <w:rPr>
          <w:spacing w:val="25"/>
        </w:rPr>
        <w:t> </w:t>
      </w:r>
      <w:r>
        <w:rPr/>
        <w:t>Finally, Chapter </w:t>
      </w:r>
      <w:r>
        <w:rPr>
          <w:color w:val="980000"/>
        </w:rPr>
        <w:t>21 </w:t>
      </w:r>
      <w:r>
        <w:rPr/>
        <w:t>considers the power of link analysis in web search, using in the process several methods from linear algebra and advanced probability the- </w:t>
      </w:r>
      <w:r>
        <w:rPr>
          <w:spacing w:val="-4"/>
        </w:rPr>
        <w:t>ory.</w:t>
      </w:r>
    </w:p>
    <w:p>
      <w:pPr>
        <w:pStyle w:val="BodyText"/>
        <w:spacing w:line="213" w:lineRule="auto"/>
        <w:ind w:left="1574" w:right="1668" w:firstLine="199"/>
        <w:jc w:val="both"/>
      </w:pPr>
      <w:r>
        <w:rPr/>
        <w:t>This book is not comprehensive in covering all topics related to informa- tion retrieval.</w:t>
      </w:r>
      <w:r>
        <w:rPr>
          <w:spacing w:val="40"/>
        </w:rPr>
        <w:t> </w:t>
      </w:r>
      <w:r>
        <w:rPr/>
        <w:t>We have put aside a number of topics, which we deemed outside the scope of what we wished to cover in an introduction to infor- mation</w:t>
      </w:r>
      <w:r>
        <w:rPr>
          <w:spacing w:val="-10"/>
        </w:rPr>
        <w:t> </w:t>
      </w:r>
      <w:r>
        <w:rPr/>
        <w:t>retrieval</w:t>
      </w:r>
      <w:r>
        <w:rPr>
          <w:spacing w:val="-13"/>
        </w:rPr>
        <w:t> </w:t>
      </w:r>
      <w:r>
        <w:rPr/>
        <w:t>class. Nevertheless,</w:t>
      </w:r>
      <w:r>
        <w:rPr>
          <w:spacing w:val="-10"/>
        </w:rPr>
        <w:t> </w:t>
      </w:r>
      <w:r>
        <w:rPr/>
        <w:t>for</w:t>
      </w:r>
      <w:r>
        <w:rPr>
          <w:spacing w:val="-10"/>
        </w:rPr>
        <w:t> </w:t>
      </w:r>
      <w:r>
        <w:rPr/>
        <w:t>people</w:t>
      </w:r>
      <w:r>
        <w:rPr>
          <w:spacing w:val="-8"/>
        </w:rPr>
        <w:t> </w:t>
      </w:r>
      <w:r>
        <w:rPr/>
        <w:t>interested</w:t>
      </w:r>
      <w:r>
        <w:rPr>
          <w:spacing w:val="-13"/>
        </w:rPr>
        <w:t> </w:t>
      </w:r>
      <w:r>
        <w:rPr/>
        <w:t>in</w:t>
      </w:r>
      <w:r>
        <w:rPr>
          <w:spacing w:val="-9"/>
        </w:rPr>
        <w:t> </w:t>
      </w:r>
      <w:r>
        <w:rPr/>
        <w:t>these</w:t>
      </w:r>
      <w:r>
        <w:rPr>
          <w:spacing w:val="-8"/>
        </w:rPr>
        <w:t> </w:t>
      </w:r>
      <w:r>
        <w:rPr/>
        <w:t>topics,</w:t>
      </w:r>
      <w:r>
        <w:rPr>
          <w:spacing w:val="-8"/>
        </w:rPr>
        <w:t> </w:t>
      </w:r>
      <w:r>
        <w:rPr/>
        <w:t>we provide a few pointers to mainly textbook coverage here.</w:t>
      </w:r>
    </w:p>
    <w:p>
      <w:pPr>
        <w:spacing w:line="213" w:lineRule="auto" w:before="175"/>
        <w:ind w:left="1831" w:right="1586" w:hanging="257"/>
        <w:jc w:val="left"/>
        <w:rPr>
          <w:sz w:val="20"/>
        </w:rPr>
      </w:pPr>
      <w:r>
        <w:rPr>
          <w:b/>
          <w:sz w:val="20"/>
        </w:rPr>
        <w:t>Cross-language</w:t>
      </w:r>
      <w:r>
        <w:rPr>
          <w:b/>
          <w:spacing w:val="-10"/>
          <w:sz w:val="20"/>
        </w:rPr>
        <w:t> </w:t>
      </w:r>
      <w:r>
        <w:rPr>
          <w:b/>
          <w:sz w:val="20"/>
        </w:rPr>
        <w:t>IR</w:t>
      </w:r>
      <w:r>
        <w:rPr>
          <w:b/>
          <w:spacing w:val="40"/>
          <w:sz w:val="20"/>
        </w:rPr>
        <w:t> </w:t>
      </w:r>
      <w:r>
        <w:rPr>
          <w:sz w:val="20"/>
        </w:rPr>
        <w:t>(</w:t>
      </w:r>
      <w:r>
        <w:rPr>
          <w:color w:val="006500"/>
          <w:sz w:val="20"/>
        </w:rPr>
        <w:t>Grossman and</w:t>
      </w:r>
      <w:r>
        <w:rPr>
          <w:color w:val="006500"/>
          <w:spacing w:val="-1"/>
          <w:sz w:val="20"/>
        </w:rPr>
        <w:t> </w:t>
      </w:r>
      <w:r>
        <w:rPr>
          <w:color w:val="006500"/>
          <w:sz w:val="20"/>
        </w:rPr>
        <w:t>Frieder</w:t>
      </w:r>
      <w:r>
        <w:rPr>
          <w:color w:val="006500"/>
          <w:spacing w:val="-1"/>
          <w:sz w:val="20"/>
        </w:rPr>
        <w:t> </w:t>
      </w:r>
      <w:r>
        <w:rPr>
          <w:color w:val="006500"/>
          <w:sz w:val="20"/>
        </w:rPr>
        <w:t>2004</w:t>
      </w:r>
      <w:r>
        <w:rPr>
          <w:sz w:val="20"/>
        </w:rPr>
        <w:t>,</w:t>
      </w:r>
      <w:r>
        <w:rPr>
          <w:spacing w:val="-1"/>
          <w:sz w:val="20"/>
        </w:rPr>
        <w:t> </w:t>
      </w:r>
      <w:r>
        <w:rPr>
          <w:sz w:val="20"/>
        </w:rPr>
        <w:t>ch.</w:t>
      </w:r>
      <w:r>
        <w:rPr>
          <w:spacing w:val="-1"/>
          <w:sz w:val="20"/>
        </w:rPr>
        <w:t> </w:t>
      </w:r>
      <w:r>
        <w:rPr>
          <w:sz w:val="20"/>
        </w:rPr>
        <w:t>4) and</w:t>
      </w:r>
      <w:r>
        <w:rPr>
          <w:spacing w:val="-1"/>
          <w:sz w:val="20"/>
        </w:rPr>
        <w:t> </w:t>
      </w:r>
      <w:r>
        <w:rPr>
          <w:sz w:val="20"/>
        </w:rPr>
        <w:t>(</w:t>
      </w:r>
      <w:r>
        <w:rPr>
          <w:color w:val="006500"/>
          <w:sz w:val="20"/>
        </w:rPr>
        <w:t>Oard</w:t>
      </w:r>
      <w:r>
        <w:rPr>
          <w:color w:val="006500"/>
          <w:spacing w:val="-3"/>
          <w:sz w:val="20"/>
        </w:rPr>
        <w:t> </w:t>
      </w:r>
      <w:r>
        <w:rPr>
          <w:color w:val="006500"/>
          <w:sz w:val="20"/>
        </w:rPr>
        <w:t>and Dorr </w:t>
      </w:r>
      <w:r>
        <w:rPr>
          <w:color w:val="006500"/>
          <w:spacing w:val="-2"/>
          <w:sz w:val="20"/>
        </w:rPr>
        <w:t>1996</w:t>
      </w:r>
      <w:r>
        <w:rPr>
          <w:spacing w:val="-2"/>
          <w:sz w:val="20"/>
        </w:rPr>
        <w:t>).</w:t>
      </w:r>
    </w:p>
    <w:p>
      <w:pPr>
        <w:pStyle w:val="BodyText"/>
        <w:spacing w:line="213" w:lineRule="auto" w:before="155"/>
        <w:ind w:left="1831" w:right="1586" w:hanging="257"/>
      </w:pPr>
      <w:r>
        <w:rPr>
          <w:b/>
        </w:rPr>
        <w:t>Image</w:t>
      </w:r>
      <w:r>
        <w:rPr>
          <w:b/>
          <w:spacing w:val="-11"/>
        </w:rPr>
        <w:t> </w:t>
      </w:r>
      <w:r>
        <w:rPr>
          <w:b/>
        </w:rPr>
        <w:t>and</w:t>
      </w:r>
      <w:r>
        <w:rPr>
          <w:b/>
          <w:spacing w:val="-9"/>
        </w:rPr>
        <w:t> </w:t>
      </w:r>
      <w:r>
        <w:rPr>
          <w:b/>
        </w:rPr>
        <w:t>Multimedia</w:t>
      </w:r>
      <w:r>
        <w:rPr>
          <w:b/>
          <w:spacing w:val="-11"/>
        </w:rPr>
        <w:t> </w:t>
      </w:r>
      <w:r>
        <w:rPr>
          <w:b/>
        </w:rPr>
        <w:t>IR</w:t>
      </w:r>
      <w:r>
        <w:rPr>
          <w:b/>
          <w:spacing w:val="39"/>
        </w:rPr>
        <w:t> </w:t>
      </w:r>
      <w:r>
        <w:rPr/>
        <w:t>(</w:t>
      </w:r>
      <w:r>
        <w:rPr>
          <w:color w:val="006500"/>
        </w:rPr>
        <w:t>Grossman</w:t>
      </w:r>
      <w:r>
        <w:rPr>
          <w:color w:val="006500"/>
          <w:spacing w:val="-13"/>
        </w:rPr>
        <w:t> </w:t>
      </w:r>
      <w:r>
        <w:rPr>
          <w:color w:val="006500"/>
        </w:rPr>
        <w:t>and</w:t>
      </w:r>
      <w:r>
        <w:rPr>
          <w:color w:val="006500"/>
          <w:spacing w:val="-12"/>
        </w:rPr>
        <w:t> </w:t>
      </w:r>
      <w:r>
        <w:rPr>
          <w:color w:val="006500"/>
        </w:rPr>
        <w:t>Frieder</w:t>
      </w:r>
      <w:r>
        <w:rPr>
          <w:color w:val="006500"/>
          <w:spacing w:val="-12"/>
        </w:rPr>
        <w:t> </w:t>
      </w:r>
      <w:r>
        <w:rPr>
          <w:color w:val="006500"/>
        </w:rPr>
        <w:t>2004</w:t>
      </w:r>
      <w:r>
        <w:rPr/>
        <w:t>,</w:t>
      </w:r>
      <w:r>
        <w:rPr>
          <w:spacing w:val="-13"/>
        </w:rPr>
        <w:t> </w:t>
      </w:r>
      <w:r>
        <w:rPr/>
        <w:t>ch.</w:t>
      </w:r>
      <w:r>
        <w:rPr>
          <w:spacing w:val="-9"/>
        </w:rPr>
        <w:t> </w:t>
      </w:r>
      <w:r>
        <w:rPr/>
        <w:t>4),</w:t>
      </w:r>
      <w:r>
        <w:rPr>
          <w:spacing w:val="-13"/>
        </w:rPr>
        <w:t> </w:t>
      </w:r>
      <w:r>
        <w:rPr/>
        <w:t>(</w:t>
      </w:r>
      <w:r>
        <w:rPr>
          <w:color w:val="006500"/>
        </w:rPr>
        <w:t>Baeza-Yates </w:t>
      </w:r>
      <w:r>
        <w:rPr>
          <w:color w:val="006500"/>
          <w:spacing w:val="-2"/>
        </w:rPr>
        <w:t>and</w:t>
      </w:r>
      <w:r>
        <w:rPr>
          <w:color w:val="006500"/>
          <w:spacing w:val="-4"/>
        </w:rPr>
        <w:t> </w:t>
      </w:r>
      <w:r>
        <w:rPr>
          <w:color w:val="006500"/>
          <w:spacing w:val="-2"/>
        </w:rPr>
        <w:t>Ribeiro-Neto</w:t>
      </w:r>
      <w:r>
        <w:rPr>
          <w:color w:val="006500"/>
          <w:spacing w:val="-4"/>
        </w:rPr>
        <w:t> </w:t>
      </w:r>
      <w:r>
        <w:rPr>
          <w:color w:val="006500"/>
          <w:spacing w:val="-2"/>
        </w:rPr>
        <w:t>1999</w:t>
      </w:r>
      <w:r>
        <w:rPr>
          <w:spacing w:val="-2"/>
        </w:rPr>
        <w:t>,</w:t>
      </w:r>
      <w:r>
        <w:rPr>
          <w:spacing w:val="-8"/>
        </w:rPr>
        <w:t> </w:t>
      </w:r>
      <w:r>
        <w:rPr>
          <w:spacing w:val="-2"/>
        </w:rPr>
        <w:t>ch.</w:t>
      </w:r>
      <w:r>
        <w:rPr>
          <w:spacing w:val="-3"/>
        </w:rPr>
        <w:t> </w:t>
      </w:r>
      <w:r>
        <w:rPr>
          <w:spacing w:val="-2"/>
        </w:rPr>
        <w:t>6),</w:t>
      </w:r>
      <w:r>
        <w:rPr>
          <w:spacing w:val="-3"/>
        </w:rPr>
        <w:t> </w:t>
      </w:r>
      <w:r>
        <w:rPr>
          <w:spacing w:val="-2"/>
        </w:rPr>
        <w:t>(</w:t>
      </w:r>
      <w:r>
        <w:rPr>
          <w:color w:val="006500"/>
          <w:spacing w:val="-2"/>
        </w:rPr>
        <w:t>Baeza-Yates</w:t>
      </w:r>
      <w:r>
        <w:rPr>
          <w:color w:val="006500"/>
          <w:spacing w:val="-10"/>
        </w:rPr>
        <w:t> </w:t>
      </w:r>
      <w:r>
        <w:rPr>
          <w:color w:val="006500"/>
          <w:spacing w:val="-2"/>
        </w:rPr>
        <w:t>and</w:t>
      </w:r>
      <w:r>
        <w:rPr>
          <w:color w:val="006500"/>
          <w:spacing w:val="-5"/>
        </w:rPr>
        <w:t> </w:t>
      </w:r>
      <w:r>
        <w:rPr>
          <w:color w:val="006500"/>
          <w:spacing w:val="-2"/>
        </w:rPr>
        <w:t>Ribeiro-Neto</w:t>
      </w:r>
      <w:r>
        <w:rPr>
          <w:color w:val="006500"/>
          <w:spacing w:val="-4"/>
        </w:rPr>
        <w:t> </w:t>
      </w:r>
      <w:r>
        <w:rPr>
          <w:color w:val="006500"/>
          <w:spacing w:val="-2"/>
        </w:rPr>
        <w:t>1999</w:t>
      </w:r>
      <w:r>
        <w:rPr>
          <w:spacing w:val="-2"/>
        </w:rPr>
        <w:t>,</w:t>
      </w:r>
      <w:r>
        <w:rPr>
          <w:spacing w:val="-6"/>
        </w:rPr>
        <w:t> </w:t>
      </w:r>
      <w:r>
        <w:rPr>
          <w:spacing w:val="-2"/>
        </w:rPr>
        <w:t>ch.</w:t>
      </w:r>
      <w:r>
        <w:rPr>
          <w:spacing w:val="-3"/>
        </w:rPr>
        <w:t> </w:t>
      </w:r>
      <w:r>
        <w:rPr>
          <w:spacing w:val="-4"/>
        </w:rPr>
        <w:t>11),</w:t>
      </w:r>
    </w:p>
    <w:p>
      <w:pPr>
        <w:pStyle w:val="BodyText"/>
        <w:spacing w:line="213" w:lineRule="auto"/>
        <w:ind w:left="1831" w:right="1586"/>
      </w:pPr>
      <w:r>
        <w:rPr/>
        <w:t>(</w:t>
      </w:r>
      <w:r>
        <w:rPr>
          <w:color w:val="006500"/>
        </w:rPr>
        <w:t>Baeza-Yates</w:t>
      </w:r>
      <w:r>
        <w:rPr>
          <w:color w:val="006500"/>
          <w:spacing w:val="-13"/>
        </w:rPr>
        <w:t> </w:t>
      </w:r>
      <w:r>
        <w:rPr>
          <w:color w:val="006500"/>
        </w:rPr>
        <w:t>and</w:t>
      </w:r>
      <w:r>
        <w:rPr>
          <w:color w:val="006500"/>
          <w:spacing w:val="-13"/>
        </w:rPr>
        <w:t> </w:t>
      </w:r>
      <w:r>
        <w:rPr>
          <w:color w:val="006500"/>
        </w:rPr>
        <w:t>Ribeiro-Neto</w:t>
      </w:r>
      <w:r>
        <w:rPr>
          <w:color w:val="006500"/>
          <w:spacing w:val="-12"/>
        </w:rPr>
        <w:t> </w:t>
      </w:r>
      <w:r>
        <w:rPr>
          <w:color w:val="006500"/>
        </w:rPr>
        <w:t>1999</w:t>
      </w:r>
      <w:r>
        <w:rPr/>
        <w:t>,</w:t>
      </w:r>
      <w:r>
        <w:rPr>
          <w:spacing w:val="-13"/>
        </w:rPr>
        <w:t> </w:t>
      </w:r>
      <w:r>
        <w:rPr/>
        <w:t>ch.</w:t>
      </w:r>
      <w:r>
        <w:rPr>
          <w:spacing w:val="-12"/>
        </w:rPr>
        <w:t> </w:t>
      </w:r>
      <w:r>
        <w:rPr/>
        <w:t>12),</w:t>
      </w:r>
      <w:r>
        <w:rPr>
          <w:spacing w:val="-13"/>
        </w:rPr>
        <w:t> </w:t>
      </w:r>
      <w:r>
        <w:rPr/>
        <w:t>(</w:t>
      </w:r>
      <w:r>
        <w:rPr>
          <w:color w:val="006500"/>
        </w:rPr>
        <w:t>del</w:t>
      </w:r>
      <w:r>
        <w:rPr>
          <w:color w:val="006500"/>
          <w:spacing w:val="-12"/>
        </w:rPr>
        <w:t> </w:t>
      </w:r>
      <w:r>
        <w:rPr>
          <w:color w:val="006500"/>
        </w:rPr>
        <w:t>Bimbo</w:t>
      </w:r>
      <w:r>
        <w:rPr>
          <w:color w:val="006500"/>
          <w:spacing w:val="-13"/>
        </w:rPr>
        <w:t> </w:t>
      </w:r>
      <w:r>
        <w:rPr>
          <w:color w:val="006500"/>
        </w:rPr>
        <w:t>1999</w:t>
      </w:r>
      <w:r>
        <w:rPr/>
        <w:t>),</w:t>
      </w:r>
      <w:r>
        <w:rPr>
          <w:spacing w:val="-12"/>
        </w:rPr>
        <w:t> </w:t>
      </w:r>
      <w:r>
        <w:rPr/>
        <w:t>(</w:t>
      </w:r>
      <w:r>
        <w:rPr>
          <w:color w:val="006500"/>
        </w:rPr>
        <w:t>Lew</w:t>
      </w:r>
      <w:r>
        <w:rPr>
          <w:color w:val="006500"/>
          <w:spacing w:val="-13"/>
        </w:rPr>
        <w:t> </w:t>
      </w:r>
      <w:r>
        <w:rPr>
          <w:color w:val="006500"/>
        </w:rPr>
        <w:t>2001</w:t>
      </w:r>
      <w:r>
        <w:rPr/>
        <w:t>), and (</w:t>
      </w:r>
      <w:r>
        <w:rPr>
          <w:color w:val="006500"/>
        </w:rPr>
        <w:t>Smeulders et al. 2000</w:t>
      </w:r>
      <w:r>
        <w:rPr/>
        <w:t>).</w:t>
      </w:r>
    </w:p>
    <w:p>
      <w:pPr>
        <w:spacing w:before="130"/>
        <w:ind w:left="1574" w:right="0" w:firstLine="0"/>
        <w:jc w:val="left"/>
        <w:rPr>
          <w:sz w:val="20"/>
        </w:rPr>
      </w:pPr>
      <w:r>
        <w:rPr>
          <w:b/>
          <w:sz w:val="20"/>
        </w:rPr>
        <w:t>Speech</w:t>
      </w:r>
      <w:r>
        <w:rPr>
          <w:b/>
          <w:spacing w:val="-11"/>
          <w:sz w:val="20"/>
        </w:rPr>
        <w:t> </w:t>
      </w:r>
      <w:r>
        <w:rPr>
          <w:b/>
          <w:sz w:val="20"/>
        </w:rPr>
        <w:t>retrieval</w:t>
      </w:r>
      <w:r>
        <w:rPr>
          <w:b/>
          <w:spacing w:val="38"/>
          <w:sz w:val="20"/>
        </w:rPr>
        <w:t> </w:t>
      </w:r>
      <w:r>
        <w:rPr>
          <w:sz w:val="20"/>
        </w:rPr>
        <w:t>(</w:t>
      </w:r>
      <w:r>
        <w:rPr>
          <w:color w:val="006500"/>
          <w:sz w:val="20"/>
        </w:rPr>
        <w:t>Coden</w:t>
      </w:r>
      <w:r>
        <w:rPr>
          <w:color w:val="006500"/>
          <w:spacing w:val="-7"/>
          <w:sz w:val="20"/>
        </w:rPr>
        <w:t> </w:t>
      </w:r>
      <w:r>
        <w:rPr>
          <w:color w:val="006500"/>
          <w:sz w:val="20"/>
        </w:rPr>
        <w:t>et</w:t>
      </w:r>
      <w:r>
        <w:rPr>
          <w:color w:val="006500"/>
          <w:spacing w:val="-4"/>
          <w:sz w:val="20"/>
        </w:rPr>
        <w:t> </w:t>
      </w:r>
      <w:r>
        <w:rPr>
          <w:color w:val="006500"/>
          <w:sz w:val="20"/>
        </w:rPr>
        <w:t>al.</w:t>
      </w:r>
      <w:r>
        <w:rPr>
          <w:color w:val="006500"/>
          <w:spacing w:val="-6"/>
          <w:sz w:val="20"/>
        </w:rPr>
        <w:t> </w:t>
      </w:r>
      <w:r>
        <w:rPr>
          <w:color w:val="006500"/>
          <w:spacing w:val="-2"/>
          <w:sz w:val="20"/>
        </w:rPr>
        <w:t>2002</w:t>
      </w:r>
      <w:r>
        <w:rPr>
          <w:spacing w:val="-2"/>
          <w:sz w:val="20"/>
        </w:rPr>
        <w:t>).</w:t>
      </w:r>
    </w:p>
    <w:p>
      <w:pPr>
        <w:spacing w:before="129"/>
        <w:ind w:left="1574" w:right="0" w:firstLine="0"/>
        <w:jc w:val="left"/>
        <w:rPr>
          <w:sz w:val="20"/>
        </w:rPr>
      </w:pPr>
      <w:r>
        <w:rPr>
          <w:b/>
          <w:sz w:val="20"/>
        </w:rPr>
        <w:t>Music</w:t>
      </w:r>
      <w:r>
        <w:rPr>
          <w:b/>
          <w:spacing w:val="-10"/>
          <w:sz w:val="20"/>
        </w:rPr>
        <w:t> </w:t>
      </w:r>
      <w:r>
        <w:rPr>
          <w:b/>
          <w:sz w:val="20"/>
        </w:rPr>
        <w:t>Retrieval</w:t>
      </w:r>
      <w:r>
        <w:rPr>
          <w:b/>
          <w:spacing w:val="36"/>
          <w:sz w:val="20"/>
        </w:rPr>
        <w:t> </w:t>
      </w:r>
      <w:r>
        <w:rPr>
          <w:sz w:val="20"/>
        </w:rPr>
        <w:t>(</w:t>
      </w:r>
      <w:r>
        <w:rPr>
          <w:color w:val="006500"/>
          <w:sz w:val="20"/>
        </w:rPr>
        <w:t>Downie</w:t>
      </w:r>
      <w:r>
        <w:rPr>
          <w:color w:val="006500"/>
          <w:spacing w:val="-5"/>
          <w:sz w:val="20"/>
        </w:rPr>
        <w:t> </w:t>
      </w:r>
      <w:r>
        <w:rPr>
          <w:color w:val="006500"/>
          <w:sz w:val="20"/>
        </w:rPr>
        <w:t>2006</w:t>
      </w:r>
      <w:r>
        <w:rPr>
          <w:sz w:val="20"/>
        </w:rPr>
        <w:t>)</w:t>
      </w:r>
      <w:r>
        <w:rPr>
          <w:spacing w:val="-9"/>
          <w:sz w:val="20"/>
        </w:rPr>
        <w:t> </w:t>
      </w:r>
      <w:r>
        <w:rPr>
          <w:sz w:val="20"/>
        </w:rPr>
        <w:t>and</w:t>
      </w:r>
      <w:r>
        <w:rPr>
          <w:spacing w:val="-7"/>
          <w:sz w:val="20"/>
        </w:rPr>
        <w:t> </w:t>
      </w:r>
      <w:hyperlink r:id="rId56">
        <w:r>
          <w:rPr>
            <w:rFonts w:ascii="Arial"/>
            <w:spacing w:val="-2"/>
            <w:sz w:val="17"/>
          </w:rPr>
          <w:t>http://www.ismir.net/</w:t>
        </w:r>
        <w:r>
          <w:rPr>
            <w:spacing w:val="-2"/>
            <w:sz w:val="20"/>
          </w:rPr>
          <w:t>.</w:t>
        </w:r>
      </w:hyperlink>
    </w:p>
    <w:p>
      <w:pPr>
        <w:spacing w:before="126"/>
        <w:ind w:left="1574" w:right="0" w:firstLine="0"/>
        <w:jc w:val="left"/>
        <w:rPr>
          <w:sz w:val="20"/>
        </w:rPr>
      </w:pPr>
      <w:r>
        <w:rPr>
          <w:b/>
          <w:sz w:val="20"/>
        </w:rPr>
        <w:t>User</w:t>
      </w:r>
      <w:r>
        <w:rPr>
          <w:b/>
          <w:spacing w:val="-13"/>
          <w:sz w:val="20"/>
        </w:rPr>
        <w:t> </w:t>
      </w:r>
      <w:r>
        <w:rPr>
          <w:b/>
          <w:sz w:val="20"/>
        </w:rPr>
        <w:t>interfaces</w:t>
      </w:r>
      <w:r>
        <w:rPr>
          <w:b/>
          <w:spacing w:val="-12"/>
          <w:sz w:val="20"/>
        </w:rPr>
        <w:t> </w:t>
      </w:r>
      <w:r>
        <w:rPr>
          <w:b/>
          <w:sz w:val="20"/>
        </w:rPr>
        <w:t>for</w:t>
      </w:r>
      <w:r>
        <w:rPr>
          <w:b/>
          <w:spacing w:val="-7"/>
          <w:sz w:val="20"/>
        </w:rPr>
        <w:t> </w:t>
      </w:r>
      <w:r>
        <w:rPr>
          <w:b/>
          <w:sz w:val="20"/>
        </w:rPr>
        <w:t>IR</w:t>
      </w:r>
      <w:r>
        <w:rPr>
          <w:b/>
          <w:spacing w:val="33"/>
          <w:sz w:val="20"/>
        </w:rPr>
        <w:t> </w:t>
      </w:r>
      <w:r>
        <w:rPr>
          <w:sz w:val="20"/>
        </w:rPr>
        <w:t>(</w:t>
      </w:r>
      <w:r>
        <w:rPr>
          <w:color w:val="006500"/>
          <w:sz w:val="20"/>
        </w:rPr>
        <w:t>Baeza-Yates</w:t>
      </w:r>
      <w:r>
        <w:rPr>
          <w:color w:val="006500"/>
          <w:spacing w:val="-12"/>
          <w:sz w:val="20"/>
        </w:rPr>
        <w:t> </w:t>
      </w:r>
      <w:r>
        <w:rPr>
          <w:color w:val="006500"/>
          <w:sz w:val="20"/>
        </w:rPr>
        <w:t>and</w:t>
      </w:r>
      <w:r>
        <w:rPr>
          <w:color w:val="006500"/>
          <w:spacing w:val="-9"/>
          <w:sz w:val="20"/>
        </w:rPr>
        <w:t> </w:t>
      </w:r>
      <w:r>
        <w:rPr>
          <w:color w:val="006500"/>
          <w:sz w:val="20"/>
        </w:rPr>
        <w:t>Ribeiro-Neto</w:t>
      </w:r>
      <w:r>
        <w:rPr>
          <w:color w:val="006500"/>
          <w:spacing w:val="-9"/>
          <w:sz w:val="20"/>
        </w:rPr>
        <w:t> </w:t>
      </w:r>
      <w:r>
        <w:rPr>
          <w:color w:val="006500"/>
          <w:sz w:val="20"/>
        </w:rPr>
        <w:t>1999</w:t>
      </w:r>
      <w:r>
        <w:rPr>
          <w:sz w:val="20"/>
        </w:rPr>
        <w:t>,</w:t>
      </w:r>
      <w:r>
        <w:rPr>
          <w:spacing w:val="-12"/>
          <w:sz w:val="20"/>
        </w:rPr>
        <w:t> </w:t>
      </w:r>
      <w:r>
        <w:rPr>
          <w:sz w:val="20"/>
        </w:rPr>
        <w:t>ch.</w:t>
      </w:r>
      <w:r>
        <w:rPr>
          <w:spacing w:val="-8"/>
          <w:sz w:val="20"/>
        </w:rPr>
        <w:t> </w:t>
      </w:r>
      <w:r>
        <w:rPr>
          <w:spacing w:val="-4"/>
          <w:sz w:val="20"/>
        </w:rPr>
        <w:t>10).</w:t>
      </w:r>
    </w:p>
    <w:p>
      <w:pPr>
        <w:spacing w:line="211" w:lineRule="auto" w:before="154"/>
        <w:ind w:left="1831" w:right="1328" w:hanging="257"/>
        <w:jc w:val="left"/>
        <w:rPr>
          <w:sz w:val="20"/>
        </w:rPr>
      </w:pPr>
      <w:r>
        <w:rPr>
          <w:b/>
          <w:sz w:val="20"/>
        </w:rPr>
        <w:t>Parallel</w:t>
      </w:r>
      <w:r>
        <w:rPr>
          <w:b/>
          <w:spacing w:val="-13"/>
          <w:sz w:val="20"/>
        </w:rPr>
        <w:t> </w:t>
      </w:r>
      <w:r>
        <w:rPr>
          <w:b/>
          <w:sz w:val="20"/>
        </w:rPr>
        <w:t>and</w:t>
      </w:r>
      <w:r>
        <w:rPr>
          <w:b/>
          <w:spacing w:val="-12"/>
          <w:sz w:val="20"/>
        </w:rPr>
        <w:t> </w:t>
      </w:r>
      <w:r>
        <w:rPr>
          <w:b/>
          <w:sz w:val="20"/>
        </w:rPr>
        <w:t>Peer-to-Peer</w:t>
      </w:r>
      <w:r>
        <w:rPr>
          <w:b/>
          <w:spacing w:val="-13"/>
          <w:sz w:val="20"/>
        </w:rPr>
        <w:t> </w:t>
      </w:r>
      <w:r>
        <w:rPr>
          <w:b/>
          <w:sz w:val="20"/>
        </w:rPr>
        <w:t>IR</w:t>
      </w:r>
      <w:r>
        <w:rPr>
          <w:b/>
          <w:spacing w:val="21"/>
          <w:sz w:val="20"/>
        </w:rPr>
        <w:t> </w:t>
      </w:r>
      <w:r>
        <w:rPr>
          <w:sz w:val="20"/>
        </w:rPr>
        <w:t>(</w:t>
      </w:r>
      <w:r>
        <w:rPr>
          <w:color w:val="006500"/>
          <w:sz w:val="20"/>
        </w:rPr>
        <w:t>Grossman</w:t>
      </w:r>
      <w:r>
        <w:rPr>
          <w:color w:val="006500"/>
          <w:spacing w:val="-13"/>
          <w:sz w:val="20"/>
        </w:rPr>
        <w:t> </w:t>
      </w:r>
      <w:r>
        <w:rPr>
          <w:color w:val="006500"/>
          <w:sz w:val="20"/>
        </w:rPr>
        <w:t>and</w:t>
      </w:r>
      <w:r>
        <w:rPr>
          <w:color w:val="006500"/>
          <w:spacing w:val="-14"/>
          <w:sz w:val="20"/>
        </w:rPr>
        <w:t> </w:t>
      </w:r>
      <w:r>
        <w:rPr>
          <w:color w:val="006500"/>
          <w:sz w:val="20"/>
        </w:rPr>
        <w:t>Frieder</w:t>
      </w:r>
      <w:r>
        <w:rPr>
          <w:color w:val="006500"/>
          <w:spacing w:val="-14"/>
          <w:sz w:val="20"/>
        </w:rPr>
        <w:t> </w:t>
      </w:r>
      <w:r>
        <w:rPr>
          <w:color w:val="006500"/>
          <w:sz w:val="20"/>
        </w:rPr>
        <w:t>2004</w:t>
      </w:r>
      <w:r>
        <w:rPr>
          <w:sz w:val="20"/>
        </w:rPr>
        <w:t>,</w:t>
      </w:r>
      <w:r>
        <w:rPr>
          <w:spacing w:val="-16"/>
          <w:sz w:val="20"/>
        </w:rPr>
        <w:t> </w:t>
      </w:r>
      <w:r>
        <w:rPr>
          <w:sz w:val="20"/>
        </w:rPr>
        <w:t>ch.</w:t>
      </w:r>
      <w:r>
        <w:rPr>
          <w:spacing w:val="-13"/>
          <w:sz w:val="20"/>
        </w:rPr>
        <w:t> </w:t>
      </w:r>
      <w:r>
        <w:rPr>
          <w:sz w:val="20"/>
        </w:rPr>
        <w:t>7),</w:t>
      </w:r>
      <w:r>
        <w:rPr>
          <w:spacing w:val="-12"/>
          <w:sz w:val="20"/>
        </w:rPr>
        <w:t> </w:t>
      </w:r>
      <w:r>
        <w:rPr>
          <w:sz w:val="20"/>
        </w:rPr>
        <w:t>(</w:t>
      </w:r>
      <w:r>
        <w:rPr>
          <w:color w:val="006500"/>
          <w:sz w:val="20"/>
        </w:rPr>
        <w:t>Baeza-Yates and Ribeiro-Neto 1999</w:t>
      </w:r>
      <w:r>
        <w:rPr>
          <w:sz w:val="20"/>
        </w:rPr>
        <w:t>, ch. 9), and (</w:t>
      </w:r>
      <w:r>
        <w:rPr>
          <w:color w:val="006500"/>
          <w:sz w:val="20"/>
        </w:rPr>
        <w:t>Aberer 2001</w:t>
      </w:r>
      <w:r>
        <w:rPr>
          <w:sz w:val="20"/>
        </w:rPr>
        <w:t>).</w:t>
      </w:r>
    </w:p>
    <w:p>
      <w:pPr>
        <w:spacing w:before="136"/>
        <w:ind w:left="1574" w:right="0" w:firstLine="0"/>
        <w:jc w:val="left"/>
        <w:rPr>
          <w:sz w:val="20"/>
        </w:rPr>
      </w:pPr>
      <w:r>
        <w:rPr>
          <w:b/>
          <w:spacing w:val="-2"/>
          <w:sz w:val="20"/>
        </w:rPr>
        <w:t>Digital</w:t>
      </w:r>
      <w:r>
        <w:rPr>
          <w:b/>
          <w:sz w:val="20"/>
        </w:rPr>
        <w:t> </w:t>
      </w:r>
      <w:r>
        <w:rPr>
          <w:b/>
          <w:spacing w:val="-2"/>
          <w:sz w:val="20"/>
        </w:rPr>
        <w:t>libraries</w:t>
      </w:r>
      <w:r>
        <w:rPr>
          <w:b/>
          <w:spacing w:val="53"/>
          <w:sz w:val="20"/>
        </w:rPr>
        <w:t> </w:t>
      </w:r>
      <w:r>
        <w:rPr>
          <w:spacing w:val="-2"/>
          <w:sz w:val="20"/>
        </w:rPr>
        <w:t>(</w:t>
      </w:r>
      <w:r>
        <w:rPr>
          <w:color w:val="006500"/>
          <w:spacing w:val="-2"/>
          <w:sz w:val="20"/>
        </w:rPr>
        <w:t>Baeza-Yates</w:t>
      </w:r>
      <w:r>
        <w:rPr>
          <w:color w:val="006500"/>
          <w:spacing w:val="-14"/>
          <w:sz w:val="20"/>
        </w:rPr>
        <w:t> </w:t>
      </w:r>
      <w:r>
        <w:rPr>
          <w:color w:val="006500"/>
          <w:spacing w:val="-2"/>
          <w:sz w:val="20"/>
        </w:rPr>
        <w:t>and</w:t>
      </w:r>
      <w:r>
        <w:rPr>
          <w:color w:val="006500"/>
          <w:spacing w:val="-11"/>
          <w:sz w:val="20"/>
        </w:rPr>
        <w:t> </w:t>
      </w:r>
      <w:r>
        <w:rPr>
          <w:color w:val="006500"/>
          <w:spacing w:val="-2"/>
          <w:sz w:val="20"/>
        </w:rPr>
        <w:t>Ribeiro-Neto</w:t>
      </w:r>
      <w:r>
        <w:rPr>
          <w:color w:val="006500"/>
          <w:spacing w:val="-9"/>
          <w:sz w:val="20"/>
        </w:rPr>
        <w:t> </w:t>
      </w:r>
      <w:r>
        <w:rPr>
          <w:color w:val="006500"/>
          <w:spacing w:val="-2"/>
          <w:sz w:val="20"/>
        </w:rPr>
        <w:t>1999</w:t>
      </w:r>
      <w:r>
        <w:rPr>
          <w:spacing w:val="-2"/>
          <w:sz w:val="20"/>
        </w:rPr>
        <w:t>,</w:t>
      </w:r>
      <w:r>
        <w:rPr>
          <w:spacing w:val="-12"/>
          <w:sz w:val="20"/>
        </w:rPr>
        <w:t> </w:t>
      </w:r>
      <w:r>
        <w:rPr>
          <w:spacing w:val="-2"/>
          <w:sz w:val="20"/>
        </w:rPr>
        <w:t>ch.</w:t>
      </w:r>
      <w:r>
        <w:rPr>
          <w:spacing w:val="-9"/>
          <w:sz w:val="20"/>
        </w:rPr>
        <w:t> </w:t>
      </w:r>
      <w:r>
        <w:rPr>
          <w:spacing w:val="-2"/>
          <w:sz w:val="20"/>
        </w:rPr>
        <w:t>15)</w:t>
      </w:r>
      <w:r>
        <w:rPr>
          <w:spacing w:val="-12"/>
          <w:sz w:val="20"/>
        </w:rPr>
        <w:t> </w:t>
      </w:r>
      <w:r>
        <w:rPr>
          <w:spacing w:val="-2"/>
          <w:sz w:val="20"/>
        </w:rPr>
        <w:t>and</w:t>
      </w:r>
      <w:r>
        <w:rPr>
          <w:spacing w:val="-7"/>
          <w:sz w:val="20"/>
        </w:rPr>
        <w:t> </w:t>
      </w:r>
      <w:r>
        <w:rPr>
          <w:spacing w:val="-2"/>
          <w:sz w:val="20"/>
        </w:rPr>
        <w:t>(</w:t>
      </w:r>
      <w:r>
        <w:rPr>
          <w:color w:val="006500"/>
          <w:spacing w:val="-2"/>
          <w:sz w:val="20"/>
        </w:rPr>
        <w:t>Lesk</w:t>
      </w:r>
      <w:r>
        <w:rPr>
          <w:color w:val="006500"/>
          <w:spacing w:val="-12"/>
          <w:sz w:val="20"/>
        </w:rPr>
        <w:t> </w:t>
      </w:r>
      <w:r>
        <w:rPr>
          <w:color w:val="006500"/>
          <w:spacing w:val="-2"/>
          <w:sz w:val="20"/>
        </w:rPr>
        <w:t>2004</w:t>
      </w:r>
      <w:r>
        <w:rPr>
          <w:spacing w:val="-2"/>
          <w:sz w:val="20"/>
        </w:rPr>
        <w:t>).</w:t>
      </w:r>
    </w:p>
    <w:p>
      <w:pPr>
        <w:spacing w:line="213" w:lineRule="auto" w:before="149"/>
        <w:ind w:left="1831" w:right="1586" w:hanging="257"/>
        <w:jc w:val="left"/>
        <w:rPr>
          <w:sz w:val="20"/>
        </w:rPr>
      </w:pPr>
      <w:r>
        <w:rPr>
          <w:b/>
          <w:sz w:val="20"/>
        </w:rPr>
        <w:t>Information</w:t>
      </w:r>
      <w:r>
        <w:rPr>
          <w:b/>
          <w:spacing w:val="-13"/>
          <w:sz w:val="20"/>
        </w:rPr>
        <w:t> </w:t>
      </w:r>
      <w:r>
        <w:rPr>
          <w:b/>
          <w:sz w:val="20"/>
        </w:rPr>
        <w:t>science</w:t>
      </w:r>
      <w:r>
        <w:rPr>
          <w:b/>
          <w:spacing w:val="-12"/>
          <w:sz w:val="20"/>
        </w:rPr>
        <w:t> </w:t>
      </w:r>
      <w:r>
        <w:rPr>
          <w:b/>
          <w:sz w:val="20"/>
        </w:rPr>
        <w:t>perspective</w:t>
      </w:r>
      <w:r>
        <w:rPr>
          <w:b/>
          <w:spacing w:val="32"/>
          <w:sz w:val="20"/>
        </w:rPr>
        <w:t> </w:t>
      </w:r>
      <w:r>
        <w:rPr>
          <w:sz w:val="20"/>
        </w:rPr>
        <w:t>(</w:t>
      </w:r>
      <w:r>
        <w:rPr>
          <w:color w:val="006500"/>
          <w:sz w:val="20"/>
        </w:rPr>
        <w:t>Korfhage</w:t>
      </w:r>
      <w:r>
        <w:rPr>
          <w:color w:val="006500"/>
          <w:spacing w:val="-14"/>
          <w:sz w:val="20"/>
        </w:rPr>
        <w:t> </w:t>
      </w:r>
      <w:r>
        <w:rPr>
          <w:color w:val="006500"/>
          <w:sz w:val="20"/>
        </w:rPr>
        <w:t>1997</w:t>
      </w:r>
      <w:r>
        <w:rPr>
          <w:sz w:val="20"/>
        </w:rPr>
        <w:t>),</w:t>
      </w:r>
      <w:r>
        <w:rPr>
          <w:spacing w:val="-14"/>
          <w:sz w:val="20"/>
        </w:rPr>
        <w:t> </w:t>
      </w:r>
      <w:r>
        <w:rPr>
          <w:sz w:val="20"/>
        </w:rPr>
        <w:t>(</w:t>
      </w:r>
      <w:r>
        <w:rPr>
          <w:color w:val="006500"/>
          <w:sz w:val="20"/>
        </w:rPr>
        <w:t>Meadow</w:t>
      </w:r>
      <w:r>
        <w:rPr>
          <w:color w:val="006500"/>
          <w:spacing w:val="-17"/>
          <w:sz w:val="20"/>
        </w:rPr>
        <w:t> </w:t>
      </w:r>
      <w:r>
        <w:rPr>
          <w:color w:val="006500"/>
          <w:sz w:val="20"/>
        </w:rPr>
        <w:t>et</w:t>
      </w:r>
      <w:r>
        <w:rPr>
          <w:color w:val="006500"/>
          <w:spacing w:val="-13"/>
          <w:sz w:val="20"/>
        </w:rPr>
        <w:t> </w:t>
      </w:r>
      <w:r>
        <w:rPr>
          <w:color w:val="006500"/>
          <w:sz w:val="20"/>
        </w:rPr>
        <w:t>al.</w:t>
      </w:r>
      <w:r>
        <w:rPr>
          <w:color w:val="006500"/>
          <w:spacing w:val="-14"/>
          <w:sz w:val="20"/>
        </w:rPr>
        <w:t> </w:t>
      </w:r>
      <w:r>
        <w:rPr>
          <w:color w:val="006500"/>
          <w:sz w:val="20"/>
        </w:rPr>
        <w:t>1999</w:t>
      </w:r>
      <w:r>
        <w:rPr>
          <w:sz w:val="20"/>
        </w:rPr>
        <w:t>),</w:t>
      </w:r>
      <w:r>
        <w:rPr>
          <w:spacing w:val="-16"/>
          <w:sz w:val="20"/>
        </w:rPr>
        <w:t> </w:t>
      </w:r>
      <w:r>
        <w:rPr>
          <w:sz w:val="20"/>
        </w:rPr>
        <w:t>and (</w:t>
      </w:r>
      <w:r>
        <w:rPr>
          <w:color w:val="006500"/>
          <w:sz w:val="20"/>
        </w:rPr>
        <w:t>Ingwersen and Järvelin 2005</w:t>
      </w:r>
      <w:r>
        <w:rPr>
          <w:sz w:val="20"/>
        </w:rPr>
        <w:t>).</w:t>
      </w:r>
    </w:p>
    <w:p>
      <w:pPr>
        <w:spacing w:before="133"/>
        <w:ind w:left="1574" w:right="0" w:firstLine="0"/>
        <w:jc w:val="left"/>
        <w:rPr>
          <w:sz w:val="20"/>
        </w:rPr>
      </w:pPr>
      <w:r>
        <w:rPr>
          <w:b/>
          <w:sz w:val="20"/>
        </w:rPr>
        <w:t>Logic-based</w:t>
      </w:r>
      <w:r>
        <w:rPr>
          <w:b/>
          <w:spacing w:val="-13"/>
          <w:sz w:val="20"/>
        </w:rPr>
        <w:t> </w:t>
      </w:r>
      <w:r>
        <w:rPr>
          <w:b/>
          <w:sz w:val="20"/>
        </w:rPr>
        <w:t>approaches</w:t>
      </w:r>
      <w:r>
        <w:rPr>
          <w:b/>
          <w:spacing w:val="-12"/>
          <w:sz w:val="20"/>
        </w:rPr>
        <w:t> </w:t>
      </w:r>
      <w:r>
        <w:rPr>
          <w:b/>
          <w:sz w:val="20"/>
        </w:rPr>
        <w:t>to</w:t>
      </w:r>
      <w:r>
        <w:rPr>
          <w:b/>
          <w:spacing w:val="-7"/>
          <w:sz w:val="20"/>
        </w:rPr>
        <w:t> </w:t>
      </w:r>
      <w:r>
        <w:rPr>
          <w:b/>
          <w:sz w:val="20"/>
        </w:rPr>
        <w:t>IR</w:t>
      </w:r>
      <w:r>
        <w:rPr>
          <w:b/>
          <w:spacing w:val="36"/>
          <w:sz w:val="20"/>
        </w:rPr>
        <w:t> </w:t>
      </w:r>
      <w:r>
        <w:rPr>
          <w:sz w:val="20"/>
        </w:rPr>
        <w:t>(</w:t>
      </w:r>
      <w:r>
        <w:rPr>
          <w:color w:val="006500"/>
          <w:sz w:val="20"/>
        </w:rPr>
        <w:t>van</w:t>
      </w:r>
      <w:r>
        <w:rPr>
          <w:color w:val="006500"/>
          <w:spacing w:val="-9"/>
          <w:sz w:val="20"/>
        </w:rPr>
        <w:t> </w:t>
      </w:r>
      <w:r>
        <w:rPr>
          <w:color w:val="006500"/>
          <w:sz w:val="20"/>
        </w:rPr>
        <w:t>Rijsbergen</w:t>
      </w:r>
      <w:r>
        <w:rPr>
          <w:color w:val="006500"/>
          <w:spacing w:val="-7"/>
          <w:sz w:val="20"/>
        </w:rPr>
        <w:t> </w:t>
      </w:r>
      <w:r>
        <w:rPr>
          <w:color w:val="006500"/>
          <w:spacing w:val="-2"/>
          <w:sz w:val="20"/>
        </w:rPr>
        <w:t>1989</w:t>
      </w:r>
      <w:r>
        <w:rPr>
          <w:spacing w:val="-2"/>
          <w:sz w:val="20"/>
        </w:rPr>
        <w:t>).</w:t>
      </w:r>
    </w:p>
    <w:p>
      <w:pPr>
        <w:spacing w:line="211" w:lineRule="auto" w:before="153"/>
        <w:ind w:left="1831" w:right="1586" w:hanging="257"/>
        <w:jc w:val="left"/>
        <w:rPr>
          <w:sz w:val="20"/>
        </w:rPr>
      </w:pPr>
      <w:r>
        <w:rPr>
          <w:b/>
          <w:sz w:val="20"/>
        </w:rPr>
        <w:t>Natural</w:t>
      </w:r>
      <w:r>
        <w:rPr>
          <w:b/>
          <w:spacing w:val="-13"/>
          <w:sz w:val="20"/>
        </w:rPr>
        <w:t> </w:t>
      </w:r>
      <w:r>
        <w:rPr>
          <w:b/>
          <w:sz w:val="20"/>
        </w:rPr>
        <w:t>Language</w:t>
      </w:r>
      <w:r>
        <w:rPr>
          <w:b/>
          <w:spacing w:val="-12"/>
          <w:sz w:val="20"/>
        </w:rPr>
        <w:t> </w:t>
      </w:r>
      <w:r>
        <w:rPr>
          <w:b/>
          <w:sz w:val="20"/>
        </w:rPr>
        <w:t>Processing</w:t>
      </w:r>
      <w:r>
        <w:rPr>
          <w:b/>
          <w:spacing w:val="-8"/>
          <w:sz w:val="20"/>
        </w:rPr>
        <w:t> </w:t>
      </w:r>
      <w:r>
        <w:rPr>
          <w:b/>
          <w:sz w:val="20"/>
        </w:rPr>
        <w:t>techniques</w:t>
      </w:r>
      <w:r>
        <w:rPr>
          <w:b/>
          <w:spacing w:val="35"/>
          <w:sz w:val="20"/>
        </w:rPr>
        <w:t> </w:t>
      </w:r>
      <w:r>
        <w:rPr>
          <w:sz w:val="20"/>
        </w:rPr>
        <w:t>(</w:t>
      </w:r>
      <w:r>
        <w:rPr>
          <w:color w:val="006500"/>
          <w:sz w:val="20"/>
        </w:rPr>
        <w:t>Manning</w:t>
      </w:r>
      <w:r>
        <w:rPr>
          <w:color w:val="006500"/>
          <w:spacing w:val="-13"/>
          <w:sz w:val="20"/>
        </w:rPr>
        <w:t> </w:t>
      </w:r>
      <w:r>
        <w:rPr>
          <w:color w:val="006500"/>
          <w:sz w:val="20"/>
        </w:rPr>
        <w:t>and</w:t>
      </w:r>
      <w:r>
        <w:rPr>
          <w:color w:val="006500"/>
          <w:spacing w:val="-12"/>
          <w:sz w:val="20"/>
        </w:rPr>
        <w:t> </w:t>
      </w:r>
      <w:r>
        <w:rPr>
          <w:color w:val="006500"/>
          <w:sz w:val="20"/>
        </w:rPr>
        <w:t>Schütze</w:t>
      </w:r>
      <w:r>
        <w:rPr>
          <w:color w:val="006500"/>
          <w:spacing w:val="-13"/>
          <w:sz w:val="20"/>
        </w:rPr>
        <w:t> </w:t>
      </w:r>
      <w:r>
        <w:rPr>
          <w:color w:val="006500"/>
          <w:sz w:val="20"/>
        </w:rPr>
        <w:t>1999</w:t>
      </w:r>
      <w:r>
        <w:rPr>
          <w:sz w:val="20"/>
        </w:rPr>
        <w:t>),</w:t>
      </w:r>
      <w:r>
        <w:rPr>
          <w:spacing w:val="-14"/>
          <w:sz w:val="20"/>
        </w:rPr>
        <w:t> </w:t>
      </w:r>
      <w:r>
        <w:rPr>
          <w:sz w:val="20"/>
        </w:rPr>
        <w:t>(</w:t>
      </w:r>
      <w:r>
        <w:rPr>
          <w:color w:val="006500"/>
          <w:sz w:val="20"/>
        </w:rPr>
        <w:t>Ju- rafsky and Martin 2008</w:t>
      </w:r>
      <w:r>
        <w:rPr>
          <w:sz w:val="20"/>
        </w:rPr>
        <w:t>), and (</w:t>
      </w:r>
      <w:r>
        <w:rPr>
          <w:color w:val="006500"/>
          <w:sz w:val="20"/>
        </w:rPr>
        <w:t>Lewis and Jones 1996</w:t>
      </w:r>
      <w:r>
        <w:rPr>
          <w:sz w:val="20"/>
        </w:rPr>
        <w:t>).</w:t>
      </w:r>
    </w:p>
    <w:p>
      <w:pPr>
        <w:spacing w:after="0" w:line="211" w:lineRule="auto"/>
        <w:jc w:val="left"/>
        <w:rPr>
          <w:sz w:val="20"/>
        </w:rPr>
        <w:sectPr>
          <w:headerReference w:type="default" r:id="rId54"/>
          <w:footerReference w:type="default" r:id="rId55"/>
          <w:pgSz w:w="11900" w:h="16840"/>
          <w:pgMar w:header="3016" w:footer="1892" w:top="3200" w:bottom="2080" w:left="1680" w:right="280"/>
        </w:sectPr>
      </w:pPr>
    </w:p>
    <w:p>
      <w:pPr>
        <w:pStyle w:val="BodyText"/>
        <w:spacing w:before="22"/>
        <w:rPr>
          <w:sz w:val="24"/>
        </w:rPr>
      </w:pPr>
    </w:p>
    <w:p>
      <w:pPr>
        <w:pStyle w:val="Heading2"/>
      </w:pPr>
      <w:r>
        <w:rPr>
          <w:spacing w:val="-2"/>
        </w:rPr>
        <w:t>Prerequisites</w:t>
      </w:r>
    </w:p>
    <w:p>
      <w:pPr>
        <w:pStyle w:val="BodyText"/>
        <w:spacing w:line="211" w:lineRule="auto" w:before="202"/>
        <w:ind w:left="1653" w:right="1589"/>
        <w:jc w:val="both"/>
      </w:pPr>
      <w:r>
        <w:rPr/>
        <w:t>Introductory</w:t>
      </w:r>
      <w:r>
        <w:rPr>
          <w:spacing w:val="-12"/>
        </w:rPr>
        <w:t> </w:t>
      </w:r>
      <w:r>
        <w:rPr/>
        <w:t>courses</w:t>
      </w:r>
      <w:r>
        <w:rPr>
          <w:spacing w:val="-12"/>
        </w:rPr>
        <w:t> </w:t>
      </w:r>
      <w:r>
        <w:rPr/>
        <w:t>in</w:t>
      </w:r>
      <w:r>
        <w:rPr>
          <w:spacing w:val="-10"/>
        </w:rPr>
        <w:t> </w:t>
      </w:r>
      <w:r>
        <w:rPr/>
        <w:t>data</w:t>
      </w:r>
      <w:r>
        <w:rPr>
          <w:spacing w:val="-13"/>
        </w:rPr>
        <w:t> </w:t>
      </w:r>
      <w:r>
        <w:rPr/>
        <w:t>structures</w:t>
      </w:r>
      <w:r>
        <w:rPr>
          <w:spacing w:val="-11"/>
        </w:rPr>
        <w:t> </w:t>
      </w:r>
      <w:r>
        <w:rPr/>
        <w:t>and</w:t>
      </w:r>
      <w:r>
        <w:rPr>
          <w:spacing w:val="-11"/>
        </w:rPr>
        <w:t> </w:t>
      </w:r>
      <w:r>
        <w:rPr/>
        <w:t>algorithms,</w:t>
      </w:r>
      <w:r>
        <w:rPr>
          <w:spacing w:val="-9"/>
        </w:rPr>
        <w:t> </w:t>
      </w:r>
      <w:r>
        <w:rPr/>
        <w:t>in</w:t>
      </w:r>
      <w:r>
        <w:rPr>
          <w:spacing w:val="-10"/>
        </w:rPr>
        <w:t> </w:t>
      </w:r>
      <w:r>
        <w:rPr/>
        <w:t>linear</w:t>
      </w:r>
      <w:r>
        <w:rPr>
          <w:spacing w:val="-11"/>
        </w:rPr>
        <w:t> </w:t>
      </w:r>
      <w:r>
        <w:rPr/>
        <w:t>algebra</w:t>
      </w:r>
      <w:r>
        <w:rPr>
          <w:spacing w:val="-13"/>
        </w:rPr>
        <w:t> </w:t>
      </w:r>
      <w:r>
        <w:rPr/>
        <w:t>and in</w:t>
      </w:r>
      <w:r>
        <w:rPr>
          <w:spacing w:val="-13"/>
        </w:rPr>
        <w:t> </w:t>
      </w:r>
      <w:r>
        <w:rPr/>
        <w:t>probability</w:t>
      </w:r>
      <w:r>
        <w:rPr>
          <w:spacing w:val="-12"/>
        </w:rPr>
        <w:t> </w:t>
      </w:r>
      <w:r>
        <w:rPr/>
        <w:t>theory</w:t>
      </w:r>
      <w:r>
        <w:rPr>
          <w:spacing w:val="-11"/>
        </w:rPr>
        <w:t> </w:t>
      </w:r>
      <w:r>
        <w:rPr/>
        <w:t>suffice</w:t>
      </w:r>
      <w:r>
        <w:rPr>
          <w:spacing w:val="-13"/>
        </w:rPr>
        <w:t> </w:t>
      </w:r>
      <w:r>
        <w:rPr/>
        <w:t>as</w:t>
      </w:r>
      <w:r>
        <w:rPr>
          <w:spacing w:val="-12"/>
        </w:rPr>
        <w:t> </w:t>
      </w:r>
      <w:r>
        <w:rPr/>
        <w:t>prerequisites</w:t>
      </w:r>
      <w:r>
        <w:rPr>
          <w:spacing w:val="-12"/>
        </w:rPr>
        <w:t> </w:t>
      </w:r>
      <w:r>
        <w:rPr/>
        <w:t>for</w:t>
      </w:r>
      <w:r>
        <w:rPr>
          <w:spacing w:val="-11"/>
        </w:rPr>
        <w:t> </w:t>
      </w:r>
      <w:r>
        <w:rPr/>
        <w:t>all</w:t>
      </w:r>
      <w:r>
        <w:rPr>
          <w:spacing w:val="-12"/>
        </w:rPr>
        <w:t> </w:t>
      </w:r>
      <w:r>
        <w:rPr/>
        <w:t>21</w:t>
      </w:r>
      <w:r>
        <w:rPr>
          <w:spacing w:val="-13"/>
        </w:rPr>
        <w:t> </w:t>
      </w:r>
      <w:r>
        <w:rPr/>
        <w:t>chapters. We</w:t>
      </w:r>
      <w:r>
        <w:rPr>
          <w:spacing w:val="-11"/>
        </w:rPr>
        <w:t> </w:t>
      </w:r>
      <w:r>
        <w:rPr/>
        <w:t>now</w:t>
      </w:r>
      <w:r>
        <w:rPr>
          <w:spacing w:val="-11"/>
        </w:rPr>
        <w:t> </w:t>
      </w:r>
      <w:r>
        <w:rPr/>
        <w:t>give more</w:t>
      </w:r>
      <w:r>
        <w:rPr>
          <w:spacing w:val="-7"/>
        </w:rPr>
        <w:t> </w:t>
      </w:r>
      <w:r>
        <w:rPr/>
        <w:t>detail</w:t>
      </w:r>
      <w:r>
        <w:rPr>
          <w:spacing w:val="-10"/>
        </w:rPr>
        <w:t> </w:t>
      </w:r>
      <w:r>
        <w:rPr/>
        <w:t>for</w:t>
      </w:r>
      <w:r>
        <w:rPr>
          <w:spacing w:val="-7"/>
        </w:rPr>
        <w:t> </w:t>
      </w:r>
      <w:r>
        <w:rPr/>
        <w:t>the</w:t>
      </w:r>
      <w:r>
        <w:rPr>
          <w:spacing w:val="-7"/>
        </w:rPr>
        <w:t> </w:t>
      </w:r>
      <w:r>
        <w:rPr/>
        <w:t>benefit</w:t>
      </w:r>
      <w:r>
        <w:rPr>
          <w:spacing w:val="-6"/>
        </w:rPr>
        <w:t> </w:t>
      </w:r>
      <w:r>
        <w:rPr/>
        <w:t>of</w:t>
      </w:r>
      <w:r>
        <w:rPr>
          <w:spacing w:val="-7"/>
        </w:rPr>
        <w:t> </w:t>
      </w:r>
      <w:r>
        <w:rPr/>
        <w:t>readers</w:t>
      </w:r>
      <w:r>
        <w:rPr>
          <w:spacing w:val="-13"/>
        </w:rPr>
        <w:t> </w:t>
      </w:r>
      <w:r>
        <w:rPr/>
        <w:t>and</w:t>
      </w:r>
      <w:r>
        <w:rPr>
          <w:spacing w:val="-7"/>
        </w:rPr>
        <w:t> </w:t>
      </w:r>
      <w:r>
        <w:rPr/>
        <w:t>instructors</w:t>
      </w:r>
      <w:r>
        <w:rPr>
          <w:spacing w:val="-7"/>
        </w:rPr>
        <w:t> </w:t>
      </w:r>
      <w:r>
        <w:rPr/>
        <w:t>who</w:t>
      </w:r>
      <w:r>
        <w:rPr>
          <w:spacing w:val="-7"/>
        </w:rPr>
        <w:t> </w:t>
      </w:r>
      <w:r>
        <w:rPr/>
        <w:t>wish</w:t>
      </w:r>
      <w:r>
        <w:rPr>
          <w:spacing w:val="-7"/>
        </w:rPr>
        <w:t> </w:t>
      </w:r>
      <w:r>
        <w:rPr/>
        <w:t>to</w:t>
      </w:r>
      <w:r>
        <w:rPr>
          <w:spacing w:val="-7"/>
        </w:rPr>
        <w:t> </w:t>
      </w:r>
      <w:r>
        <w:rPr/>
        <w:t>tailor</w:t>
      </w:r>
      <w:r>
        <w:rPr>
          <w:spacing w:val="-7"/>
        </w:rPr>
        <w:t> </w:t>
      </w:r>
      <w:r>
        <w:rPr/>
        <w:t>their reading to some of the chapters.</w:t>
      </w:r>
    </w:p>
    <w:p>
      <w:pPr>
        <w:pStyle w:val="BodyText"/>
        <w:spacing w:line="213" w:lineRule="auto" w:before="3"/>
        <w:ind w:left="1653" w:right="1587" w:firstLine="199"/>
        <w:jc w:val="both"/>
      </w:pPr>
      <w:r>
        <w:rPr/>
        <w:t>Chapters</w:t>
      </w:r>
      <w:r>
        <w:rPr>
          <w:spacing w:val="-10"/>
        </w:rPr>
        <w:t> </w:t>
      </w:r>
      <w:r>
        <w:rPr>
          <w:color w:val="980000"/>
        </w:rPr>
        <w:t>1</w:t>
      </w:r>
      <w:r>
        <w:rPr/>
        <w:t>–</w:t>
      </w:r>
      <w:r>
        <w:rPr>
          <w:color w:val="980000"/>
        </w:rPr>
        <w:t>5</w:t>
      </w:r>
      <w:r>
        <w:rPr>
          <w:color w:val="980000"/>
          <w:spacing w:val="-9"/>
        </w:rPr>
        <w:t> </w:t>
      </w:r>
      <w:r>
        <w:rPr/>
        <w:t>assume</w:t>
      </w:r>
      <w:r>
        <w:rPr>
          <w:spacing w:val="-7"/>
        </w:rPr>
        <w:t> </w:t>
      </w:r>
      <w:r>
        <w:rPr/>
        <w:t>as</w:t>
      </w:r>
      <w:r>
        <w:rPr>
          <w:spacing w:val="-8"/>
        </w:rPr>
        <w:t> </w:t>
      </w:r>
      <w:r>
        <w:rPr/>
        <w:t>prerequisite</w:t>
      </w:r>
      <w:r>
        <w:rPr>
          <w:spacing w:val="-9"/>
        </w:rPr>
        <w:t> </w:t>
      </w:r>
      <w:r>
        <w:rPr/>
        <w:t>a</w:t>
      </w:r>
      <w:r>
        <w:rPr>
          <w:spacing w:val="-9"/>
        </w:rPr>
        <w:t> </w:t>
      </w:r>
      <w:r>
        <w:rPr/>
        <w:t>basic</w:t>
      </w:r>
      <w:r>
        <w:rPr>
          <w:spacing w:val="-7"/>
        </w:rPr>
        <w:t> </w:t>
      </w:r>
      <w:r>
        <w:rPr/>
        <w:t>course</w:t>
      </w:r>
      <w:r>
        <w:rPr>
          <w:spacing w:val="-7"/>
        </w:rPr>
        <w:t> </w:t>
      </w:r>
      <w:r>
        <w:rPr/>
        <w:t>in</w:t>
      </w:r>
      <w:r>
        <w:rPr>
          <w:spacing w:val="-6"/>
        </w:rPr>
        <w:t> </w:t>
      </w:r>
      <w:r>
        <w:rPr/>
        <w:t>algorithms</w:t>
      </w:r>
      <w:r>
        <w:rPr>
          <w:spacing w:val="-6"/>
        </w:rPr>
        <w:t> </w:t>
      </w:r>
      <w:r>
        <w:rPr/>
        <w:t>and</w:t>
      </w:r>
      <w:r>
        <w:rPr>
          <w:spacing w:val="-9"/>
        </w:rPr>
        <w:t> </w:t>
      </w:r>
      <w:r>
        <w:rPr/>
        <w:t>data structures.</w:t>
      </w:r>
      <w:r>
        <w:rPr>
          <w:spacing w:val="38"/>
        </w:rPr>
        <w:t> </w:t>
      </w:r>
      <w:r>
        <w:rPr/>
        <w:t>Chapters </w:t>
      </w:r>
      <w:r>
        <w:rPr>
          <w:color w:val="980000"/>
        </w:rPr>
        <w:t>6 </w:t>
      </w:r>
      <w:r>
        <w:rPr/>
        <w:t>and </w:t>
      </w:r>
      <w:r>
        <w:rPr>
          <w:color w:val="980000"/>
        </w:rPr>
        <w:t>7 </w:t>
      </w:r>
      <w:r>
        <w:rPr/>
        <w:t>require, in addition, a knowledge of basic lin- ear</w:t>
      </w:r>
      <w:r>
        <w:rPr>
          <w:spacing w:val="-6"/>
        </w:rPr>
        <w:t> </w:t>
      </w:r>
      <w:r>
        <w:rPr/>
        <w:t>algebra</w:t>
      </w:r>
      <w:r>
        <w:rPr>
          <w:spacing w:val="-6"/>
        </w:rPr>
        <w:t> </w:t>
      </w:r>
      <w:r>
        <w:rPr/>
        <w:t>including vectors</w:t>
      </w:r>
      <w:r>
        <w:rPr>
          <w:spacing w:val="-5"/>
        </w:rPr>
        <w:t> </w:t>
      </w:r>
      <w:r>
        <w:rPr/>
        <w:t>and</w:t>
      </w:r>
      <w:r>
        <w:rPr>
          <w:spacing w:val="-4"/>
        </w:rPr>
        <w:t> </w:t>
      </w:r>
      <w:r>
        <w:rPr/>
        <w:t>dot</w:t>
      </w:r>
      <w:r>
        <w:rPr>
          <w:spacing w:val="-5"/>
        </w:rPr>
        <w:t> </w:t>
      </w:r>
      <w:r>
        <w:rPr/>
        <w:t>products. No</w:t>
      </w:r>
      <w:r>
        <w:rPr>
          <w:spacing w:val="-3"/>
        </w:rPr>
        <w:t> </w:t>
      </w:r>
      <w:r>
        <w:rPr/>
        <w:t>additional</w:t>
      </w:r>
      <w:r>
        <w:rPr>
          <w:spacing w:val="-5"/>
        </w:rPr>
        <w:t> </w:t>
      </w:r>
      <w:r>
        <w:rPr/>
        <w:t>prerequisites are assumed until Chapter </w:t>
      </w:r>
      <w:r>
        <w:rPr>
          <w:color w:val="980000"/>
        </w:rPr>
        <w:t>11</w:t>
      </w:r>
      <w:r>
        <w:rPr/>
        <w:t>, where a basic course in probability theory is </w:t>
      </w:r>
      <w:r>
        <w:rPr>
          <w:spacing w:val="-2"/>
        </w:rPr>
        <w:t>required;</w:t>
      </w:r>
      <w:r>
        <w:rPr>
          <w:spacing w:val="-5"/>
        </w:rPr>
        <w:t> </w:t>
      </w:r>
      <w:r>
        <w:rPr>
          <w:spacing w:val="-2"/>
        </w:rPr>
        <w:t>Section</w:t>
      </w:r>
      <w:r>
        <w:rPr>
          <w:spacing w:val="-7"/>
        </w:rPr>
        <w:t> </w:t>
      </w:r>
      <w:r>
        <w:rPr>
          <w:color w:val="980000"/>
          <w:spacing w:val="-2"/>
        </w:rPr>
        <w:t>11.1</w:t>
      </w:r>
      <w:r>
        <w:rPr>
          <w:color w:val="980000"/>
          <w:spacing w:val="-11"/>
        </w:rPr>
        <w:t> </w:t>
      </w:r>
      <w:r>
        <w:rPr>
          <w:spacing w:val="-2"/>
        </w:rPr>
        <w:t>gives</w:t>
      </w:r>
      <w:r>
        <w:rPr>
          <w:spacing w:val="-7"/>
        </w:rPr>
        <w:t> </w:t>
      </w:r>
      <w:r>
        <w:rPr>
          <w:spacing w:val="-2"/>
        </w:rPr>
        <w:t>a</w:t>
      </w:r>
      <w:r>
        <w:rPr>
          <w:spacing w:val="-5"/>
        </w:rPr>
        <w:t> </w:t>
      </w:r>
      <w:r>
        <w:rPr>
          <w:spacing w:val="-2"/>
        </w:rPr>
        <w:t>quick</w:t>
      </w:r>
      <w:r>
        <w:rPr>
          <w:spacing w:val="-4"/>
        </w:rPr>
        <w:t> </w:t>
      </w:r>
      <w:r>
        <w:rPr>
          <w:spacing w:val="-2"/>
        </w:rPr>
        <w:t>review</w:t>
      </w:r>
      <w:r>
        <w:rPr>
          <w:spacing w:val="-10"/>
        </w:rPr>
        <w:t> </w:t>
      </w:r>
      <w:r>
        <w:rPr>
          <w:spacing w:val="-2"/>
        </w:rPr>
        <w:t>of</w:t>
      </w:r>
      <w:r>
        <w:rPr>
          <w:spacing w:val="-5"/>
        </w:rPr>
        <w:t> </w:t>
      </w:r>
      <w:r>
        <w:rPr>
          <w:spacing w:val="-2"/>
        </w:rPr>
        <w:t>the</w:t>
      </w:r>
      <w:r>
        <w:rPr>
          <w:spacing w:val="-6"/>
        </w:rPr>
        <w:t> </w:t>
      </w:r>
      <w:r>
        <w:rPr>
          <w:spacing w:val="-2"/>
        </w:rPr>
        <w:t>concepts</w:t>
      </w:r>
      <w:r>
        <w:rPr>
          <w:spacing w:val="-4"/>
        </w:rPr>
        <w:t> </w:t>
      </w:r>
      <w:r>
        <w:rPr>
          <w:spacing w:val="-2"/>
        </w:rPr>
        <w:t>necessary</w:t>
      </w:r>
      <w:r>
        <w:rPr>
          <w:spacing w:val="-10"/>
        </w:rPr>
        <w:t> </w:t>
      </w:r>
      <w:r>
        <w:rPr>
          <w:spacing w:val="-2"/>
        </w:rPr>
        <w:t>in</w:t>
      </w:r>
      <w:r>
        <w:rPr>
          <w:spacing w:val="-4"/>
        </w:rPr>
        <w:t> </w:t>
      </w:r>
      <w:r>
        <w:rPr>
          <w:spacing w:val="-2"/>
        </w:rPr>
        <w:t>Chap- </w:t>
      </w:r>
      <w:r>
        <w:rPr/>
        <w:t>ters</w:t>
      </w:r>
      <w:r>
        <w:rPr>
          <w:spacing w:val="-2"/>
        </w:rPr>
        <w:t> </w:t>
      </w:r>
      <w:r>
        <w:rPr>
          <w:color w:val="980000"/>
        </w:rPr>
        <w:t>11</w:t>
      </w:r>
      <w:r>
        <w:rPr/>
        <w:t>–</w:t>
      </w:r>
      <w:r>
        <w:rPr>
          <w:color w:val="980000"/>
        </w:rPr>
        <w:t>13</w:t>
      </w:r>
      <w:r>
        <w:rPr/>
        <w:t>. Chapter</w:t>
      </w:r>
      <w:r>
        <w:rPr>
          <w:spacing w:val="-4"/>
        </w:rPr>
        <w:t> </w:t>
      </w:r>
      <w:r>
        <w:rPr>
          <w:color w:val="980000"/>
        </w:rPr>
        <w:t>15</w:t>
      </w:r>
      <w:r>
        <w:rPr>
          <w:color w:val="980000"/>
          <w:spacing w:val="-1"/>
        </w:rPr>
        <w:t> </w:t>
      </w:r>
      <w:r>
        <w:rPr/>
        <w:t>assumes</w:t>
      </w:r>
      <w:r>
        <w:rPr>
          <w:spacing w:val="-2"/>
        </w:rPr>
        <w:t> </w:t>
      </w:r>
      <w:r>
        <w:rPr/>
        <w:t>that</w:t>
      </w:r>
      <w:r>
        <w:rPr>
          <w:spacing w:val="-2"/>
        </w:rPr>
        <w:t> </w:t>
      </w:r>
      <w:r>
        <w:rPr/>
        <w:t>the</w:t>
      </w:r>
      <w:r>
        <w:rPr>
          <w:spacing w:val="-1"/>
        </w:rPr>
        <w:t> </w:t>
      </w:r>
      <w:r>
        <w:rPr/>
        <w:t>reader</w:t>
      </w:r>
      <w:r>
        <w:rPr>
          <w:spacing w:val="-5"/>
        </w:rPr>
        <w:t> </w:t>
      </w:r>
      <w:r>
        <w:rPr/>
        <w:t>is familiar</w:t>
      </w:r>
      <w:r>
        <w:rPr>
          <w:spacing w:val="-4"/>
        </w:rPr>
        <w:t> </w:t>
      </w:r>
      <w:r>
        <w:rPr/>
        <w:t>with the notion of nonlinear optimization, although the chapter may be read</w:t>
      </w:r>
      <w:r>
        <w:rPr>
          <w:spacing w:val="-4"/>
        </w:rPr>
        <w:t> </w:t>
      </w:r>
      <w:r>
        <w:rPr/>
        <w:t>without detailed knowledge</w:t>
      </w:r>
      <w:r>
        <w:rPr>
          <w:spacing w:val="-7"/>
        </w:rPr>
        <w:t> </w:t>
      </w:r>
      <w:r>
        <w:rPr/>
        <w:t>of</w:t>
      </w:r>
      <w:r>
        <w:rPr>
          <w:spacing w:val="-4"/>
        </w:rPr>
        <w:t> </w:t>
      </w:r>
      <w:r>
        <w:rPr/>
        <w:t>algorithms</w:t>
      </w:r>
      <w:r>
        <w:rPr>
          <w:spacing w:val="-5"/>
        </w:rPr>
        <w:t> </w:t>
      </w:r>
      <w:r>
        <w:rPr/>
        <w:t>for</w:t>
      </w:r>
      <w:r>
        <w:rPr>
          <w:spacing w:val="-7"/>
        </w:rPr>
        <w:t> </w:t>
      </w:r>
      <w:r>
        <w:rPr/>
        <w:t>nonlinear</w:t>
      </w:r>
      <w:r>
        <w:rPr>
          <w:spacing w:val="-7"/>
        </w:rPr>
        <w:t> </w:t>
      </w:r>
      <w:r>
        <w:rPr/>
        <w:t>optimization. Chapter</w:t>
      </w:r>
      <w:r>
        <w:rPr>
          <w:spacing w:val="-8"/>
        </w:rPr>
        <w:t> </w:t>
      </w:r>
      <w:r>
        <w:rPr>
          <w:color w:val="980000"/>
        </w:rPr>
        <w:t>18</w:t>
      </w:r>
      <w:r>
        <w:rPr>
          <w:color w:val="980000"/>
          <w:spacing w:val="-7"/>
        </w:rPr>
        <w:t> </w:t>
      </w:r>
      <w:r>
        <w:rPr/>
        <w:t>demands</w:t>
      </w:r>
      <w:r>
        <w:rPr>
          <w:spacing w:val="-7"/>
        </w:rPr>
        <w:t> </w:t>
      </w:r>
      <w:r>
        <w:rPr/>
        <w:t>a first</w:t>
      </w:r>
      <w:r>
        <w:rPr>
          <w:spacing w:val="-4"/>
        </w:rPr>
        <w:t> </w:t>
      </w:r>
      <w:r>
        <w:rPr/>
        <w:t>course</w:t>
      </w:r>
      <w:r>
        <w:rPr>
          <w:spacing w:val="-6"/>
        </w:rPr>
        <w:t> </w:t>
      </w:r>
      <w:r>
        <w:rPr/>
        <w:t>in</w:t>
      </w:r>
      <w:r>
        <w:rPr>
          <w:spacing w:val="-4"/>
        </w:rPr>
        <w:t> </w:t>
      </w:r>
      <w:r>
        <w:rPr/>
        <w:t>linear</w:t>
      </w:r>
      <w:r>
        <w:rPr>
          <w:spacing w:val="-3"/>
        </w:rPr>
        <w:t> </w:t>
      </w:r>
      <w:r>
        <w:rPr/>
        <w:t>algebra</w:t>
      </w:r>
      <w:r>
        <w:rPr>
          <w:spacing w:val="-7"/>
        </w:rPr>
        <w:t> </w:t>
      </w:r>
      <w:r>
        <w:rPr/>
        <w:t>including</w:t>
      </w:r>
      <w:r>
        <w:rPr>
          <w:spacing w:val="-4"/>
        </w:rPr>
        <w:t> </w:t>
      </w:r>
      <w:r>
        <w:rPr/>
        <w:t>familiarity</w:t>
      </w:r>
      <w:r>
        <w:rPr>
          <w:spacing w:val="-4"/>
        </w:rPr>
        <w:t> </w:t>
      </w:r>
      <w:r>
        <w:rPr/>
        <w:t>with</w:t>
      </w:r>
      <w:r>
        <w:rPr>
          <w:spacing w:val="-4"/>
        </w:rPr>
        <w:t> </w:t>
      </w:r>
      <w:r>
        <w:rPr/>
        <w:t>the</w:t>
      </w:r>
      <w:r>
        <w:rPr>
          <w:spacing w:val="-3"/>
        </w:rPr>
        <w:t> </w:t>
      </w:r>
      <w:r>
        <w:rPr/>
        <w:t>notions</w:t>
      </w:r>
      <w:r>
        <w:rPr>
          <w:spacing w:val="-3"/>
        </w:rPr>
        <w:t> </w:t>
      </w:r>
      <w:r>
        <w:rPr/>
        <w:t>of</w:t>
      </w:r>
      <w:r>
        <w:rPr>
          <w:spacing w:val="-3"/>
        </w:rPr>
        <w:t> </w:t>
      </w:r>
      <w:r>
        <w:rPr/>
        <w:t>matrix rank</w:t>
      </w:r>
      <w:r>
        <w:rPr>
          <w:spacing w:val="-13"/>
        </w:rPr>
        <w:t> </w:t>
      </w:r>
      <w:r>
        <w:rPr/>
        <w:t>and</w:t>
      </w:r>
      <w:r>
        <w:rPr>
          <w:spacing w:val="-12"/>
        </w:rPr>
        <w:t> </w:t>
      </w:r>
      <w:r>
        <w:rPr/>
        <w:t>eigenvectors;</w:t>
      </w:r>
      <w:r>
        <w:rPr>
          <w:spacing w:val="-13"/>
        </w:rPr>
        <w:t> </w:t>
      </w:r>
      <w:r>
        <w:rPr/>
        <w:t>a</w:t>
      </w:r>
      <w:r>
        <w:rPr>
          <w:spacing w:val="-12"/>
        </w:rPr>
        <w:t> </w:t>
      </w:r>
      <w:r>
        <w:rPr/>
        <w:t>brief</w:t>
      </w:r>
      <w:r>
        <w:rPr>
          <w:spacing w:val="-13"/>
        </w:rPr>
        <w:t> </w:t>
      </w:r>
      <w:r>
        <w:rPr/>
        <w:t>review</w:t>
      </w:r>
      <w:r>
        <w:rPr>
          <w:spacing w:val="-12"/>
        </w:rPr>
        <w:t> </w:t>
      </w:r>
      <w:r>
        <w:rPr/>
        <w:t>is</w:t>
      </w:r>
      <w:r>
        <w:rPr>
          <w:spacing w:val="-13"/>
        </w:rPr>
        <w:t> </w:t>
      </w:r>
      <w:r>
        <w:rPr/>
        <w:t>given</w:t>
      </w:r>
      <w:r>
        <w:rPr>
          <w:spacing w:val="-12"/>
        </w:rPr>
        <w:t> </w:t>
      </w:r>
      <w:r>
        <w:rPr/>
        <w:t>in</w:t>
      </w:r>
      <w:r>
        <w:rPr>
          <w:spacing w:val="-13"/>
        </w:rPr>
        <w:t> </w:t>
      </w:r>
      <w:r>
        <w:rPr/>
        <w:t>Section</w:t>
      </w:r>
      <w:r>
        <w:rPr>
          <w:spacing w:val="-12"/>
        </w:rPr>
        <w:t> </w:t>
      </w:r>
      <w:r>
        <w:rPr>
          <w:color w:val="980000"/>
        </w:rPr>
        <w:t>18.1</w:t>
      </w:r>
      <w:r>
        <w:rPr/>
        <w:t>.</w:t>
      </w:r>
      <w:r>
        <w:rPr>
          <w:spacing w:val="-4"/>
        </w:rPr>
        <w:t> </w:t>
      </w:r>
      <w:r>
        <w:rPr/>
        <w:t>The</w:t>
      </w:r>
      <w:r>
        <w:rPr>
          <w:spacing w:val="-11"/>
        </w:rPr>
        <w:t> </w:t>
      </w:r>
      <w:r>
        <w:rPr/>
        <w:t>knowledge of eigenvalues and eigenvectors is also necessary in Chapter </w:t>
      </w:r>
      <w:r>
        <w:rPr>
          <w:color w:val="980000"/>
        </w:rPr>
        <w:t>21</w:t>
      </w:r>
      <w:r>
        <w:rPr/>
        <w:t>.</w:t>
      </w:r>
    </w:p>
    <w:p>
      <w:pPr>
        <w:pStyle w:val="BodyText"/>
        <w:spacing w:before="42"/>
      </w:pPr>
    </w:p>
    <w:p>
      <w:pPr>
        <w:pStyle w:val="Heading2"/>
        <w:spacing w:before="1"/>
      </w:pPr>
      <w:r>
        <w:rPr/>
        <w:t>Book</w:t>
      </w:r>
      <w:r>
        <w:rPr>
          <w:spacing w:val="-7"/>
        </w:rPr>
        <w:t> </w:t>
      </w:r>
      <w:r>
        <w:rPr>
          <w:spacing w:val="-2"/>
        </w:rPr>
        <w:t>layout</w:t>
      </w:r>
    </w:p>
    <w:p>
      <w:pPr>
        <w:pStyle w:val="BodyText"/>
        <w:spacing w:line="211" w:lineRule="auto" w:before="201"/>
        <w:ind w:left="1653" w:right="1588"/>
        <w:jc w:val="both"/>
      </w:pPr>
      <w:r>
        <w:rPr/>
        <mc:AlternateContent>
          <mc:Choice Requires="wps">
            <w:drawing>
              <wp:anchor distT="0" distB="0" distL="0" distR="0" allowOverlap="1" layoutInCell="1" locked="0" behindDoc="1" simplePos="0" relativeHeight="486473216">
                <wp:simplePos x="0" y="0"/>
                <wp:positionH relativeFrom="page">
                  <wp:posOffset>1557525</wp:posOffset>
                </wp:positionH>
                <wp:positionV relativeFrom="paragraph">
                  <wp:posOffset>75194</wp:posOffset>
                </wp:positionV>
                <wp:extent cx="405130" cy="40513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405130" cy="405130"/>
                        </a:xfrm>
                        <a:prstGeom prst="rect">
                          <a:avLst/>
                        </a:prstGeom>
                      </wps:spPr>
                      <wps:txbx>
                        <w:txbxContent>
                          <w:p>
                            <w:pPr>
                              <w:spacing w:line="638" w:lineRule="exact" w:before="0"/>
                              <w:ind w:left="0" w:right="0" w:firstLine="0"/>
                              <w:jc w:val="left"/>
                              <w:rPr>
                                <w:rFonts w:ascii="MS Gothic" w:hAnsi="MS Gothic"/>
                                <w:sz w:val="63"/>
                              </w:rPr>
                            </w:pPr>
                            <w:r>
                              <w:rPr>
                                <w:rFonts w:ascii="MS Gothic" w:hAnsi="MS Gothic"/>
                                <w:spacing w:val="-10"/>
                                <w:sz w:val="63"/>
                              </w:rPr>
                              <w:t>✎</w:t>
                            </w:r>
                          </w:p>
                        </w:txbxContent>
                      </wps:txbx>
                      <wps:bodyPr wrap="square" lIns="0" tIns="0" rIns="0" bIns="0" rtlCol="0">
                        <a:noAutofit/>
                      </wps:bodyPr>
                    </wps:wsp>
                  </a:graphicData>
                </a:graphic>
              </wp:anchor>
            </w:drawing>
          </mc:Choice>
          <mc:Fallback>
            <w:pict>
              <v:shape style="position:absolute;margin-left:122.639801pt;margin-top:5.920821pt;width:31.9pt;height:31.9pt;mso-position-horizontal-relative:page;mso-position-vertical-relative:paragraph;z-index:-16843264" type="#_x0000_t202" id="docshape69" filled="false" stroked="false">
                <v:textbox inset="0,0,0,0">
                  <w:txbxContent>
                    <w:p>
                      <w:pPr>
                        <w:spacing w:line="638" w:lineRule="exact" w:before="0"/>
                        <w:ind w:left="0" w:right="0" w:firstLine="0"/>
                        <w:jc w:val="left"/>
                        <w:rPr>
                          <w:rFonts w:ascii="MS Gothic" w:hAnsi="MS Gothic"/>
                          <w:sz w:val="63"/>
                        </w:rPr>
                      </w:pPr>
                      <w:r>
                        <w:rPr>
                          <w:rFonts w:ascii="MS Gothic" w:hAnsi="MS Gothic"/>
                          <w:spacing w:val="-10"/>
                          <w:sz w:val="63"/>
                        </w:rPr>
                        <w:t>✎</w:t>
                      </w:r>
                    </w:p>
                  </w:txbxContent>
                </v:textbox>
                <w10:wrap type="none"/>
              </v:shape>
            </w:pict>
          </mc:Fallback>
        </mc:AlternateContent>
      </w:r>
      <w:r>
        <w:rPr/>
        <mc:AlternateContent>
          <mc:Choice Requires="wps">
            <w:drawing>
              <wp:anchor distT="0" distB="0" distL="0" distR="0" allowOverlap="1" layoutInCell="1" locked="0" behindDoc="1" simplePos="0" relativeHeight="486473728">
                <wp:simplePos x="0" y="0"/>
                <wp:positionH relativeFrom="page">
                  <wp:posOffset>1530096</wp:posOffset>
                </wp:positionH>
                <wp:positionV relativeFrom="paragraph">
                  <wp:posOffset>392188</wp:posOffset>
                </wp:positionV>
                <wp:extent cx="405130" cy="40513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405130" cy="405130"/>
                        </a:xfrm>
                        <a:prstGeom prst="rect">
                          <a:avLst/>
                        </a:prstGeom>
                      </wps:spPr>
                      <wps:txbx>
                        <w:txbxContent>
                          <w:p>
                            <w:pPr>
                              <w:spacing w:line="638" w:lineRule="exact" w:before="0"/>
                              <w:ind w:left="0" w:right="0" w:firstLine="0"/>
                              <w:jc w:val="left"/>
                              <w:rPr>
                                <w:rFonts w:ascii="MS Gothic" w:hAnsi="MS Gothic"/>
                                <w:sz w:val="63"/>
                              </w:rPr>
                            </w:pPr>
                            <w:r>
                              <w:rPr>
                                <w:rFonts w:ascii="MS Gothic" w:hAnsi="MS Gothic"/>
                                <w:spacing w:val="-10"/>
                                <w:sz w:val="63"/>
                              </w:rPr>
                              <w:t>✄</w:t>
                            </w:r>
                          </w:p>
                        </w:txbxContent>
                      </wps:txbx>
                      <wps:bodyPr wrap="square" lIns="0" tIns="0" rIns="0" bIns="0" rtlCol="0">
                        <a:noAutofit/>
                      </wps:bodyPr>
                    </wps:wsp>
                  </a:graphicData>
                </a:graphic>
              </wp:anchor>
            </w:drawing>
          </mc:Choice>
          <mc:Fallback>
            <w:pict>
              <v:shape style="position:absolute;margin-left:120.480003pt;margin-top:30.881021pt;width:31.9pt;height:31.9pt;mso-position-horizontal-relative:page;mso-position-vertical-relative:paragraph;z-index:-16842752" type="#_x0000_t202" id="docshape70" filled="false" stroked="false">
                <v:textbox inset="0,0,0,0">
                  <w:txbxContent>
                    <w:p>
                      <w:pPr>
                        <w:spacing w:line="638" w:lineRule="exact" w:before="0"/>
                        <w:ind w:left="0" w:right="0" w:firstLine="0"/>
                        <w:jc w:val="left"/>
                        <w:rPr>
                          <w:rFonts w:ascii="MS Gothic" w:hAnsi="MS Gothic"/>
                          <w:sz w:val="63"/>
                        </w:rPr>
                      </w:pPr>
                      <w:r>
                        <w:rPr>
                          <w:rFonts w:ascii="MS Gothic" w:hAnsi="MS Gothic"/>
                          <w:spacing w:val="-10"/>
                          <w:sz w:val="63"/>
                        </w:rPr>
                        <w:t>✄</w:t>
                      </w:r>
                    </w:p>
                  </w:txbxContent>
                </v:textbox>
                <w10:wrap type="none"/>
              </v:shape>
            </w:pict>
          </mc:Fallback>
        </mc:AlternateContent>
      </w:r>
      <w:r>
        <w:rPr/>
        <w:t>Worked</w:t>
      </w:r>
      <w:r>
        <w:rPr>
          <w:spacing w:val="-13"/>
        </w:rPr>
        <w:t> </w:t>
      </w:r>
      <w:r>
        <w:rPr/>
        <w:t>examples</w:t>
      </w:r>
      <w:r>
        <w:rPr>
          <w:spacing w:val="-12"/>
        </w:rPr>
        <w:t> </w:t>
      </w:r>
      <w:r>
        <w:rPr/>
        <w:t>in</w:t>
      </w:r>
      <w:r>
        <w:rPr>
          <w:spacing w:val="-13"/>
        </w:rPr>
        <w:t> </w:t>
      </w:r>
      <w:r>
        <w:rPr/>
        <w:t>the</w:t>
      </w:r>
      <w:r>
        <w:rPr>
          <w:spacing w:val="-12"/>
        </w:rPr>
        <w:t> </w:t>
      </w:r>
      <w:r>
        <w:rPr/>
        <w:t>text</w:t>
      </w:r>
      <w:r>
        <w:rPr>
          <w:spacing w:val="-13"/>
        </w:rPr>
        <w:t> </w:t>
      </w:r>
      <w:r>
        <w:rPr/>
        <w:t>appear</w:t>
      </w:r>
      <w:r>
        <w:rPr>
          <w:spacing w:val="-12"/>
        </w:rPr>
        <w:t> </w:t>
      </w:r>
      <w:r>
        <w:rPr/>
        <w:t>with</w:t>
      </w:r>
      <w:r>
        <w:rPr>
          <w:spacing w:val="-13"/>
        </w:rPr>
        <w:t> </w:t>
      </w:r>
      <w:r>
        <w:rPr/>
        <w:t>a</w:t>
      </w:r>
      <w:r>
        <w:rPr>
          <w:spacing w:val="-12"/>
        </w:rPr>
        <w:t> </w:t>
      </w:r>
      <w:r>
        <w:rPr/>
        <w:t>pencil</w:t>
      </w:r>
      <w:r>
        <w:rPr>
          <w:spacing w:val="-13"/>
        </w:rPr>
        <w:t> </w:t>
      </w:r>
      <w:r>
        <w:rPr/>
        <w:t>sign</w:t>
      </w:r>
      <w:r>
        <w:rPr>
          <w:spacing w:val="-12"/>
        </w:rPr>
        <w:t> </w:t>
      </w:r>
      <w:r>
        <w:rPr/>
        <w:t>next</w:t>
      </w:r>
      <w:r>
        <w:rPr>
          <w:spacing w:val="-13"/>
        </w:rPr>
        <w:t> </w:t>
      </w:r>
      <w:r>
        <w:rPr/>
        <w:t>to</w:t>
      </w:r>
      <w:r>
        <w:rPr>
          <w:spacing w:val="-12"/>
        </w:rPr>
        <w:t> </w:t>
      </w:r>
      <w:r>
        <w:rPr/>
        <w:t>them</w:t>
      </w:r>
      <w:r>
        <w:rPr>
          <w:spacing w:val="-13"/>
        </w:rPr>
        <w:t> </w:t>
      </w:r>
      <w:r>
        <w:rPr/>
        <w:t>in</w:t>
      </w:r>
      <w:r>
        <w:rPr>
          <w:spacing w:val="-12"/>
        </w:rPr>
        <w:t> </w:t>
      </w:r>
      <w:r>
        <w:rPr/>
        <w:t>the</w:t>
      </w:r>
      <w:r>
        <w:rPr>
          <w:spacing w:val="-13"/>
        </w:rPr>
        <w:t> </w:t>
      </w:r>
      <w:r>
        <w:rPr/>
        <w:t>left margin.</w:t>
      </w:r>
      <w:r>
        <w:rPr>
          <w:spacing w:val="66"/>
        </w:rPr>
        <w:t> </w:t>
      </w:r>
      <w:r>
        <w:rPr/>
        <w:t>Advanced</w:t>
      </w:r>
      <w:r>
        <w:rPr>
          <w:spacing w:val="10"/>
        </w:rPr>
        <w:t> </w:t>
      </w:r>
      <w:r>
        <w:rPr/>
        <w:t>or</w:t>
      </w:r>
      <w:r>
        <w:rPr>
          <w:spacing w:val="17"/>
        </w:rPr>
        <w:t> </w:t>
      </w:r>
      <w:r>
        <w:rPr/>
        <w:t>difficult</w:t>
      </w:r>
      <w:r>
        <w:rPr>
          <w:spacing w:val="12"/>
        </w:rPr>
        <w:t> </w:t>
      </w:r>
      <w:r>
        <w:rPr/>
        <w:t>material</w:t>
      </w:r>
      <w:r>
        <w:rPr>
          <w:spacing w:val="13"/>
        </w:rPr>
        <w:t> </w:t>
      </w:r>
      <w:r>
        <w:rPr/>
        <w:t>appears</w:t>
      </w:r>
      <w:r>
        <w:rPr>
          <w:spacing w:val="12"/>
        </w:rPr>
        <w:t> </w:t>
      </w:r>
      <w:r>
        <w:rPr/>
        <w:t>in</w:t>
      </w:r>
      <w:r>
        <w:rPr>
          <w:spacing w:val="16"/>
        </w:rPr>
        <w:t> </w:t>
      </w:r>
      <w:r>
        <w:rPr/>
        <w:t>sections</w:t>
      </w:r>
      <w:r>
        <w:rPr>
          <w:spacing w:val="15"/>
        </w:rPr>
        <w:t> </w:t>
      </w:r>
      <w:r>
        <w:rPr/>
        <w:t>or</w:t>
      </w:r>
      <w:r>
        <w:rPr>
          <w:spacing w:val="15"/>
        </w:rPr>
        <w:t> </w:t>
      </w:r>
      <w:r>
        <w:rPr>
          <w:spacing w:val="-2"/>
        </w:rPr>
        <w:t>subsections</w:t>
      </w:r>
    </w:p>
    <w:p>
      <w:pPr>
        <w:pStyle w:val="BodyText"/>
        <w:spacing w:line="213" w:lineRule="auto" w:before="1"/>
        <w:ind w:left="1653" w:right="1588"/>
        <w:jc w:val="both"/>
      </w:pPr>
      <w:r>
        <w:rPr/>
        <w:t>indicated with scissors in the margin.</w:t>
      </w:r>
      <w:r>
        <w:rPr>
          <w:spacing w:val="40"/>
        </w:rPr>
        <w:t> </w:t>
      </w:r>
      <w:r>
        <w:rPr/>
        <w:t>Exercises are marked in the margin with</w:t>
      </w:r>
      <w:r>
        <w:rPr>
          <w:spacing w:val="-5"/>
        </w:rPr>
        <w:t> </w:t>
      </w:r>
      <w:r>
        <w:rPr/>
        <w:t>a</w:t>
      </w:r>
      <w:r>
        <w:rPr>
          <w:spacing w:val="-6"/>
        </w:rPr>
        <w:t> </w:t>
      </w:r>
      <w:r>
        <w:rPr/>
        <w:t>question</w:t>
      </w:r>
      <w:r>
        <w:rPr>
          <w:spacing w:val="-3"/>
        </w:rPr>
        <w:t> </w:t>
      </w:r>
      <w:r>
        <w:rPr/>
        <w:t>mark.</w:t>
      </w:r>
      <w:r>
        <w:rPr>
          <w:spacing w:val="6"/>
        </w:rPr>
        <w:t> </w:t>
      </w:r>
      <w:r>
        <w:rPr/>
        <w:t>The</w:t>
      </w:r>
      <w:r>
        <w:rPr>
          <w:spacing w:val="-4"/>
        </w:rPr>
        <w:t> </w:t>
      </w:r>
      <w:r>
        <w:rPr/>
        <w:t>level</w:t>
      </w:r>
      <w:r>
        <w:rPr>
          <w:spacing w:val="-6"/>
        </w:rPr>
        <w:t> </w:t>
      </w:r>
      <w:r>
        <w:rPr/>
        <w:t>of</w:t>
      </w:r>
      <w:r>
        <w:rPr>
          <w:spacing w:val="-4"/>
        </w:rPr>
        <w:t> </w:t>
      </w:r>
      <w:r>
        <w:rPr/>
        <w:t>difficulty</w:t>
      </w:r>
      <w:r>
        <w:rPr>
          <w:spacing w:val="-7"/>
        </w:rPr>
        <w:t> </w:t>
      </w:r>
      <w:r>
        <w:rPr/>
        <w:t>of</w:t>
      </w:r>
      <w:r>
        <w:rPr>
          <w:spacing w:val="-5"/>
        </w:rPr>
        <w:t> </w:t>
      </w:r>
      <w:r>
        <w:rPr/>
        <w:t>exercises</w:t>
      </w:r>
      <w:r>
        <w:rPr>
          <w:spacing w:val="-8"/>
        </w:rPr>
        <w:t> </w:t>
      </w:r>
      <w:r>
        <w:rPr/>
        <w:t>is</w:t>
      </w:r>
      <w:r>
        <w:rPr>
          <w:spacing w:val="-5"/>
        </w:rPr>
        <w:t> </w:t>
      </w:r>
      <w:r>
        <w:rPr/>
        <w:t>indicated</w:t>
      </w:r>
      <w:r>
        <w:rPr>
          <w:spacing w:val="-8"/>
        </w:rPr>
        <w:t> </w:t>
      </w:r>
      <w:r>
        <w:rPr/>
        <w:t>as</w:t>
      </w:r>
      <w:r>
        <w:rPr>
          <w:spacing w:val="-5"/>
        </w:rPr>
        <w:t> </w:t>
      </w:r>
      <w:r>
        <w:rPr>
          <w:spacing w:val="-4"/>
        </w:rPr>
        <w:t>easy</w:t>
      </w:r>
    </w:p>
    <w:p>
      <w:pPr>
        <w:pStyle w:val="BodyText"/>
        <w:spacing w:line="587" w:lineRule="exact"/>
        <w:ind w:left="1034"/>
      </w:pPr>
      <w:r>
        <w:rPr>
          <w:i/>
          <w:spacing w:val="-6"/>
          <w:position w:val="-23"/>
          <w:sz w:val="63"/>
        </w:rPr>
        <w:t>?</w:t>
      </w:r>
      <w:r>
        <w:rPr>
          <w:i/>
          <w:spacing w:val="51"/>
          <w:position w:val="-23"/>
          <w:sz w:val="63"/>
        </w:rPr>
        <w:t> </w:t>
      </w:r>
      <w:r>
        <w:rPr>
          <w:spacing w:val="-6"/>
        </w:rPr>
        <w:t>(</w:t>
      </w:r>
      <w:r>
        <w:rPr>
          <w:rFonts w:ascii="Lucida Sans Unicode" w:hAnsi="Lucida Sans Unicode"/>
          <w:spacing w:val="-6"/>
        </w:rPr>
        <w:t>⋆</w:t>
      </w:r>
      <w:r>
        <w:rPr>
          <w:spacing w:val="-6"/>
        </w:rPr>
        <w:t>), medium</w:t>
      </w:r>
      <w:r>
        <w:rPr>
          <w:spacing w:val="-7"/>
        </w:rPr>
        <w:t> </w:t>
      </w:r>
      <w:r>
        <w:rPr>
          <w:spacing w:val="-6"/>
        </w:rPr>
        <w:t>(</w:t>
      </w:r>
      <w:r>
        <w:rPr>
          <w:rFonts w:ascii="Lucida Sans Unicode" w:hAnsi="Lucida Sans Unicode"/>
          <w:spacing w:val="-6"/>
        </w:rPr>
        <w:t>⋆⋆</w:t>
      </w:r>
      <w:r>
        <w:rPr>
          <w:spacing w:val="-6"/>
        </w:rPr>
        <w:t>), or</w:t>
      </w:r>
      <w:r>
        <w:rPr>
          <w:spacing w:val="-7"/>
        </w:rPr>
        <w:t> </w:t>
      </w:r>
      <w:r>
        <w:rPr>
          <w:spacing w:val="-6"/>
        </w:rPr>
        <w:t>difficult (</w:t>
      </w:r>
      <w:r>
        <w:rPr>
          <w:rFonts w:ascii="Lucida Sans Unicode" w:hAnsi="Lucida Sans Unicode"/>
          <w:spacing w:val="-6"/>
        </w:rPr>
        <w:t>⋆</w:t>
      </w:r>
      <w:r>
        <w:rPr>
          <w:rFonts w:ascii="Lucida Sans Unicode" w:hAnsi="Lucida Sans Unicode"/>
          <w:spacing w:val="-19"/>
        </w:rPr>
        <w:t> </w:t>
      </w:r>
      <w:r>
        <w:rPr>
          <w:rFonts w:ascii="Lucida Sans Unicode" w:hAnsi="Lucida Sans Unicode"/>
          <w:spacing w:val="-6"/>
        </w:rPr>
        <w:t>⋆</w:t>
      </w:r>
      <w:r>
        <w:rPr>
          <w:rFonts w:ascii="Lucida Sans Unicode" w:hAnsi="Lucida Sans Unicode"/>
          <w:spacing w:val="-21"/>
        </w:rPr>
        <w:t> </w:t>
      </w:r>
      <w:r>
        <w:rPr>
          <w:rFonts w:ascii="Lucida Sans Unicode" w:hAnsi="Lucida Sans Unicode"/>
          <w:spacing w:val="-6"/>
        </w:rPr>
        <w:t>⋆</w:t>
      </w:r>
      <w:r>
        <w:rPr>
          <w:spacing w:val="-6"/>
        </w:rPr>
        <w:t>).</w:t>
      </w:r>
    </w:p>
    <w:p>
      <w:pPr>
        <w:pStyle w:val="Heading2"/>
        <w:spacing w:line="298" w:lineRule="exact"/>
      </w:pPr>
      <w:r>
        <w:rPr>
          <w:spacing w:val="-2"/>
        </w:rPr>
        <w:t>Acknowledgments</w:t>
      </w:r>
    </w:p>
    <w:p>
      <w:pPr>
        <w:pStyle w:val="BodyText"/>
        <w:spacing w:line="213" w:lineRule="auto" w:before="200"/>
        <w:ind w:left="1653" w:right="1588"/>
        <w:jc w:val="both"/>
      </w:pPr>
      <w:r>
        <w:rPr/>
        <w:t>We</w:t>
      </w:r>
      <w:r>
        <w:rPr>
          <w:spacing w:val="-10"/>
        </w:rPr>
        <w:t> </w:t>
      </w:r>
      <w:r>
        <w:rPr/>
        <w:t>would</w:t>
      </w:r>
      <w:r>
        <w:rPr>
          <w:spacing w:val="-9"/>
        </w:rPr>
        <w:t> </w:t>
      </w:r>
      <w:r>
        <w:rPr/>
        <w:t>like</w:t>
      </w:r>
      <w:r>
        <w:rPr>
          <w:spacing w:val="-9"/>
        </w:rPr>
        <w:t> </w:t>
      </w:r>
      <w:r>
        <w:rPr/>
        <w:t>to</w:t>
      </w:r>
      <w:r>
        <w:rPr>
          <w:spacing w:val="-10"/>
        </w:rPr>
        <w:t> </w:t>
      </w:r>
      <w:r>
        <w:rPr/>
        <w:t>thank</w:t>
      </w:r>
      <w:r>
        <w:rPr>
          <w:spacing w:val="-10"/>
        </w:rPr>
        <w:t> </w:t>
      </w:r>
      <w:r>
        <w:rPr/>
        <w:t>Cambridge</w:t>
      </w:r>
      <w:r>
        <w:rPr>
          <w:spacing w:val="-13"/>
        </w:rPr>
        <w:t> </w:t>
      </w:r>
      <w:r>
        <w:rPr/>
        <w:t>University</w:t>
      </w:r>
      <w:r>
        <w:rPr>
          <w:spacing w:val="-10"/>
        </w:rPr>
        <w:t> </w:t>
      </w:r>
      <w:r>
        <w:rPr/>
        <w:t>Press</w:t>
      </w:r>
      <w:r>
        <w:rPr>
          <w:spacing w:val="-12"/>
        </w:rPr>
        <w:t> </w:t>
      </w:r>
      <w:r>
        <w:rPr/>
        <w:t>for</w:t>
      </w:r>
      <w:r>
        <w:rPr>
          <w:spacing w:val="-9"/>
        </w:rPr>
        <w:t> </w:t>
      </w:r>
      <w:r>
        <w:rPr/>
        <w:t>allowing</w:t>
      </w:r>
      <w:r>
        <w:rPr>
          <w:spacing w:val="-8"/>
        </w:rPr>
        <w:t> </w:t>
      </w:r>
      <w:r>
        <w:rPr/>
        <w:t>us</w:t>
      </w:r>
      <w:r>
        <w:rPr>
          <w:spacing w:val="-12"/>
        </w:rPr>
        <w:t> </w:t>
      </w:r>
      <w:r>
        <w:rPr/>
        <w:t>to</w:t>
      </w:r>
      <w:r>
        <w:rPr>
          <w:spacing w:val="-8"/>
        </w:rPr>
        <w:t> </w:t>
      </w:r>
      <w:r>
        <w:rPr/>
        <w:t>make the draft book available online, which facilitated much of the feedback we have received while writing the book.</w:t>
      </w:r>
      <w:r>
        <w:rPr>
          <w:spacing w:val="40"/>
        </w:rPr>
        <w:t> </w:t>
      </w:r>
      <w:r>
        <w:rPr/>
        <w:t>We also thank Lauren Cowles, who has been an outstanding editor, providing several rounds of comments on each</w:t>
      </w:r>
      <w:r>
        <w:rPr>
          <w:spacing w:val="-1"/>
        </w:rPr>
        <w:t> </w:t>
      </w:r>
      <w:r>
        <w:rPr/>
        <w:t>chapter, on matters of style, organization, and coverage,</w:t>
      </w:r>
      <w:r>
        <w:rPr>
          <w:spacing w:val="-1"/>
        </w:rPr>
        <w:t> </w:t>
      </w:r>
      <w:r>
        <w:rPr/>
        <w:t>as well as de- tailed comments on the subject matter of the book.</w:t>
      </w:r>
      <w:r>
        <w:rPr>
          <w:spacing w:val="40"/>
        </w:rPr>
        <w:t> </w:t>
      </w:r>
      <w:r>
        <w:rPr/>
        <w:t>To the extent that we have</w:t>
      </w:r>
      <w:r>
        <w:rPr>
          <w:spacing w:val="-12"/>
        </w:rPr>
        <w:t> </w:t>
      </w:r>
      <w:r>
        <w:rPr/>
        <w:t>achieved</w:t>
      </w:r>
      <w:r>
        <w:rPr>
          <w:spacing w:val="-12"/>
        </w:rPr>
        <w:t> </w:t>
      </w:r>
      <w:r>
        <w:rPr/>
        <w:t>our</w:t>
      </w:r>
      <w:r>
        <w:rPr>
          <w:spacing w:val="-9"/>
        </w:rPr>
        <w:t> </w:t>
      </w:r>
      <w:r>
        <w:rPr/>
        <w:t>goals</w:t>
      </w:r>
      <w:r>
        <w:rPr>
          <w:spacing w:val="-8"/>
        </w:rPr>
        <w:t> </w:t>
      </w:r>
      <w:r>
        <w:rPr/>
        <w:t>in</w:t>
      </w:r>
      <w:r>
        <w:rPr>
          <w:spacing w:val="-11"/>
        </w:rPr>
        <w:t> </w:t>
      </w:r>
      <w:r>
        <w:rPr/>
        <w:t>writing</w:t>
      </w:r>
      <w:r>
        <w:rPr>
          <w:spacing w:val="-8"/>
        </w:rPr>
        <w:t> </w:t>
      </w:r>
      <w:r>
        <w:rPr/>
        <w:t>this</w:t>
      </w:r>
      <w:r>
        <w:rPr>
          <w:spacing w:val="-8"/>
        </w:rPr>
        <w:t> </w:t>
      </w:r>
      <w:r>
        <w:rPr/>
        <w:t>book,</w:t>
      </w:r>
      <w:r>
        <w:rPr>
          <w:spacing w:val="-9"/>
        </w:rPr>
        <w:t> </w:t>
      </w:r>
      <w:r>
        <w:rPr/>
        <w:t>she</w:t>
      </w:r>
      <w:r>
        <w:rPr>
          <w:spacing w:val="-7"/>
        </w:rPr>
        <w:t> </w:t>
      </w:r>
      <w:r>
        <w:rPr/>
        <w:t>deserves</w:t>
      </w:r>
      <w:r>
        <w:rPr>
          <w:spacing w:val="-13"/>
        </w:rPr>
        <w:t> </w:t>
      </w:r>
      <w:r>
        <w:rPr/>
        <w:t>an</w:t>
      </w:r>
      <w:r>
        <w:rPr>
          <w:spacing w:val="-10"/>
        </w:rPr>
        <w:t> </w:t>
      </w:r>
      <w:r>
        <w:rPr/>
        <w:t>important</w:t>
      </w:r>
      <w:r>
        <w:rPr>
          <w:spacing w:val="-10"/>
        </w:rPr>
        <w:t> </w:t>
      </w:r>
      <w:r>
        <w:rPr/>
        <w:t>part of the credit.</w:t>
      </w:r>
    </w:p>
    <w:p>
      <w:pPr>
        <w:pStyle w:val="BodyText"/>
        <w:spacing w:line="213" w:lineRule="auto"/>
        <w:ind w:left="1653" w:right="1355" w:firstLine="199"/>
      </w:pPr>
      <w:r>
        <w:rPr/>
        <w:t>We are very grateful to the many people who have given us comments, suggestions, and corrections based on draft versions of this book.</w:t>
      </w:r>
      <w:r>
        <w:rPr>
          <w:spacing w:val="33"/>
        </w:rPr>
        <w:t> </w:t>
      </w:r>
      <w:r>
        <w:rPr/>
        <w:t>We thank for providing various corrections and comments:</w:t>
      </w:r>
      <w:r>
        <w:rPr>
          <w:spacing w:val="36"/>
        </w:rPr>
        <w:t> </w:t>
      </w:r>
      <w:r>
        <w:rPr/>
        <w:t>Cheryl Aasheim, Josh At- tenberg, Daniel Beck, Luc Bélanger, Georg Buscher, Tom Breuel, Daniel Bur- </w:t>
      </w:r>
      <w:r>
        <w:rPr>
          <w:spacing w:val="-2"/>
        </w:rPr>
        <w:t>ckhardt,</w:t>
      </w:r>
      <w:r>
        <w:rPr>
          <w:spacing w:val="-8"/>
        </w:rPr>
        <w:t> </w:t>
      </w:r>
      <w:r>
        <w:rPr>
          <w:spacing w:val="-2"/>
        </w:rPr>
        <w:t>Fazli</w:t>
      </w:r>
      <w:r>
        <w:rPr>
          <w:spacing w:val="-9"/>
        </w:rPr>
        <w:t> </w:t>
      </w:r>
      <w:r>
        <w:rPr>
          <w:spacing w:val="-2"/>
        </w:rPr>
        <w:t>Can, Dinquan</w:t>
      </w:r>
      <w:r>
        <w:rPr>
          <w:spacing w:val="-3"/>
        </w:rPr>
        <w:t> </w:t>
      </w:r>
      <w:r>
        <w:rPr>
          <w:spacing w:val="-2"/>
        </w:rPr>
        <w:t>Chen,</w:t>
      </w:r>
      <w:r>
        <w:rPr>
          <w:spacing w:val="-5"/>
        </w:rPr>
        <w:t> </w:t>
      </w:r>
      <w:r>
        <w:rPr>
          <w:spacing w:val="-2"/>
        </w:rPr>
        <w:t>Stephen</w:t>
      </w:r>
      <w:r>
        <w:rPr>
          <w:spacing w:val="-6"/>
        </w:rPr>
        <w:t> </w:t>
      </w:r>
      <w:r>
        <w:rPr>
          <w:spacing w:val="-2"/>
        </w:rPr>
        <w:t>Clark,</w:t>
      </w:r>
      <w:r>
        <w:rPr>
          <w:spacing w:val="-5"/>
        </w:rPr>
        <w:t> </w:t>
      </w:r>
      <w:r>
        <w:rPr>
          <w:spacing w:val="-2"/>
        </w:rPr>
        <w:t>Ernest</w:t>
      </w:r>
      <w:r>
        <w:rPr>
          <w:spacing w:val="-9"/>
        </w:rPr>
        <w:t> </w:t>
      </w:r>
      <w:r>
        <w:rPr>
          <w:spacing w:val="-2"/>
        </w:rPr>
        <w:t>Davis, Pedro</w:t>
      </w:r>
      <w:r>
        <w:rPr>
          <w:spacing w:val="-9"/>
        </w:rPr>
        <w:t> </w:t>
      </w:r>
      <w:r>
        <w:rPr>
          <w:spacing w:val="-2"/>
        </w:rPr>
        <w:t>Domin- </w:t>
      </w:r>
      <w:r>
        <w:rPr/>
        <w:t>gos, Rodrigo Panchiniak Fernandes, Paolo Ferragina, Alex Fraser, Norbert</w:t>
      </w:r>
    </w:p>
    <w:p>
      <w:pPr>
        <w:spacing w:after="0" w:line="213" w:lineRule="auto"/>
        <w:sectPr>
          <w:headerReference w:type="default" r:id="rId57"/>
          <w:footerReference w:type="default" r:id="rId58"/>
          <w:pgSz w:w="11900" w:h="16840"/>
          <w:pgMar w:header="3016" w:footer="1892" w:top="3200" w:bottom="2080" w:left="1680" w:right="280"/>
        </w:sectPr>
      </w:pPr>
    </w:p>
    <w:p>
      <w:pPr>
        <w:pStyle w:val="BodyText"/>
        <w:spacing w:before="141"/>
      </w:pPr>
    </w:p>
    <w:p>
      <w:pPr>
        <w:pStyle w:val="BodyText"/>
        <w:spacing w:line="213" w:lineRule="auto"/>
        <w:ind w:left="1574" w:right="1328"/>
      </w:pPr>
      <w:r>
        <w:rPr/>
        <w:t>Fuhr, Vignesh Ganapathy, Elmer Garduno, Xiubo Geng, David Gondek, Ser-</w:t>
      </w:r>
      <w:r>
        <w:rPr/>
        <w:t> gio Govoni, Corinna Habets, Ben Handy, Donna Harman, Benjamin Haskell, </w:t>
      </w:r>
      <w:r>
        <w:rPr>
          <w:spacing w:val="-2"/>
        </w:rPr>
        <w:t>Thomas</w:t>
      </w:r>
      <w:r>
        <w:rPr>
          <w:spacing w:val="-6"/>
        </w:rPr>
        <w:t> </w:t>
      </w:r>
      <w:r>
        <w:rPr>
          <w:spacing w:val="-2"/>
        </w:rPr>
        <w:t>Hühn, Deepak</w:t>
      </w:r>
      <w:r>
        <w:rPr>
          <w:spacing w:val="-8"/>
        </w:rPr>
        <w:t> </w:t>
      </w:r>
      <w:r>
        <w:rPr>
          <w:spacing w:val="-2"/>
        </w:rPr>
        <w:t>Jain,</w:t>
      </w:r>
      <w:r>
        <w:rPr>
          <w:spacing w:val="-5"/>
        </w:rPr>
        <w:t> </w:t>
      </w:r>
      <w:r>
        <w:rPr>
          <w:spacing w:val="-2"/>
        </w:rPr>
        <w:t>Ralf</w:t>
      </w:r>
      <w:r>
        <w:rPr>
          <w:spacing w:val="-4"/>
        </w:rPr>
        <w:t> </w:t>
      </w:r>
      <w:r>
        <w:rPr>
          <w:spacing w:val="-2"/>
        </w:rPr>
        <w:t>Jankowitsch, Dinakar</w:t>
      </w:r>
      <w:r>
        <w:rPr>
          <w:spacing w:val="-5"/>
        </w:rPr>
        <w:t> </w:t>
      </w:r>
      <w:r>
        <w:rPr>
          <w:spacing w:val="-2"/>
        </w:rPr>
        <w:t>Jayarajan,</w:t>
      </w:r>
      <w:r>
        <w:rPr>
          <w:spacing w:val="-7"/>
        </w:rPr>
        <w:t> </w:t>
      </w:r>
      <w:r>
        <w:rPr>
          <w:spacing w:val="-2"/>
        </w:rPr>
        <w:t>Vinay</w:t>
      </w:r>
      <w:r>
        <w:rPr>
          <w:spacing w:val="-5"/>
        </w:rPr>
        <w:t> </w:t>
      </w:r>
      <w:r>
        <w:rPr>
          <w:spacing w:val="-2"/>
        </w:rPr>
        <w:t>Kakade, </w:t>
      </w:r>
      <w:r>
        <w:rPr/>
        <w:t>Mei Kobayashi, Wessel Kraaij, Rick Lafleur, Florian Laws, Hang Li, David Losada,</w:t>
      </w:r>
      <w:r>
        <w:rPr>
          <w:spacing w:val="-2"/>
        </w:rPr>
        <w:t> </w:t>
      </w:r>
      <w:r>
        <w:rPr/>
        <w:t>David</w:t>
      </w:r>
      <w:r>
        <w:rPr>
          <w:spacing w:val="-2"/>
        </w:rPr>
        <w:t> </w:t>
      </w:r>
      <w:r>
        <w:rPr/>
        <w:t>Mann, Ennio</w:t>
      </w:r>
      <w:r>
        <w:rPr>
          <w:spacing w:val="-1"/>
        </w:rPr>
        <w:t> </w:t>
      </w:r>
      <w:r>
        <w:rPr/>
        <w:t>Masi, Sven</w:t>
      </w:r>
      <w:r>
        <w:rPr>
          <w:spacing w:val="-3"/>
        </w:rPr>
        <w:t> </w:t>
      </w:r>
      <w:r>
        <w:rPr/>
        <w:t>Meyer</w:t>
      </w:r>
      <w:r>
        <w:rPr>
          <w:spacing w:val="-2"/>
        </w:rPr>
        <w:t> </w:t>
      </w:r>
      <w:r>
        <w:rPr/>
        <w:t>zu Eissen, Alexander</w:t>
      </w:r>
      <w:r>
        <w:rPr>
          <w:spacing w:val="-5"/>
        </w:rPr>
        <w:t> </w:t>
      </w:r>
      <w:r>
        <w:rPr/>
        <w:t>Murzaku, Gonzalo Navarro, Frank McCown, Paul McNamee, Christoph Müller, Scott Olsson, Tao Qin, Megha Raghavan, Michal Rosen-Zvi, Klaus Rothenhäusler, Kenyu</w:t>
      </w:r>
      <w:r>
        <w:rPr>
          <w:spacing w:val="39"/>
        </w:rPr>
        <w:t> </w:t>
      </w:r>
      <w:r>
        <w:rPr/>
        <w:t>L.</w:t>
      </w:r>
      <w:r>
        <w:rPr>
          <w:spacing w:val="37"/>
        </w:rPr>
        <w:t> </w:t>
      </w:r>
      <w:r>
        <w:rPr/>
        <w:t>Runner,</w:t>
      </w:r>
      <w:r>
        <w:rPr>
          <w:spacing w:val="40"/>
        </w:rPr>
        <w:t> </w:t>
      </w:r>
      <w:r>
        <w:rPr/>
        <w:t>Alexander Salamanca,</w:t>
      </w:r>
      <w:r>
        <w:rPr>
          <w:spacing w:val="40"/>
        </w:rPr>
        <w:t> </w:t>
      </w:r>
      <w:r>
        <w:rPr/>
        <w:t>Grigory</w:t>
      </w:r>
      <w:r>
        <w:rPr>
          <w:spacing w:val="38"/>
        </w:rPr>
        <w:t> </w:t>
      </w:r>
      <w:r>
        <w:rPr/>
        <w:t>Sapunov,</w:t>
      </w:r>
      <w:r>
        <w:rPr>
          <w:spacing w:val="40"/>
        </w:rPr>
        <w:t> </w:t>
      </w:r>
      <w:r>
        <w:rPr/>
        <w:t>Evgeny Shad- chnev,</w:t>
      </w:r>
      <w:r>
        <w:rPr>
          <w:spacing w:val="40"/>
        </w:rPr>
        <w:t> </w:t>
      </w:r>
      <w:r>
        <w:rPr/>
        <w:t>Tobias</w:t>
      </w:r>
      <w:r>
        <w:rPr>
          <w:spacing w:val="40"/>
        </w:rPr>
        <w:t> </w:t>
      </w:r>
      <w:r>
        <w:rPr/>
        <w:t>Scheffer,</w:t>
      </w:r>
      <w:r>
        <w:rPr>
          <w:spacing w:val="40"/>
        </w:rPr>
        <w:t> </w:t>
      </w:r>
      <w:r>
        <w:rPr/>
        <w:t>Nico</w:t>
      </w:r>
      <w:r>
        <w:rPr>
          <w:spacing w:val="40"/>
        </w:rPr>
        <w:t> </w:t>
      </w:r>
      <w:r>
        <w:rPr/>
        <w:t>Schlaefer,</w:t>
      </w:r>
      <w:r>
        <w:rPr>
          <w:spacing w:val="40"/>
        </w:rPr>
        <w:t> </w:t>
      </w:r>
      <w:r>
        <w:rPr/>
        <w:t>Ian</w:t>
      </w:r>
      <w:r>
        <w:rPr>
          <w:spacing w:val="38"/>
        </w:rPr>
        <w:t> </w:t>
      </w:r>
      <w:r>
        <w:rPr/>
        <w:t>Soboroff,</w:t>
      </w:r>
      <w:r>
        <w:rPr>
          <w:spacing w:val="40"/>
        </w:rPr>
        <w:t> </w:t>
      </w:r>
      <w:r>
        <w:rPr/>
        <w:t>Benno</w:t>
      </w:r>
      <w:r>
        <w:rPr>
          <w:spacing w:val="40"/>
        </w:rPr>
        <w:t> </w:t>
      </w:r>
      <w:r>
        <w:rPr/>
        <w:t>Stein,</w:t>
      </w:r>
      <w:r>
        <w:rPr>
          <w:spacing w:val="40"/>
        </w:rPr>
        <w:t> </w:t>
      </w:r>
      <w:r>
        <w:rPr/>
        <w:t>Marcin</w:t>
      </w:r>
    </w:p>
    <w:p>
      <w:pPr>
        <w:pStyle w:val="BodyText"/>
        <w:spacing w:line="213" w:lineRule="auto"/>
        <w:ind w:left="1574" w:right="693"/>
      </w:pPr>
      <w:r>
        <w:rPr>
          <w:spacing w:val="-4"/>
        </w:rPr>
        <w:t>Sydow,</w:t>
      </w:r>
      <w:r>
        <w:rPr>
          <w:spacing w:val="-5"/>
        </w:rPr>
        <w:t> </w:t>
      </w:r>
      <w:r>
        <w:rPr>
          <w:spacing w:val="-4"/>
        </w:rPr>
        <w:t>Andrew</w:t>
      </w:r>
      <w:r>
        <w:rPr>
          <w:spacing w:val="-8"/>
        </w:rPr>
        <w:t> </w:t>
      </w:r>
      <w:r>
        <w:rPr>
          <w:spacing w:val="-4"/>
        </w:rPr>
        <w:t>Turner,</w:t>
      </w:r>
      <w:r>
        <w:rPr>
          <w:spacing w:val="-5"/>
        </w:rPr>
        <w:t> </w:t>
      </w:r>
      <w:r>
        <w:rPr>
          <w:spacing w:val="-4"/>
        </w:rPr>
        <w:t>Jason</w:t>
      </w:r>
      <w:r>
        <w:rPr>
          <w:spacing w:val="-8"/>
        </w:rPr>
        <w:t> </w:t>
      </w:r>
      <w:r>
        <w:rPr>
          <w:spacing w:val="-4"/>
        </w:rPr>
        <w:t>Utt, Huey</w:t>
      </w:r>
      <w:r>
        <w:rPr>
          <w:spacing w:val="-5"/>
        </w:rPr>
        <w:t> </w:t>
      </w:r>
      <w:r>
        <w:rPr>
          <w:spacing w:val="-4"/>
        </w:rPr>
        <w:t>Vo,</w:t>
      </w:r>
      <w:r>
        <w:rPr>
          <w:spacing w:val="-5"/>
        </w:rPr>
        <w:t> </w:t>
      </w:r>
      <w:r>
        <w:rPr>
          <w:spacing w:val="-4"/>
        </w:rPr>
        <w:t>Travis</w:t>
      </w:r>
      <w:r>
        <w:rPr>
          <w:spacing w:val="-8"/>
        </w:rPr>
        <w:t> </w:t>
      </w:r>
      <w:r>
        <w:rPr>
          <w:spacing w:val="-4"/>
        </w:rPr>
        <w:t>Wade,</w:t>
      </w:r>
      <w:r>
        <w:rPr>
          <w:spacing w:val="-5"/>
        </w:rPr>
        <w:t> </w:t>
      </w:r>
      <w:r>
        <w:rPr>
          <w:spacing w:val="-4"/>
        </w:rPr>
        <w:t>Mike</w:t>
      </w:r>
      <w:r>
        <w:rPr>
          <w:spacing w:val="-7"/>
        </w:rPr>
        <w:t> </w:t>
      </w:r>
      <w:r>
        <w:rPr>
          <w:spacing w:val="-4"/>
        </w:rPr>
        <w:t>Walsh, Changliang </w:t>
      </w:r>
      <w:r>
        <w:rPr/>
        <w:t>Wang, Renjing Wang, and Thomas Zeume.</w:t>
      </w:r>
    </w:p>
    <w:p>
      <w:pPr>
        <w:pStyle w:val="BodyText"/>
        <w:spacing w:line="213" w:lineRule="auto"/>
        <w:ind w:left="1574" w:right="1668" w:firstLine="199"/>
        <w:jc w:val="both"/>
      </w:pPr>
      <w:r>
        <w:rPr/>
        <w:t>Many people gave us detailed feedback on individual chapters, either at our</w:t>
      </w:r>
      <w:r>
        <w:rPr>
          <w:spacing w:val="-13"/>
        </w:rPr>
        <w:t> </w:t>
      </w:r>
      <w:r>
        <w:rPr/>
        <w:t>request</w:t>
      </w:r>
      <w:r>
        <w:rPr>
          <w:spacing w:val="-12"/>
        </w:rPr>
        <w:t> </w:t>
      </w:r>
      <w:r>
        <w:rPr/>
        <w:t>or</w:t>
      </w:r>
      <w:r>
        <w:rPr>
          <w:spacing w:val="-13"/>
        </w:rPr>
        <w:t> </w:t>
      </w:r>
      <w:r>
        <w:rPr/>
        <w:t>through</w:t>
      </w:r>
      <w:r>
        <w:rPr>
          <w:spacing w:val="-12"/>
        </w:rPr>
        <w:t> </w:t>
      </w:r>
      <w:r>
        <w:rPr/>
        <w:t>their</w:t>
      </w:r>
      <w:r>
        <w:rPr>
          <w:spacing w:val="-13"/>
        </w:rPr>
        <w:t> </w:t>
      </w:r>
      <w:r>
        <w:rPr/>
        <w:t>own</w:t>
      </w:r>
      <w:r>
        <w:rPr>
          <w:spacing w:val="-12"/>
        </w:rPr>
        <w:t> </w:t>
      </w:r>
      <w:r>
        <w:rPr/>
        <w:t>initiative.</w:t>
      </w:r>
      <w:r>
        <w:rPr>
          <w:spacing w:val="-7"/>
        </w:rPr>
        <w:t> </w:t>
      </w:r>
      <w:r>
        <w:rPr/>
        <w:t>For</w:t>
      </w:r>
      <w:r>
        <w:rPr>
          <w:spacing w:val="-13"/>
        </w:rPr>
        <w:t> </w:t>
      </w:r>
      <w:r>
        <w:rPr/>
        <w:t>this,</w:t>
      </w:r>
      <w:r>
        <w:rPr>
          <w:spacing w:val="-10"/>
        </w:rPr>
        <w:t> </w:t>
      </w:r>
      <w:r>
        <w:rPr/>
        <w:t>we’re</w:t>
      </w:r>
      <w:r>
        <w:rPr>
          <w:spacing w:val="-13"/>
        </w:rPr>
        <w:t> </w:t>
      </w:r>
      <w:r>
        <w:rPr/>
        <w:t>particularly</w:t>
      </w:r>
      <w:r>
        <w:rPr>
          <w:spacing w:val="-12"/>
        </w:rPr>
        <w:t> </w:t>
      </w:r>
      <w:r>
        <w:rPr/>
        <w:t>grate- ful</w:t>
      </w:r>
      <w:r>
        <w:rPr>
          <w:spacing w:val="-5"/>
        </w:rPr>
        <w:t> </w:t>
      </w:r>
      <w:r>
        <w:rPr/>
        <w:t>to: James</w:t>
      </w:r>
      <w:r>
        <w:rPr>
          <w:spacing w:val="-5"/>
        </w:rPr>
        <w:t> </w:t>
      </w:r>
      <w:r>
        <w:rPr/>
        <w:t>Allan,</w:t>
      </w:r>
      <w:r>
        <w:rPr>
          <w:spacing w:val="-2"/>
        </w:rPr>
        <w:t> </w:t>
      </w:r>
      <w:r>
        <w:rPr/>
        <w:t>Omar</w:t>
      </w:r>
      <w:r>
        <w:rPr>
          <w:spacing w:val="-2"/>
        </w:rPr>
        <w:t> </w:t>
      </w:r>
      <w:r>
        <w:rPr/>
        <w:t>Alonso, Ismail</w:t>
      </w:r>
      <w:r>
        <w:rPr>
          <w:spacing w:val="-3"/>
        </w:rPr>
        <w:t> </w:t>
      </w:r>
      <w:r>
        <w:rPr/>
        <w:t>Sengor</w:t>
      </w:r>
      <w:r>
        <w:rPr>
          <w:spacing w:val="-2"/>
        </w:rPr>
        <w:t> </w:t>
      </w:r>
      <w:r>
        <w:rPr/>
        <w:t>Altingovde, Vo</w:t>
      </w:r>
      <w:r>
        <w:rPr>
          <w:spacing w:val="-3"/>
        </w:rPr>
        <w:t> </w:t>
      </w:r>
      <w:r>
        <w:rPr/>
        <w:t>Ngoc</w:t>
      </w:r>
      <w:r>
        <w:rPr>
          <w:spacing w:val="-2"/>
        </w:rPr>
        <w:t> </w:t>
      </w:r>
      <w:r>
        <w:rPr/>
        <w:t>Anh, Roi Blanco, Eric Breck, Eric Brown, Mark</w:t>
      </w:r>
      <w:r>
        <w:rPr>
          <w:spacing w:val="-1"/>
        </w:rPr>
        <w:t> </w:t>
      </w:r>
      <w:r>
        <w:rPr/>
        <w:t>Carman, Carlos Castillo, Junghoo Cho, Aron Culotta, Doug Cutting, Meghana Deodhar, Susan Dumais, Jo- hannes</w:t>
      </w:r>
      <w:r>
        <w:rPr>
          <w:spacing w:val="18"/>
        </w:rPr>
        <w:t> </w:t>
      </w:r>
      <w:r>
        <w:rPr/>
        <w:t>Fürnkranz,</w:t>
      </w:r>
      <w:r>
        <w:rPr>
          <w:spacing w:val="24"/>
        </w:rPr>
        <w:t> </w:t>
      </w:r>
      <w:r>
        <w:rPr/>
        <w:t>Andreas</w:t>
      </w:r>
      <w:r>
        <w:rPr>
          <w:spacing w:val="15"/>
        </w:rPr>
        <w:t> </w:t>
      </w:r>
      <w:r>
        <w:rPr/>
        <w:t>Heß,</w:t>
      </w:r>
      <w:r>
        <w:rPr>
          <w:spacing w:val="25"/>
        </w:rPr>
        <w:t> </w:t>
      </w:r>
      <w:r>
        <w:rPr/>
        <w:t>Djoerd</w:t>
      </w:r>
      <w:r>
        <w:rPr>
          <w:spacing w:val="18"/>
        </w:rPr>
        <w:t> </w:t>
      </w:r>
      <w:r>
        <w:rPr/>
        <w:t>Hiemstra,</w:t>
      </w:r>
      <w:r>
        <w:rPr>
          <w:spacing w:val="26"/>
        </w:rPr>
        <w:t> </w:t>
      </w:r>
      <w:r>
        <w:rPr/>
        <w:t>David</w:t>
      </w:r>
      <w:r>
        <w:rPr>
          <w:spacing w:val="18"/>
        </w:rPr>
        <w:t> </w:t>
      </w:r>
      <w:r>
        <w:rPr/>
        <w:t>Hull,</w:t>
      </w:r>
      <w:r>
        <w:rPr>
          <w:spacing w:val="26"/>
        </w:rPr>
        <w:t> </w:t>
      </w:r>
      <w:r>
        <w:rPr>
          <w:spacing w:val="-2"/>
        </w:rPr>
        <w:t>Thorsten</w:t>
      </w:r>
    </w:p>
    <w:p>
      <w:pPr>
        <w:pStyle w:val="BodyText"/>
        <w:spacing w:line="213" w:lineRule="auto"/>
        <w:ind w:left="1574" w:right="1366"/>
      </w:pPr>
      <w:r>
        <w:rPr>
          <w:spacing w:val="-2"/>
        </w:rPr>
        <w:t>Joachims,</w:t>
      </w:r>
      <w:r>
        <w:rPr>
          <w:spacing w:val="-4"/>
        </w:rPr>
        <w:t> </w:t>
      </w:r>
      <w:r>
        <w:rPr>
          <w:spacing w:val="-2"/>
        </w:rPr>
        <w:t>Siddharth</w:t>
      </w:r>
      <w:r>
        <w:rPr>
          <w:spacing w:val="-7"/>
        </w:rPr>
        <w:t> </w:t>
      </w:r>
      <w:r>
        <w:rPr>
          <w:spacing w:val="-2"/>
        </w:rPr>
        <w:t>Jonathan</w:t>
      </w:r>
      <w:r>
        <w:rPr>
          <w:spacing w:val="-5"/>
        </w:rPr>
        <w:t> </w:t>
      </w:r>
      <w:r>
        <w:rPr>
          <w:spacing w:val="-2"/>
        </w:rPr>
        <w:t>J.</w:t>
      </w:r>
      <w:r>
        <w:rPr>
          <w:spacing w:val="-6"/>
        </w:rPr>
        <w:t> </w:t>
      </w:r>
      <w:r>
        <w:rPr>
          <w:spacing w:val="-2"/>
        </w:rPr>
        <w:t>B.,</w:t>
      </w:r>
      <w:r>
        <w:rPr>
          <w:spacing w:val="-4"/>
        </w:rPr>
        <w:t> </w:t>
      </w:r>
      <w:r>
        <w:rPr>
          <w:spacing w:val="-2"/>
        </w:rPr>
        <w:t>Jaap</w:t>
      </w:r>
      <w:r>
        <w:rPr>
          <w:spacing w:val="-6"/>
        </w:rPr>
        <w:t> </w:t>
      </w:r>
      <w:r>
        <w:rPr>
          <w:spacing w:val="-2"/>
        </w:rPr>
        <w:t>Kamps,</w:t>
      </w:r>
      <w:r>
        <w:rPr>
          <w:spacing w:val="-4"/>
        </w:rPr>
        <w:t> </w:t>
      </w:r>
      <w:r>
        <w:rPr>
          <w:spacing w:val="-2"/>
        </w:rPr>
        <w:t>Mounia Lalmas,</w:t>
      </w:r>
      <w:r>
        <w:rPr>
          <w:spacing w:val="-4"/>
        </w:rPr>
        <w:t> </w:t>
      </w:r>
      <w:r>
        <w:rPr>
          <w:spacing w:val="-2"/>
        </w:rPr>
        <w:t>Amy</w:t>
      </w:r>
      <w:r>
        <w:rPr>
          <w:spacing w:val="-4"/>
        </w:rPr>
        <w:t> </w:t>
      </w:r>
      <w:r>
        <w:rPr>
          <w:spacing w:val="-2"/>
        </w:rPr>
        <w:t>Langville, </w:t>
      </w:r>
      <w:r>
        <w:rPr/>
        <w:t>Nicholas Lester, Dave Lewis, Daniel Lowd, Yosi Mass, Jeff Michels, Alessan- dro Moschitti,</w:t>
      </w:r>
      <w:r>
        <w:rPr>
          <w:spacing w:val="40"/>
        </w:rPr>
        <w:t> </w:t>
      </w:r>
      <w:r>
        <w:rPr/>
        <w:t>Amir</w:t>
      </w:r>
      <w:r>
        <w:rPr>
          <w:spacing w:val="39"/>
        </w:rPr>
        <w:t> </w:t>
      </w:r>
      <w:r>
        <w:rPr/>
        <w:t>Najmi,</w:t>
      </w:r>
      <w:r>
        <w:rPr>
          <w:spacing w:val="40"/>
        </w:rPr>
        <w:t> </w:t>
      </w:r>
      <w:r>
        <w:rPr/>
        <w:t>Marc Najork,</w:t>
      </w:r>
      <w:r>
        <w:rPr>
          <w:spacing w:val="40"/>
        </w:rPr>
        <w:t> </w:t>
      </w:r>
      <w:r>
        <w:rPr/>
        <w:t>Giorgio</w:t>
      </w:r>
      <w:r>
        <w:rPr>
          <w:spacing w:val="40"/>
        </w:rPr>
        <w:t> </w:t>
      </w:r>
      <w:r>
        <w:rPr/>
        <w:t>Maria Di</w:t>
      </w:r>
      <w:r>
        <w:rPr>
          <w:spacing w:val="38"/>
        </w:rPr>
        <w:t> </w:t>
      </w:r>
      <w:r>
        <w:rPr/>
        <w:t>Nunzio,</w:t>
      </w:r>
      <w:r>
        <w:rPr>
          <w:spacing w:val="40"/>
        </w:rPr>
        <w:t> </w:t>
      </w:r>
      <w:r>
        <w:rPr/>
        <w:t>Paul Ogilvie, Priyank Patel, Jan Pedersen, Kathryn Pedings, Vassilis Plachouras, Daniel</w:t>
      </w:r>
      <w:r>
        <w:rPr>
          <w:spacing w:val="40"/>
        </w:rPr>
        <w:t> </w:t>
      </w:r>
      <w:r>
        <w:rPr/>
        <w:t>Ramage,</w:t>
      </w:r>
      <w:r>
        <w:rPr>
          <w:spacing w:val="40"/>
        </w:rPr>
        <w:t> </w:t>
      </w:r>
      <w:r>
        <w:rPr/>
        <w:t>Ghulam</w:t>
      </w:r>
      <w:r>
        <w:rPr>
          <w:spacing w:val="40"/>
        </w:rPr>
        <w:t> </w:t>
      </w:r>
      <w:r>
        <w:rPr/>
        <w:t>Raza,</w:t>
      </w:r>
      <w:r>
        <w:rPr>
          <w:spacing w:val="40"/>
        </w:rPr>
        <w:t> </w:t>
      </w:r>
      <w:r>
        <w:rPr/>
        <w:t>Stefan Riezler,</w:t>
      </w:r>
      <w:r>
        <w:rPr>
          <w:spacing w:val="40"/>
        </w:rPr>
        <w:t> </w:t>
      </w:r>
      <w:r>
        <w:rPr/>
        <w:t>Michael Schiehlen,</w:t>
      </w:r>
      <w:r>
        <w:rPr>
          <w:spacing w:val="40"/>
        </w:rPr>
        <w:t> </w:t>
      </w:r>
      <w:r>
        <w:rPr/>
        <w:t>Helmut Schmid, Falk Nicolas Scholer, Sabine Schulte im Walde, Fabrizio Sebastiani, Sarabjeet Singh, Valentin Spitkovsky, Alexander Strehl, John Tait, Shivaku- mar</w:t>
      </w:r>
      <w:r>
        <w:rPr>
          <w:spacing w:val="-3"/>
        </w:rPr>
        <w:t> </w:t>
      </w:r>
      <w:r>
        <w:rPr/>
        <w:t>Vaithyanathan,</w:t>
      </w:r>
      <w:r>
        <w:rPr>
          <w:spacing w:val="-1"/>
        </w:rPr>
        <w:t> </w:t>
      </w:r>
      <w:r>
        <w:rPr/>
        <w:t>Ellen</w:t>
      </w:r>
      <w:r>
        <w:rPr>
          <w:spacing w:val="-5"/>
        </w:rPr>
        <w:t> </w:t>
      </w:r>
      <w:r>
        <w:rPr/>
        <w:t>Voorhees,</w:t>
      </w:r>
      <w:r>
        <w:rPr>
          <w:spacing w:val="-1"/>
        </w:rPr>
        <w:t> </w:t>
      </w:r>
      <w:r>
        <w:rPr/>
        <w:t>Gerhard</w:t>
      </w:r>
      <w:r>
        <w:rPr>
          <w:spacing w:val="-6"/>
        </w:rPr>
        <w:t> </w:t>
      </w:r>
      <w:r>
        <w:rPr/>
        <w:t>Weikum,</w:t>
      </w:r>
      <w:r>
        <w:rPr>
          <w:spacing w:val="-1"/>
        </w:rPr>
        <w:t> </w:t>
      </w:r>
      <w:r>
        <w:rPr/>
        <w:t>Dawid</w:t>
      </w:r>
      <w:r>
        <w:rPr>
          <w:spacing w:val="-1"/>
        </w:rPr>
        <w:t> </w:t>
      </w:r>
      <w:r>
        <w:rPr/>
        <w:t>Weiss,</w:t>
      </w:r>
      <w:r>
        <w:rPr>
          <w:spacing w:val="-1"/>
        </w:rPr>
        <w:t> </w:t>
      </w:r>
      <w:r>
        <w:rPr/>
        <w:t>Yiming Yang, Yisong Yue, Jian Zhang, and Justin Zobel.</w:t>
      </w:r>
    </w:p>
    <w:p>
      <w:pPr>
        <w:pStyle w:val="BodyText"/>
        <w:spacing w:line="213" w:lineRule="auto"/>
        <w:ind w:left="1574" w:right="1669" w:firstLine="199"/>
        <w:jc w:val="both"/>
      </w:pPr>
      <w:r>
        <w:rPr/>
        <w:t>And</w:t>
      </w:r>
      <w:r>
        <w:rPr>
          <w:spacing w:val="-8"/>
        </w:rPr>
        <w:t> </w:t>
      </w:r>
      <w:r>
        <w:rPr/>
        <w:t>finally</w:t>
      </w:r>
      <w:r>
        <w:rPr>
          <w:spacing w:val="-4"/>
        </w:rPr>
        <w:t> </w:t>
      </w:r>
      <w:r>
        <w:rPr/>
        <w:t>there</w:t>
      </w:r>
      <w:r>
        <w:rPr>
          <w:spacing w:val="-6"/>
        </w:rPr>
        <w:t> </w:t>
      </w:r>
      <w:r>
        <w:rPr/>
        <w:t>were</w:t>
      </w:r>
      <w:r>
        <w:rPr>
          <w:spacing w:val="-8"/>
        </w:rPr>
        <w:t> </w:t>
      </w:r>
      <w:r>
        <w:rPr/>
        <w:t>a</w:t>
      </w:r>
      <w:r>
        <w:rPr>
          <w:spacing w:val="-5"/>
        </w:rPr>
        <w:t> </w:t>
      </w:r>
      <w:r>
        <w:rPr/>
        <w:t>few</w:t>
      </w:r>
      <w:r>
        <w:rPr>
          <w:spacing w:val="-7"/>
        </w:rPr>
        <w:t> </w:t>
      </w:r>
      <w:r>
        <w:rPr/>
        <w:t>reviewers</w:t>
      </w:r>
      <w:r>
        <w:rPr>
          <w:spacing w:val="-9"/>
        </w:rPr>
        <w:t> </w:t>
      </w:r>
      <w:r>
        <w:rPr/>
        <w:t>who</w:t>
      </w:r>
      <w:r>
        <w:rPr>
          <w:spacing w:val="-2"/>
        </w:rPr>
        <w:t> </w:t>
      </w:r>
      <w:r>
        <w:rPr/>
        <w:t>absolutely</w:t>
      </w:r>
      <w:r>
        <w:rPr>
          <w:spacing w:val="-6"/>
        </w:rPr>
        <w:t> </w:t>
      </w:r>
      <w:r>
        <w:rPr/>
        <w:t>stood</w:t>
      </w:r>
      <w:r>
        <w:rPr>
          <w:spacing w:val="-3"/>
        </w:rPr>
        <w:t> </w:t>
      </w:r>
      <w:r>
        <w:rPr/>
        <w:t>out</w:t>
      </w:r>
      <w:r>
        <w:rPr>
          <w:spacing w:val="-4"/>
        </w:rPr>
        <w:t> </w:t>
      </w:r>
      <w:r>
        <w:rPr/>
        <w:t>in</w:t>
      </w:r>
      <w:r>
        <w:rPr>
          <w:spacing w:val="-4"/>
        </w:rPr>
        <w:t> </w:t>
      </w:r>
      <w:r>
        <w:rPr/>
        <w:t>terms of</w:t>
      </w:r>
      <w:r>
        <w:rPr>
          <w:spacing w:val="-6"/>
        </w:rPr>
        <w:t> </w:t>
      </w:r>
      <w:r>
        <w:rPr/>
        <w:t>the</w:t>
      </w:r>
      <w:r>
        <w:rPr>
          <w:spacing w:val="-7"/>
        </w:rPr>
        <w:t> </w:t>
      </w:r>
      <w:r>
        <w:rPr/>
        <w:t>quality</w:t>
      </w:r>
      <w:r>
        <w:rPr>
          <w:spacing w:val="-7"/>
        </w:rPr>
        <w:t> </w:t>
      </w:r>
      <w:r>
        <w:rPr/>
        <w:t>and</w:t>
      </w:r>
      <w:r>
        <w:rPr>
          <w:spacing w:val="-6"/>
        </w:rPr>
        <w:t> </w:t>
      </w:r>
      <w:r>
        <w:rPr/>
        <w:t>quantity</w:t>
      </w:r>
      <w:r>
        <w:rPr>
          <w:spacing w:val="-6"/>
        </w:rPr>
        <w:t> </w:t>
      </w:r>
      <w:r>
        <w:rPr/>
        <w:t>of</w:t>
      </w:r>
      <w:r>
        <w:rPr>
          <w:spacing w:val="-6"/>
        </w:rPr>
        <w:t> </w:t>
      </w:r>
      <w:r>
        <w:rPr/>
        <w:t>comments</w:t>
      </w:r>
      <w:r>
        <w:rPr>
          <w:spacing w:val="-6"/>
        </w:rPr>
        <w:t> </w:t>
      </w:r>
      <w:r>
        <w:rPr/>
        <w:t>that</w:t>
      </w:r>
      <w:r>
        <w:rPr>
          <w:spacing w:val="-7"/>
        </w:rPr>
        <w:t> </w:t>
      </w:r>
      <w:r>
        <w:rPr/>
        <w:t>they</w:t>
      </w:r>
      <w:r>
        <w:rPr>
          <w:spacing w:val="-6"/>
        </w:rPr>
        <w:t> </w:t>
      </w:r>
      <w:r>
        <w:rPr/>
        <w:t>provided. We</w:t>
      </w:r>
      <w:r>
        <w:rPr>
          <w:spacing w:val="-7"/>
        </w:rPr>
        <w:t> </w:t>
      </w:r>
      <w:r>
        <w:rPr/>
        <w:t>thank</w:t>
      </w:r>
      <w:r>
        <w:rPr>
          <w:spacing w:val="-6"/>
        </w:rPr>
        <w:t> </w:t>
      </w:r>
      <w:r>
        <w:rPr/>
        <w:t>them for their significant impact on the content and structure of the book.</w:t>
      </w:r>
      <w:r>
        <w:rPr>
          <w:spacing w:val="40"/>
        </w:rPr>
        <w:t> </w:t>
      </w:r>
      <w:r>
        <w:rPr/>
        <w:t>We express</w:t>
      </w:r>
      <w:r>
        <w:rPr>
          <w:spacing w:val="-10"/>
        </w:rPr>
        <w:t> </w:t>
      </w:r>
      <w:r>
        <w:rPr/>
        <w:t>our</w:t>
      </w:r>
      <w:r>
        <w:rPr>
          <w:spacing w:val="-4"/>
        </w:rPr>
        <w:t> </w:t>
      </w:r>
      <w:r>
        <w:rPr/>
        <w:t>gratitude</w:t>
      </w:r>
      <w:r>
        <w:rPr>
          <w:spacing w:val="-4"/>
        </w:rPr>
        <w:t> </w:t>
      </w:r>
      <w:r>
        <w:rPr/>
        <w:t>to</w:t>
      </w:r>
      <w:r>
        <w:rPr>
          <w:spacing w:val="-5"/>
        </w:rPr>
        <w:t> </w:t>
      </w:r>
      <w:r>
        <w:rPr/>
        <w:t>Pavel</w:t>
      </w:r>
      <w:r>
        <w:rPr>
          <w:spacing w:val="-7"/>
        </w:rPr>
        <w:t> </w:t>
      </w:r>
      <w:r>
        <w:rPr/>
        <w:t>Berkhin,</w:t>
      </w:r>
      <w:r>
        <w:rPr>
          <w:spacing w:val="-4"/>
        </w:rPr>
        <w:t> </w:t>
      </w:r>
      <w:r>
        <w:rPr/>
        <w:t>Stefan</w:t>
      </w:r>
      <w:r>
        <w:rPr>
          <w:spacing w:val="-8"/>
        </w:rPr>
        <w:t> </w:t>
      </w:r>
      <w:r>
        <w:rPr/>
        <w:t>Büttcher,</w:t>
      </w:r>
      <w:r>
        <w:rPr>
          <w:spacing w:val="-4"/>
        </w:rPr>
        <w:t> </w:t>
      </w:r>
      <w:r>
        <w:rPr/>
        <w:t>Jamie</w:t>
      </w:r>
      <w:r>
        <w:rPr>
          <w:spacing w:val="-7"/>
        </w:rPr>
        <w:t> </w:t>
      </w:r>
      <w:r>
        <w:rPr/>
        <w:t>Callan,</w:t>
      </w:r>
      <w:r>
        <w:rPr>
          <w:spacing w:val="-7"/>
        </w:rPr>
        <w:t> </w:t>
      </w:r>
      <w:r>
        <w:rPr/>
        <w:t>Byron Dom, Torsten Suel, and Andrew Trotman.</w:t>
      </w:r>
    </w:p>
    <w:p>
      <w:pPr>
        <w:pStyle w:val="BodyText"/>
        <w:spacing w:line="213" w:lineRule="auto"/>
        <w:ind w:left="1574" w:right="1668" w:firstLine="199"/>
        <w:jc w:val="both"/>
      </w:pPr>
      <w:r>
        <w:rPr/>
        <w:t>Parts</w:t>
      </w:r>
      <w:r>
        <w:rPr>
          <w:spacing w:val="-7"/>
        </w:rPr>
        <w:t> </w:t>
      </w:r>
      <w:r>
        <w:rPr/>
        <w:t>of</w:t>
      </w:r>
      <w:r>
        <w:rPr>
          <w:spacing w:val="-3"/>
        </w:rPr>
        <w:t> </w:t>
      </w:r>
      <w:r>
        <w:rPr/>
        <w:t>the</w:t>
      </w:r>
      <w:r>
        <w:rPr>
          <w:spacing w:val="-6"/>
        </w:rPr>
        <w:t> </w:t>
      </w:r>
      <w:r>
        <w:rPr/>
        <w:t>initial</w:t>
      </w:r>
      <w:r>
        <w:rPr>
          <w:spacing w:val="-3"/>
        </w:rPr>
        <w:t> </w:t>
      </w:r>
      <w:r>
        <w:rPr/>
        <w:t>drafts</w:t>
      </w:r>
      <w:r>
        <w:rPr>
          <w:spacing w:val="-9"/>
        </w:rPr>
        <w:t> </w:t>
      </w:r>
      <w:r>
        <w:rPr/>
        <w:t>of</w:t>
      </w:r>
      <w:r>
        <w:rPr>
          <w:spacing w:val="-3"/>
        </w:rPr>
        <w:t> </w:t>
      </w:r>
      <w:r>
        <w:rPr/>
        <w:t>Chapters</w:t>
      </w:r>
      <w:r>
        <w:rPr>
          <w:spacing w:val="-7"/>
        </w:rPr>
        <w:t> </w:t>
      </w:r>
      <w:r>
        <w:rPr>
          <w:color w:val="980000"/>
        </w:rPr>
        <w:t>13</w:t>
      </w:r>
      <w:r>
        <w:rPr/>
        <w:t>–</w:t>
      </w:r>
      <w:r>
        <w:rPr>
          <w:color w:val="980000"/>
        </w:rPr>
        <w:t>15</w:t>
      </w:r>
      <w:r>
        <w:rPr>
          <w:color w:val="980000"/>
          <w:spacing w:val="-10"/>
        </w:rPr>
        <w:t> </w:t>
      </w:r>
      <w:r>
        <w:rPr/>
        <w:t>were</w:t>
      </w:r>
      <w:r>
        <w:rPr>
          <w:spacing w:val="-6"/>
        </w:rPr>
        <w:t> </w:t>
      </w:r>
      <w:r>
        <w:rPr/>
        <w:t>based</w:t>
      </w:r>
      <w:r>
        <w:rPr>
          <w:spacing w:val="-6"/>
        </w:rPr>
        <w:t> </w:t>
      </w:r>
      <w:r>
        <w:rPr/>
        <w:t>on</w:t>
      </w:r>
      <w:r>
        <w:rPr>
          <w:spacing w:val="-5"/>
        </w:rPr>
        <w:t> </w:t>
      </w:r>
      <w:r>
        <w:rPr/>
        <w:t>slides</w:t>
      </w:r>
      <w:r>
        <w:rPr>
          <w:spacing w:val="-5"/>
        </w:rPr>
        <w:t> </w:t>
      </w:r>
      <w:r>
        <w:rPr/>
        <w:t>that</w:t>
      </w:r>
      <w:r>
        <w:rPr>
          <w:spacing w:val="-4"/>
        </w:rPr>
        <w:t> </w:t>
      </w:r>
      <w:r>
        <w:rPr/>
        <w:t>were generously</w:t>
      </w:r>
      <w:r>
        <w:rPr>
          <w:spacing w:val="-2"/>
        </w:rPr>
        <w:t> </w:t>
      </w:r>
      <w:r>
        <w:rPr/>
        <w:t>provided</w:t>
      </w:r>
      <w:r>
        <w:rPr>
          <w:spacing w:val="-3"/>
        </w:rPr>
        <w:t> </w:t>
      </w:r>
      <w:r>
        <w:rPr/>
        <w:t>by</w:t>
      </w:r>
      <w:r>
        <w:rPr>
          <w:spacing w:val="-2"/>
        </w:rPr>
        <w:t> </w:t>
      </w:r>
      <w:r>
        <w:rPr/>
        <w:t>Ray Mooney.</w:t>
      </w:r>
      <w:r>
        <w:rPr>
          <w:spacing w:val="23"/>
        </w:rPr>
        <w:t> </w:t>
      </w:r>
      <w:r>
        <w:rPr/>
        <w:t>While the</w:t>
      </w:r>
      <w:r>
        <w:rPr>
          <w:spacing w:val="-1"/>
        </w:rPr>
        <w:t> </w:t>
      </w:r>
      <w:r>
        <w:rPr/>
        <w:t>material</w:t>
      </w:r>
      <w:r>
        <w:rPr>
          <w:spacing w:val="-4"/>
        </w:rPr>
        <w:t> </w:t>
      </w:r>
      <w:r>
        <w:rPr/>
        <w:t>has gone</w:t>
      </w:r>
      <w:r>
        <w:rPr>
          <w:spacing w:val="-1"/>
        </w:rPr>
        <w:t> </w:t>
      </w:r>
      <w:r>
        <w:rPr/>
        <w:t>through extensive revisions, we gratefully acknowledge Ray’s contribution to the three chapters in general and to the description of the time complexities of text classification algorithms in particular.</w:t>
      </w:r>
    </w:p>
    <w:p>
      <w:pPr>
        <w:pStyle w:val="BodyText"/>
        <w:spacing w:line="213" w:lineRule="auto"/>
        <w:ind w:left="1574" w:right="1670" w:firstLine="199"/>
        <w:jc w:val="both"/>
      </w:pPr>
      <w:r>
        <w:rPr/>
        <w:t>The</w:t>
      </w:r>
      <w:r>
        <w:rPr>
          <w:spacing w:val="-9"/>
        </w:rPr>
        <w:t> </w:t>
      </w:r>
      <w:r>
        <w:rPr/>
        <w:t>above</w:t>
      </w:r>
      <w:r>
        <w:rPr>
          <w:spacing w:val="-9"/>
        </w:rPr>
        <w:t> </w:t>
      </w:r>
      <w:r>
        <w:rPr/>
        <w:t>is</w:t>
      </w:r>
      <w:r>
        <w:rPr>
          <w:spacing w:val="-8"/>
        </w:rPr>
        <w:t> </w:t>
      </w:r>
      <w:r>
        <w:rPr/>
        <w:t>unfortunately</w:t>
      </w:r>
      <w:r>
        <w:rPr>
          <w:spacing w:val="-8"/>
        </w:rPr>
        <w:t> </w:t>
      </w:r>
      <w:r>
        <w:rPr/>
        <w:t>an</w:t>
      </w:r>
      <w:r>
        <w:rPr>
          <w:spacing w:val="-11"/>
        </w:rPr>
        <w:t> </w:t>
      </w:r>
      <w:r>
        <w:rPr/>
        <w:t>incomplete</w:t>
      </w:r>
      <w:r>
        <w:rPr>
          <w:spacing w:val="-5"/>
        </w:rPr>
        <w:t> </w:t>
      </w:r>
      <w:r>
        <w:rPr/>
        <w:t>list: we</w:t>
      </w:r>
      <w:r>
        <w:rPr>
          <w:spacing w:val="-7"/>
        </w:rPr>
        <w:t> </w:t>
      </w:r>
      <w:r>
        <w:rPr/>
        <w:t>are</w:t>
      </w:r>
      <w:r>
        <w:rPr>
          <w:spacing w:val="-12"/>
        </w:rPr>
        <w:t> </w:t>
      </w:r>
      <w:r>
        <w:rPr/>
        <w:t>still</w:t>
      </w:r>
      <w:r>
        <w:rPr>
          <w:spacing w:val="-8"/>
        </w:rPr>
        <w:t> </w:t>
      </w:r>
      <w:r>
        <w:rPr/>
        <w:t>in</w:t>
      </w:r>
      <w:r>
        <w:rPr>
          <w:spacing w:val="-8"/>
        </w:rPr>
        <w:t> </w:t>
      </w:r>
      <w:r>
        <w:rPr/>
        <w:t>the</w:t>
      </w:r>
      <w:r>
        <w:rPr>
          <w:spacing w:val="-7"/>
        </w:rPr>
        <w:t> </w:t>
      </w:r>
      <w:r>
        <w:rPr/>
        <w:t>process</w:t>
      </w:r>
      <w:r>
        <w:rPr>
          <w:spacing w:val="-10"/>
        </w:rPr>
        <w:t> </w:t>
      </w:r>
      <w:r>
        <w:rPr/>
        <w:t>of incorporating</w:t>
      </w:r>
      <w:r>
        <w:rPr>
          <w:spacing w:val="-7"/>
        </w:rPr>
        <w:t> </w:t>
      </w:r>
      <w:r>
        <w:rPr/>
        <w:t>feedback</w:t>
      </w:r>
      <w:r>
        <w:rPr>
          <w:spacing w:val="-13"/>
        </w:rPr>
        <w:t> </w:t>
      </w:r>
      <w:r>
        <w:rPr/>
        <w:t>we</w:t>
      </w:r>
      <w:r>
        <w:rPr>
          <w:spacing w:val="-6"/>
        </w:rPr>
        <w:t> </w:t>
      </w:r>
      <w:r>
        <w:rPr/>
        <w:t>have</w:t>
      </w:r>
      <w:r>
        <w:rPr>
          <w:spacing w:val="-8"/>
        </w:rPr>
        <w:t> </w:t>
      </w:r>
      <w:r>
        <w:rPr/>
        <w:t>received.</w:t>
      </w:r>
      <w:r>
        <w:rPr>
          <w:spacing w:val="-2"/>
        </w:rPr>
        <w:t> </w:t>
      </w:r>
      <w:r>
        <w:rPr/>
        <w:t>And,</w:t>
      </w:r>
      <w:r>
        <w:rPr>
          <w:spacing w:val="-8"/>
        </w:rPr>
        <w:t> </w:t>
      </w:r>
      <w:r>
        <w:rPr/>
        <w:t>like</w:t>
      </w:r>
      <w:r>
        <w:rPr>
          <w:spacing w:val="-7"/>
        </w:rPr>
        <w:t> </w:t>
      </w:r>
      <w:r>
        <w:rPr/>
        <w:t>all</w:t>
      </w:r>
      <w:r>
        <w:rPr>
          <w:spacing w:val="-9"/>
        </w:rPr>
        <w:t> </w:t>
      </w:r>
      <w:r>
        <w:rPr/>
        <w:t>opinionated</w:t>
      </w:r>
      <w:r>
        <w:rPr>
          <w:spacing w:val="-6"/>
        </w:rPr>
        <w:t> </w:t>
      </w:r>
      <w:r>
        <w:rPr/>
        <w:t>authors, we did not always heed the advice that was so freely given.</w:t>
      </w:r>
      <w:r>
        <w:rPr>
          <w:spacing w:val="29"/>
        </w:rPr>
        <w:t> </w:t>
      </w:r>
      <w:r>
        <w:rPr/>
        <w:t>The published versions of the chapters remain solely the responsibility of the authors.</w:t>
      </w:r>
    </w:p>
    <w:p>
      <w:pPr>
        <w:pStyle w:val="BodyText"/>
        <w:spacing w:line="213" w:lineRule="auto"/>
        <w:ind w:left="1574" w:right="1669" w:firstLine="199"/>
        <w:jc w:val="both"/>
      </w:pPr>
      <w:r>
        <w:rPr/>
        <w:t>The</w:t>
      </w:r>
      <w:r>
        <w:rPr>
          <w:spacing w:val="-3"/>
        </w:rPr>
        <w:t> </w:t>
      </w:r>
      <w:r>
        <w:rPr/>
        <w:t>authors</w:t>
      </w:r>
      <w:r>
        <w:rPr>
          <w:spacing w:val="-2"/>
        </w:rPr>
        <w:t> </w:t>
      </w:r>
      <w:r>
        <w:rPr/>
        <w:t>thank</w:t>
      </w:r>
      <w:r>
        <w:rPr>
          <w:spacing w:val="-2"/>
        </w:rPr>
        <w:t> </w:t>
      </w:r>
      <w:r>
        <w:rPr/>
        <w:t>Stanford</w:t>
      </w:r>
      <w:r>
        <w:rPr>
          <w:spacing w:val="-5"/>
        </w:rPr>
        <w:t> </w:t>
      </w:r>
      <w:r>
        <w:rPr/>
        <w:t>University</w:t>
      </w:r>
      <w:r>
        <w:rPr>
          <w:spacing w:val="-4"/>
        </w:rPr>
        <w:t> </w:t>
      </w:r>
      <w:r>
        <w:rPr/>
        <w:t>and</w:t>
      </w:r>
      <w:r>
        <w:rPr>
          <w:spacing w:val="-1"/>
        </w:rPr>
        <w:t> </w:t>
      </w:r>
      <w:r>
        <w:rPr/>
        <w:t>the</w:t>
      </w:r>
      <w:r>
        <w:rPr>
          <w:spacing w:val="-3"/>
        </w:rPr>
        <w:t> </w:t>
      </w:r>
      <w:r>
        <w:rPr/>
        <w:t>University</w:t>
      </w:r>
      <w:r>
        <w:rPr>
          <w:spacing w:val="-2"/>
        </w:rPr>
        <w:t> </w:t>
      </w:r>
      <w:r>
        <w:rPr/>
        <w:t>of</w:t>
      </w:r>
      <w:r>
        <w:rPr>
          <w:spacing w:val="-3"/>
        </w:rPr>
        <w:t> </w:t>
      </w:r>
      <w:r>
        <w:rPr/>
        <w:t>Stuttgart</w:t>
      </w:r>
      <w:r>
        <w:rPr>
          <w:spacing w:val="-4"/>
        </w:rPr>
        <w:t> </w:t>
      </w:r>
      <w:r>
        <w:rPr/>
        <w:t>for providing</w:t>
      </w:r>
      <w:r>
        <w:rPr>
          <w:spacing w:val="-5"/>
        </w:rPr>
        <w:t> </w:t>
      </w:r>
      <w:r>
        <w:rPr/>
        <w:t>a</w:t>
      </w:r>
      <w:r>
        <w:rPr>
          <w:spacing w:val="-4"/>
        </w:rPr>
        <w:t> </w:t>
      </w:r>
      <w:r>
        <w:rPr/>
        <w:t>stimulating</w:t>
      </w:r>
      <w:r>
        <w:rPr>
          <w:spacing w:val="-1"/>
        </w:rPr>
        <w:t> </w:t>
      </w:r>
      <w:r>
        <w:rPr/>
        <w:t>academic</w:t>
      </w:r>
      <w:r>
        <w:rPr>
          <w:spacing w:val="-7"/>
        </w:rPr>
        <w:t> </w:t>
      </w:r>
      <w:r>
        <w:rPr/>
        <w:t>environment</w:t>
      </w:r>
      <w:r>
        <w:rPr>
          <w:spacing w:val="-1"/>
        </w:rPr>
        <w:t> </w:t>
      </w:r>
      <w:r>
        <w:rPr/>
        <w:t>for</w:t>
      </w:r>
      <w:r>
        <w:rPr>
          <w:spacing w:val="-4"/>
        </w:rPr>
        <w:t> </w:t>
      </w:r>
      <w:r>
        <w:rPr/>
        <w:t>discussing</w:t>
      </w:r>
      <w:r>
        <w:rPr>
          <w:spacing w:val="-1"/>
        </w:rPr>
        <w:t> </w:t>
      </w:r>
      <w:r>
        <w:rPr/>
        <w:t>ideas</w:t>
      </w:r>
      <w:r>
        <w:rPr>
          <w:spacing w:val="-5"/>
        </w:rPr>
        <w:t> </w:t>
      </w:r>
      <w:r>
        <w:rPr/>
        <w:t>and</w:t>
      </w:r>
      <w:r>
        <w:rPr>
          <w:spacing w:val="-4"/>
        </w:rPr>
        <w:t> </w:t>
      </w:r>
      <w:r>
        <w:rPr/>
        <w:t>the opportunity</w:t>
      </w:r>
      <w:r>
        <w:rPr>
          <w:spacing w:val="16"/>
        </w:rPr>
        <w:t> </w:t>
      </w:r>
      <w:r>
        <w:rPr/>
        <w:t>to</w:t>
      </w:r>
      <w:r>
        <w:rPr>
          <w:spacing w:val="14"/>
        </w:rPr>
        <w:t> </w:t>
      </w:r>
      <w:r>
        <w:rPr/>
        <w:t>teach</w:t>
      </w:r>
      <w:r>
        <w:rPr>
          <w:spacing w:val="14"/>
        </w:rPr>
        <w:t> </w:t>
      </w:r>
      <w:r>
        <w:rPr/>
        <w:t>courses</w:t>
      </w:r>
      <w:r>
        <w:rPr>
          <w:spacing w:val="14"/>
        </w:rPr>
        <w:t> </w:t>
      </w:r>
      <w:r>
        <w:rPr/>
        <w:t>from</w:t>
      </w:r>
      <w:r>
        <w:rPr>
          <w:spacing w:val="14"/>
        </w:rPr>
        <w:t> </w:t>
      </w:r>
      <w:r>
        <w:rPr/>
        <w:t>which</w:t>
      </w:r>
      <w:r>
        <w:rPr>
          <w:spacing w:val="16"/>
        </w:rPr>
        <w:t> </w:t>
      </w:r>
      <w:r>
        <w:rPr/>
        <w:t>this</w:t>
      </w:r>
      <w:r>
        <w:rPr>
          <w:spacing w:val="14"/>
        </w:rPr>
        <w:t> </w:t>
      </w:r>
      <w:r>
        <w:rPr/>
        <w:t>book</w:t>
      </w:r>
      <w:r>
        <w:rPr>
          <w:spacing w:val="17"/>
        </w:rPr>
        <w:t> </w:t>
      </w:r>
      <w:r>
        <w:rPr/>
        <w:t>arose</w:t>
      </w:r>
      <w:r>
        <w:rPr>
          <w:spacing w:val="13"/>
        </w:rPr>
        <w:t> </w:t>
      </w:r>
      <w:r>
        <w:rPr/>
        <w:t>and</w:t>
      </w:r>
      <w:r>
        <w:rPr>
          <w:spacing w:val="14"/>
        </w:rPr>
        <w:t> </w:t>
      </w:r>
      <w:r>
        <w:rPr/>
        <w:t>in</w:t>
      </w:r>
      <w:r>
        <w:rPr>
          <w:spacing w:val="16"/>
        </w:rPr>
        <w:t> </w:t>
      </w:r>
      <w:r>
        <w:rPr/>
        <w:t>which</w:t>
      </w:r>
      <w:r>
        <w:rPr>
          <w:spacing w:val="16"/>
        </w:rPr>
        <w:t> </w:t>
      </w:r>
      <w:r>
        <w:rPr>
          <w:spacing w:val="-5"/>
        </w:rPr>
        <w:t>its</w:t>
      </w:r>
    </w:p>
    <w:p>
      <w:pPr>
        <w:spacing w:after="0" w:line="213" w:lineRule="auto"/>
        <w:jc w:val="both"/>
        <w:sectPr>
          <w:headerReference w:type="default" r:id="rId59"/>
          <w:footerReference w:type="default" r:id="rId60"/>
          <w:pgSz w:w="11900" w:h="16840"/>
          <w:pgMar w:header="3016" w:footer="1892" w:top="3200" w:bottom="2080" w:left="1680" w:right="280"/>
        </w:sectPr>
      </w:pPr>
    </w:p>
    <w:p>
      <w:pPr>
        <w:pStyle w:val="BodyText"/>
        <w:spacing w:before="141"/>
      </w:pPr>
    </w:p>
    <w:p>
      <w:pPr>
        <w:pStyle w:val="BodyText"/>
        <w:spacing w:line="213" w:lineRule="auto"/>
        <w:ind w:left="1653" w:right="1589"/>
        <w:jc w:val="both"/>
      </w:pPr>
      <w:r>
        <w:rPr/>
        <w:t>contents were</w:t>
      </w:r>
      <w:r>
        <w:rPr>
          <w:spacing w:val="-3"/>
        </w:rPr>
        <w:t> </w:t>
      </w:r>
      <w:r>
        <w:rPr/>
        <w:t>refined.</w:t>
      </w:r>
      <w:r>
        <w:rPr>
          <w:spacing w:val="19"/>
        </w:rPr>
        <w:t> </w:t>
      </w:r>
      <w:r>
        <w:rPr/>
        <w:t>CM thanks</w:t>
      </w:r>
      <w:r>
        <w:rPr>
          <w:spacing w:val="-2"/>
        </w:rPr>
        <w:t> </w:t>
      </w:r>
      <w:r>
        <w:rPr/>
        <w:t>his family</w:t>
      </w:r>
      <w:r>
        <w:rPr>
          <w:spacing w:val="-2"/>
        </w:rPr>
        <w:t> </w:t>
      </w:r>
      <w:r>
        <w:rPr/>
        <w:t>for</w:t>
      </w:r>
      <w:r>
        <w:rPr>
          <w:spacing w:val="-1"/>
        </w:rPr>
        <w:t> </w:t>
      </w:r>
      <w:r>
        <w:rPr/>
        <w:t>the many</w:t>
      </w:r>
      <w:r>
        <w:rPr>
          <w:spacing w:val="-2"/>
        </w:rPr>
        <w:t> </w:t>
      </w:r>
      <w:r>
        <w:rPr/>
        <w:t>hours they’ve</w:t>
      </w:r>
      <w:r>
        <w:rPr>
          <w:spacing w:val="-1"/>
        </w:rPr>
        <w:t> </w:t>
      </w:r>
      <w:r>
        <w:rPr/>
        <w:t>let him</w:t>
      </w:r>
      <w:r>
        <w:rPr>
          <w:spacing w:val="-13"/>
        </w:rPr>
        <w:t> </w:t>
      </w:r>
      <w:r>
        <w:rPr/>
        <w:t>spend</w:t>
      </w:r>
      <w:r>
        <w:rPr>
          <w:spacing w:val="-12"/>
        </w:rPr>
        <w:t> </w:t>
      </w:r>
      <w:r>
        <w:rPr/>
        <w:t>working</w:t>
      </w:r>
      <w:r>
        <w:rPr>
          <w:spacing w:val="-13"/>
        </w:rPr>
        <w:t> </w:t>
      </w:r>
      <w:r>
        <w:rPr/>
        <w:t>on</w:t>
      </w:r>
      <w:r>
        <w:rPr>
          <w:spacing w:val="-12"/>
        </w:rPr>
        <w:t> </w:t>
      </w:r>
      <w:r>
        <w:rPr/>
        <w:t>this</w:t>
      </w:r>
      <w:r>
        <w:rPr>
          <w:spacing w:val="-13"/>
        </w:rPr>
        <w:t> </w:t>
      </w:r>
      <w:r>
        <w:rPr/>
        <w:t>book,</w:t>
      </w:r>
      <w:r>
        <w:rPr>
          <w:spacing w:val="-12"/>
        </w:rPr>
        <w:t> </w:t>
      </w:r>
      <w:r>
        <w:rPr/>
        <w:t>and</w:t>
      </w:r>
      <w:r>
        <w:rPr>
          <w:spacing w:val="-13"/>
        </w:rPr>
        <w:t> </w:t>
      </w:r>
      <w:r>
        <w:rPr/>
        <w:t>hopes</w:t>
      </w:r>
      <w:r>
        <w:rPr>
          <w:spacing w:val="-12"/>
        </w:rPr>
        <w:t> </w:t>
      </w:r>
      <w:r>
        <w:rPr/>
        <w:t>he’ll</w:t>
      </w:r>
      <w:r>
        <w:rPr>
          <w:spacing w:val="-13"/>
        </w:rPr>
        <w:t> </w:t>
      </w:r>
      <w:r>
        <w:rPr/>
        <w:t>have</w:t>
      </w:r>
      <w:r>
        <w:rPr>
          <w:spacing w:val="-12"/>
        </w:rPr>
        <w:t> </w:t>
      </w:r>
      <w:r>
        <w:rPr/>
        <w:t>a</w:t>
      </w:r>
      <w:r>
        <w:rPr>
          <w:spacing w:val="-13"/>
        </w:rPr>
        <w:t> </w:t>
      </w:r>
      <w:r>
        <w:rPr/>
        <w:t>bit</w:t>
      </w:r>
      <w:r>
        <w:rPr>
          <w:spacing w:val="-12"/>
        </w:rPr>
        <w:t> </w:t>
      </w:r>
      <w:r>
        <w:rPr/>
        <w:t>more</w:t>
      </w:r>
      <w:r>
        <w:rPr>
          <w:spacing w:val="-13"/>
        </w:rPr>
        <w:t> </w:t>
      </w:r>
      <w:r>
        <w:rPr/>
        <w:t>free</w:t>
      </w:r>
      <w:r>
        <w:rPr>
          <w:spacing w:val="-12"/>
        </w:rPr>
        <w:t> </w:t>
      </w:r>
      <w:r>
        <w:rPr/>
        <w:t>time</w:t>
      </w:r>
      <w:r>
        <w:rPr>
          <w:spacing w:val="-13"/>
        </w:rPr>
        <w:t> </w:t>
      </w:r>
      <w:r>
        <w:rPr/>
        <w:t>on weekends</w:t>
      </w:r>
      <w:r>
        <w:rPr>
          <w:spacing w:val="-3"/>
        </w:rPr>
        <w:t> </w:t>
      </w:r>
      <w:r>
        <w:rPr/>
        <w:t>next year. PR</w:t>
      </w:r>
      <w:r>
        <w:rPr>
          <w:spacing w:val="-1"/>
        </w:rPr>
        <w:t> </w:t>
      </w:r>
      <w:r>
        <w:rPr/>
        <w:t>thanks his family</w:t>
      </w:r>
      <w:r>
        <w:rPr>
          <w:spacing w:val="-3"/>
        </w:rPr>
        <w:t> </w:t>
      </w:r>
      <w:r>
        <w:rPr/>
        <w:t>for</w:t>
      </w:r>
      <w:r>
        <w:rPr>
          <w:spacing w:val="-2"/>
        </w:rPr>
        <w:t> </w:t>
      </w:r>
      <w:r>
        <w:rPr/>
        <w:t>their patient</w:t>
      </w:r>
      <w:r>
        <w:rPr>
          <w:spacing w:val="-2"/>
        </w:rPr>
        <w:t> </w:t>
      </w:r>
      <w:r>
        <w:rPr/>
        <w:t>support through the writing of this book and is also grateful to Yahoo! Inc. for providing a fertile environment in which to work on this book.</w:t>
      </w:r>
      <w:r>
        <w:rPr>
          <w:spacing w:val="33"/>
        </w:rPr>
        <w:t> </w:t>
      </w:r>
      <w:r>
        <w:rPr/>
        <w:t>HS would like to thank his parents, family, and friends for their support while writing this book.</w:t>
      </w:r>
    </w:p>
    <w:p>
      <w:pPr>
        <w:pStyle w:val="BodyText"/>
        <w:spacing w:before="24"/>
      </w:pPr>
    </w:p>
    <w:p>
      <w:pPr>
        <w:pStyle w:val="Heading2"/>
        <w:jc w:val="both"/>
      </w:pPr>
      <w:r>
        <w:rPr/>
        <w:t>Web</w:t>
      </w:r>
      <w:r>
        <w:rPr>
          <w:spacing w:val="-15"/>
        </w:rPr>
        <w:t> </w:t>
      </w:r>
      <w:r>
        <w:rPr/>
        <w:t>and</w:t>
      </w:r>
      <w:r>
        <w:rPr>
          <w:spacing w:val="-15"/>
        </w:rPr>
        <w:t> </w:t>
      </w:r>
      <w:r>
        <w:rPr/>
        <w:t>contact</w:t>
      </w:r>
      <w:r>
        <w:rPr>
          <w:spacing w:val="-12"/>
        </w:rPr>
        <w:t> </w:t>
      </w:r>
      <w:r>
        <w:rPr>
          <w:spacing w:val="-2"/>
        </w:rPr>
        <w:t>information</w:t>
      </w:r>
    </w:p>
    <w:p>
      <w:pPr>
        <w:pStyle w:val="BodyText"/>
        <w:spacing w:line="213" w:lineRule="auto" w:before="195"/>
        <w:ind w:left="1653" w:right="1587"/>
        <w:jc w:val="both"/>
      </w:pPr>
      <w:r>
        <w:rPr/>
        <w:t>This book has a companion website at </w:t>
      </w:r>
      <w:hyperlink r:id="rId63">
        <w:r>
          <w:rPr>
            <w:rFonts w:ascii="Arial"/>
            <w:sz w:val="17"/>
          </w:rPr>
          <w:t>http://informationretrieval.org</w:t>
        </w:r>
        <w:r>
          <w:rPr/>
          <w:t>.</w:t>
        </w:r>
      </w:hyperlink>
      <w:r>
        <w:rPr/>
        <w:t> As well as links</w:t>
      </w:r>
      <w:r>
        <w:rPr>
          <w:spacing w:val="-13"/>
        </w:rPr>
        <w:t> </w:t>
      </w:r>
      <w:r>
        <w:rPr/>
        <w:t>to</w:t>
      </w:r>
      <w:r>
        <w:rPr>
          <w:spacing w:val="-12"/>
        </w:rPr>
        <w:t> </w:t>
      </w:r>
      <w:r>
        <w:rPr/>
        <w:t>some</w:t>
      </w:r>
      <w:r>
        <w:rPr>
          <w:spacing w:val="-10"/>
        </w:rPr>
        <w:t> </w:t>
      </w:r>
      <w:r>
        <w:rPr/>
        <w:t>more</w:t>
      </w:r>
      <w:r>
        <w:rPr>
          <w:spacing w:val="-13"/>
        </w:rPr>
        <w:t> </w:t>
      </w:r>
      <w:r>
        <w:rPr/>
        <w:t>general</w:t>
      </w:r>
      <w:r>
        <w:rPr>
          <w:spacing w:val="-12"/>
        </w:rPr>
        <w:t> </w:t>
      </w:r>
      <w:r>
        <w:rPr/>
        <w:t>resources,</w:t>
      </w:r>
      <w:r>
        <w:rPr>
          <w:spacing w:val="-13"/>
        </w:rPr>
        <w:t> </w:t>
      </w:r>
      <w:r>
        <w:rPr/>
        <w:t>it</w:t>
      </w:r>
      <w:r>
        <w:rPr>
          <w:spacing w:val="-12"/>
        </w:rPr>
        <w:t> </w:t>
      </w:r>
      <w:r>
        <w:rPr/>
        <w:t>is</w:t>
      </w:r>
      <w:r>
        <w:rPr>
          <w:spacing w:val="-11"/>
        </w:rPr>
        <w:t> </w:t>
      </w:r>
      <w:r>
        <w:rPr/>
        <w:t>our</w:t>
      </w:r>
      <w:r>
        <w:rPr>
          <w:spacing w:val="-12"/>
        </w:rPr>
        <w:t> </w:t>
      </w:r>
      <w:r>
        <w:rPr/>
        <w:t>intent</w:t>
      </w:r>
      <w:r>
        <w:rPr>
          <w:spacing w:val="-11"/>
        </w:rPr>
        <w:t> </w:t>
      </w:r>
      <w:r>
        <w:rPr/>
        <w:t>to</w:t>
      </w:r>
      <w:r>
        <w:rPr>
          <w:spacing w:val="-13"/>
        </w:rPr>
        <w:t> </w:t>
      </w:r>
      <w:r>
        <w:rPr/>
        <w:t>maintain</w:t>
      </w:r>
      <w:r>
        <w:rPr>
          <w:spacing w:val="-12"/>
        </w:rPr>
        <w:t> </w:t>
      </w:r>
      <w:r>
        <w:rPr/>
        <w:t>on</w:t>
      </w:r>
      <w:r>
        <w:rPr>
          <w:spacing w:val="-11"/>
        </w:rPr>
        <w:t> </w:t>
      </w:r>
      <w:r>
        <w:rPr/>
        <w:t>this</w:t>
      </w:r>
      <w:r>
        <w:rPr>
          <w:spacing w:val="-11"/>
        </w:rPr>
        <w:t> </w:t>
      </w:r>
      <w:r>
        <w:rPr/>
        <w:t>web- site</w:t>
      </w:r>
      <w:r>
        <w:rPr>
          <w:spacing w:val="-6"/>
        </w:rPr>
        <w:t> </w:t>
      </w:r>
      <w:r>
        <w:rPr/>
        <w:t>a</w:t>
      </w:r>
      <w:r>
        <w:rPr>
          <w:spacing w:val="-5"/>
        </w:rPr>
        <w:t> </w:t>
      </w:r>
      <w:r>
        <w:rPr/>
        <w:t>set</w:t>
      </w:r>
      <w:r>
        <w:rPr>
          <w:spacing w:val="-7"/>
        </w:rPr>
        <w:t> </w:t>
      </w:r>
      <w:r>
        <w:rPr/>
        <w:t>of</w:t>
      </w:r>
      <w:r>
        <w:rPr>
          <w:spacing w:val="-3"/>
        </w:rPr>
        <w:t> </w:t>
      </w:r>
      <w:r>
        <w:rPr/>
        <w:t>slides</w:t>
      </w:r>
      <w:r>
        <w:rPr>
          <w:spacing w:val="-7"/>
        </w:rPr>
        <w:t> </w:t>
      </w:r>
      <w:r>
        <w:rPr/>
        <w:t>for</w:t>
      </w:r>
      <w:r>
        <w:rPr>
          <w:spacing w:val="-6"/>
        </w:rPr>
        <w:t> </w:t>
      </w:r>
      <w:r>
        <w:rPr/>
        <w:t>each</w:t>
      </w:r>
      <w:r>
        <w:rPr>
          <w:spacing w:val="-7"/>
        </w:rPr>
        <w:t> </w:t>
      </w:r>
      <w:r>
        <w:rPr/>
        <w:t>chapter</w:t>
      </w:r>
      <w:r>
        <w:rPr>
          <w:spacing w:val="-6"/>
        </w:rPr>
        <w:t> </w:t>
      </w:r>
      <w:r>
        <w:rPr/>
        <w:t>which</w:t>
      </w:r>
      <w:r>
        <w:rPr>
          <w:spacing w:val="-5"/>
        </w:rPr>
        <w:t> </w:t>
      </w:r>
      <w:r>
        <w:rPr/>
        <w:t>may</w:t>
      </w:r>
      <w:r>
        <w:rPr>
          <w:spacing w:val="-7"/>
        </w:rPr>
        <w:t> </w:t>
      </w:r>
      <w:r>
        <w:rPr/>
        <w:t>be</w:t>
      </w:r>
      <w:r>
        <w:rPr>
          <w:spacing w:val="-6"/>
        </w:rPr>
        <w:t> </w:t>
      </w:r>
      <w:r>
        <w:rPr/>
        <w:t>used</w:t>
      </w:r>
      <w:r>
        <w:rPr>
          <w:spacing w:val="-6"/>
        </w:rPr>
        <w:t> </w:t>
      </w:r>
      <w:r>
        <w:rPr/>
        <w:t>for</w:t>
      </w:r>
      <w:r>
        <w:rPr>
          <w:spacing w:val="-4"/>
        </w:rPr>
        <w:t> </w:t>
      </w:r>
      <w:r>
        <w:rPr/>
        <w:t>the</w:t>
      </w:r>
      <w:r>
        <w:rPr>
          <w:spacing w:val="-6"/>
        </w:rPr>
        <w:t> </w:t>
      </w:r>
      <w:r>
        <w:rPr/>
        <w:t>corresponding lecture.</w:t>
      </w:r>
      <w:r>
        <w:rPr>
          <w:spacing w:val="38"/>
        </w:rPr>
        <w:t> </w:t>
      </w:r>
      <w:r>
        <w:rPr/>
        <w:t>We</w:t>
      </w:r>
      <w:r>
        <w:rPr>
          <w:spacing w:val="4"/>
        </w:rPr>
        <w:t> </w:t>
      </w:r>
      <w:r>
        <w:rPr/>
        <w:t>gladly</w:t>
      </w:r>
      <w:r>
        <w:rPr>
          <w:spacing w:val="4"/>
        </w:rPr>
        <w:t> </w:t>
      </w:r>
      <w:r>
        <w:rPr/>
        <w:t>welcome</w:t>
      </w:r>
      <w:r>
        <w:rPr>
          <w:spacing w:val="6"/>
        </w:rPr>
        <w:t> </w:t>
      </w:r>
      <w:r>
        <w:rPr/>
        <w:t>further</w:t>
      </w:r>
      <w:r>
        <w:rPr>
          <w:spacing w:val="1"/>
        </w:rPr>
        <w:t> </w:t>
      </w:r>
      <w:r>
        <w:rPr/>
        <w:t>feedback,</w:t>
      </w:r>
      <w:r>
        <w:rPr>
          <w:spacing w:val="5"/>
        </w:rPr>
        <w:t> </w:t>
      </w:r>
      <w:r>
        <w:rPr/>
        <w:t>corrections,</w:t>
      </w:r>
      <w:r>
        <w:rPr>
          <w:spacing w:val="8"/>
        </w:rPr>
        <w:t> </w:t>
      </w:r>
      <w:r>
        <w:rPr/>
        <w:t>and</w:t>
      </w:r>
      <w:r>
        <w:rPr>
          <w:spacing w:val="4"/>
        </w:rPr>
        <w:t> </w:t>
      </w:r>
      <w:r>
        <w:rPr>
          <w:spacing w:val="-2"/>
        </w:rPr>
        <w:t>suggestions</w:t>
      </w:r>
    </w:p>
    <w:p>
      <w:pPr>
        <w:spacing w:line="244" w:lineRule="exact" w:before="0"/>
        <w:ind w:left="1653" w:right="0" w:firstLine="0"/>
        <w:jc w:val="left"/>
        <w:rPr>
          <w:sz w:val="20"/>
        </w:rPr>
      </w:pPr>
      <w:r>
        <w:rPr>
          <w:sz w:val="20"/>
        </w:rPr>
        <w:t>on</w:t>
      </w:r>
      <w:r>
        <w:rPr>
          <w:spacing w:val="-11"/>
          <w:sz w:val="20"/>
        </w:rPr>
        <w:t> </w:t>
      </w:r>
      <w:r>
        <w:rPr>
          <w:sz w:val="20"/>
        </w:rPr>
        <w:t>the</w:t>
      </w:r>
      <w:r>
        <w:rPr>
          <w:spacing w:val="-10"/>
          <w:sz w:val="20"/>
        </w:rPr>
        <w:t> </w:t>
      </w:r>
      <w:r>
        <w:rPr>
          <w:sz w:val="20"/>
        </w:rPr>
        <w:t>book,</w:t>
      </w:r>
      <w:r>
        <w:rPr>
          <w:spacing w:val="-7"/>
          <w:sz w:val="20"/>
        </w:rPr>
        <w:t> </w:t>
      </w:r>
      <w:r>
        <w:rPr>
          <w:sz w:val="20"/>
        </w:rPr>
        <w:t>which</w:t>
      </w:r>
      <w:r>
        <w:rPr>
          <w:spacing w:val="-7"/>
          <w:sz w:val="20"/>
        </w:rPr>
        <w:t> </w:t>
      </w:r>
      <w:r>
        <w:rPr>
          <w:sz w:val="20"/>
        </w:rPr>
        <w:t>may</w:t>
      </w:r>
      <w:r>
        <w:rPr>
          <w:spacing w:val="-10"/>
          <w:sz w:val="20"/>
        </w:rPr>
        <w:t> </w:t>
      </w:r>
      <w:r>
        <w:rPr>
          <w:sz w:val="20"/>
        </w:rPr>
        <w:t>be</w:t>
      </w:r>
      <w:r>
        <w:rPr>
          <w:spacing w:val="-12"/>
          <w:sz w:val="20"/>
        </w:rPr>
        <w:t> </w:t>
      </w:r>
      <w:r>
        <w:rPr>
          <w:sz w:val="20"/>
        </w:rPr>
        <w:t>sent</w:t>
      </w:r>
      <w:r>
        <w:rPr>
          <w:spacing w:val="-10"/>
          <w:sz w:val="20"/>
        </w:rPr>
        <w:t> </w:t>
      </w:r>
      <w:r>
        <w:rPr>
          <w:sz w:val="20"/>
        </w:rPr>
        <w:t>to</w:t>
      </w:r>
      <w:r>
        <w:rPr>
          <w:spacing w:val="-10"/>
          <w:sz w:val="20"/>
        </w:rPr>
        <w:t> </w:t>
      </w:r>
      <w:r>
        <w:rPr>
          <w:sz w:val="20"/>
        </w:rPr>
        <w:t>all</w:t>
      </w:r>
      <w:r>
        <w:rPr>
          <w:spacing w:val="-10"/>
          <w:sz w:val="20"/>
        </w:rPr>
        <w:t> </w:t>
      </w:r>
      <w:r>
        <w:rPr>
          <w:sz w:val="20"/>
        </w:rPr>
        <w:t>the</w:t>
      </w:r>
      <w:r>
        <w:rPr>
          <w:spacing w:val="-10"/>
          <w:sz w:val="20"/>
        </w:rPr>
        <w:t> </w:t>
      </w:r>
      <w:r>
        <w:rPr>
          <w:sz w:val="20"/>
        </w:rPr>
        <w:t>authors</w:t>
      </w:r>
      <w:r>
        <w:rPr>
          <w:spacing w:val="-11"/>
          <w:sz w:val="20"/>
        </w:rPr>
        <w:t> </w:t>
      </w:r>
      <w:r>
        <w:rPr>
          <w:sz w:val="20"/>
        </w:rPr>
        <w:t>at</w:t>
      </w:r>
      <w:r>
        <w:rPr>
          <w:spacing w:val="-12"/>
          <w:sz w:val="20"/>
        </w:rPr>
        <w:t> </w:t>
      </w:r>
      <w:r>
        <w:rPr>
          <w:rFonts w:ascii="Arial"/>
          <w:sz w:val="17"/>
        </w:rPr>
        <w:t>informationretrieval</w:t>
      </w:r>
      <w:r>
        <w:rPr>
          <w:rFonts w:ascii="Arial"/>
          <w:spacing w:val="1"/>
          <w:sz w:val="17"/>
        </w:rPr>
        <w:t> </w:t>
      </w:r>
      <w:r>
        <w:rPr>
          <w:rFonts w:ascii="Arial"/>
          <w:sz w:val="17"/>
        </w:rPr>
        <w:t>(at)</w:t>
      </w:r>
      <w:r>
        <w:rPr>
          <w:rFonts w:ascii="Arial"/>
          <w:spacing w:val="2"/>
          <w:sz w:val="17"/>
        </w:rPr>
        <w:t> </w:t>
      </w:r>
      <w:r>
        <w:rPr>
          <w:rFonts w:ascii="Arial"/>
          <w:sz w:val="17"/>
        </w:rPr>
        <w:t>yahoogroups</w:t>
      </w:r>
      <w:r>
        <w:rPr>
          <w:rFonts w:ascii="Arial"/>
          <w:spacing w:val="6"/>
          <w:sz w:val="17"/>
        </w:rPr>
        <w:t> </w:t>
      </w:r>
      <w:r>
        <w:rPr>
          <w:rFonts w:ascii="Arial"/>
          <w:sz w:val="17"/>
        </w:rPr>
        <w:t>(dot)</w:t>
      </w:r>
      <w:r>
        <w:rPr>
          <w:rFonts w:ascii="Arial"/>
          <w:spacing w:val="2"/>
          <w:sz w:val="17"/>
        </w:rPr>
        <w:t> </w:t>
      </w:r>
      <w:r>
        <w:rPr>
          <w:rFonts w:ascii="Arial"/>
          <w:spacing w:val="-4"/>
          <w:sz w:val="17"/>
        </w:rPr>
        <w:t>com</w:t>
      </w:r>
      <w:r>
        <w:rPr>
          <w:spacing w:val="-4"/>
          <w:sz w:val="20"/>
        </w:rPr>
        <w:t>.</w:t>
      </w:r>
    </w:p>
    <w:sectPr>
      <w:headerReference w:type="default" r:id="rId61"/>
      <w:footerReference w:type="default" r:id="rId62"/>
      <w:pgSz w:w="11900" w:h="16840"/>
      <w:pgMar w:header="3016" w:footer="1892" w:top="3200" w:bottom="2080" w:left="1680" w:right="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S Gothic">
    <w:altName w:val="MS Gothic"/>
    <w:charset w:val="0"/>
    <w:family w:val="modern"/>
    <w:pitch w:val="fixed"/>
  </w:font>
  <w:font w:name="Lucida Sans Unicode">
    <w:altName w:val="Lucida Sans Unicode"/>
    <w:charset w:val="0"/>
    <w:family w:val="swiss"/>
    <w:pitch w:val="variable"/>
  </w:font>
  <w:font w:name="Palatino Linotype">
    <w:altName w:val="Palatino Linotype"/>
    <w:charset w:val="0"/>
    <w:family w:val="roman"/>
    <w:pitch w:val="variable"/>
  </w:font>
  <w:font w:name="Verdana">
    <w:altName w:val="Verdana"/>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73216">
              <wp:simplePos x="0" y="0"/>
              <wp:positionH relativeFrom="page">
                <wp:posOffset>901700</wp:posOffset>
              </wp:positionH>
              <wp:positionV relativeFrom="page">
                <wp:posOffset>9352026</wp:posOffset>
              </wp:positionV>
              <wp:extent cx="4307205" cy="2832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36.380005pt;width:339.15pt;height:22.3pt;mso-position-horizontal-relative:page;mso-position-vertical-relative:page;z-index:-16843264" type="#_x0000_t202" id="docshape1"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74752">
              <wp:simplePos x="0" y="0"/>
              <wp:positionH relativeFrom="page">
                <wp:posOffset>901700</wp:posOffset>
              </wp:positionH>
              <wp:positionV relativeFrom="page">
                <wp:posOffset>9352026</wp:posOffset>
              </wp:positionV>
              <wp:extent cx="4307205" cy="2832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41728" type="#_x0000_t202" id="docshape4"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75264">
              <wp:simplePos x="0" y="0"/>
              <wp:positionH relativeFrom="page">
                <wp:posOffset>901700</wp:posOffset>
              </wp:positionH>
              <wp:positionV relativeFrom="page">
                <wp:posOffset>9352026</wp:posOffset>
              </wp:positionV>
              <wp:extent cx="4307205" cy="2832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41216" type="#_x0000_t202" id="docshape5"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76800">
              <wp:simplePos x="0" y="0"/>
              <wp:positionH relativeFrom="page">
                <wp:posOffset>901700</wp:posOffset>
              </wp:positionH>
              <wp:positionV relativeFrom="page">
                <wp:posOffset>9352026</wp:posOffset>
              </wp:positionV>
              <wp:extent cx="4307205" cy="2832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39680" type="#_x0000_t202" id="docshape8"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86528">
              <wp:simplePos x="0" y="0"/>
              <wp:positionH relativeFrom="page">
                <wp:posOffset>901700</wp:posOffset>
              </wp:positionH>
              <wp:positionV relativeFrom="page">
                <wp:posOffset>9352026</wp:posOffset>
              </wp:positionV>
              <wp:extent cx="4307205" cy="28321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29952" type="#_x0000_t202" id="docshape9"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88064">
              <wp:simplePos x="0" y="0"/>
              <wp:positionH relativeFrom="page">
                <wp:posOffset>901700</wp:posOffset>
              </wp:positionH>
              <wp:positionV relativeFrom="page">
                <wp:posOffset>9352026</wp:posOffset>
              </wp:positionV>
              <wp:extent cx="4307205" cy="2832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28416" type="#_x0000_t202" id="docshape12"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89600">
              <wp:simplePos x="0" y="0"/>
              <wp:positionH relativeFrom="page">
                <wp:posOffset>901700</wp:posOffset>
              </wp:positionH>
              <wp:positionV relativeFrom="page">
                <wp:posOffset>9352026</wp:posOffset>
              </wp:positionV>
              <wp:extent cx="4307205" cy="2832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26880" type="#_x0000_t202" id="docshape15"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91136">
              <wp:simplePos x="0" y="0"/>
              <wp:positionH relativeFrom="page">
                <wp:posOffset>901700</wp:posOffset>
              </wp:positionH>
              <wp:positionV relativeFrom="page">
                <wp:posOffset>9352026</wp:posOffset>
              </wp:positionV>
              <wp:extent cx="4307205" cy="28321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25344" type="#_x0000_t202" id="docshape18"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91648">
              <wp:simplePos x="0" y="0"/>
              <wp:positionH relativeFrom="page">
                <wp:posOffset>901700</wp:posOffset>
              </wp:positionH>
              <wp:positionV relativeFrom="page">
                <wp:posOffset>9352026</wp:posOffset>
              </wp:positionV>
              <wp:extent cx="4307205" cy="28321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24832" type="#_x0000_t202" id="docshape19"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93184">
              <wp:simplePos x="0" y="0"/>
              <wp:positionH relativeFrom="page">
                <wp:posOffset>901700</wp:posOffset>
              </wp:positionH>
              <wp:positionV relativeFrom="page">
                <wp:posOffset>9352026</wp:posOffset>
              </wp:positionV>
              <wp:extent cx="4307205" cy="2832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23296" type="#_x0000_t202" id="docshape22"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94720">
              <wp:simplePos x="0" y="0"/>
              <wp:positionH relativeFrom="page">
                <wp:posOffset>901700</wp:posOffset>
              </wp:positionH>
              <wp:positionV relativeFrom="page">
                <wp:posOffset>9352026</wp:posOffset>
              </wp:positionV>
              <wp:extent cx="4307205" cy="2832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21760" type="#_x0000_t202" id="docshape25"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96256">
              <wp:simplePos x="0" y="0"/>
              <wp:positionH relativeFrom="page">
                <wp:posOffset>901700</wp:posOffset>
              </wp:positionH>
              <wp:positionV relativeFrom="page">
                <wp:posOffset>9352026</wp:posOffset>
              </wp:positionV>
              <wp:extent cx="4307205" cy="2832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20224" type="#_x0000_t202" id="docshape28"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97792">
              <wp:simplePos x="0" y="0"/>
              <wp:positionH relativeFrom="page">
                <wp:posOffset>901700</wp:posOffset>
              </wp:positionH>
              <wp:positionV relativeFrom="page">
                <wp:posOffset>9352026</wp:posOffset>
              </wp:positionV>
              <wp:extent cx="4307205" cy="28321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18688" type="#_x0000_t202" id="docshape31"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99328">
              <wp:simplePos x="0" y="0"/>
              <wp:positionH relativeFrom="page">
                <wp:posOffset>901700</wp:posOffset>
              </wp:positionH>
              <wp:positionV relativeFrom="page">
                <wp:posOffset>9352026</wp:posOffset>
              </wp:positionV>
              <wp:extent cx="4307205" cy="2832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17152" type="#_x0000_t202" id="docshape34"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00864">
              <wp:simplePos x="0" y="0"/>
              <wp:positionH relativeFrom="page">
                <wp:posOffset>901700</wp:posOffset>
              </wp:positionH>
              <wp:positionV relativeFrom="page">
                <wp:posOffset>9352026</wp:posOffset>
              </wp:positionV>
              <wp:extent cx="4307205" cy="28321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15616" type="#_x0000_t202" id="docshape37"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02400">
              <wp:simplePos x="0" y="0"/>
              <wp:positionH relativeFrom="page">
                <wp:posOffset>901700</wp:posOffset>
              </wp:positionH>
              <wp:positionV relativeFrom="page">
                <wp:posOffset>9352026</wp:posOffset>
              </wp:positionV>
              <wp:extent cx="4307205" cy="28321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14080" type="#_x0000_t202" id="docshape40"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02912">
              <wp:simplePos x="0" y="0"/>
              <wp:positionH relativeFrom="page">
                <wp:posOffset>901700</wp:posOffset>
              </wp:positionH>
              <wp:positionV relativeFrom="page">
                <wp:posOffset>9352026</wp:posOffset>
              </wp:positionV>
              <wp:extent cx="4307205" cy="2832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13568" type="#_x0000_t202" id="docshape41"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04448">
              <wp:simplePos x="0" y="0"/>
              <wp:positionH relativeFrom="page">
                <wp:posOffset>901700</wp:posOffset>
              </wp:positionH>
              <wp:positionV relativeFrom="page">
                <wp:posOffset>9352026</wp:posOffset>
              </wp:positionV>
              <wp:extent cx="4307205" cy="2832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12032" type="#_x0000_t202" id="docshape44"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05984">
              <wp:simplePos x="0" y="0"/>
              <wp:positionH relativeFrom="page">
                <wp:posOffset>901700</wp:posOffset>
              </wp:positionH>
              <wp:positionV relativeFrom="page">
                <wp:posOffset>9352026</wp:posOffset>
              </wp:positionV>
              <wp:extent cx="4307205" cy="2832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10496" type="#_x0000_t202" id="docshape47"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07520">
              <wp:simplePos x="0" y="0"/>
              <wp:positionH relativeFrom="page">
                <wp:posOffset>901700</wp:posOffset>
              </wp:positionH>
              <wp:positionV relativeFrom="page">
                <wp:posOffset>9352026</wp:posOffset>
              </wp:positionV>
              <wp:extent cx="4307205" cy="2832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08960" type="#_x0000_t202" id="docshape50"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09056">
              <wp:simplePos x="0" y="0"/>
              <wp:positionH relativeFrom="page">
                <wp:posOffset>901700</wp:posOffset>
              </wp:positionH>
              <wp:positionV relativeFrom="page">
                <wp:posOffset>9352026</wp:posOffset>
              </wp:positionV>
              <wp:extent cx="4307205" cy="2832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07424" type="#_x0000_t202" id="docshape53"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10592">
              <wp:simplePos x="0" y="0"/>
              <wp:positionH relativeFrom="page">
                <wp:posOffset>901700</wp:posOffset>
              </wp:positionH>
              <wp:positionV relativeFrom="page">
                <wp:posOffset>9352026</wp:posOffset>
              </wp:positionV>
              <wp:extent cx="4307205" cy="2832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05888" type="#_x0000_t202" id="docshape56"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12128">
              <wp:simplePos x="0" y="0"/>
              <wp:positionH relativeFrom="page">
                <wp:posOffset>901700</wp:posOffset>
              </wp:positionH>
              <wp:positionV relativeFrom="page">
                <wp:posOffset>9352026</wp:posOffset>
              </wp:positionV>
              <wp:extent cx="4307205" cy="28321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04352" type="#_x0000_t202" id="docshape59"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13664">
              <wp:simplePos x="0" y="0"/>
              <wp:positionH relativeFrom="page">
                <wp:posOffset>901700</wp:posOffset>
              </wp:positionH>
              <wp:positionV relativeFrom="page">
                <wp:posOffset>9352026</wp:posOffset>
              </wp:positionV>
              <wp:extent cx="4307205" cy="28321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02816" type="#_x0000_t202" id="docshape62"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15200">
              <wp:simplePos x="0" y="0"/>
              <wp:positionH relativeFrom="page">
                <wp:posOffset>901700</wp:posOffset>
              </wp:positionH>
              <wp:positionV relativeFrom="page">
                <wp:posOffset>9352026</wp:posOffset>
              </wp:positionV>
              <wp:extent cx="4307205" cy="28321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801280" type="#_x0000_t202" id="docshape65"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16736">
              <wp:simplePos x="0" y="0"/>
              <wp:positionH relativeFrom="page">
                <wp:posOffset>901700</wp:posOffset>
              </wp:positionH>
              <wp:positionV relativeFrom="page">
                <wp:posOffset>9352026</wp:posOffset>
              </wp:positionV>
              <wp:extent cx="4307205" cy="28321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799744" type="#_x0000_t202" id="docshape68"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18272">
              <wp:simplePos x="0" y="0"/>
              <wp:positionH relativeFrom="page">
                <wp:posOffset>901700</wp:posOffset>
              </wp:positionH>
              <wp:positionV relativeFrom="page">
                <wp:posOffset>9352026</wp:posOffset>
              </wp:positionV>
              <wp:extent cx="4307205" cy="28321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798208" type="#_x0000_t202" id="docshape73"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19808">
              <wp:simplePos x="0" y="0"/>
              <wp:positionH relativeFrom="page">
                <wp:posOffset>901700</wp:posOffset>
              </wp:positionH>
              <wp:positionV relativeFrom="page">
                <wp:posOffset>9352026</wp:posOffset>
              </wp:positionV>
              <wp:extent cx="4307205" cy="28321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4307205" cy="283210"/>
                      </a:xfrm>
                      <a:prstGeom prst="rect">
                        <a:avLst/>
                      </a:prstGeom>
                    </wps:spPr>
                    <wps:txbx>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wps:txbx>
                    <wps:bodyPr wrap="square" lIns="0" tIns="0" rIns="0" bIns="0" rtlCol="0">
                      <a:noAutofit/>
                    </wps:bodyPr>
                  </wps:wsp>
                </a:graphicData>
              </a:graphic>
            </wp:anchor>
          </w:drawing>
        </mc:Choice>
        <mc:Fallback>
          <w:pict>
            <v:shape style="position:absolute;margin-left:71pt;margin-top:736.380005pt;width:339.15pt;height:22.3pt;mso-position-horizontal-relative:page;mso-position-vertical-relative:page;z-index:-16796672" type="#_x0000_t202" id="docshape76" filled="false" stroked="false">
              <v:textbox inset="0,0,0,0">
                <w:txbxContent>
                  <w:p>
                    <w:pPr>
                      <w:spacing w:line="432" w:lineRule="exact" w:before="0"/>
                      <w:ind w:left="20" w:right="0" w:firstLine="0"/>
                      <w:jc w:val="left"/>
                      <w:rPr>
                        <w:sz w:val="40"/>
                      </w:rPr>
                    </w:pPr>
                    <w:r>
                      <w:rPr>
                        <w:color w:val="4C4C4C"/>
                        <w:sz w:val="40"/>
                      </w:rPr>
                      <w:t>Online</w:t>
                    </w:r>
                    <w:r>
                      <w:rPr>
                        <w:color w:val="4C4C4C"/>
                        <w:spacing w:val="-6"/>
                        <w:sz w:val="40"/>
                      </w:rPr>
                      <w:t> </w:t>
                    </w:r>
                    <w:r>
                      <w:rPr>
                        <w:color w:val="4C4C4C"/>
                        <w:sz w:val="40"/>
                      </w:rPr>
                      <w:t>edition</w:t>
                    </w:r>
                    <w:r>
                      <w:rPr>
                        <w:color w:val="4C4C4C"/>
                        <w:spacing w:val="-6"/>
                        <w:sz w:val="40"/>
                      </w:rPr>
                      <w:t> </w:t>
                    </w:r>
                    <w:r>
                      <w:rPr>
                        <w:color w:val="4C4C4C"/>
                        <w:sz w:val="40"/>
                      </w:rPr>
                      <w:t>(c)</w:t>
                    </w:r>
                    <w:r>
                      <w:rPr>
                        <w:color w:val="4C4C4C"/>
                        <w:spacing w:val="-5"/>
                        <w:sz w:val="40"/>
                      </w:rPr>
                      <w:t> </w:t>
                    </w:r>
                    <w:r>
                      <w:rPr>
                        <w:color w:val="4C4C4C"/>
                        <w:sz w:val="40"/>
                      </w:rPr>
                      <w:t>2009</w:t>
                    </w:r>
                    <w:r>
                      <w:rPr>
                        <w:color w:val="4C4C4C"/>
                        <w:spacing w:val="-5"/>
                        <w:sz w:val="40"/>
                      </w:rPr>
                      <w:t> </w:t>
                    </w:r>
                    <w:r>
                      <w:rPr>
                        <w:color w:val="4C4C4C"/>
                        <w:sz w:val="40"/>
                      </w:rPr>
                      <w:t>Cambridge</w:t>
                    </w:r>
                    <w:r>
                      <w:rPr>
                        <w:color w:val="4C4C4C"/>
                        <w:spacing w:val="-5"/>
                        <w:sz w:val="40"/>
                      </w:rPr>
                      <w:t> UP</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73728">
              <wp:simplePos x="0" y="0"/>
              <wp:positionH relativeFrom="page">
                <wp:posOffset>2104135</wp:posOffset>
              </wp:positionH>
              <wp:positionV relativeFrom="page">
                <wp:posOffset>1903677</wp:posOffset>
              </wp:positionV>
              <wp:extent cx="3016250"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016250" cy="139065"/>
                      </a:xfrm>
                      <a:prstGeom prst="rect">
                        <a:avLst/>
                      </a:prstGeom>
                    </wps:spPr>
                    <wps:txbx>
                      <w:txbxContent>
                        <w:p>
                          <w:pPr>
                            <w:spacing w:before="14"/>
                            <w:ind w:left="20" w:right="0" w:firstLine="0"/>
                            <w:jc w:val="left"/>
                            <w:rPr>
                              <w:rFonts w:ascii="Arial" w:hAnsi="Arial"/>
                              <w:sz w:val="14"/>
                            </w:rPr>
                          </w:pPr>
                          <w:r>
                            <w:rPr>
                              <w:rFonts w:ascii="Arial" w:hAnsi="Arial"/>
                              <w:sz w:val="16"/>
                            </w:rPr>
                            <w:t>DRAFT!</w:t>
                          </w:r>
                          <w:r>
                            <w:rPr>
                              <w:rFonts w:ascii="Arial" w:hAnsi="Arial"/>
                              <w:spacing w:val="-3"/>
                              <w:sz w:val="16"/>
                            </w:rPr>
                            <w:t> </w:t>
                          </w:r>
                          <w:r>
                            <w:rPr>
                              <w:rFonts w:ascii="Arial" w:hAnsi="Arial"/>
                              <w:sz w:val="16"/>
                            </w:rPr>
                            <w:t>©</w:t>
                          </w:r>
                          <w:r>
                            <w:rPr>
                              <w:rFonts w:ascii="Arial" w:hAnsi="Arial"/>
                              <w:spacing w:val="-3"/>
                              <w:sz w:val="16"/>
                            </w:rPr>
                            <w:t> </w:t>
                          </w:r>
                          <w:r>
                            <w:rPr>
                              <w:rFonts w:ascii="Arial" w:hAnsi="Arial"/>
                              <w:sz w:val="14"/>
                            </w:rPr>
                            <w:t>April</w:t>
                          </w:r>
                          <w:r>
                            <w:rPr>
                              <w:rFonts w:ascii="Arial" w:hAnsi="Arial"/>
                              <w:spacing w:val="-1"/>
                              <w:sz w:val="14"/>
                            </w:rPr>
                            <w:t> </w:t>
                          </w:r>
                          <w:r>
                            <w:rPr>
                              <w:rFonts w:ascii="Arial" w:hAnsi="Arial"/>
                              <w:sz w:val="14"/>
                            </w:rPr>
                            <w:t>1,</w:t>
                          </w:r>
                          <w:r>
                            <w:rPr>
                              <w:rFonts w:ascii="Arial" w:hAnsi="Arial"/>
                              <w:spacing w:val="1"/>
                              <w:sz w:val="14"/>
                            </w:rPr>
                            <w:t> </w:t>
                          </w:r>
                          <w:r>
                            <w:rPr>
                              <w:rFonts w:ascii="Arial" w:hAnsi="Arial"/>
                              <w:sz w:val="14"/>
                            </w:rPr>
                            <w:t>2009</w:t>
                          </w:r>
                          <w:r>
                            <w:rPr>
                              <w:rFonts w:ascii="Arial" w:hAnsi="Arial"/>
                              <w:spacing w:val="-1"/>
                              <w:sz w:val="14"/>
                            </w:rPr>
                            <w:t> </w:t>
                          </w:r>
                          <w:r>
                            <w:rPr>
                              <w:rFonts w:ascii="Arial" w:hAnsi="Arial"/>
                              <w:sz w:val="14"/>
                            </w:rPr>
                            <w:t>Cambridge</w:t>
                          </w:r>
                          <w:r>
                            <w:rPr>
                              <w:rFonts w:ascii="Arial" w:hAnsi="Arial"/>
                              <w:spacing w:val="-2"/>
                              <w:sz w:val="14"/>
                            </w:rPr>
                            <w:t> </w:t>
                          </w:r>
                          <w:r>
                            <w:rPr>
                              <w:rFonts w:ascii="Arial" w:hAnsi="Arial"/>
                              <w:sz w:val="14"/>
                            </w:rPr>
                            <w:t>University</w:t>
                          </w:r>
                          <w:r>
                            <w:rPr>
                              <w:rFonts w:ascii="Arial" w:hAnsi="Arial"/>
                              <w:spacing w:val="-1"/>
                              <w:sz w:val="14"/>
                            </w:rPr>
                            <w:t> </w:t>
                          </w:r>
                          <w:r>
                            <w:rPr>
                              <w:rFonts w:ascii="Arial" w:hAnsi="Arial"/>
                              <w:sz w:val="14"/>
                            </w:rPr>
                            <w:t>Press.</w:t>
                          </w:r>
                          <w:r>
                            <w:rPr>
                              <w:rFonts w:ascii="Arial" w:hAnsi="Arial"/>
                              <w:spacing w:val="8"/>
                              <w:sz w:val="14"/>
                            </w:rPr>
                            <w:t> </w:t>
                          </w:r>
                          <w:r>
                            <w:rPr>
                              <w:rFonts w:ascii="Arial" w:hAnsi="Arial"/>
                              <w:sz w:val="14"/>
                            </w:rPr>
                            <w:t>Feedback</w:t>
                          </w:r>
                          <w:r>
                            <w:rPr>
                              <w:rFonts w:ascii="Arial" w:hAnsi="Arial"/>
                              <w:spacing w:val="-1"/>
                              <w:sz w:val="14"/>
                            </w:rPr>
                            <w:t> </w:t>
                          </w:r>
                          <w:r>
                            <w:rPr>
                              <w:rFonts w:ascii="Arial" w:hAnsi="Arial"/>
                              <w:spacing w:val="-2"/>
                              <w:sz w:val="14"/>
                            </w:rPr>
                            <w:t>welcome.</w:t>
                          </w:r>
                        </w:p>
                      </w:txbxContent>
                    </wps:txbx>
                    <wps:bodyPr wrap="square" lIns="0" tIns="0" rIns="0" bIns="0" rtlCol="0">
                      <a:noAutofit/>
                    </wps:bodyPr>
                  </wps:wsp>
                </a:graphicData>
              </a:graphic>
            </wp:anchor>
          </w:drawing>
        </mc:Choice>
        <mc:Fallback>
          <w:pict>
            <v:shape style="position:absolute;margin-left:165.679993pt;margin-top:149.895859pt;width:237.5pt;height:10.95pt;mso-position-horizontal-relative:page;mso-position-vertical-relative:page;z-index:-16842752" type="#_x0000_t202" id="docshape2" filled="false" stroked="false">
              <v:textbox inset="0,0,0,0">
                <w:txbxContent>
                  <w:p>
                    <w:pPr>
                      <w:spacing w:before="14"/>
                      <w:ind w:left="20" w:right="0" w:firstLine="0"/>
                      <w:jc w:val="left"/>
                      <w:rPr>
                        <w:rFonts w:ascii="Arial" w:hAnsi="Arial"/>
                        <w:sz w:val="14"/>
                      </w:rPr>
                    </w:pPr>
                    <w:r>
                      <w:rPr>
                        <w:rFonts w:ascii="Arial" w:hAnsi="Arial"/>
                        <w:sz w:val="16"/>
                      </w:rPr>
                      <w:t>DRAFT!</w:t>
                    </w:r>
                    <w:r>
                      <w:rPr>
                        <w:rFonts w:ascii="Arial" w:hAnsi="Arial"/>
                        <w:spacing w:val="-3"/>
                        <w:sz w:val="16"/>
                      </w:rPr>
                      <w:t> </w:t>
                    </w:r>
                    <w:r>
                      <w:rPr>
                        <w:rFonts w:ascii="Arial" w:hAnsi="Arial"/>
                        <w:sz w:val="16"/>
                      </w:rPr>
                      <w:t>©</w:t>
                    </w:r>
                    <w:r>
                      <w:rPr>
                        <w:rFonts w:ascii="Arial" w:hAnsi="Arial"/>
                        <w:spacing w:val="-3"/>
                        <w:sz w:val="16"/>
                      </w:rPr>
                      <w:t> </w:t>
                    </w:r>
                    <w:r>
                      <w:rPr>
                        <w:rFonts w:ascii="Arial" w:hAnsi="Arial"/>
                        <w:sz w:val="14"/>
                      </w:rPr>
                      <w:t>April</w:t>
                    </w:r>
                    <w:r>
                      <w:rPr>
                        <w:rFonts w:ascii="Arial" w:hAnsi="Arial"/>
                        <w:spacing w:val="-1"/>
                        <w:sz w:val="14"/>
                      </w:rPr>
                      <w:t> </w:t>
                    </w:r>
                    <w:r>
                      <w:rPr>
                        <w:rFonts w:ascii="Arial" w:hAnsi="Arial"/>
                        <w:sz w:val="14"/>
                      </w:rPr>
                      <w:t>1,</w:t>
                    </w:r>
                    <w:r>
                      <w:rPr>
                        <w:rFonts w:ascii="Arial" w:hAnsi="Arial"/>
                        <w:spacing w:val="1"/>
                        <w:sz w:val="14"/>
                      </w:rPr>
                      <w:t> </w:t>
                    </w:r>
                    <w:r>
                      <w:rPr>
                        <w:rFonts w:ascii="Arial" w:hAnsi="Arial"/>
                        <w:sz w:val="14"/>
                      </w:rPr>
                      <w:t>2009</w:t>
                    </w:r>
                    <w:r>
                      <w:rPr>
                        <w:rFonts w:ascii="Arial" w:hAnsi="Arial"/>
                        <w:spacing w:val="-1"/>
                        <w:sz w:val="14"/>
                      </w:rPr>
                      <w:t> </w:t>
                    </w:r>
                    <w:r>
                      <w:rPr>
                        <w:rFonts w:ascii="Arial" w:hAnsi="Arial"/>
                        <w:sz w:val="14"/>
                      </w:rPr>
                      <w:t>Cambridge</w:t>
                    </w:r>
                    <w:r>
                      <w:rPr>
                        <w:rFonts w:ascii="Arial" w:hAnsi="Arial"/>
                        <w:spacing w:val="-2"/>
                        <w:sz w:val="14"/>
                      </w:rPr>
                      <w:t> </w:t>
                    </w:r>
                    <w:r>
                      <w:rPr>
                        <w:rFonts w:ascii="Arial" w:hAnsi="Arial"/>
                        <w:sz w:val="14"/>
                      </w:rPr>
                      <w:t>University</w:t>
                    </w:r>
                    <w:r>
                      <w:rPr>
                        <w:rFonts w:ascii="Arial" w:hAnsi="Arial"/>
                        <w:spacing w:val="-1"/>
                        <w:sz w:val="14"/>
                      </w:rPr>
                      <w:t> </w:t>
                    </w:r>
                    <w:r>
                      <w:rPr>
                        <w:rFonts w:ascii="Arial" w:hAnsi="Arial"/>
                        <w:sz w:val="14"/>
                      </w:rPr>
                      <w:t>Press.</w:t>
                    </w:r>
                    <w:r>
                      <w:rPr>
                        <w:rFonts w:ascii="Arial" w:hAnsi="Arial"/>
                        <w:spacing w:val="8"/>
                        <w:sz w:val="14"/>
                      </w:rPr>
                      <w:t> </w:t>
                    </w:r>
                    <w:r>
                      <w:rPr>
                        <w:rFonts w:ascii="Arial" w:hAnsi="Arial"/>
                        <w:sz w:val="14"/>
                      </w:rPr>
                      <w:t>Feedback</w:t>
                    </w:r>
                    <w:r>
                      <w:rPr>
                        <w:rFonts w:ascii="Arial" w:hAnsi="Arial"/>
                        <w:spacing w:val="-1"/>
                        <w:sz w:val="14"/>
                      </w:rPr>
                      <w:t> </w:t>
                    </w:r>
                    <w:r>
                      <w:rPr>
                        <w:rFonts w:ascii="Arial" w:hAnsi="Arial"/>
                        <w:spacing w:val="-2"/>
                        <w:sz w:val="14"/>
                      </w:rPr>
                      <w:t>welcome.</w:t>
                    </w:r>
                  </w:p>
                </w:txbxContent>
              </v:textbox>
              <w10:wrap type="none"/>
            </v:shape>
          </w:pict>
        </mc:Fallback>
      </mc:AlternateContent>
    </w:r>
    <w:r>
      <w:rPr/>
      <mc:AlternateContent>
        <mc:Choice Requires="wps">
          <w:drawing>
            <wp:anchor distT="0" distB="0" distL="0" distR="0" allowOverlap="1" layoutInCell="1" locked="0" behindDoc="1" simplePos="0" relativeHeight="486474240">
              <wp:simplePos x="0" y="0"/>
              <wp:positionH relativeFrom="page">
                <wp:posOffset>6292086</wp:posOffset>
              </wp:positionH>
              <wp:positionV relativeFrom="page">
                <wp:posOffset>1902680</wp:posOffset>
              </wp:positionV>
              <wp:extent cx="88900"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8900" cy="153670"/>
                      </a:xfrm>
                      <a:prstGeom prst="rect">
                        <a:avLst/>
                      </a:prstGeom>
                    </wps:spPr>
                    <wps:txbx>
                      <w:txbxContent>
                        <w:p>
                          <w:pPr>
                            <w:spacing w:line="226" w:lineRule="exact" w:before="0"/>
                            <w:ind w:left="20" w:right="0" w:firstLine="0"/>
                            <w:jc w:val="left"/>
                            <w:rPr>
                              <w:i/>
                              <w:sz w:val="20"/>
                            </w:rPr>
                          </w:pPr>
                          <w:r>
                            <w:rPr>
                              <w:i/>
                              <w:spacing w:val="-10"/>
                              <w:sz w:val="20"/>
                            </w:rPr>
                            <w:t>v</w:t>
                          </w:r>
                        </w:p>
                      </w:txbxContent>
                    </wps:txbx>
                    <wps:bodyPr wrap="square" lIns="0" tIns="0" rIns="0" bIns="0" rtlCol="0">
                      <a:noAutofit/>
                    </wps:bodyPr>
                  </wps:wsp>
                </a:graphicData>
              </a:graphic>
            </wp:anchor>
          </w:drawing>
        </mc:Choice>
        <mc:Fallback>
          <w:pict>
            <v:shape style="position:absolute;margin-left:495.439911pt;margin-top:149.817383pt;width:7pt;height:12.1pt;mso-position-horizontal-relative:page;mso-position-vertical-relative:page;z-index:-16842240" type="#_x0000_t202" id="docshape3" filled="false" stroked="false">
              <v:textbox inset="0,0,0,0">
                <w:txbxContent>
                  <w:p>
                    <w:pPr>
                      <w:spacing w:line="226" w:lineRule="exact" w:before="0"/>
                      <w:ind w:left="20" w:right="0" w:firstLine="0"/>
                      <w:jc w:val="left"/>
                      <w:rPr>
                        <w:i/>
                        <w:sz w:val="20"/>
                      </w:rPr>
                    </w:pPr>
                    <w:r>
                      <w:rPr>
                        <w:i/>
                        <w:spacing w:val="-10"/>
                        <w:sz w:val="20"/>
                      </w:rPr>
                      <w:t>v</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75776">
              <wp:simplePos x="0" y="0"/>
              <wp:positionH relativeFrom="page">
                <wp:posOffset>2104135</wp:posOffset>
              </wp:positionH>
              <wp:positionV relativeFrom="page">
                <wp:posOffset>1903677</wp:posOffset>
              </wp:positionV>
              <wp:extent cx="3016250" cy="1390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016250" cy="139065"/>
                      </a:xfrm>
                      <a:prstGeom prst="rect">
                        <a:avLst/>
                      </a:prstGeom>
                    </wps:spPr>
                    <wps:txbx>
                      <w:txbxContent>
                        <w:p>
                          <w:pPr>
                            <w:spacing w:before="14"/>
                            <w:ind w:left="20" w:right="0" w:firstLine="0"/>
                            <w:jc w:val="left"/>
                            <w:rPr>
                              <w:rFonts w:ascii="Arial" w:hAnsi="Arial"/>
                              <w:sz w:val="14"/>
                            </w:rPr>
                          </w:pPr>
                          <w:r>
                            <w:rPr>
                              <w:rFonts w:ascii="Arial" w:hAnsi="Arial"/>
                              <w:sz w:val="16"/>
                            </w:rPr>
                            <w:t>DRAFT!</w:t>
                          </w:r>
                          <w:r>
                            <w:rPr>
                              <w:rFonts w:ascii="Arial" w:hAnsi="Arial"/>
                              <w:spacing w:val="-3"/>
                              <w:sz w:val="16"/>
                            </w:rPr>
                            <w:t> </w:t>
                          </w:r>
                          <w:r>
                            <w:rPr>
                              <w:rFonts w:ascii="Arial" w:hAnsi="Arial"/>
                              <w:sz w:val="16"/>
                            </w:rPr>
                            <w:t>©</w:t>
                          </w:r>
                          <w:r>
                            <w:rPr>
                              <w:rFonts w:ascii="Arial" w:hAnsi="Arial"/>
                              <w:spacing w:val="-3"/>
                              <w:sz w:val="16"/>
                            </w:rPr>
                            <w:t> </w:t>
                          </w:r>
                          <w:r>
                            <w:rPr>
                              <w:rFonts w:ascii="Arial" w:hAnsi="Arial"/>
                              <w:sz w:val="14"/>
                            </w:rPr>
                            <w:t>April</w:t>
                          </w:r>
                          <w:r>
                            <w:rPr>
                              <w:rFonts w:ascii="Arial" w:hAnsi="Arial"/>
                              <w:spacing w:val="-1"/>
                              <w:sz w:val="14"/>
                            </w:rPr>
                            <w:t> </w:t>
                          </w:r>
                          <w:r>
                            <w:rPr>
                              <w:rFonts w:ascii="Arial" w:hAnsi="Arial"/>
                              <w:sz w:val="14"/>
                            </w:rPr>
                            <w:t>1,</w:t>
                          </w:r>
                          <w:r>
                            <w:rPr>
                              <w:rFonts w:ascii="Arial" w:hAnsi="Arial"/>
                              <w:spacing w:val="1"/>
                              <w:sz w:val="14"/>
                            </w:rPr>
                            <w:t> </w:t>
                          </w:r>
                          <w:r>
                            <w:rPr>
                              <w:rFonts w:ascii="Arial" w:hAnsi="Arial"/>
                              <w:sz w:val="14"/>
                            </w:rPr>
                            <w:t>2009</w:t>
                          </w:r>
                          <w:r>
                            <w:rPr>
                              <w:rFonts w:ascii="Arial" w:hAnsi="Arial"/>
                              <w:spacing w:val="-1"/>
                              <w:sz w:val="14"/>
                            </w:rPr>
                            <w:t> </w:t>
                          </w:r>
                          <w:r>
                            <w:rPr>
                              <w:rFonts w:ascii="Arial" w:hAnsi="Arial"/>
                              <w:sz w:val="14"/>
                            </w:rPr>
                            <w:t>Cambridge</w:t>
                          </w:r>
                          <w:r>
                            <w:rPr>
                              <w:rFonts w:ascii="Arial" w:hAnsi="Arial"/>
                              <w:spacing w:val="-2"/>
                              <w:sz w:val="14"/>
                            </w:rPr>
                            <w:t> </w:t>
                          </w:r>
                          <w:r>
                            <w:rPr>
                              <w:rFonts w:ascii="Arial" w:hAnsi="Arial"/>
                              <w:sz w:val="14"/>
                            </w:rPr>
                            <w:t>University</w:t>
                          </w:r>
                          <w:r>
                            <w:rPr>
                              <w:rFonts w:ascii="Arial" w:hAnsi="Arial"/>
                              <w:spacing w:val="-1"/>
                              <w:sz w:val="14"/>
                            </w:rPr>
                            <w:t> </w:t>
                          </w:r>
                          <w:r>
                            <w:rPr>
                              <w:rFonts w:ascii="Arial" w:hAnsi="Arial"/>
                              <w:sz w:val="14"/>
                            </w:rPr>
                            <w:t>Press.</w:t>
                          </w:r>
                          <w:r>
                            <w:rPr>
                              <w:rFonts w:ascii="Arial" w:hAnsi="Arial"/>
                              <w:spacing w:val="8"/>
                              <w:sz w:val="14"/>
                            </w:rPr>
                            <w:t> </w:t>
                          </w:r>
                          <w:r>
                            <w:rPr>
                              <w:rFonts w:ascii="Arial" w:hAnsi="Arial"/>
                              <w:sz w:val="14"/>
                            </w:rPr>
                            <w:t>Feedback</w:t>
                          </w:r>
                          <w:r>
                            <w:rPr>
                              <w:rFonts w:ascii="Arial" w:hAnsi="Arial"/>
                              <w:spacing w:val="-1"/>
                              <w:sz w:val="14"/>
                            </w:rPr>
                            <w:t> </w:t>
                          </w:r>
                          <w:r>
                            <w:rPr>
                              <w:rFonts w:ascii="Arial" w:hAnsi="Arial"/>
                              <w:spacing w:val="-2"/>
                              <w:sz w:val="14"/>
                            </w:rPr>
                            <w:t>welcome.</w:t>
                          </w:r>
                        </w:p>
                      </w:txbxContent>
                    </wps:txbx>
                    <wps:bodyPr wrap="square" lIns="0" tIns="0" rIns="0" bIns="0" rtlCol="0">
                      <a:noAutofit/>
                    </wps:bodyPr>
                  </wps:wsp>
                </a:graphicData>
              </a:graphic>
            </wp:anchor>
          </w:drawing>
        </mc:Choice>
        <mc:Fallback>
          <w:pict>
            <v:shape style="position:absolute;margin-left:165.679993pt;margin-top:149.895859pt;width:237.5pt;height:10.95pt;mso-position-horizontal-relative:page;mso-position-vertical-relative:page;z-index:-16840704" type="#_x0000_t202" id="docshape6" filled="false" stroked="false">
              <v:textbox inset="0,0,0,0">
                <w:txbxContent>
                  <w:p>
                    <w:pPr>
                      <w:spacing w:before="14"/>
                      <w:ind w:left="20" w:right="0" w:firstLine="0"/>
                      <w:jc w:val="left"/>
                      <w:rPr>
                        <w:rFonts w:ascii="Arial" w:hAnsi="Arial"/>
                        <w:sz w:val="14"/>
                      </w:rPr>
                    </w:pPr>
                    <w:r>
                      <w:rPr>
                        <w:rFonts w:ascii="Arial" w:hAnsi="Arial"/>
                        <w:sz w:val="16"/>
                      </w:rPr>
                      <w:t>DRAFT!</w:t>
                    </w:r>
                    <w:r>
                      <w:rPr>
                        <w:rFonts w:ascii="Arial" w:hAnsi="Arial"/>
                        <w:spacing w:val="-3"/>
                        <w:sz w:val="16"/>
                      </w:rPr>
                      <w:t> </w:t>
                    </w:r>
                    <w:r>
                      <w:rPr>
                        <w:rFonts w:ascii="Arial" w:hAnsi="Arial"/>
                        <w:sz w:val="16"/>
                      </w:rPr>
                      <w:t>©</w:t>
                    </w:r>
                    <w:r>
                      <w:rPr>
                        <w:rFonts w:ascii="Arial" w:hAnsi="Arial"/>
                        <w:spacing w:val="-3"/>
                        <w:sz w:val="16"/>
                      </w:rPr>
                      <w:t> </w:t>
                    </w:r>
                    <w:r>
                      <w:rPr>
                        <w:rFonts w:ascii="Arial" w:hAnsi="Arial"/>
                        <w:sz w:val="14"/>
                      </w:rPr>
                      <w:t>April</w:t>
                    </w:r>
                    <w:r>
                      <w:rPr>
                        <w:rFonts w:ascii="Arial" w:hAnsi="Arial"/>
                        <w:spacing w:val="-1"/>
                        <w:sz w:val="14"/>
                      </w:rPr>
                      <w:t> </w:t>
                    </w:r>
                    <w:r>
                      <w:rPr>
                        <w:rFonts w:ascii="Arial" w:hAnsi="Arial"/>
                        <w:sz w:val="14"/>
                      </w:rPr>
                      <w:t>1,</w:t>
                    </w:r>
                    <w:r>
                      <w:rPr>
                        <w:rFonts w:ascii="Arial" w:hAnsi="Arial"/>
                        <w:spacing w:val="1"/>
                        <w:sz w:val="14"/>
                      </w:rPr>
                      <w:t> </w:t>
                    </w:r>
                    <w:r>
                      <w:rPr>
                        <w:rFonts w:ascii="Arial" w:hAnsi="Arial"/>
                        <w:sz w:val="14"/>
                      </w:rPr>
                      <w:t>2009</w:t>
                    </w:r>
                    <w:r>
                      <w:rPr>
                        <w:rFonts w:ascii="Arial" w:hAnsi="Arial"/>
                        <w:spacing w:val="-1"/>
                        <w:sz w:val="14"/>
                      </w:rPr>
                      <w:t> </w:t>
                    </w:r>
                    <w:r>
                      <w:rPr>
                        <w:rFonts w:ascii="Arial" w:hAnsi="Arial"/>
                        <w:sz w:val="14"/>
                      </w:rPr>
                      <w:t>Cambridge</w:t>
                    </w:r>
                    <w:r>
                      <w:rPr>
                        <w:rFonts w:ascii="Arial" w:hAnsi="Arial"/>
                        <w:spacing w:val="-2"/>
                        <w:sz w:val="14"/>
                      </w:rPr>
                      <w:t> </w:t>
                    </w:r>
                    <w:r>
                      <w:rPr>
                        <w:rFonts w:ascii="Arial" w:hAnsi="Arial"/>
                        <w:sz w:val="14"/>
                      </w:rPr>
                      <w:t>University</w:t>
                    </w:r>
                    <w:r>
                      <w:rPr>
                        <w:rFonts w:ascii="Arial" w:hAnsi="Arial"/>
                        <w:spacing w:val="-1"/>
                        <w:sz w:val="14"/>
                      </w:rPr>
                      <w:t> </w:t>
                    </w:r>
                    <w:r>
                      <w:rPr>
                        <w:rFonts w:ascii="Arial" w:hAnsi="Arial"/>
                        <w:sz w:val="14"/>
                      </w:rPr>
                      <w:t>Press.</w:t>
                    </w:r>
                    <w:r>
                      <w:rPr>
                        <w:rFonts w:ascii="Arial" w:hAnsi="Arial"/>
                        <w:spacing w:val="8"/>
                        <w:sz w:val="14"/>
                      </w:rPr>
                      <w:t> </w:t>
                    </w:r>
                    <w:r>
                      <w:rPr>
                        <w:rFonts w:ascii="Arial" w:hAnsi="Arial"/>
                        <w:sz w:val="14"/>
                      </w:rPr>
                      <w:t>Feedback</w:t>
                    </w:r>
                    <w:r>
                      <w:rPr>
                        <w:rFonts w:ascii="Arial" w:hAnsi="Arial"/>
                        <w:spacing w:val="-1"/>
                        <w:sz w:val="14"/>
                      </w:rPr>
                      <w:t> </w:t>
                    </w:r>
                    <w:r>
                      <w:rPr>
                        <w:rFonts w:ascii="Arial" w:hAnsi="Arial"/>
                        <w:spacing w:val="-2"/>
                        <w:sz w:val="14"/>
                      </w:rPr>
                      <w:t>welcome.</w:t>
                    </w:r>
                  </w:p>
                </w:txbxContent>
              </v:textbox>
              <w10:wrap type="none"/>
            </v:shape>
          </w:pict>
        </mc:Fallback>
      </mc:AlternateContent>
    </w:r>
    <w:r>
      <w:rPr/>
      <mc:AlternateContent>
        <mc:Choice Requires="wps">
          <w:drawing>
            <wp:anchor distT="0" distB="0" distL="0" distR="0" allowOverlap="1" layoutInCell="1" locked="0" behindDoc="1" simplePos="0" relativeHeight="486476288">
              <wp:simplePos x="0" y="0"/>
              <wp:positionH relativeFrom="page">
                <wp:posOffset>6221984</wp:posOffset>
              </wp:positionH>
              <wp:positionV relativeFrom="page">
                <wp:posOffset>1902680</wp:posOffset>
              </wp:positionV>
              <wp:extent cx="160020" cy="1536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020" cy="153670"/>
                      </a:xfrm>
                      <a:prstGeom prst="rect">
                        <a:avLst/>
                      </a:prstGeom>
                    </wps:spPr>
                    <wps:txbx>
                      <w:txbxContent>
                        <w:p>
                          <w:pPr>
                            <w:spacing w:line="226" w:lineRule="exact" w:before="0"/>
                            <w:ind w:left="20" w:right="0" w:firstLine="0"/>
                            <w:jc w:val="left"/>
                            <w:rPr>
                              <w:i/>
                              <w:sz w:val="20"/>
                            </w:rPr>
                          </w:pPr>
                          <w:r>
                            <w:rPr>
                              <w:i/>
                              <w:spacing w:val="-5"/>
                              <w:sz w:val="20"/>
                            </w:rPr>
                            <w:t>vii</w:t>
                          </w:r>
                        </w:p>
                      </w:txbxContent>
                    </wps:txbx>
                    <wps:bodyPr wrap="square" lIns="0" tIns="0" rIns="0" bIns="0" rtlCol="0">
                      <a:noAutofit/>
                    </wps:bodyPr>
                  </wps:wsp>
                </a:graphicData>
              </a:graphic>
            </wp:anchor>
          </w:drawing>
        </mc:Choice>
        <mc:Fallback>
          <w:pict>
            <v:shape style="position:absolute;margin-left:489.920013pt;margin-top:149.817383pt;width:12.6pt;height:12.1pt;mso-position-horizontal-relative:page;mso-position-vertical-relative:page;z-index:-16840192" type="#_x0000_t202" id="docshape7" filled="false" stroked="false">
              <v:textbox inset="0,0,0,0">
                <w:txbxContent>
                  <w:p>
                    <w:pPr>
                      <w:spacing w:line="226" w:lineRule="exact" w:before="0"/>
                      <w:ind w:left="20" w:right="0" w:firstLine="0"/>
                      <w:jc w:val="left"/>
                      <w:rPr>
                        <w:i/>
                        <w:sz w:val="20"/>
                      </w:rPr>
                    </w:pPr>
                    <w:r>
                      <w:rPr>
                        <w:i/>
                        <w:spacing w:val="-5"/>
                        <w:sz w:val="20"/>
                      </w:rPr>
                      <w:t>vii</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87040">
              <wp:simplePos x="0" y="0"/>
              <wp:positionH relativeFrom="page">
                <wp:posOffset>2104135</wp:posOffset>
              </wp:positionH>
              <wp:positionV relativeFrom="page">
                <wp:posOffset>1903677</wp:posOffset>
              </wp:positionV>
              <wp:extent cx="3016250" cy="13906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016250" cy="139065"/>
                      </a:xfrm>
                      <a:prstGeom prst="rect">
                        <a:avLst/>
                      </a:prstGeom>
                    </wps:spPr>
                    <wps:txbx>
                      <w:txbxContent>
                        <w:p>
                          <w:pPr>
                            <w:spacing w:before="14"/>
                            <w:ind w:left="20" w:right="0" w:firstLine="0"/>
                            <w:jc w:val="left"/>
                            <w:rPr>
                              <w:rFonts w:ascii="Arial" w:hAnsi="Arial"/>
                              <w:sz w:val="14"/>
                            </w:rPr>
                          </w:pPr>
                          <w:r>
                            <w:rPr>
                              <w:rFonts w:ascii="Arial" w:hAnsi="Arial"/>
                              <w:sz w:val="16"/>
                            </w:rPr>
                            <w:t>DRAFT!</w:t>
                          </w:r>
                          <w:r>
                            <w:rPr>
                              <w:rFonts w:ascii="Arial" w:hAnsi="Arial"/>
                              <w:spacing w:val="-3"/>
                              <w:sz w:val="16"/>
                            </w:rPr>
                            <w:t> </w:t>
                          </w:r>
                          <w:r>
                            <w:rPr>
                              <w:rFonts w:ascii="Arial" w:hAnsi="Arial"/>
                              <w:sz w:val="16"/>
                            </w:rPr>
                            <w:t>©</w:t>
                          </w:r>
                          <w:r>
                            <w:rPr>
                              <w:rFonts w:ascii="Arial" w:hAnsi="Arial"/>
                              <w:spacing w:val="-3"/>
                              <w:sz w:val="16"/>
                            </w:rPr>
                            <w:t> </w:t>
                          </w:r>
                          <w:r>
                            <w:rPr>
                              <w:rFonts w:ascii="Arial" w:hAnsi="Arial"/>
                              <w:sz w:val="14"/>
                            </w:rPr>
                            <w:t>April</w:t>
                          </w:r>
                          <w:r>
                            <w:rPr>
                              <w:rFonts w:ascii="Arial" w:hAnsi="Arial"/>
                              <w:spacing w:val="-1"/>
                              <w:sz w:val="14"/>
                            </w:rPr>
                            <w:t> </w:t>
                          </w:r>
                          <w:r>
                            <w:rPr>
                              <w:rFonts w:ascii="Arial" w:hAnsi="Arial"/>
                              <w:sz w:val="14"/>
                            </w:rPr>
                            <w:t>1,</w:t>
                          </w:r>
                          <w:r>
                            <w:rPr>
                              <w:rFonts w:ascii="Arial" w:hAnsi="Arial"/>
                              <w:spacing w:val="1"/>
                              <w:sz w:val="14"/>
                            </w:rPr>
                            <w:t> </w:t>
                          </w:r>
                          <w:r>
                            <w:rPr>
                              <w:rFonts w:ascii="Arial" w:hAnsi="Arial"/>
                              <w:sz w:val="14"/>
                            </w:rPr>
                            <w:t>2009</w:t>
                          </w:r>
                          <w:r>
                            <w:rPr>
                              <w:rFonts w:ascii="Arial" w:hAnsi="Arial"/>
                              <w:spacing w:val="-1"/>
                              <w:sz w:val="14"/>
                            </w:rPr>
                            <w:t> </w:t>
                          </w:r>
                          <w:r>
                            <w:rPr>
                              <w:rFonts w:ascii="Arial" w:hAnsi="Arial"/>
                              <w:sz w:val="14"/>
                            </w:rPr>
                            <w:t>Cambridge</w:t>
                          </w:r>
                          <w:r>
                            <w:rPr>
                              <w:rFonts w:ascii="Arial" w:hAnsi="Arial"/>
                              <w:spacing w:val="-2"/>
                              <w:sz w:val="14"/>
                            </w:rPr>
                            <w:t> </w:t>
                          </w:r>
                          <w:r>
                            <w:rPr>
                              <w:rFonts w:ascii="Arial" w:hAnsi="Arial"/>
                              <w:sz w:val="14"/>
                            </w:rPr>
                            <w:t>University</w:t>
                          </w:r>
                          <w:r>
                            <w:rPr>
                              <w:rFonts w:ascii="Arial" w:hAnsi="Arial"/>
                              <w:spacing w:val="-1"/>
                              <w:sz w:val="14"/>
                            </w:rPr>
                            <w:t> </w:t>
                          </w:r>
                          <w:r>
                            <w:rPr>
                              <w:rFonts w:ascii="Arial" w:hAnsi="Arial"/>
                              <w:sz w:val="14"/>
                            </w:rPr>
                            <w:t>Press.</w:t>
                          </w:r>
                          <w:r>
                            <w:rPr>
                              <w:rFonts w:ascii="Arial" w:hAnsi="Arial"/>
                              <w:spacing w:val="8"/>
                              <w:sz w:val="14"/>
                            </w:rPr>
                            <w:t> </w:t>
                          </w:r>
                          <w:r>
                            <w:rPr>
                              <w:rFonts w:ascii="Arial" w:hAnsi="Arial"/>
                              <w:sz w:val="14"/>
                            </w:rPr>
                            <w:t>Feedback</w:t>
                          </w:r>
                          <w:r>
                            <w:rPr>
                              <w:rFonts w:ascii="Arial" w:hAnsi="Arial"/>
                              <w:spacing w:val="-1"/>
                              <w:sz w:val="14"/>
                            </w:rPr>
                            <w:t> </w:t>
                          </w:r>
                          <w:r>
                            <w:rPr>
                              <w:rFonts w:ascii="Arial" w:hAnsi="Arial"/>
                              <w:spacing w:val="-2"/>
                              <w:sz w:val="14"/>
                            </w:rPr>
                            <w:t>welcome.</w:t>
                          </w:r>
                        </w:p>
                      </w:txbxContent>
                    </wps:txbx>
                    <wps:bodyPr wrap="square" lIns="0" tIns="0" rIns="0" bIns="0" rtlCol="0">
                      <a:noAutofit/>
                    </wps:bodyPr>
                  </wps:wsp>
                </a:graphicData>
              </a:graphic>
            </wp:anchor>
          </w:drawing>
        </mc:Choice>
        <mc:Fallback>
          <w:pict>
            <v:shape style="position:absolute;margin-left:165.679993pt;margin-top:149.895859pt;width:237.5pt;height:10.95pt;mso-position-horizontal-relative:page;mso-position-vertical-relative:page;z-index:-16829440" type="#_x0000_t202" id="docshape10" filled="false" stroked="false">
              <v:textbox inset="0,0,0,0">
                <w:txbxContent>
                  <w:p>
                    <w:pPr>
                      <w:spacing w:before="14"/>
                      <w:ind w:left="20" w:right="0" w:firstLine="0"/>
                      <w:jc w:val="left"/>
                      <w:rPr>
                        <w:rFonts w:ascii="Arial" w:hAnsi="Arial"/>
                        <w:sz w:val="14"/>
                      </w:rPr>
                    </w:pPr>
                    <w:r>
                      <w:rPr>
                        <w:rFonts w:ascii="Arial" w:hAnsi="Arial"/>
                        <w:sz w:val="16"/>
                      </w:rPr>
                      <w:t>DRAFT!</w:t>
                    </w:r>
                    <w:r>
                      <w:rPr>
                        <w:rFonts w:ascii="Arial" w:hAnsi="Arial"/>
                        <w:spacing w:val="-3"/>
                        <w:sz w:val="16"/>
                      </w:rPr>
                      <w:t> </w:t>
                    </w:r>
                    <w:r>
                      <w:rPr>
                        <w:rFonts w:ascii="Arial" w:hAnsi="Arial"/>
                        <w:sz w:val="16"/>
                      </w:rPr>
                      <w:t>©</w:t>
                    </w:r>
                    <w:r>
                      <w:rPr>
                        <w:rFonts w:ascii="Arial" w:hAnsi="Arial"/>
                        <w:spacing w:val="-3"/>
                        <w:sz w:val="16"/>
                      </w:rPr>
                      <w:t> </w:t>
                    </w:r>
                    <w:r>
                      <w:rPr>
                        <w:rFonts w:ascii="Arial" w:hAnsi="Arial"/>
                        <w:sz w:val="14"/>
                      </w:rPr>
                      <w:t>April</w:t>
                    </w:r>
                    <w:r>
                      <w:rPr>
                        <w:rFonts w:ascii="Arial" w:hAnsi="Arial"/>
                        <w:spacing w:val="-1"/>
                        <w:sz w:val="14"/>
                      </w:rPr>
                      <w:t> </w:t>
                    </w:r>
                    <w:r>
                      <w:rPr>
                        <w:rFonts w:ascii="Arial" w:hAnsi="Arial"/>
                        <w:sz w:val="14"/>
                      </w:rPr>
                      <w:t>1,</w:t>
                    </w:r>
                    <w:r>
                      <w:rPr>
                        <w:rFonts w:ascii="Arial" w:hAnsi="Arial"/>
                        <w:spacing w:val="1"/>
                        <w:sz w:val="14"/>
                      </w:rPr>
                      <w:t> </w:t>
                    </w:r>
                    <w:r>
                      <w:rPr>
                        <w:rFonts w:ascii="Arial" w:hAnsi="Arial"/>
                        <w:sz w:val="14"/>
                      </w:rPr>
                      <w:t>2009</w:t>
                    </w:r>
                    <w:r>
                      <w:rPr>
                        <w:rFonts w:ascii="Arial" w:hAnsi="Arial"/>
                        <w:spacing w:val="-1"/>
                        <w:sz w:val="14"/>
                      </w:rPr>
                      <w:t> </w:t>
                    </w:r>
                    <w:r>
                      <w:rPr>
                        <w:rFonts w:ascii="Arial" w:hAnsi="Arial"/>
                        <w:sz w:val="14"/>
                      </w:rPr>
                      <w:t>Cambridge</w:t>
                    </w:r>
                    <w:r>
                      <w:rPr>
                        <w:rFonts w:ascii="Arial" w:hAnsi="Arial"/>
                        <w:spacing w:val="-2"/>
                        <w:sz w:val="14"/>
                      </w:rPr>
                      <w:t> </w:t>
                    </w:r>
                    <w:r>
                      <w:rPr>
                        <w:rFonts w:ascii="Arial" w:hAnsi="Arial"/>
                        <w:sz w:val="14"/>
                      </w:rPr>
                      <w:t>University</w:t>
                    </w:r>
                    <w:r>
                      <w:rPr>
                        <w:rFonts w:ascii="Arial" w:hAnsi="Arial"/>
                        <w:spacing w:val="-1"/>
                        <w:sz w:val="14"/>
                      </w:rPr>
                      <w:t> </w:t>
                    </w:r>
                    <w:r>
                      <w:rPr>
                        <w:rFonts w:ascii="Arial" w:hAnsi="Arial"/>
                        <w:sz w:val="14"/>
                      </w:rPr>
                      <w:t>Press.</w:t>
                    </w:r>
                    <w:r>
                      <w:rPr>
                        <w:rFonts w:ascii="Arial" w:hAnsi="Arial"/>
                        <w:spacing w:val="8"/>
                        <w:sz w:val="14"/>
                      </w:rPr>
                      <w:t> </w:t>
                    </w:r>
                    <w:r>
                      <w:rPr>
                        <w:rFonts w:ascii="Arial" w:hAnsi="Arial"/>
                        <w:sz w:val="14"/>
                      </w:rPr>
                      <w:t>Feedback</w:t>
                    </w:r>
                    <w:r>
                      <w:rPr>
                        <w:rFonts w:ascii="Arial" w:hAnsi="Arial"/>
                        <w:spacing w:val="-1"/>
                        <w:sz w:val="14"/>
                      </w:rPr>
                      <w:t> </w:t>
                    </w:r>
                    <w:r>
                      <w:rPr>
                        <w:rFonts w:ascii="Arial" w:hAnsi="Arial"/>
                        <w:spacing w:val="-2"/>
                        <w:sz w:val="14"/>
                      </w:rPr>
                      <w:t>welcome.</w:t>
                    </w:r>
                  </w:p>
                </w:txbxContent>
              </v:textbox>
              <w10:wrap type="none"/>
            </v:shape>
          </w:pict>
        </mc:Fallback>
      </mc:AlternateContent>
    </w:r>
    <w:r>
      <w:rPr/>
      <mc:AlternateContent>
        <mc:Choice Requires="wps">
          <w:drawing>
            <wp:anchor distT="0" distB="0" distL="0" distR="0" allowOverlap="1" layoutInCell="1" locked="0" behindDoc="1" simplePos="0" relativeHeight="486487552">
              <wp:simplePos x="0" y="0"/>
              <wp:positionH relativeFrom="page">
                <wp:posOffset>6228081</wp:posOffset>
              </wp:positionH>
              <wp:positionV relativeFrom="page">
                <wp:posOffset>1902680</wp:posOffset>
              </wp:positionV>
              <wp:extent cx="153035" cy="15367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53035" cy="153670"/>
                      </a:xfrm>
                      <a:prstGeom prst="rect">
                        <a:avLst/>
                      </a:prstGeom>
                    </wps:spPr>
                    <wps:txbx>
                      <w:txbxContent>
                        <w:p>
                          <w:pPr>
                            <w:spacing w:line="226" w:lineRule="exact" w:before="0"/>
                            <w:ind w:left="20" w:right="0" w:firstLine="0"/>
                            <w:jc w:val="left"/>
                            <w:rPr>
                              <w:i/>
                              <w:sz w:val="20"/>
                            </w:rPr>
                          </w:pPr>
                          <w:r>
                            <w:rPr>
                              <w:i/>
                              <w:spacing w:val="-5"/>
                              <w:sz w:val="20"/>
                            </w:rPr>
                            <w:t>xv</w:t>
                          </w:r>
                        </w:p>
                      </w:txbxContent>
                    </wps:txbx>
                    <wps:bodyPr wrap="square" lIns="0" tIns="0" rIns="0" bIns="0" rtlCol="0">
                      <a:noAutofit/>
                    </wps:bodyPr>
                  </wps:wsp>
                </a:graphicData>
              </a:graphic>
            </wp:anchor>
          </w:drawing>
        </mc:Choice>
        <mc:Fallback>
          <w:pict>
            <v:shape style="position:absolute;margin-left:490.400116pt;margin-top:149.817383pt;width:12.05pt;height:12.1pt;mso-position-horizontal-relative:page;mso-position-vertical-relative:page;z-index:-16828928" type="#_x0000_t202" id="docshape11" filled="false" stroked="false">
              <v:textbox inset="0,0,0,0">
                <w:txbxContent>
                  <w:p>
                    <w:pPr>
                      <w:spacing w:line="226" w:lineRule="exact" w:before="0"/>
                      <w:ind w:left="20" w:right="0" w:firstLine="0"/>
                      <w:jc w:val="left"/>
                      <w:rPr>
                        <w:i/>
                        <w:sz w:val="20"/>
                      </w:rPr>
                    </w:pPr>
                    <w:r>
                      <w:rPr>
                        <w:i/>
                        <w:spacing w:val="-5"/>
                        <w:sz w:val="20"/>
                      </w:rPr>
                      <w:t>xv</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88576">
              <wp:simplePos x="0" y="0"/>
              <wp:positionH relativeFrom="page">
                <wp:posOffset>787400</wp:posOffset>
              </wp:positionH>
              <wp:positionV relativeFrom="page">
                <wp:posOffset>1902680</wp:posOffset>
              </wp:positionV>
              <wp:extent cx="188595" cy="1536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88595" cy="153670"/>
                      </a:xfrm>
                      <a:prstGeom prst="rect">
                        <a:avLst/>
                      </a:prstGeom>
                    </wps:spPr>
                    <wps:txbx>
                      <w:txbxContent>
                        <w:p>
                          <w:pPr>
                            <w:spacing w:line="226" w:lineRule="exact" w:before="0"/>
                            <w:ind w:left="20" w:right="0" w:firstLine="0"/>
                            <w:jc w:val="left"/>
                            <w:rPr>
                              <w:i/>
                              <w:sz w:val="20"/>
                            </w:rPr>
                          </w:pPr>
                          <w:r>
                            <w:rPr>
                              <w:i/>
                              <w:spacing w:val="-5"/>
                              <w:sz w:val="20"/>
                            </w:rPr>
                            <w:t>xvi</w:t>
                          </w:r>
                        </w:p>
                      </w:txbxContent>
                    </wps:txbx>
                    <wps:bodyPr wrap="square" lIns="0" tIns="0" rIns="0" bIns="0" rtlCol="0">
                      <a:noAutofit/>
                    </wps:bodyPr>
                  </wps:wsp>
                </a:graphicData>
              </a:graphic>
            </wp:anchor>
          </w:drawing>
        </mc:Choice>
        <mc:Fallback>
          <w:pict>
            <v:shape style="position:absolute;margin-left:62pt;margin-top:149.817383pt;width:14.85pt;height:12.1pt;mso-position-horizontal-relative:page;mso-position-vertical-relative:page;z-index:-16827904" type="#_x0000_t202" id="docshape13" filled="false" stroked="false">
              <v:textbox inset="0,0,0,0">
                <w:txbxContent>
                  <w:p>
                    <w:pPr>
                      <w:spacing w:line="226" w:lineRule="exact" w:before="0"/>
                      <w:ind w:left="20" w:right="0" w:firstLine="0"/>
                      <w:jc w:val="left"/>
                      <w:rPr>
                        <w:i/>
                        <w:sz w:val="20"/>
                      </w:rPr>
                    </w:pPr>
                    <w:r>
                      <w:rPr>
                        <w:i/>
                        <w:spacing w:val="-5"/>
                        <w:sz w:val="20"/>
                      </w:rPr>
                      <w:t>xvi</w:t>
                    </w:r>
                  </w:p>
                </w:txbxContent>
              </v:textbox>
              <w10:wrap type="none"/>
            </v:shape>
          </w:pict>
        </mc:Fallback>
      </mc:AlternateContent>
    </w:r>
    <w:r>
      <w:rPr/>
      <mc:AlternateContent>
        <mc:Choice Requires="wps">
          <w:drawing>
            <wp:anchor distT="0" distB="0" distL="0" distR="0" allowOverlap="1" layoutInCell="1" locked="0" behindDoc="1" simplePos="0" relativeHeight="486489088">
              <wp:simplePos x="0" y="0"/>
              <wp:positionH relativeFrom="page">
                <wp:posOffset>5706871</wp:posOffset>
              </wp:positionH>
              <wp:positionV relativeFrom="page">
                <wp:posOffset>1911955</wp:posOffset>
              </wp:positionV>
              <wp:extent cx="624840" cy="14033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24840" cy="140335"/>
                      </a:xfrm>
                      <a:prstGeom prst="rect">
                        <a:avLst/>
                      </a:prstGeom>
                    </wps:spPr>
                    <wps:txbx>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2"/>
                              <w:sz w:val="18"/>
                            </w:rPr>
                            <w:t> Tables</w:t>
                          </w:r>
                        </w:p>
                      </w:txbxContent>
                    </wps:txbx>
                    <wps:bodyPr wrap="square" lIns="0" tIns="0" rIns="0" bIns="0" rtlCol="0">
                      <a:noAutofit/>
                    </wps:bodyPr>
                  </wps:wsp>
                </a:graphicData>
              </a:graphic>
            </wp:anchor>
          </w:drawing>
        </mc:Choice>
        <mc:Fallback>
          <w:pict>
            <v:shape style="position:absolute;margin-left:449.359985pt;margin-top:150.547638pt;width:49.2pt;height:11.05pt;mso-position-horizontal-relative:page;mso-position-vertical-relative:page;z-index:-16827392" type="#_x0000_t202" id="docshape14" filled="false" stroked="false">
              <v:textbox inset="0,0,0,0">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2"/>
                        <w:sz w:val="18"/>
                      </w:rPr>
                      <w:t> Tables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90112">
              <wp:simplePos x="0" y="0"/>
              <wp:positionH relativeFrom="page">
                <wp:posOffset>6157976</wp:posOffset>
              </wp:positionH>
              <wp:positionV relativeFrom="page">
                <wp:posOffset>1902680</wp:posOffset>
              </wp:positionV>
              <wp:extent cx="224154" cy="1536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24154" cy="153670"/>
                      </a:xfrm>
                      <a:prstGeom prst="rect">
                        <a:avLst/>
                      </a:prstGeom>
                    </wps:spPr>
                    <wps:txbx>
                      <w:txbxContent>
                        <w:p>
                          <w:pPr>
                            <w:spacing w:line="226" w:lineRule="exact" w:before="0"/>
                            <w:ind w:left="20" w:right="0" w:firstLine="0"/>
                            <w:jc w:val="left"/>
                            <w:rPr>
                              <w:i/>
                              <w:sz w:val="20"/>
                            </w:rPr>
                          </w:pPr>
                          <w:r>
                            <w:rPr>
                              <w:i/>
                              <w:spacing w:val="-4"/>
                              <w:sz w:val="20"/>
                            </w:rPr>
                            <w:t>xvii</w:t>
                          </w:r>
                        </w:p>
                      </w:txbxContent>
                    </wps:txbx>
                    <wps:bodyPr wrap="square" lIns="0" tIns="0" rIns="0" bIns="0" rtlCol="0">
                      <a:noAutofit/>
                    </wps:bodyPr>
                  </wps:wsp>
                </a:graphicData>
              </a:graphic>
            </wp:anchor>
          </w:drawing>
        </mc:Choice>
        <mc:Fallback>
          <w:pict>
            <v:shape style="position:absolute;margin-left:484.880005pt;margin-top:149.817383pt;width:17.650pt;height:12.1pt;mso-position-horizontal-relative:page;mso-position-vertical-relative:page;z-index:-16826368" type="#_x0000_t202" id="docshape16" filled="false" stroked="false">
              <v:textbox inset="0,0,0,0">
                <w:txbxContent>
                  <w:p>
                    <w:pPr>
                      <w:spacing w:line="226" w:lineRule="exact" w:before="0"/>
                      <w:ind w:left="20" w:right="0" w:firstLine="0"/>
                      <w:jc w:val="left"/>
                      <w:rPr>
                        <w:i/>
                        <w:sz w:val="20"/>
                      </w:rPr>
                    </w:pPr>
                    <w:r>
                      <w:rPr>
                        <w:i/>
                        <w:spacing w:val="-4"/>
                        <w:sz w:val="20"/>
                      </w:rPr>
                      <w:t>xvii</w:t>
                    </w:r>
                  </w:p>
                </w:txbxContent>
              </v:textbox>
              <w10:wrap type="none"/>
            </v:shape>
          </w:pict>
        </mc:Fallback>
      </mc:AlternateContent>
    </w:r>
    <w:r>
      <w:rPr/>
      <mc:AlternateContent>
        <mc:Choice Requires="wps">
          <w:drawing>
            <wp:anchor distT="0" distB="0" distL="0" distR="0" allowOverlap="1" layoutInCell="1" locked="0" behindDoc="1" simplePos="0" relativeHeight="486490624">
              <wp:simplePos x="0" y="0"/>
              <wp:positionH relativeFrom="page">
                <wp:posOffset>2104135</wp:posOffset>
              </wp:positionH>
              <wp:positionV relativeFrom="page">
                <wp:posOffset>1911955</wp:posOffset>
              </wp:positionV>
              <wp:extent cx="622935" cy="1403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22935" cy="140335"/>
                      </a:xfrm>
                      <a:prstGeom prst="rect">
                        <a:avLst/>
                      </a:prstGeom>
                    </wps:spPr>
                    <wps:txbx>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5"/>
                              <w:sz w:val="18"/>
                            </w:rPr>
                            <w:t> </w:t>
                          </w:r>
                          <w:r>
                            <w:rPr>
                              <w:i/>
                              <w:spacing w:val="-2"/>
                              <w:sz w:val="18"/>
                            </w:rPr>
                            <w:t>Tables</w:t>
                          </w:r>
                        </w:p>
                      </w:txbxContent>
                    </wps:txbx>
                    <wps:bodyPr wrap="square" lIns="0" tIns="0" rIns="0" bIns="0" rtlCol="0">
                      <a:noAutofit/>
                    </wps:bodyPr>
                  </wps:wsp>
                </a:graphicData>
              </a:graphic>
            </wp:anchor>
          </w:drawing>
        </mc:Choice>
        <mc:Fallback>
          <w:pict>
            <v:shape style="position:absolute;margin-left:165.679993pt;margin-top:150.547638pt;width:49.05pt;height:11.05pt;mso-position-horizontal-relative:page;mso-position-vertical-relative:page;z-index:-16825856" type="#_x0000_t202" id="docshape17" filled="false" stroked="false">
              <v:textbox inset="0,0,0,0">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5"/>
                        <w:sz w:val="18"/>
                      </w:rPr>
                      <w:t> </w:t>
                    </w:r>
                    <w:r>
                      <w:rPr>
                        <w:i/>
                        <w:spacing w:val="-2"/>
                        <w:sz w:val="18"/>
                      </w:rPr>
                      <w:t>Tables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92160">
              <wp:simplePos x="0" y="0"/>
              <wp:positionH relativeFrom="page">
                <wp:posOffset>2104135</wp:posOffset>
              </wp:positionH>
              <wp:positionV relativeFrom="page">
                <wp:posOffset>1903677</wp:posOffset>
              </wp:positionV>
              <wp:extent cx="3016250" cy="13906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3016250" cy="139065"/>
                      </a:xfrm>
                      <a:prstGeom prst="rect">
                        <a:avLst/>
                      </a:prstGeom>
                    </wps:spPr>
                    <wps:txbx>
                      <w:txbxContent>
                        <w:p>
                          <w:pPr>
                            <w:spacing w:before="14"/>
                            <w:ind w:left="20" w:right="0" w:firstLine="0"/>
                            <w:jc w:val="left"/>
                            <w:rPr>
                              <w:rFonts w:ascii="Arial" w:hAnsi="Arial"/>
                              <w:sz w:val="14"/>
                            </w:rPr>
                          </w:pPr>
                          <w:r>
                            <w:rPr>
                              <w:rFonts w:ascii="Arial" w:hAnsi="Arial"/>
                              <w:sz w:val="16"/>
                            </w:rPr>
                            <w:t>DRAFT!</w:t>
                          </w:r>
                          <w:r>
                            <w:rPr>
                              <w:rFonts w:ascii="Arial" w:hAnsi="Arial"/>
                              <w:spacing w:val="-3"/>
                              <w:sz w:val="16"/>
                            </w:rPr>
                            <w:t> </w:t>
                          </w:r>
                          <w:r>
                            <w:rPr>
                              <w:rFonts w:ascii="Arial" w:hAnsi="Arial"/>
                              <w:sz w:val="16"/>
                            </w:rPr>
                            <w:t>©</w:t>
                          </w:r>
                          <w:r>
                            <w:rPr>
                              <w:rFonts w:ascii="Arial" w:hAnsi="Arial"/>
                              <w:spacing w:val="-3"/>
                              <w:sz w:val="16"/>
                            </w:rPr>
                            <w:t> </w:t>
                          </w:r>
                          <w:r>
                            <w:rPr>
                              <w:rFonts w:ascii="Arial" w:hAnsi="Arial"/>
                              <w:sz w:val="14"/>
                            </w:rPr>
                            <w:t>April</w:t>
                          </w:r>
                          <w:r>
                            <w:rPr>
                              <w:rFonts w:ascii="Arial" w:hAnsi="Arial"/>
                              <w:spacing w:val="-1"/>
                              <w:sz w:val="14"/>
                            </w:rPr>
                            <w:t> </w:t>
                          </w:r>
                          <w:r>
                            <w:rPr>
                              <w:rFonts w:ascii="Arial" w:hAnsi="Arial"/>
                              <w:sz w:val="14"/>
                            </w:rPr>
                            <w:t>1,</w:t>
                          </w:r>
                          <w:r>
                            <w:rPr>
                              <w:rFonts w:ascii="Arial" w:hAnsi="Arial"/>
                              <w:spacing w:val="1"/>
                              <w:sz w:val="14"/>
                            </w:rPr>
                            <w:t> </w:t>
                          </w:r>
                          <w:r>
                            <w:rPr>
                              <w:rFonts w:ascii="Arial" w:hAnsi="Arial"/>
                              <w:sz w:val="14"/>
                            </w:rPr>
                            <w:t>2009</w:t>
                          </w:r>
                          <w:r>
                            <w:rPr>
                              <w:rFonts w:ascii="Arial" w:hAnsi="Arial"/>
                              <w:spacing w:val="-1"/>
                              <w:sz w:val="14"/>
                            </w:rPr>
                            <w:t> </w:t>
                          </w:r>
                          <w:r>
                            <w:rPr>
                              <w:rFonts w:ascii="Arial" w:hAnsi="Arial"/>
                              <w:sz w:val="14"/>
                            </w:rPr>
                            <w:t>Cambridge</w:t>
                          </w:r>
                          <w:r>
                            <w:rPr>
                              <w:rFonts w:ascii="Arial" w:hAnsi="Arial"/>
                              <w:spacing w:val="-2"/>
                              <w:sz w:val="14"/>
                            </w:rPr>
                            <w:t> </w:t>
                          </w:r>
                          <w:r>
                            <w:rPr>
                              <w:rFonts w:ascii="Arial" w:hAnsi="Arial"/>
                              <w:sz w:val="14"/>
                            </w:rPr>
                            <w:t>University</w:t>
                          </w:r>
                          <w:r>
                            <w:rPr>
                              <w:rFonts w:ascii="Arial" w:hAnsi="Arial"/>
                              <w:spacing w:val="-1"/>
                              <w:sz w:val="14"/>
                            </w:rPr>
                            <w:t> </w:t>
                          </w:r>
                          <w:r>
                            <w:rPr>
                              <w:rFonts w:ascii="Arial" w:hAnsi="Arial"/>
                              <w:sz w:val="14"/>
                            </w:rPr>
                            <w:t>Press.</w:t>
                          </w:r>
                          <w:r>
                            <w:rPr>
                              <w:rFonts w:ascii="Arial" w:hAnsi="Arial"/>
                              <w:spacing w:val="8"/>
                              <w:sz w:val="14"/>
                            </w:rPr>
                            <w:t> </w:t>
                          </w:r>
                          <w:r>
                            <w:rPr>
                              <w:rFonts w:ascii="Arial" w:hAnsi="Arial"/>
                              <w:sz w:val="14"/>
                            </w:rPr>
                            <w:t>Feedback</w:t>
                          </w:r>
                          <w:r>
                            <w:rPr>
                              <w:rFonts w:ascii="Arial" w:hAnsi="Arial"/>
                              <w:spacing w:val="-1"/>
                              <w:sz w:val="14"/>
                            </w:rPr>
                            <w:t> </w:t>
                          </w:r>
                          <w:r>
                            <w:rPr>
                              <w:rFonts w:ascii="Arial" w:hAnsi="Arial"/>
                              <w:spacing w:val="-2"/>
                              <w:sz w:val="14"/>
                            </w:rPr>
                            <w:t>welcome.</w:t>
                          </w:r>
                        </w:p>
                      </w:txbxContent>
                    </wps:txbx>
                    <wps:bodyPr wrap="square" lIns="0" tIns="0" rIns="0" bIns="0" rtlCol="0">
                      <a:noAutofit/>
                    </wps:bodyPr>
                  </wps:wsp>
                </a:graphicData>
              </a:graphic>
            </wp:anchor>
          </w:drawing>
        </mc:Choice>
        <mc:Fallback>
          <w:pict>
            <v:shape style="position:absolute;margin-left:165.679993pt;margin-top:149.895859pt;width:237.5pt;height:10.95pt;mso-position-horizontal-relative:page;mso-position-vertical-relative:page;z-index:-16824320" type="#_x0000_t202" id="docshape20" filled="false" stroked="false">
              <v:textbox inset="0,0,0,0">
                <w:txbxContent>
                  <w:p>
                    <w:pPr>
                      <w:spacing w:before="14"/>
                      <w:ind w:left="20" w:right="0" w:firstLine="0"/>
                      <w:jc w:val="left"/>
                      <w:rPr>
                        <w:rFonts w:ascii="Arial" w:hAnsi="Arial"/>
                        <w:sz w:val="14"/>
                      </w:rPr>
                    </w:pPr>
                    <w:r>
                      <w:rPr>
                        <w:rFonts w:ascii="Arial" w:hAnsi="Arial"/>
                        <w:sz w:val="16"/>
                      </w:rPr>
                      <w:t>DRAFT!</w:t>
                    </w:r>
                    <w:r>
                      <w:rPr>
                        <w:rFonts w:ascii="Arial" w:hAnsi="Arial"/>
                        <w:spacing w:val="-3"/>
                        <w:sz w:val="16"/>
                      </w:rPr>
                      <w:t> </w:t>
                    </w:r>
                    <w:r>
                      <w:rPr>
                        <w:rFonts w:ascii="Arial" w:hAnsi="Arial"/>
                        <w:sz w:val="16"/>
                      </w:rPr>
                      <w:t>©</w:t>
                    </w:r>
                    <w:r>
                      <w:rPr>
                        <w:rFonts w:ascii="Arial" w:hAnsi="Arial"/>
                        <w:spacing w:val="-3"/>
                        <w:sz w:val="16"/>
                      </w:rPr>
                      <w:t> </w:t>
                    </w:r>
                    <w:r>
                      <w:rPr>
                        <w:rFonts w:ascii="Arial" w:hAnsi="Arial"/>
                        <w:sz w:val="14"/>
                      </w:rPr>
                      <w:t>April</w:t>
                    </w:r>
                    <w:r>
                      <w:rPr>
                        <w:rFonts w:ascii="Arial" w:hAnsi="Arial"/>
                        <w:spacing w:val="-1"/>
                        <w:sz w:val="14"/>
                      </w:rPr>
                      <w:t> </w:t>
                    </w:r>
                    <w:r>
                      <w:rPr>
                        <w:rFonts w:ascii="Arial" w:hAnsi="Arial"/>
                        <w:sz w:val="14"/>
                      </w:rPr>
                      <w:t>1,</w:t>
                    </w:r>
                    <w:r>
                      <w:rPr>
                        <w:rFonts w:ascii="Arial" w:hAnsi="Arial"/>
                        <w:spacing w:val="1"/>
                        <w:sz w:val="14"/>
                      </w:rPr>
                      <w:t> </w:t>
                    </w:r>
                    <w:r>
                      <w:rPr>
                        <w:rFonts w:ascii="Arial" w:hAnsi="Arial"/>
                        <w:sz w:val="14"/>
                      </w:rPr>
                      <w:t>2009</w:t>
                    </w:r>
                    <w:r>
                      <w:rPr>
                        <w:rFonts w:ascii="Arial" w:hAnsi="Arial"/>
                        <w:spacing w:val="-1"/>
                        <w:sz w:val="14"/>
                      </w:rPr>
                      <w:t> </w:t>
                    </w:r>
                    <w:r>
                      <w:rPr>
                        <w:rFonts w:ascii="Arial" w:hAnsi="Arial"/>
                        <w:sz w:val="14"/>
                      </w:rPr>
                      <w:t>Cambridge</w:t>
                    </w:r>
                    <w:r>
                      <w:rPr>
                        <w:rFonts w:ascii="Arial" w:hAnsi="Arial"/>
                        <w:spacing w:val="-2"/>
                        <w:sz w:val="14"/>
                      </w:rPr>
                      <w:t> </w:t>
                    </w:r>
                    <w:r>
                      <w:rPr>
                        <w:rFonts w:ascii="Arial" w:hAnsi="Arial"/>
                        <w:sz w:val="14"/>
                      </w:rPr>
                      <w:t>University</w:t>
                    </w:r>
                    <w:r>
                      <w:rPr>
                        <w:rFonts w:ascii="Arial" w:hAnsi="Arial"/>
                        <w:spacing w:val="-1"/>
                        <w:sz w:val="14"/>
                      </w:rPr>
                      <w:t> </w:t>
                    </w:r>
                    <w:r>
                      <w:rPr>
                        <w:rFonts w:ascii="Arial" w:hAnsi="Arial"/>
                        <w:sz w:val="14"/>
                      </w:rPr>
                      <w:t>Press.</w:t>
                    </w:r>
                    <w:r>
                      <w:rPr>
                        <w:rFonts w:ascii="Arial" w:hAnsi="Arial"/>
                        <w:spacing w:val="8"/>
                        <w:sz w:val="14"/>
                      </w:rPr>
                      <w:t> </w:t>
                    </w:r>
                    <w:r>
                      <w:rPr>
                        <w:rFonts w:ascii="Arial" w:hAnsi="Arial"/>
                        <w:sz w:val="14"/>
                      </w:rPr>
                      <w:t>Feedback</w:t>
                    </w:r>
                    <w:r>
                      <w:rPr>
                        <w:rFonts w:ascii="Arial" w:hAnsi="Arial"/>
                        <w:spacing w:val="-1"/>
                        <w:sz w:val="14"/>
                      </w:rPr>
                      <w:t> </w:t>
                    </w:r>
                    <w:r>
                      <w:rPr>
                        <w:rFonts w:ascii="Arial" w:hAnsi="Arial"/>
                        <w:spacing w:val="-2"/>
                        <w:sz w:val="14"/>
                      </w:rPr>
                      <w:t>welcome.</w:t>
                    </w:r>
                  </w:p>
                </w:txbxContent>
              </v:textbox>
              <w10:wrap type="none"/>
            </v:shape>
          </w:pict>
        </mc:Fallback>
      </mc:AlternateContent>
    </w:r>
    <w:r>
      <w:rPr/>
      <mc:AlternateContent>
        <mc:Choice Requires="wps">
          <w:drawing>
            <wp:anchor distT="0" distB="0" distL="0" distR="0" allowOverlap="1" layoutInCell="1" locked="0" behindDoc="1" simplePos="0" relativeHeight="486492672">
              <wp:simplePos x="0" y="0"/>
              <wp:positionH relativeFrom="page">
                <wp:posOffset>6193027</wp:posOffset>
              </wp:positionH>
              <wp:positionV relativeFrom="page">
                <wp:posOffset>1902680</wp:posOffset>
              </wp:positionV>
              <wp:extent cx="187960" cy="1536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87960" cy="153670"/>
                      </a:xfrm>
                      <a:prstGeom prst="rect">
                        <a:avLst/>
                      </a:prstGeom>
                    </wps:spPr>
                    <wps:txbx>
                      <w:txbxContent>
                        <w:p>
                          <w:pPr>
                            <w:spacing w:line="226" w:lineRule="exact" w:before="0"/>
                            <w:ind w:left="20" w:right="0" w:firstLine="0"/>
                            <w:jc w:val="left"/>
                            <w:rPr>
                              <w:i/>
                              <w:sz w:val="20"/>
                            </w:rPr>
                          </w:pPr>
                          <w:r>
                            <w:rPr>
                              <w:i/>
                              <w:spacing w:val="-5"/>
                              <w:sz w:val="20"/>
                            </w:rPr>
                            <w:t>xix</w:t>
                          </w:r>
                        </w:p>
                      </w:txbxContent>
                    </wps:txbx>
                    <wps:bodyPr wrap="square" lIns="0" tIns="0" rIns="0" bIns="0" rtlCol="0">
                      <a:noAutofit/>
                    </wps:bodyPr>
                  </wps:wsp>
                </a:graphicData>
              </a:graphic>
            </wp:anchor>
          </w:drawing>
        </mc:Choice>
        <mc:Fallback>
          <w:pict>
            <v:shape style="position:absolute;margin-left:487.639923pt;margin-top:149.817383pt;width:14.8pt;height:12.1pt;mso-position-horizontal-relative:page;mso-position-vertical-relative:page;z-index:-16823808" type="#_x0000_t202" id="docshape21" filled="false" stroked="false">
              <v:textbox inset="0,0,0,0">
                <w:txbxContent>
                  <w:p>
                    <w:pPr>
                      <w:spacing w:line="226" w:lineRule="exact" w:before="0"/>
                      <w:ind w:left="20" w:right="0" w:firstLine="0"/>
                      <w:jc w:val="left"/>
                      <w:rPr>
                        <w:i/>
                        <w:sz w:val="20"/>
                      </w:rPr>
                    </w:pPr>
                    <w:r>
                      <w:rPr>
                        <w:i/>
                        <w:spacing w:val="-5"/>
                        <w:sz w:val="20"/>
                      </w:rPr>
                      <w:t>xix</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93696">
              <wp:simplePos x="0" y="0"/>
              <wp:positionH relativeFrom="page">
                <wp:posOffset>787400</wp:posOffset>
              </wp:positionH>
              <wp:positionV relativeFrom="page">
                <wp:posOffset>1902680</wp:posOffset>
              </wp:positionV>
              <wp:extent cx="153035" cy="1536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53035" cy="153670"/>
                      </a:xfrm>
                      <a:prstGeom prst="rect">
                        <a:avLst/>
                      </a:prstGeom>
                    </wps:spPr>
                    <wps:txbx>
                      <w:txbxContent>
                        <w:p>
                          <w:pPr>
                            <w:spacing w:line="226" w:lineRule="exact" w:before="0"/>
                            <w:ind w:left="20" w:right="0" w:firstLine="0"/>
                            <w:jc w:val="left"/>
                            <w:rPr>
                              <w:i/>
                              <w:sz w:val="20"/>
                            </w:rPr>
                          </w:pPr>
                          <w:r>
                            <w:rPr>
                              <w:i/>
                              <w:spacing w:val="-5"/>
                              <w:sz w:val="20"/>
                            </w:rPr>
                            <w:t>xx</w:t>
                          </w:r>
                        </w:p>
                      </w:txbxContent>
                    </wps:txbx>
                    <wps:bodyPr wrap="square" lIns="0" tIns="0" rIns="0" bIns="0" rtlCol="0">
                      <a:noAutofit/>
                    </wps:bodyPr>
                  </wps:wsp>
                </a:graphicData>
              </a:graphic>
            </wp:anchor>
          </w:drawing>
        </mc:Choice>
        <mc:Fallback>
          <w:pict>
            <v:shape style="position:absolute;margin-left:62pt;margin-top:149.817383pt;width:12.05pt;height:12.1pt;mso-position-horizontal-relative:page;mso-position-vertical-relative:page;z-index:-16822784" type="#_x0000_t202" id="docshape23" filled="false" stroked="false">
              <v:textbox inset="0,0,0,0">
                <w:txbxContent>
                  <w:p>
                    <w:pPr>
                      <w:spacing w:line="226" w:lineRule="exact" w:before="0"/>
                      <w:ind w:left="20" w:right="0" w:firstLine="0"/>
                      <w:jc w:val="left"/>
                      <w:rPr>
                        <w:i/>
                        <w:sz w:val="20"/>
                      </w:rPr>
                    </w:pPr>
                    <w:r>
                      <w:rPr>
                        <w:i/>
                        <w:spacing w:val="-5"/>
                        <w:sz w:val="20"/>
                      </w:rPr>
                      <w:t>xx</w:t>
                    </w:r>
                  </w:p>
                </w:txbxContent>
              </v:textbox>
              <w10:wrap type="none"/>
            </v:shape>
          </w:pict>
        </mc:Fallback>
      </mc:AlternateContent>
    </w:r>
    <w:r>
      <w:rPr/>
      <mc:AlternateContent>
        <mc:Choice Requires="wps">
          <w:drawing>
            <wp:anchor distT="0" distB="0" distL="0" distR="0" allowOverlap="1" layoutInCell="1" locked="0" behindDoc="1" simplePos="0" relativeHeight="486494208">
              <wp:simplePos x="0" y="0"/>
              <wp:positionH relativeFrom="page">
                <wp:posOffset>5641340</wp:posOffset>
              </wp:positionH>
              <wp:positionV relativeFrom="page">
                <wp:posOffset>1911955</wp:posOffset>
              </wp:positionV>
              <wp:extent cx="690245" cy="14033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690245" cy="140335"/>
                      </a:xfrm>
                      <a:prstGeom prst="rect">
                        <a:avLst/>
                      </a:prstGeom>
                    </wps:spPr>
                    <wps:txbx>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2"/>
                              <w:sz w:val="18"/>
                            </w:rPr>
                            <w:t> Figures</w:t>
                          </w:r>
                        </w:p>
                      </w:txbxContent>
                    </wps:txbx>
                    <wps:bodyPr wrap="square" lIns="0" tIns="0" rIns="0" bIns="0" rtlCol="0">
                      <a:noAutofit/>
                    </wps:bodyPr>
                  </wps:wsp>
                </a:graphicData>
              </a:graphic>
            </wp:anchor>
          </w:drawing>
        </mc:Choice>
        <mc:Fallback>
          <w:pict>
            <v:shape style="position:absolute;margin-left:444.200012pt;margin-top:150.547638pt;width:54.35pt;height:11.05pt;mso-position-horizontal-relative:page;mso-position-vertical-relative:page;z-index:-16822272" type="#_x0000_t202" id="docshape24" filled="false" stroked="false">
              <v:textbox inset="0,0,0,0">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2"/>
                        <w:sz w:val="18"/>
                      </w:rPr>
                      <w:t> Figures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95232">
              <wp:simplePos x="0" y="0"/>
              <wp:positionH relativeFrom="page">
                <wp:posOffset>6193028</wp:posOffset>
              </wp:positionH>
              <wp:positionV relativeFrom="page">
                <wp:posOffset>1902680</wp:posOffset>
              </wp:positionV>
              <wp:extent cx="188595" cy="15367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88595" cy="153670"/>
                      </a:xfrm>
                      <a:prstGeom prst="rect">
                        <a:avLst/>
                      </a:prstGeom>
                    </wps:spPr>
                    <wps:txbx>
                      <w:txbxContent>
                        <w:p>
                          <w:pPr>
                            <w:spacing w:line="226" w:lineRule="exact" w:before="0"/>
                            <w:ind w:left="20" w:right="0" w:firstLine="0"/>
                            <w:jc w:val="left"/>
                            <w:rPr>
                              <w:i/>
                              <w:sz w:val="20"/>
                            </w:rPr>
                          </w:pPr>
                          <w:r>
                            <w:rPr>
                              <w:i/>
                              <w:spacing w:val="-5"/>
                              <w:sz w:val="20"/>
                            </w:rPr>
                            <w:t>xxi</w:t>
                          </w:r>
                        </w:p>
                      </w:txbxContent>
                    </wps:txbx>
                    <wps:bodyPr wrap="square" lIns="0" tIns="0" rIns="0" bIns="0" rtlCol="0">
                      <a:noAutofit/>
                    </wps:bodyPr>
                  </wps:wsp>
                </a:graphicData>
              </a:graphic>
            </wp:anchor>
          </w:drawing>
        </mc:Choice>
        <mc:Fallback>
          <w:pict>
            <v:shape style="position:absolute;margin-left:487.640015pt;margin-top:149.817383pt;width:14.85pt;height:12.1pt;mso-position-horizontal-relative:page;mso-position-vertical-relative:page;z-index:-16821248" type="#_x0000_t202" id="docshape26" filled="false" stroked="false">
              <v:textbox inset="0,0,0,0">
                <w:txbxContent>
                  <w:p>
                    <w:pPr>
                      <w:spacing w:line="226" w:lineRule="exact" w:before="0"/>
                      <w:ind w:left="20" w:right="0" w:firstLine="0"/>
                      <w:jc w:val="left"/>
                      <w:rPr>
                        <w:i/>
                        <w:sz w:val="20"/>
                      </w:rPr>
                    </w:pPr>
                    <w:r>
                      <w:rPr>
                        <w:i/>
                        <w:spacing w:val="-5"/>
                        <w:sz w:val="20"/>
                      </w:rPr>
                      <w:t>xxi</w:t>
                    </w:r>
                  </w:p>
                </w:txbxContent>
              </v:textbox>
              <w10:wrap type="none"/>
            </v:shape>
          </w:pict>
        </mc:Fallback>
      </mc:AlternateContent>
    </w:r>
    <w:r>
      <w:rPr/>
      <mc:AlternateContent>
        <mc:Choice Requires="wps">
          <w:drawing>
            <wp:anchor distT="0" distB="0" distL="0" distR="0" allowOverlap="1" layoutInCell="1" locked="0" behindDoc="1" simplePos="0" relativeHeight="486495744">
              <wp:simplePos x="0" y="0"/>
              <wp:positionH relativeFrom="page">
                <wp:posOffset>2104135</wp:posOffset>
              </wp:positionH>
              <wp:positionV relativeFrom="page">
                <wp:posOffset>1911955</wp:posOffset>
              </wp:positionV>
              <wp:extent cx="688975" cy="1403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688975" cy="140335"/>
                      </a:xfrm>
                      <a:prstGeom prst="rect">
                        <a:avLst/>
                      </a:prstGeom>
                    </wps:spPr>
                    <wps:txbx>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5"/>
                              <w:sz w:val="18"/>
                            </w:rPr>
                            <w:t> </w:t>
                          </w:r>
                          <w:r>
                            <w:rPr>
                              <w:i/>
                              <w:spacing w:val="-2"/>
                              <w:sz w:val="18"/>
                            </w:rPr>
                            <w:t>Figures</w:t>
                          </w:r>
                        </w:p>
                      </w:txbxContent>
                    </wps:txbx>
                    <wps:bodyPr wrap="square" lIns="0" tIns="0" rIns="0" bIns="0" rtlCol="0">
                      <a:noAutofit/>
                    </wps:bodyPr>
                  </wps:wsp>
                </a:graphicData>
              </a:graphic>
            </wp:anchor>
          </w:drawing>
        </mc:Choice>
        <mc:Fallback>
          <w:pict>
            <v:shape style="position:absolute;margin-left:165.679993pt;margin-top:150.547638pt;width:54.25pt;height:11.05pt;mso-position-horizontal-relative:page;mso-position-vertical-relative:page;z-index:-16820736" type="#_x0000_t202" id="docshape27" filled="false" stroked="false">
              <v:textbox inset="0,0,0,0">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5"/>
                        <w:sz w:val="18"/>
                      </w:rPr>
                      <w:t> </w:t>
                    </w:r>
                    <w:r>
                      <w:rPr>
                        <w:i/>
                        <w:spacing w:val="-2"/>
                        <w:sz w:val="18"/>
                      </w:rPr>
                      <w:t>Figures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96768">
              <wp:simplePos x="0" y="0"/>
              <wp:positionH relativeFrom="page">
                <wp:posOffset>787400</wp:posOffset>
              </wp:positionH>
              <wp:positionV relativeFrom="page">
                <wp:posOffset>1902680</wp:posOffset>
              </wp:positionV>
              <wp:extent cx="224154" cy="15367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24154" cy="153670"/>
                      </a:xfrm>
                      <a:prstGeom prst="rect">
                        <a:avLst/>
                      </a:prstGeom>
                    </wps:spPr>
                    <wps:txbx>
                      <w:txbxContent>
                        <w:p>
                          <w:pPr>
                            <w:spacing w:line="226" w:lineRule="exact" w:before="0"/>
                            <w:ind w:left="20" w:right="0" w:firstLine="0"/>
                            <w:jc w:val="left"/>
                            <w:rPr>
                              <w:i/>
                              <w:sz w:val="20"/>
                            </w:rPr>
                          </w:pPr>
                          <w:r>
                            <w:rPr>
                              <w:i/>
                              <w:spacing w:val="-4"/>
                              <w:sz w:val="20"/>
                            </w:rPr>
                            <w:t>xxii</w:t>
                          </w:r>
                        </w:p>
                      </w:txbxContent>
                    </wps:txbx>
                    <wps:bodyPr wrap="square" lIns="0" tIns="0" rIns="0" bIns="0" rtlCol="0">
                      <a:noAutofit/>
                    </wps:bodyPr>
                  </wps:wsp>
                </a:graphicData>
              </a:graphic>
            </wp:anchor>
          </w:drawing>
        </mc:Choice>
        <mc:Fallback>
          <w:pict>
            <v:shape style="position:absolute;margin-left:62pt;margin-top:149.817383pt;width:17.650pt;height:12.1pt;mso-position-horizontal-relative:page;mso-position-vertical-relative:page;z-index:-16819712" type="#_x0000_t202" id="docshape29" filled="false" stroked="false">
              <v:textbox inset="0,0,0,0">
                <w:txbxContent>
                  <w:p>
                    <w:pPr>
                      <w:spacing w:line="226" w:lineRule="exact" w:before="0"/>
                      <w:ind w:left="20" w:right="0" w:firstLine="0"/>
                      <w:jc w:val="left"/>
                      <w:rPr>
                        <w:i/>
                        <w:sz w:val="20"/>
                      </w:rPr>
                    </w:pPr>
                    <w:r>
                      <w:rPr>
                        <w:i/>
                        <w:spacing w:val="-4"/>
                        <w:sz w:val="20"/>
                      </w:rPr>
                      <w:t>xxii</w:t>
                    </w:r>
                  </w:p>
                </w:txbxContent>
              </v:textbox>
              <w10:wrap type="none"/>
            </v:shape>
          </w:pict>
        </mc:Fallback>
      </mc:AlternateContent>
    </w:r>
    <w:r>
      <w:rPr/>
      <mc:AlternateContent>
        <mc:Choice Requires="wps">
          <w:drawing>
            <wp:anchor distT="0" distB="0" distL="0" distR="0" allowOverlap="1" layoutInCell="1" locked="0" behindDoc="1" simplePos="0" relativeHeight="486497280">
              <wp:simplePos x="0" y="0"/>
              <wp:positionH relativeFrom="page">
                <wp:posOffset>5641340</wp:posOffset>
              </wp:positionH>
              <wp:positionV relativeFrom="page">
                <wp:posOffset>1911955</wp:posOffset>
              </wp:positionV>
              <wp:extent cx="690245" cy="14033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690245" cy="140335"/>
                      </a:xfrm>
                      <a:prstGeom prst="rect">
                        <a:avLst/>
                      </a:prstGeom>
                    </wps:spPr>
                    <wps:txbx>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2"/>
                              <w:sz w:val="18"/>
                            </w:rPr>
                            <w:t> Figures</w:t>
                          </w:r>
                        </w:p>
                      </w:txbxContent>
                    </wps:txbx>
                    <wps:bodyPr wrap="square" lIns="0" tIns="0" rIns="0" bIns="0" rtlCol="0">
                      <a:noAutofit/>
                    </wps:bodyPr>
                  </wps:wsp>
                </a:graphicData>
              </a:graphic>
            </wp:anchor>
          </w:drawing>
        </mc:Choice>
        <mc:Fallback>
          <w:pict>
            <v:shape style="position:absolute;margin-left:444.200012pt;margin-top:150.547638pt;width:54.35pt;height:11.05pt;mso-position-horizontal-relative:page;mso-position-vertical-relative:page;z-index:-16819200" type="#_x0000_t202" id="docshape30" filled="false" stroked="false">
              <v:textbox inset="0,0,0,0">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2"/>
                        <w:sz w:val="18"/>
                      </w:rPr>
                      <w:t> Figures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98304">
              <wp:simplePos x="0" y="0"/>
              <wp:positionH relativeFrom="page">
                <wp:posOffset>6122923</wp:posOffset>
              </wp:positionH>
              <wp:positionV relativeFrom="page">
                <wp:posOffset>1902680</wp:posOffset>
              </wp:positionV>
              <wp:extent cx="259079" cy="15367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59079" cy="153670"/>
                      </a:xfrm>
                      <a:prstGeom prst="rect">
                        <a:avLst/>
                      </a:prstGeom>
                    </wps:spPr>
                    <wps:txbx>
                      <w:txbxContent>
                        <w:p>
                          <w:pPr>
                            <w:spacing w:line="226" w:lineRule="exact" w:before="0"/>
                            <w:ind w:left="20" w:right="0" w:firstLine="0"/>
                            <w:jc w:val="left"/>
                            <w:rPr>
                              <w:i/>
                              <w:sz w:val="20"/>
                            </w:rPr>
                          </w:pPr>
                          <w:r>
                            <w:rPr>
                              <w:i/>
                              <w:spacing w:val="-2"/>
                              <w:sz w:val="20"/>
                            </w:rPr>
                            <w:t>xxiii</w:t>
                          </w:r>
                        </w:p>
                      </w:txbxContent>
                    </wps:txbx>
                    <wps:bodyPr wrap="square" lIns="0" tIns="0" rIns="0" bIns="0" rtlCol="0">
                      <a:noAutofit/>
                    </wps:bodyPr>
                  </wps:wsp>
                </a:graphicData>
              </a:graphic>
            </wp:anchor>
          </w:drawing>
        </mc:Choice>
        <mc:Fallback>
          <w:pict>
            <v:shape style="position:absolute;margin-left:482.119995pt;margin-top:149.817383pt;width:20.4pt;height:12.1pt;mso-position-horizontal-relative:page;mso-position-vertical-relative:page;z-index:-16818176" type="#_x0000_t202" id="docshape32" filled="false" stroked="false">
              <v:textbox inset="0,0,0,0">
                <w:txbxContent>
                  <w:p>
                    <w:pPr>
                      <w:spacing w:line="226" w:lineRule="exact" w:before="0"/>
                      <w:ind w:left="20" w:right="0" w:firstLine="0"/>
                      <w:jc w:val="left"/>
                      <w:rPr>
                        <w:i/>
                        <w:sz w:val="20"/>
                      </w:rPr>
                    </w:pPr>
                    <w:r>
                      <w:rPr>
                        <w:i/>
                        <w:spacing w:val="-2"/>
                        <w:sz w:val="20"/>
                      </w:rPr>
                      <w:t>xxiii</w:t>
                    </w:r>
                  </w:p>
                </w:txbxContent>
              </v:textbox>
              <w10:wrap type="none"/>
            </v:shape>
          </w:pict>
        </mc:Fallback>
      </mc:AlternateContent>
    </w:r>
    <w:r>
      <w:rPr/>
      <mc:AlternateContent>
        <mc:Choice Requires="wps">
          <w:drawing>
            <wp:anchor distT="0" distB="0" distL="0" distR="0" allowOverlap="1" layoutInCell="1" locked="0" behindDoc="1" simplePos="0" relativeHeight="486498816">
              <wp:simplePos x="0" y="0"/>
              <wp:positionH relativeFrom="page">
                <wp:posOffset>2104135</wp:posOffset>
              </wp:positionH>
              <wp:positionV relativeFrom="page">
                <wp:posOffset>1911955</wp:posOffset>
              </wp:positionV>
              <wp:extent cx="688975" cy="1403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688975" cy="140335"/>
                      </a:xfrm>
                      <a:prstGeom prst="rect">
                        <a:avLst/>
                      </a:prstGeom>
                    </wps:spPr>
                    <wps:txbx>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5"/>
                              <w:sz w:val="18"/>
                            </w:rPr>
                            <w:t> </w:t>
                          </w:r>
                          <w:r>
                            <w:rPr>
                              <w:i/>
                              <w:spacing w:val="-2"/>
                              <w:sz w:val="18"/>
                            </w:rPr>
                            <w:t>Figures</w:t>
                          </w:r>
                        </w:p>
                      </w:txbxContent>
                    </wps:txbx>
                    <wps:bodyPr wrap="square" lIns="0" tIns="0" rIns="0" bIns="0" rtlCol="0">
                      <a:noAutofit/>
                    </wps:bodyPr>
                  </wps:wsp>
                </a:graphicData>
              </a:graphic>
            </wp:anchor>
          </w:drawing>
        </mc:Choice>
        <mc:Fallback>
          <w:pict>
            <v:shape style="position:absolute;margin-left:165.679993pt;margin-top:150.547638pt;width:54.25pt;height:11.05pt;mso-position-horizontal-relative:page;mso-position-vertical-relative:page;z-index:-16817664" type="#_x0000_t202" id="docshape33" filled="false" stroked="false">
              <v:textbox inset="0,0,0,0">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5"/>
                        <w:sz w:val="18"/>
                      </w:rPr>
                      <w:t> </w:t>
                    </w:r>
                    <w:r>
                      <w:rPr>
                        <w:i/>
                        <w:spacing w:val="-2"/>
                        <w:sz w:val="18"/>
                      </w:rPr>
                      <w:t>Figures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499840">
              <wp:simplePos x="0" y="0"/>
              <wp:positionH relativeFrom="page">
                <wp:posOffset>787400</wp:posOffset>
              </wp:positionH>
              <wp:positionV relativeFrom="page">
                <wp:posOffset>1902680</wp:posOffset>
              </wp:positionV>
              <wp:extent cx="252095" cy="15367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52095" cy="153670"/>
                      </a:xfrm>
                      <a:prstGeom prst="rect">
                        <a:avLst/>
                      </a:prstGeom>
                    </wps:spPr>
                    <wps:txbx>
                      <w:txbxContent>
                        <w:p>
                          <w:pPr>
                            <w:spacing w:line="226" w:lineRule="exact" w:before="0"/>
                            <w:ind w:left="20" w:right="0" w:firstLine="0"/>
                            <w:jc w:val="left"/>
                            <w:rPr>
                              <w:i/>
                              <w:sz w:val="20"/>
                            </w:rPr>
                          </w:pPr>
                          <w:r>
                            <w:rPr>
                              <w:i/>
                              <w:spacing w:val="-4"/>
                              <w:sz w:val="20"/>
                            </w:rPr>
                            <w:t>xxiv</w:t>
                          </w:r>
                        </w:p>
                      </w:txbxContent>
                    </wps:txbx>
                    <wps:bodyPr wrap="square" lIns="0" tIns="0" rIns="0" bIns="0" rtlCol="0">
                      <a:noAutofit/>
                    </wps:bodyPr>
                  </wps:wsp>
                </a:graphicData>
              </a:graphic>
            </wp:anchor>
          </w:drawing>
        </mc:Choice>
        <mc:Fallback>
          <w:pict>
            <v:shape style="position:absolute;margin-left:62pt;margin-top:149.817383pt;width:19.850pt;height:12.1pt;mso-position-horizontal-relative:page;mso-position-vertical-relative:page;z-index:-16816640" type="#_x0000_t202" id="docshape35" filled="false" stroked="false">
              <v:textbox inset="0,0,0,0">
                <w:txbxContent>
                  <w:p>
                    <w:pPr>
                      <w:spacing w:line="226" w:lineRule="exact" w:before="0"/>
                      <w:ind w:left="20" w:right="0" w:firstLine="0"/>
                      <w:jc w:val="left"/>
                      <w:rPr>
                        <w:i/>
                        <w:sz w:val="20"/>
                      </w:rPr>
                    </w:pPr>
                    <w:r>
                      <w:rPr>
                        <w:i/>
                        <w:spacing w:val="-4"/>
                        <w:sz w:val="20"/>
                      </w:rPr>
                      <w:t>xxiv</w:t>
                    </w:r>
                  </w:p>
                </w:txbxContent>
              </v:textbox>
              <w10:wrap type="none"/>
            </v:shape>
          </w:pict>
        </mc:Fallback>
      </mc:AlternateContent>
    </w:r>
    <w:r>
      <w:rPr/>
      <mc:AlternateContent>
        <mc:Choice Requires="wps">
          <w:drawing>
            <wp:anchor distT="0" distB="0" distL="0" distR="0" allowOverlap="1" layoutInCell="1" locked="0" behindDoc="1" simplePos="0" relativeHeight="486500352">
              <wp:simplePos x="0" y="0"/>
              <wp:positionH relativeFrom="page">
                <wp:posOffset>5641340</wp:posOffset>
              </wp:positionH>
              <wp:positionV relativeFrom="page">
                <wp:posOffset>1911955</wp:posOffset>
              </wp:positionV>
              <wp:extent cx="690245" cy="1403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690245" cy="140335"/>
                      </a:xfrm>
                      <a:prstGeom prst="rect">
                        <a:avLst/>
                      </a:prstGeom>
                    </wps:spPr>
                    <wps:txbx>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2"/>
                              <w:sz w:val="18"/>
                            </w:rPr>
                            <w:t> Figures</w:t>
                          </w:r>
                        </w:p>
                      </w:txbxContent>
                    </wps:txbx>
                    <wps:bodyPr wrap="square" lIns="0" tIns="0" rIns="0" bIns="0" rtlCol="0">
                      <a:noAutofit/>
                    </wps:bodyPr>
                  </wps:wsp>
                </a:graphicData>
              </a:graphic>
            </wp:anchor>
          </w:drawing>
        </mc:Choice>
        <mc:Fallback>
          <w:pict>
            <v:shape style="position:absolute;margin-left:444.200012pt;margin-top:150.547638pt;width:54.35pt;height:11.05pt;mso-position-horizontal-relative:page;mso-position-vertical-relative:page;z-index:-16816128" type="#_x0000_t202" id="docshape36" filled="false" stroked="false">
              <v:textbox inset="0,0,0,0">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2"/>
                        <w:sz w:val="18"/>
                      </w:rPr>
                      <w:t> Figures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01376">
              <wp:simplePos x="0" y="0"/>
              <wp:positionH relativeFrom="page">
                <wp:posOffset>6165596</wp:posOffset>
              </wp:positionH>
              <wp:positionV relativeFrom="page">
                <wp:posOffset>1902680</wp:posOffset>
              </wp:positionV>
              <wp:extent cx="217170" cy="15367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217170" cy="153670"/>
                      </a:xfrm>
                      <a:prstGeom prst="rect">
                        <a:avLst/>
                      </a:prstGeom>
                    </wps:spPr>
                    <wps:txbx>
                      <w:txbxContent>
                        <w:p>
                          <w:pPr>
                            <w:spacing w:line="226" w:lineRule="exact" w:before="0"/>
                            <w:ind w:left="20" w:right="0" w:firstLine="0"/>
                            <w:jc w:val="left"/>
                            <w:rPr>
                              <w:i/>
                              <w:sz w:val="20"/>
                            </w:rPr>
                          </w:pPr>
                          <w:r>
                            <w:rPr>
                              <w:i/>
                              <w:spacing w:val="-5"/>
                              <w:sz w:val="20"/>
                            </w:rPr>
                            <w:t>xxv</w:t>
                          </w:r>
                        </w:p>
                      </w:txbxContent>
                    </wps:txbx>
                    <wps:bodyPr wrap="square" lIns="0" tIns="0" rIns="0" bIns="0" rtlCol="0">
                      <a:noAutofit/>
                    </wps:bodyPr>
                  </wps:wsp>
                </a:graphicData>
              </a:graphic>
            </wp:anchor>
          </w:drawing>
        </mc:Choice>
        <mc:Fallback>
          <w:pict>
            <v:shape style="position:absolute;margin-left:485.480011pt;margin-top:149.817383pt;width:17.1pt;height:12.1pt;mso-position-horizontal-relative:page;mso-position-vertical-relative:page;z-index:-16815104" type="#_x0000_t202" id="docshape38" filled="false" stroked="false">
              <v:textbox inset="0,0,0,0">
                <w:txbxContent>
                  <w:p>
                    <w:pPr>
                      <w:spacing w:line="226" w:lineRule="exact" w:before="0"/>
                      <w:ind w:left="20" w:right="0" w:firstLine="0"/>
                      <w:jc w:val="left"/>
                      <w:rPr>
                        <w:i/>
                        <w:sz w:val="20"/>
                      </w:rPr>
                    </w:pPr>
                    <w:r>
                      <w:rPr>
                        <w:i/>
                        <w:spacing w:val="-5"/>
                        <w:sz w:val="20"/>
                      </w:rPr>
                      <w:t>xxv</w:t>
                    </w:r>
                  </w:p>
                </w:txbxContent>
              </v:textbox>
              <w10:wrap type="none"/>
            </v:shape>
          </w:pict>
        </mc:Fallback>
      </mc:AlternateContent>
    </w:r>
    <w:r>
      <w:rPr/>
      <mc:AlternateContent>
        <mc:Choice Requires="wps">
          <w:drawing>
            <wp:anchor distT="0" distB="0" distL="0" distR="0" allowOverlap="1" layoutInCell="1" locked="0" behindDoc="1" simplePos="0" relativeHeight="486501888">
              <wp:simplePos x="0" y="0"/>
              <wp:positionH relativeFrom="page">
                <wp:posOffset>2104135</wp:posOffset>
              </wp:positionH>
              <wp:positionV relativeFrom="page">
                <wp:posOffset>1911955</wp:posOffset>
              </wp:positionV>
              <wp:extent cx="688975" cy="14033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688975" cy="140335"/>
                      </a:xfrm>
                      <a:prstGeom prst="rect">
                        <a:avLst/>
                      </a:prstGeom>
                    </wps:spPr>
                    <wps:txbx>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5"/>
                              <w:sz w:val="18"/>
                            </w:rPr>
                            <w:t> </w:t>
                          </w:r>
                          <w:r>
                            <w:rPr>
                              <w:i/>
                              <w:spacing w:val="-2"/>
                              <w:sz w:val="18"/>
                            </w:rPr>
                            <w:t>Figures</w:t>
                          </w:r>
                        </w:p>
                      </w:txbxContent>
                    </wps:txbx>
                    <wps:bodyPr wrap="square" lIns="0" tIns="0" rIns="0" bIns="0" rtlCol="0">
                      <a:noAutofit/>
                    </wps:bodyPr>
                  </wps:wsp>
                </a:graphicData>
              </a:graphic>
            </wp:anchor>
          </w:drawing>
        </mc:Choice>
        <mc:Fallback>
          <w:pict>
            <v:shape style="position:absolute;margin-left:165.679993pt;margin-top:150.547638pt;width:54.25pt;height:11.05pt;mso-position-horizontal-relative:page;mso-position-vertical-relative:page;z-index:-16814592" type="#_x0000_t202" id="docshape39" filled="false" stroked="false">
              <v:textbox inset="0,0,0,0">
                <w:txbxContent>
                  <w:p>
                    <w:pPr>
                      <w:spacing w:line="205" w:lineRule="exact" w:before="0"/>
                      <w:ind w:left="20" w:right="0" w:firstLine="0"/>
                      <w:jc w:val="left"/>
                      <w:rPr>
                        <w:i/>
                        <w:sz w:val="18"/>
                      </w:rPr>
                    </w:pPr>
                    <w:r>
                      <w:rPr>
                        <w:i/>
                        <w:sz w:val="18"/>
                      </w:rPr>
                      <w:t>List</w:t>
                    </w:r>
                    <w:r>
                      <w:rPr>
                        <w:i/>
                        <w:spacing w:val="-5"/>
                        <w:sz w:val="18"/>
                      </w:rPr>
                      <w:t> </w:t>
                    </w:r>
                    <w:r>
                      <w:rPr>
                        <w:i/>
                        <w:sz w:val="18"/>
                      </w:rPr>
                      <w:t>of</w:t>
                    </w:r>
                    <w:r>
                      <w:rPr>
                        <w:i/>
                        <w:spacing w:val="-5"/>
                        <w:sz w:val="18"/>
                      </w:rPr>
                      <w:t> </w:t>
                    </w:r>
                    <w:r>
                      <w:rPr>
                        <w:i/>
                        <w:spacing w:val="-2"/>
                        <w:sz w:val="18"/>
                      </w:rPr>
                      <w:t>Figures</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03424">
              <wp:simplePos x="0" y="0"/>
              <wp:positionH relativeFrom="page">
                <wp:posOffset>2104135</wp:posOffset>
              </wp:positionH>
              <wp:positionV relativeFrom="page">
                <wp:posOffset>1903677</wp:posOffset>
              </wp:positionV>
              <wp:extent cx="3016250" cy="13906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016250" cy="139065"/>
                      </a:xfrm>
                      <a:prstGeom prst="rect">
                        <a:avLst/>
                      </a:prstGeom>
                    </wps:spPr>
                    <wps:txbx>
                      <w:txbxContent>
                        <w:p>
                          <w:pPr>
                            <w:spacing w:before="14"/>
                            <w:ind w:left="20" w:right="0" w:firstLine="0"/>
                            <w:jc w:val="left"/>
                            <w:rPr>
                              <w:rFonts w:ascii="Arial" w:hAnsi="Arial"/>
                              <w:sz w:val="14"/>
                            </w:rPr>
                          </w:pPr>
                          <w:r>
                            <w:rPr>
                              <w:rFonts w:ascii="Arial" w:hAnsi="Arial"/>
                              <w:sz w:val="16"/>
                            </w:rPr>
                            <w:t>DRAFT!</w:t>
                          </w:r>
                          <w:r>
                            <w:rPr>
                              <w:rFonts w:ascii="Arial" w:hAnsi="Arial"/>
                              <w:spacing w:val="-3"/>
                              <w:sz w:val="16"/>
                            </w:rPr>
                            <w:t> </w:t>
                          </w:r>
                          <w:r>
                            <w:rPr>
                              <w:rFonts w:ascii="Arial" w:hAnsi="Arial"/>
                              <w:sz w:val="16"/>
                            </w:rPr>
                            <w:t>©</w:t>
                          </w:r>
                          <w:r>
                            <w:rPr>
                              <w:rFonts w:ascii="Arial" w:hAnsi="Arial"/>
                              <w:spacing w:val="-3"/>
                              <w:sz w:val="16"/>
                            </w:rPr>
                            <w:t> </w:t>
                          </w:r>
                          <w:r>
                            <w:rPr>
                              <w:rFonts w:ascii="Arial" w:hAnsi="Arial"/>
                              <w:sz w:val="14"/>
                            </w:rPr>
                            <w:t>April</w:t>
                          </w:r>
                          <w:r>
                            <w:rPr>
                              <w:rFonts w:ascii="Arial" w:hAnsi="Arial"/>
                              <w:spacing w:val="-1"/>
                              <w:sz w:val="14"/>
                            </w:rPr>
                            <w:t> </w:t>
                          </w:r>
                          <w:r>
                            <w:rPr>
                              <w:rFonts w:ascii="Arial" w:hAnsi="Arial"/>
                              <w:sz w:val="14"/>
                            </w:rPr>
                            <w:t>1,</w:t>
                          </w:r>
                          <w:r>
                            <w:rPr>
                              <w:rFonts w:ascii="Arial" w:hAnsi="Arial"/>
                              <w:spacing w:val="1"/>
                              <w:sz w:val="14"/>
                            </w:rPr>
                            <w:t> </w:t>
                          </w:r>
                          <w:r>
                            <w:rPr>
                              <w:rFonts w:ascii="Arial" w:hAnsi="Arial"/>
                              <w:sz w:val="14"/>
                            </w:rPr>
                            <w:t>2009</w:t>
                          </w:r>
                          <w:r>
                            <w:rPr>
                              <w:rFonts w:ascii="Arial" w:hAnsi="Arial"/>
                              <w:spacing w:val="-1"/>
                              <w:sz w:val="14"/>
                            </w:rPr>
                            <w:t> </w:t>
                          </w:r>
                          <w:r>
                            <w:rPr>
                              <w:rFonts w:ascii="Arial" w:hAnsi="Arial"/>
                              <w:sz w:val="14"/>
                            </w:rPr>
                            <w:t>Cambridge</w:t>
                          </w:r>
                          <w:r>
                            <w:rPr>
                              <w:rFonts w:ascii="Arial" w:hAnsi="Arial"/>
                              <w:spacing w:val="-2"/>
                              <w:sz w:val="14"/>
                            </w:rPr>
                            <w:t> </w:t>
                          </w:r>
                          <w:r>
                            <w:rPr>
                              <w:rFonts w:ascii="Arial" w:hAnsi="Arial"/>
                              <w:sz w:val="14"/>
                            </w:rPr>
                            <w:t>University</w:t>
                          </w:r>
                          <w:r>
                            <w:rPr>
                              <w:rFonts w:ascii="Arial" w:hAnsi="Arial"/>
                              <w:spacing w:val="-1"/>
                              <w:sz w:val="14"/>
                            </w:rPr>
                            <w:t> </w:t>
                          </w:r>
                          <w:r>
                            <w:rPr>
                              <w:rFonts w:ascii="Arial" w:hAnsi="Arial"/>
                              <w:sz w:val="14"/>
                            </w:rPr>
                            <w:t>Press.</w:t>
                          </w:r>
                          <w:r>
                            <w:rPr>
                              <w:rFonts w:ascii="Arial" w:hAnsi="Arial"/>
                              <w:spacing w:val="8"/>
                              <w:sz w:val="14"/>
                            </w:rPr>
                            <w:t> </w:t>
                          </w:r>
                          <w:r>
                            <w:rPr>
                              <w:rFonts w:ascii="Arial" w:hAnsi="Arial"/>
                              <w:sz w:val="14"/>
                            </w:rPr>
                            <w:t>Feedback</w:t>
                          </w:r>
                          <w:r>
                            <w:rPr>
                              <w:rFonts w:ascii="Arial" w:hAnsi="Arial"/>
                              <w:spacing w:val="-1"/>
                              <w:sz w:val="14"/>
                            </w:rPr>
                            <w:t> </w:t>
                          </w:r>
                          <w:r>
                            <w:rPr>
                              <w:rFonts w:ascii="Arial" w:hAnsi="Arial"/>
                              <w:spacing w:val="-2"/>
                              <w:sz w:val="14"/>
                            </w:rPr>
                            <w:t>welcome.</w:t>
                          </w:r>
                        </w:p>
                      </w:txbxContent>
                    </wps:txbx>
                    <wps:bodyPr wrap="square" lIns="0" tIns="0" rIns="0" bIns="0" rtlCol="0">
                      <a:noAutofit/>
                    </wps:bodyPr>
                  </wps:wsp>
                </a:graphicData>
              </a:graphic>
            </wp:anchor>
          </w:drawing>
        </mc:Choice>
        <mc:Fallback>
          <w:pict>
            <v:shape style="position:absolute;margin-left:165.679993pt;margin-top:149.895859pt;width:237.5pt;height:10.95pt;mso-position-horizontal-relative:page;mso-position-vertical-relative:page;z-index:-16813056" type="#_x0000_t202" id="docshape42" filled="false" stroked="false">
              <v:textbox inset="0,0,0,0">
                <w:txbxContent>
                  <w:p>
                    <w:pPr>
                      <w:spacing w:before="14"/>
                      <w:ind w:left="20" w:right="0" w:firstLine="0"/>
                      <w:jc w:val="left"/>
                      <w:rPr>
                        <w:rFonts w:ascii="Arial" w:hAnsi="Arial"/>
                        <w:sz w:val="14"/>
                      </w:rPr>
                    </w:pPr>
                    <w:r>
                      <w:rPr>
                        <w:rFonts w:ascii="Arial" w:hAnsi="Arial"/>
                        <w:sz w:val="16"/>
                      </w:rPr>
                      <w:t>DRAFT!</w:t>
                    </w:r>
                    <w:r>
                      <w:rPr>
                        <w:rFonts w:ascii="Arial" w:hAnsi="Arial"/>
                        <w:spacing w:val="-3"/>
                        <w:sz w:val="16"/>
                      </w:rPr>
                      <w:t> </w:t>
                    </w:r>
                    <w:r>
                      <w:rPr>
                        <w:rFonts w:ascii="Arial" w:hAnsi="Arial"/>
                        <w:sz w:val="16"/>
                      </w:rPr>
                      <w:t>©</w:t>
                    </w:r>
                    <w:r>
                      <w:rPr>
                        <w:rFonts w:ascii="Arial" w:hAnsi="Arial"/>
                        <w:spacing w:val="-3"/>
                        <w:sz w:val="16"/>
                      </w:rPr>
                      <w:t> </w:t>
                    </w:r>
                    <w:r>
                      <w:rPr>
                        <w:rFonts w:ascii="Arial" w:hAnsi="Arial"/>
                        <w:sz w:val="14"/>
                      </w:rPr>
                      <w:t>April</w:t>
                    </w:r>
                    <w:r>
                      <w:rPr>
                        <w:rFonts w:ascii="Arial" w:hAnsi="Arial"/>
                        <w:spacing w:val="-1"/>
                        <w:sz w:val="14"/>
                      </w:rPr>
                      <w:t> </w:t>
                    </w:r>
                    <w:r>
                      <w:rPr>
                        <w:rFonts w:ascii="Arial" w:hAnsi="Arial"/>
                        <w:sz w:val="14"/>
                      </w:rPr>
                      <w:t>1,</w:t>
                    </w:r>
                    <w:r>
                      <w:rPr>
                        <w:rFonts w:ascii="Arial" w:hAnsi="Arial"/>
                        <w:spacing w:val="1"/>
                        <w:sz w:val="14"/>
                      </w:rPr>
                      <w:t> </w:t>
                    </w:r>
                    <w:r>
                      <w:rPr>
                        <w:rFonts w:ascii="Arial" w:hAnsi="Arial"/>
                        <w:sz w:val="14"/>
                      </w:rPr>
                      <w:t>2009</w:t>
                    </w:r>
                    <w:r>
                      <w:rPr>
                        <w:rFonts w:ascii="Arial" w:hAnsi="Arial"/>
                        <w:spacing w:val="-1"/>
                        <w:sz w:val="14"/>
                      </w:rPr>
                      <w:t> </w:t>
                    </w:r>
                    <w:r>
                      <w:rPr>
                        <w:rFonts w:ascii="Arial" w:hAnsi="Arial"/>
                        <w:sz w:val="14"/>
                      </w:rPr>
                      <w:t>Cambridge</w:t>
                    </w:r>
                    <w:r>
                      <w:rPr>
                        <w:rFonts w:ascii="Arial" w:hAnsi="Arial"/>
                        <w:spacing w:val="-2"/>
                        <w:sz w:val="14"/>
                      </w:rPr>
                      <w:t> </w:t>
                    </w:r>
                    <w:r>
                      <w:rPr>
                        <w:rFonts w:ascii="Arial" w:hAnsi="Arial"/>
                        <w:sz w:val="14"/>
                      </w:rPr>
                      <w:t>University</w:t>
                    </w:r>
                    <w:r>
                      <w:rPr>
                        <w:rFonts w:ascii="Arial" w:hAnsi="Arial"/>
                        <w:spacing w:val="-1"/>
                        <w:sz w:val="14"/>
                      </w:rPr>
                      <w:t> </w:t>
                    </w:r>
                    <w:r>
                      <w:rPr>
                        <w:rFonts w:ascii="Arial" w:hAnsi="Arial"/>
                        <w:sz w:val="14"/>
                      </w:rPr>
                      <w:t>Press.</w:t>
                    </w:r>
                    <w:r>
                      <w:rPr>
                        <w:rFonts w:ascii="Arial" w:hAnsi="Arial"/>
                        <w:spacing w:val="8"/>
                        <w:sz w:val="14"/>
                      </w:rPr>
                      <w:t> </w:t>
                    </w:r>
                    <w:r>
                      <w:rPr>
                        <w:rFonts w:ascii="Arial" w:hAnsi="Arial"/>
                        <w:sz w:val="14"/>
                      </w:rPr>
                      <w:t>Feedback</w:t>
                    </w:r>
                    <w:r>
                      <w:rPr>
                        <w:rFonts w:ascii="Arial" w:hAnsi="Arial"/>
                        <w:spacing w:val="-1"/>
                        <w:sz w:val="14"/>
                      </w:rPr>
                      <w:t> </w:t>
                    </w:r>
                    <w:r>
                      <w:rPr>
                        <w:rFonts w:ascii="Arial" w:hAnsi="Arial"/>
                        <w:spacing w:val="-2"/>
                        <w:sz w:val="14"/>
                      </w:rPr>
                      <w:t>welcome.</w:t>
                    </w:r>
                  </w:p>
                </w:txbxContent>
              </v:textbox>
              <w10:wrap type="none"/>
            </v:shape>
          </w:pict>
        </mc:Fallback>
      </mc:AlternateContent>
    </w:r>
    <w:r>
      <w:rPr/>
      <mc:AlternateContent>
        <mc:Choice Requires="wps">
          <w:drawing>
            <wp:anchor distT="0" distB="0" distL="0" distR="0" allowOverlap="1" layoutInCell="1" locked="0" behindDoc="1" simplePos="0" relativeHeight="486503936">
              <wp:simplePos x="0" y="0"/>
              <wp:positionH relativeFrom="page">
                <wp:posOffset>6095496</wp:posOffset>
              </wp:positionH>
              <wp:positionV relativeFrom="page">
                <wp:posOffset>1902680</wp:posOffset>
              </wp:positionV>
              <wp:extent cx="287655" cy="15367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87655" cy="153670"/>
                      </a:xfrm>
                      <a:prstGeom prst="rect">
                        <a:avLst/>
                      </a:prstGeom>
                    </wps:spPr>
                    <wps:txbx>
                      <w:txbxContent>
                        <w:p>
                          <w:pPr>
                            <w:spacing w:line="226" w:lineRule="exact" w:before="0"/>
                            <w:ind w:left="20" w:right="0" w:firstLine="0"/>
                            <w:jc w:val="left"/>
                            <w:rPr>
                              <w:i/>
                              <w:sz w:val="20"/>
                            </w:rPr>
                          </w:pPr>
                          <w:r>
                            <w:rPr>
                              <w:i/>
                              <w:spacing w:val="-2"/>
                              <w:sz w:val="20"/>
                            </w:rPr>
                            <w:t>xxvii</w:t>
                          </w:r>
                        </w:p>
                      </w:txbxContent>
                    </wps:txbx>
                    <wps:bodyPr wrap="square" lIns="0" tIns="0" rIns="0" bIns="0" rtlCol="0">
                      <a:noAutofit/>
                    </wps:bodyPr>
                  </wps:wsp>
                </a:graphicData>
              </a:graphic>
            </wp:anchor>
          </w:drawing>
        </mc:Choice>
        <mc:Fallback>
          <w:pict>
            <v:shape style="position:absolute;margin-left:479.960327pt;margin-top:149.817383pt;width:22.65pt;height:12.1pt;mso-position-horizontal-relative:page;mso-position-vertical-relative:page;z-index:-16812544" type="#_x0000_t202" id="docshape43" filled="false" stroked="false">
              <v:textbox inset="0,0,0,0">
                <w:txbxContent>
                  <w:p>
                    <w:pPr>
                      <w:spacing w:line="226" w:lineRule="exact" w:before="0"/>
                      <w:ind w:left="20" w:right="0" w:firstLine="0"/>
                      <w:jc w:val="left"/>
                      <w:rPr>
                        <w:i/>
                        <w:sz w:val="20"/>
                      </w:rPr>
                    </w:pPr>
                    <w:r>
                      <w:rPr>
                        <w:i/>
                        <w:spacing w:val="-2"/>
                        <w:sz w:val="20"/>
                      </w:rPr>
                      <w:t>xxvii</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04960">
              <wp:simplePos x="0" y="0"/>
              <wp:positionH relativeFrom="page">
                <wp:posOffset>787400</wp:posOffset>
              </wp:positionH>
              <wp:positionV relativeFrom="page">
                <wp:posOffset>1902680</wp:posOffset>
              </wp:positionV>
              <wp:extent cx="323215" cy="15367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323215" cy="153670"/>
                      </a:xfrm>
                      <a:prstGeom prst="rect">
                        <a:avLst/>
                      </a:prstGeom>
                    </wps:spPr>
                    <wps:txbx>
                      <w:txbxContent>
                        <w:p>
                          <w:pPr>
                            <w:spacing w:line="226" w:lineRule="exact" w:before="0"/>
                            <w:ind w:left="20" w:right="0" w:firstLine="0"/>
                            <w:jc w:val="left"/>
                            <w:rPr>
                              <w:i/>
                              <w:sz w:val="20"/>
                            </w:rPr>
                          </w:pPr>
                          <w:r>
                            <w:rPr>
                              <w:i/>
                              <w:spacing w:val="-2"/>
                              <w:sz w:val="20"/>
                            </w:rPr>
                            <w:t>xxviii</w:t>
                          </w:r>
                        </w:p>
                      </w:txbxContent>
                    </wps:txbx>
                    <wps:bodyPr wrap="square" lIns="0" tIns="0" rIns="0" bIns="0" rtlCol="0">
                      <a:noAutofit/>
                    </wps:bodyPr>
                  </wps:wsp>
                </a:graphicData>
              </a:graphic>
            </wp:anchor>
          </w:drawing>
        </mc:Choice>
        <mc:Fallback>
          <w:pict>
            <v:shape style="position:absolute;margin-left:62pt;margin-top:149.817383pt;width:25.45pt;height:12.1pt;mso-position-horizontal-relative:page;mso-position-vertical-relative:page;z-index:-16811520" type="#_x0000_t202" id="docshape45" filled="false" stroked="false">
              <v:textbox inset="0,0,0,0">
                <w:txbxContent>
                  <w:p>
                    <w:pPr>
                      <w:spacing w:line="226" w:lineRule="exact" w:before="0"/>
                      <w:ind w:left="20" w:right="0" w:firstLine="0"/>
                      <w:jc w:val="left"/>
                      <w:rPr>
                        <w:i/>
                        <w:sz w:val="20"/>
                      </w:rPr>
                    </w:pPr>
                    <w:r>
                      <w:rPr>
                        <w:i/>
                        <w:spacing w:val="-2"/>
                        <w:sz w:val="20"/>
                      </w:rPr>
                      <w:t>xxviii</w:t>
                    </w:r>
                  </w:p>
                </w:txbxContent>
              </v:textbox>
              <w10:wrap type="none"/>
            </v:shape>
          </w:pict>
        </mc:Fallback>
      </mc:AlternateContent>
    </w:r>
    <w:r>
      <w:rPr/>
      <mc:AlternateContent>
        <mc:Choice Requires="wps">
          <w:drawing>
            <wp:anchor distT="0" distB="0" distL="0" distR="0" allowOverlap="1" layoutInCell="1" locked="0" behindDoc="1" simplePos="0" relativeHeight="486505472">
              <wp:simplePos x="0" y="0"/>
              <wp:positionH relativeFrom="page">
                <wp:posOffset>5517896</wp:posOffset>
              </wp:positionH>
              <wp:positionV relativeFrom="page">
                <wp:posOffset>1911955</wp:posOffset>
              </wp:positionV>
              <wp:extent cx="811530" cy="14033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811530" cy="140335"/>
                      </a:xfrm>
                      <a:prstGeom prst="rect">
                        <a:avLst/>
                      </a:prstGeom>
                    </wps:spPr>
                    <wps:txbx>
                      <w:txbxContent>
                        <w:p>
                          <w:pPr>
                            <w:spacing w:line="205" w:lineRule="exact" w:before="0"/>
                            <w:ind w:left="20" w:right="0" w:firstLine="0"/>
                            <w:jc w:val="left"/>
                            <w:rPr>
                              <w:i/>
                              <w:sz w:val="18"/>
                            </w:rPr>
                          </w:pPr>
                          <w:r>
                            <w:rPr>
                              <w:i/>
                              <w:spacing w:val="-2"/>
                              <w:sz w:val="18"/>
                            </w:rPr>
                            <w:t>Table</w:t>
                          </w:r>
                          <w:r>
                            <w:rPr>
                              <w:i/>
                              <w:spacing w:val="-9"/>
                              <w:sz w:val="18"/>
                            </w:rPr>
                            <w:t> </w:t>
                          </w:r>
                          <w:r>
                            <w:rPr>
                              <w:i/>
                              <w:spacing w:val="-2"/>
                              <w:sz w:val="18"/>
                            </w:rPr>
                            <w:t>of</w:t>
                          </w:r>
                          <w:r>
                            <w:rPr>
                              <w:i/>
                              <w:spacing w:val="-8"/>
                              <w:sz w:val="18"/>
                            </w:rPr>
                            <w:t> </w:t>
                          </w:r>
                          <w:r>
                            <w:rPr>
                              <w:i/>
                              <w:spacing w:val="-2"/>
                              <w:sz w:val="18"/>
                            </w:rPr>
                            <w:t>Notation</w:t>
                          </w:r>
                        </w:p>
                      </w:txbxContent>
                    </wps:txbx>
                    <wps:bodyPr wrap="square" lIns="0" tIns="0" rIns="0" bIns="0" rtlCol="0">
                      <a:noAutofit/>
                    </wps:bodyPr>
                  </wps:wsp>
                </a:graphicData>
              </a:graphic>
            </wp:anchor>
          </w:drawing>
        </mc:Choice>
        <mc:Fallback>
          <w:pict>
            <v:shape style="position:absolute;margin-left:434.480011pt;margin-top:150.547638pt;width:63.9pt;height:11.05pt;mso-position-horizontal-relative:page;mso-position-vertical-relative:page;z-index:-16811008" type="#_x0000_t202" id="docshape46" filled="false" stroked="false">
              <v:textbox inset="0,0,0,0">
                <w:txbxContent>
                  <w:p>
                    <w:pPr>
                      <w:spacing w:line="205" w:lineRule="exact" w:before="0"/>
                      <w:ind w:left="20" w:right="0" w:firstLine="0"/>
                      <w:jc w:val="left"/>
                      <w:rPr>
                        <w:i/>
                        <w:sz w:val="18"/>
                      </w:rPr>
                    </w:pPr>
                    <w:r>
                      <w:rPr>
                        <w:i/>
                        <w:spacing w:val="-2"/>
                        <w:sz w:val="18"/>
                      </w:rPr>
                      <w:t>Table</w:t>
                    </w:r>
                    <w:r>
                      <w:rPr>
                        <w:i/>
                        <w:spacing w:val="-9"/>
                        <w:sz w:val="18"/>
                      </w:rPr>
                      <w:t> </w:t>
                    </w:r>
                    <w:r>
                      <w:rPr>
                        <w:i/>
                        <w:spacing w:val="-2"/>
                        <w:sz w:val="18"/>
                      </w:rPr>
                      <w:t>of</w:t>
                    </w:r>
                    <w:r>
                      <w:rPr>
                        <w:i/>
                        <w:spacing w:val="-8"/>
                        <w:sz w:val="18"/>
                      </w:rPr>
                      <w:t> </w:t>
                    </w:r>
                    <w:r>
                      <w:rPr>
                        <w:i/>
                        <w:spacing w:val="-2"/>
                        <w:sz w:val="18"/>
                      </w:rPr>
                      <w:t>Notation</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06496">
              <wp:simplePos x="0" y="0"/>
              <wp:positionH relativeFrom="page">
                <wp:posOffset>6130544</wp:posOffset>
              </wp:positionH>
              <wp:positionV relativeFrom="page">
                <wp:posOffset>1902680</wp:posOffset>
              </wp:positionV>
              <wp:extent cx="252095" cy="15367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52095" cy="153670"/>
                      </a:xfrm>
                      <a:prstGeom prst="rect">
                        <a:avLst/>
                      </a:prstGeom>
                    </wps:spPr>
                    <wps:txbx>
                      <w:txbxContent>
                        <w:p>
                          <w:pPr>
                            <w:spacing w:line="226" w:lineRule="exact" w:before="0"/>
                            <w:ind w:left="20" w:right="0" w:firstLine="0"/>
                            <w:jc w:val="left"/>
                            <w:rPr>
                              <w:i/>
                              <w:sz w:val="20"/>
                            </w:rPr>
                          </w:pPr>
                          <w:r>
                            <w:rPr>
                              <w:i/>
                              <w:spacing w:val="-4"/>
                              <w:sz w:val="20"/>
                            </w:rPr>
                            <w:t>xxix</w:t>
                          </w:r>
                        </w:p>
                      </w:txbxContent>
                    </wps:txbx>
                    <wps:bodyPr wrap="square" lIns="0" tIns="0" rIns="0" bIns="0" rtlCol="0">
                      <a:noAutofit/>
                    </wps:bodyPr>
                  </wps:wsp>
                </a:graphicData>
              </a:graphic>
            </wp:anchor>
          </w:drawing>
        </mc:Choice>
        <mc:Fallback>
          <w:pict>
            <v:shape style="position:absolute;margin-left:482.720001pt;margin-top:149.817383pt;width:19.850pt;height:12.1pt;mso-position-horizontal-relative:page;mso-position-vertical-relative:page;z-index:-16809984" type="#_x0000_t202" id="docshape48" filled="false" stroked="false">
              <v:textbox inset="0,0,0,0">
                <w:txbxContent>
                  <w:p>
                    <w:pPr>
                      <w:spacing w:line="226" w:lineRule="exact" w:before="0"/>
                      <w:ind w:left="20" w:right="0" w:firstLine="0"/>
                      <w:jc w:val="left"/>
                      <w:rPr>
                        <w:i/>
                        <w:sz w:val="20"/>
                      </w:rPr>
                    </w:pPr>
                    <w:r>
                      <w:rPr>
                        <w:i/>
                        <w:spacing w:val="-4"/>
                        <w:sz w:val="20"/>
                      </w:rPr>
                      <w:t>xxix</w:t>
                    </w:r>
                  </w:p>
                </w:txbxContent>
              </v:textbox>
              <w10:wrap type="none"/>
            </v:shape>
          </w:pict>
        </mc:Fallback>
      </mc:AlternateContent>
    </w:r>
    <w:r>
      <w:rPr/>
      <mc:AlternateContent>
        <mc:Choice Requires="wps">
          <w:drawing>
            <wp:anchor distT="0" distB="0" distL="0" distR="0" allowOverlap="1" layoutInCell="1" locked="0" behindDoc="1" simplePos="0" relativeHeight="486507008">
              <wp:simplePos x="0" y="0"/>
              <wp:positionH relativeFrom="page">
                <wp:posOffset>2104135</wp:posOffset>
              </wp:positionH>
              <wp:positionV relativeFrom="page">
                <wp:posOffset>1911955</wp:posOffset>
              </wp:positionV>
              <wp:extent cx="811530" cy="14033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811530" cy="140335"/>
                      </a:xfrm>
                      <a:prstGeom prst="rect">
                        <a:avLst/>
                      </a:prstGeom>
                    </wps:spPr>
                    <wps:txbx>
                      <w:txbxContent>
                        <w:p>
                          <w:pPr>
                            <w:spacing w:line="205" w:lineRule="exact" w:before="0"/>
                            <w:ind w:left="20" w:right="0" w:firstLine="0"/>
                            <w:jc w:val="left"/>
                            <w:rPr>
                              <w:i/>
                              <w:sz w:val="18"/>
                            </w:rPr>
                          </w:pPr>
                          <w:r>
                            <w:rPr>
                              <w:i/>
                              <w:spacing w:val="-2"/>
                              <w:sz w:val="18"/>
                            </w:rPr>
                            <w:t>Table</w:t>
                          </w:r>
                          <w:r>
                            <w:rPr>
                              <w:i/>
                              <w:spacing w:val="-10"/>
                              <w:sz w:val="18"/>
                            </w:rPr>
                            <w:t> </w:t>
                          </w:r>
                          <w:r>
                            <w:rPr>
                              <w:i/>
                              <w:spacing w:val="-2"/>
                              <w:sz w:val="18"/>
                            </w:rPr>
                            <w:t>of</w:t>
                          </w:r>
                          <w:r>
                            <w:rPr>
                              <w:i/>
                              <w:spacing w:val="-7"/>
                              <w:sz w:val="18"/>
                            </w:rPr>
                            <w:t> </w:t>
                          </w:r>
                          <w:r>
                            <w:rPr>
                              <w:i/>
                              <w:spacing w:val="-2"/>
                              <w:sz w:val="18"/>
                            </w:rPr>
                            <w:t>Notation</w:t>
                          </w:r>
                        </w:p>
                      </w:txbxContent>
                    </wps:txbx>
                    <wps:bodyPr wrap="square" lIns="0" tIns="0" rIns="0" bIns="0" rtlCol="0">
                      <a:noAutofit/>
                    </wps:bodyPr>
                  </wps:wsp>
                </a:graphicData>
              </a:graphic>
            </wp:anchor>
          </w:drawing>
        </mc:Choice>
        <mc:Fallback>
          <w:pict>
            <v:shape style="position:absolute;margin-left:165.679993pt;margin-top:150.547638pt;width:63.9pt;height:11.05pt;mso-position-horizontal-relative:page;mso-position-vertical-relative:page;z-index:-16809472" type="#_x0000_t202" id="docshape49" filled="false" stroked="false">
              <v:textbox inset="0,0,0,0">
                <w:txbxContent>
                  <w:p>
                    <w:pPr>
                      <w:spacing w:line="205" w:lineRule="exact" w:before="0"/>
                      <w:ind w:left="20" w:right="0" w:firstLine="0"/>
                      <w:jc w:val="left"/>
                      <w:rPr>
                        <w:i/>
                        <w:sz w:val="18"/>
                      </w:rPr>
                    </w:pPr>
                    <w:r>
                      <w:rPr>
                        <w:i/>
                        <w:spacing w:val="-2"/>
                        <w:sz w:val="18"/>
                      </w:rPr>
                      <w:t>Table</w:t>
                    </w:r>
                    <w:r>
                      <w:rPr>
                        <w:i/>
                        <w:spacing w:val="-10"/>
                        <w:sz w:val="18"/>
                      </w:rPr>
                      <w:t> </w:t>
                    </w:r>
                    <w:r>
                      <w:rPr>
                        <w:i/>
                        <w:spacing w:val="-2"/>
                        <w:sz w:val="18"/>
                      </w:rPr>
                      <w:t>of</w:t>
                    </w:r>
                    <w:r>
                      <w:rPr>
                        <w:i/>
                        <w:spacing w:val="-7"/>
                        <w:sz w:val="18"/>
                      </w:rPr>
                      <w:t> </w:t>
                    </w:r>
                    <w:r>
                      <w:rPr>
                        <w:i/>
                        <w:spacing w:val="-2"/>
                        <w:sz w:val="18"/>
                      </w:rPr>
                      <w:t>Notation</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08032">
              <wp:simplePos x="0" y="0"/>
              <wp:positionH relativeFrom="page">
                <wp:posOffset>787400</wp:posOffset>
              </wp:positionH>
              <wp:positionV relativeFrom="page">
                <wp:posOffset>1902680</wp:posOffset>
              </wp:positionV>
              <wp:extent cx="217170" cy="15367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217170" cy="153670"/>
                      </a:xfrm>
                      <a:prstGeom prst="rect">
                        <a:avLst/>
                      </a:prstGeom>
                    </wps:spPr>
                    <wps:txbx>
                      <w:txbxContent>
                        <w:p>
                          <w:pPr>
                            <w:spacing w:line="226" w:lineRule="exact" w:before="0"/>
                            <w:ind w:left="20" w:right="0" w:firstLine="0"/>
                            <w:jc w:val="left"/>
                            <w:rPr>
                              <w:i/>
                              <w:sz w:val="20"/>
                            </w:rPr>
                          </w:pPr>
                          <w:r>
                            <w:rPr>
                              <w:i/>
                              <w:spacing w:val="-5"/>
                              <w:sz w:val="20"/>
                            </w:rPr>
                            <w:t>xxx</w:t>
                          </w:r>
                        </w:p>
                      </w:txbxContent>
                    </wps:txbx>
                    <wps:bodyPr wrap="square" lIns="0" tIns="0" rIns="0" bIns="0" rtlCol="0">
                      <a:noAutofit/>
                    </wps:bodyPr>
                  </wps:wsp>
                </a:graphicData>
              </a:graphic>
            </wp:anchor>
          </w:drawing>
        </mc:Choice>
        <mc:Fallback>
          <w:pict>
            <v:shape style="position:absolute;margin-left:62pt;margin-top:149.817383pt;width:17.1pt;height:12.1pt;mso-position-horizontal-relative:page;mso-position-vertical-relative:page;z-index:-16808448" type="#_x0000_t202" id="docshape51" filled="false" stroked="false">
              <v:textbox inset="0,0,0,0">
                <w:txbxContent>
                  <w:p>
                    <w:pPr>
                      <w:spacing w:line="226" w:lineRule="exact" w:before="0"/>
                      <w:ind w:left="20" w:right="0" w:firstLine="0"/>
                      <w:jc w:val="left"/>
                      <w:rPr>
                        <w:i/>
                        <w:sz w:val="20"/>
                      </w:rPr>
                    </w:pPr>
                    <w:r>
                      <w:rPr>
                        <w:i/>
                        <w:spacing w:val="-5"/>
                        <w:sz w:val="20"/>
                      </w:rPr>
                      <w:t>xxx</w:t>
                    </w:r>
                  </w:p>
                </w:txbxContent>
              </v:textbox>
              <w10:wrap type="none"/>
            </v:shape>
          </w:pict>
        </mc:Fallback>
      </mc:AlternateContent>
    </w:r>
    <w:r>
      <w:rPr/>
      <mc:AlternateContent>
        <mc:Choice Requires="wps">
          <w:drawing>
            <wp:anchor distT="0" distB="0" distL="0" distR="0" allowOverlap="1" layoutInCell="1" locked="0" behindDoc="1" simplePos="0" relativeHeight="486508544">
              <wp:simplePos x="0" y="0"/>
              <wp:positionH relativeFrom="page">
                <wp:posOffset>5517896</wp:posOffset>
              </wp:positionH>
              <wp:positionV relativeFrom="page">
                <wp:posOffset>1911955</wp:posOffset>
              </wp:positionV>
              <wp:extent cx="811530" cy="14033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811530" cy="140335"/>
                      </a:xfrm>
                      <a:prstGeom prst="rect">
                        <a:avLst/>
                      </a:prstGeom>
                    </wps:spPr>
                    <wps:txbx>
                      <w:txbxContent>
                        <w:p>
                          <w:pPr>
                            <w:spacing w:line="205" w:lineRule="exact" w:before="0"/>
                            <w:ind w:left="20" w:right="0" w:firstLine="0"/>
                            <w:jc w:val="left"/>
                            <w:rPr>
                              <w:i/>
                              <w:sz w:val="18"/>
                            </w:rPr>
                          </w:pPr>
                          <w:r>
                            <w:rPr>
                              <w:i/>
                              <w:spacing w:val="-2"/>
                              <w:sz w:val="18"/>
                            </w:rPr>
                            <w:t>Table</w:t>
                          </w:r>
                          <w:r>
                            <w:rPr>
                              <w:i/>
                              <w:spacing w:val="-9"/>
                              <w:sz w:val="18"/>
                            </w:rPr>
                            <w:t> </w:t>
                          </w:r>
                          <w:r>
                            <w:rPr>
                              <w:i/>
                              <w:spacing w:val="-2"/>
                              <w:sz w:val="18"/>
                            </w:rPr>
                            <w:t>of</w:t>
                          </w:r>
                          <w:r>
                            <w:rPr>
                              <w:i/>
                              <w:spacing w:val="-8"/>
                              <w:sz w:val="18"/>
                            </w:rPr>
                            <w:t> </w:t>
                          </w:r>
                          <w:r>
                            <w:rPr>
                              <w:i/>
                              <w:spacing w:val="-2"/>
                              <w:sz w:val="18"/>
                            </w:rPr>
                            <w:t>Notation</w:t>
                          </w:r>
                        </w:p>
                      </w:txbxContent>
                    </wps:txbx>
                    <wps:bodyPr wrap="square" lIns="0" tIns="0" rIns="0" bIns="0" rtlCol="0">
                      <a:noAutofit/>
                    </wps:bodyPr>
                  </wps:wsp>
                </a:graphicData>
              </a:graphic>
            </wp:anchor>
          </w:drawing>
        </mc:Choice>
        <mc:Fallback>
          <w:pict>
            <v:shape style="position:absolute;margin-left:434.480011pt;margin-top:150.547638pt;width:63.9pt;height:11.05pt;mso-position-horizontal-relative:page;mso-position-vertical-relative:page;z-index:-16807936" type="#_x0000_t202" id="docshape52" filled="false" stroked="false">
              <v:textbox inset="0,0,0,0">
                <w:txbxContent>
                  <w:p>
                    <w:pPr>
                      <w:spacing w:line="205" w:lineRule="exact" w:before="0"/>
                      <w:ind w:left="20" w:right="0" w:firstLine="0"/>
                      <w:jc w:val="left"/>
                      <w:rPr>
                        <w:i/>
                        <w:sz w:val="18"/>
                      </w:rPr>
                    </w:pPr>
                    <w:r>
                      <w:rPr>
                        <w:i/>
                        <w:spacing w:val="-2"/>
                        <w:sz w:val="18"/>
                      </w:rPr>
                      <w:t>Table</w:t>
                    </w:r>
                    <w:r>
                      <w:rPr>
                        <w:i/>
                        <w:spacing w:val="-9"/>
                        <w:sz w:val="18"/>
                      </w:rPr>
                      <w:t> </w:t>
                    </w:r>
                    <w:r>
                      <w:rPr>
                        <w:i/>
                        <w:spacing w:val="-2"/>
                        <w:sz w:val="18"/>
                      </w:rPr>
                      <w:t>of</w:t>
                    </w:r>
                    <w:r>
                      <w:rPr>
                        <w:i/>
                        <w:spacing w:val="-8"/>
                        <w:sz w:val="18"/>
                      </w:rPr>
                      <w:t> </w:t>
                    </w:r>
                    <w:r>
                      <w:rPr>
                        <w:i/>
                        <w:spacing w:val="-2"/>
                        <w:sz w:val="18"/>
                      </w:rPr>
                      <w:t>Notation</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09568">
              <wp:simplePos x="0" y="0"/>
              <wp:positionH relativeFrom="page">
                <wp:posOffset>2104135</wp:posOffset>
              </wp:positionH>
              <wp:positionV relativeFrom="page">
                <wp:posOffset>1903677</wp:posOffset>
              </wp:positionV>
              <wp:extent cx="3016250" cy="13906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016250" cy="139065"/>
                      </a:xfrm>
                      <a:prstGeom prst="rect">
                        <a:avLst/>
                      </a:prstGeom>
                    </wps:spPr>
                    <wps:txbx>
                      <w:txbxContent>
                        <w:p>
                          <w:pPr>
                            <w:spacing w:before="14"/>
                            <w:ind w:left="20" w:right="0" w:firstLine="0"/>
                            <w:jc w:val="left"/>
                            <w:rPr>
                              <w:rFonts w:ascii="Arial" w:hAnsi="Arial"/>
                              <w:sz w:val="14"/>
                            </w:rPr>
                          </w:pPr>
                          <w:r>
                            <w:rPr>
                              <w:rFonts w:ascii="Arial" w:hAnsi="Arial"/>
                              <w:sz w:val="16"/>
                            </w:rPr>
                            <w:t>DRAFT!</w:t>
                          </w:r>
                          <w:r>
                            <w:rPr>
                              <w:rFonts w:ascii="Arial" w:hAnsi="Arial"/>
                              <w:spacing w:val="-3"/>
                              <w:sz w:val="16"/>
                            </w:rPr>
                            <w:t> </w:t>
                          </w:r>
                          <w:r>
                            <w:rPr>
                              <w:rFonts w:ascii="Arial" w:hAnsi="Arial"/>
                              <w:sz w:val="16"/>
                            </w:rPr>
                            <w:t>©</w:t>
                          </w:r>
                          <w:r>
                            <w:rPr>
                              <w:rFonts w:ascii="Arial" w:hAnsi="Arial"/>
                              <w:spacing w:val="-3"/>
                              <w:sz w:val="16"/>
                            </w:rPr>
                            <w:t> </w:t>
                          </w:r>
                          <w:r>
                            <w:rPr>
                              <w:rFonts w:ascii="Arial" w:hAnsi="Arial"/>
                              <w:sz w:val="14"/>
                            </w:rPr>
                            <w:t>April</w:t>
                          </w:r>
                          <w:r>
                            <w:rPr>
                              <w:rFonts w:ascii="Arial" w:hAnsi="Arial"/>
                              <w:spacing w:val="-1"/>
                              <w:sz w:val="14"/>
                            </w:rPr>
                            <w:t> </w:t>
                          </w:r>
                          <w:r>
                            <w:rPr>
                              <w:rFonts w:ascii="Arial" w:hAnsi="Arial"/>
                              <w:sz w:val="14"/>
                            </w:rPr>
                            <w:t>1,</w:t>
                          </w:r>
                          <w:r>
                            <w:rPr>
                              <w:rFonts w:ascii="Arial" w:hAnsi="Arial"/>
                              <w:spacing w:val="1"/>
                              <w:sz w:val="14"/>
                            </w:rPr>
                            <w:t> </w:t>
                          </w:r>
                          <w:r>
                            <w:rPr>
                              <w:rFonts w:ascii="Arial" w:hAnsi="Arial"/>
                              <w:sz w:val="14"/>
                            </w:rPr>
                            <w:t>2009</w:t>
                          </w:r>
                          <w:r>
                            <w:rPr>
                              <w:rFonts w:ascii="Arial" w:hAnsi="Arial"/>
                              <w:spacing w:val="-1"/>
                              <w:sz w:val="14"/>
                            </w:rPr>
                            <w:t> </w:t>
                          </w:r>
                          <w:r>
                            <w:rPr>
                              <w:rFonts w:ascii="Arial" w:hAnsi="Arial"/>
                              <w:sz w:val="14"/>
                            </w:rPr>
                            <w:t>Cambridge</w:t>
                          </w:r>
                          <w:r>
                            <w:rPr>
                              <w:rFonts w:ascii="Arial" w:hAnsi="Arial"/>
                              <w:spacing w:val="-2"/>
                              <w:sz w:val="14"/>
                            </w:rPr>
                            <w:t> </w:t>
                          </w:r>
                          <w:r>
                            <w:rPr>
                              <w:rFonts w:ascii="Arial" w:hAnsi="Arial"/>
                              <w:sz w:val="14"/>
                            </w:rPr>
                            <w:t>University</w:t>
                          </w:r>
                          <w:r>
                            <w:rPr>
                              <w:rFonts w:ascii="Arial" w:hAnsi="Arial"/>
                              <w:spacing w:val="-1"/>
                              <w:sz w:val="14"/>
                            </w:rPr>
                            <w:t> </w:t>
                          </w:r>
                          <w:r>
                            <w:rPr>
                              <w:rFonts w:ascii="Arial" w:hAnsi="Arial"/>
                              <w:sz w:val="14"/>
                            </w:rPr>
                            <w:t>Press.</w:t>
                          </w:r>
                          <w:r>
                            <w:rPr>
                              <w:rFonts w:ascii="Arial" w:hAnsi="Arial"/>
                              <w:spacing w:val="8"/>
                              <w:sz w:val="14"/>
                            </w:rPr>
                            <w:t> </w:t>
                          </w:r>
                          <w:r>
                            <w:rPr>
                              <w:rFonts w:ascii="Arial" w:hAnsi="Arial"/>
                              <w:sz w:val="14"/>
                            </w:rPr>
                            <w:t>Feedback</w:t>
                          </w:r>
                          <w:r>
                            <w:rPr>
                              <w:rFonts w:ascii="Arial" w:hAnsi="Arial"/>
                              <w:spacing w:val="-1"/>
                              <w:sz w:val="14"/>
                            </w:rPr>
                            <w:t> </w:t>
                          </w:r>
                          <w:r>
                            <w:rPr>
                              <w:rFonts w:ascii="Arial" w:hAnsi="Arial"/>
                              <w:spacing w:val="-2"/>
                              <w:sz w:val="14"/>
                            </w:rPr>
                            <w:t>welcome.</w:t>
                          </w:r>
                        </w:p>
                      </w:txbxContent>
                    </wps:txbx>
                    <wps:bodyPr wrap="square" lIns="0" tIns="0" rIns="0" bIns="0" rtlCol="0">
                      <a:noAutofit/>
                    </wps:bodyPr>
                  </wps:wsp>
                </a:graphicData>
              </a:graphic>
            </wp:anchor>
          </w:drawing>
        </mc:Choice>
        <mc:Fallback>
          <w:pict>
            <v:shape style="position:absolute;margin-left:165.679993pt;margin-top:149.895859pt;width:237.5pt;height:10.95pt;mso-position-horizontal-relative:page;mso-position-vertical-relative:page;z-index:-16806912" type="#_x0000_t202" id="docshape54" filled="false" stroked="false">
              <v:textbox inset="0,0,0,0">
                <w:txbxContent>
                  <w:p>
                    <w:pPr>
                      <w:spacing w:before="14"/>
                      <w:ind w:left="20" w:right="0" w:firstLine="0"/>
                      <w:jc w:val="left"/>
                      <w:rPr>
                        <w:rFonts w:ascii="Arial" w:hAnsi="Arial"/>
                        <w:sz w:val="14"/>
                      </w:rPr>
                    </w:pPr>
                    <w:r>
                      <w:rPr>
                        <w:rFonts w:ascii="Arial" w:hAnsi="Arial"/>
                        <w:sz w:val="16"/>
                      </w:rPr>
                      <w:t>DRAFT!</w:t>
                    </w:r>
                    <w:r>
                      <w:rPr>
                        <w:rFonts w:ascii="Arial" w:hAnsi="Arial"/>
                        <w:spacing w:val="-3"/>
                        <w:sz w:val="16"/>
                      </w:rPr>
                      <w:t> </w:t>
                    </w:r>
                    <w:r>
                      <w:rPr>
                        <w:rFonts w:ascii="Arial" w:hAnsi="Arial"/>
                        <w:sz w:val="16"/>
                      </w:rPr>
                      <w:t>©</w:t>
                    </w:r>
                    <w:r>
                      <w:rPr>
                        <w:rFonts w:ascii="Arial" w:hAnsi="Arial"/>
                        <w:spacing w:val="-3"/>
                        <w:sz w:val="16"/>
                      </w:rPr>
                      <w:t> </w:t>
                    </w:r>
                    <w:r>
                      <w:rPr>
                        <w:rFonts w:ascii="Arial" w:hAnsi="Arial"/>
                        <w:sz w:val="14"/>
                      </w:rPr>
                      <w:t>April</w:t>
                    </w:r>
                    <w:r>
                      <w:rPr>
                        <w:rFonts w:ascii="Arial" w:hAnsi="Arial"/>
                        <w:spacing w:val="-1"/>
                        <w:sz w:val="14"/>
                      </w:rPr>
                      <w:t> </w:t>
                    </w:r>
                    <w:r>
                      <w:rPr>
                        <w:rFonts w:ascii="Arial" w:hAnsi="Arial"/>
                        <w:sz w:val="14"/>
                      </w:rPr>
                      <w:t>1,</w:t>
                    </w:r>
                    <w:r>
                      <w:rPr>
                        <w:rFonts w:ascii="Arial" w:hAnsi="Arial"/>
                        <w:spacing w:val="1"/>
                        <w:sz w:val="14"/>
                      </w:rPr>
                      <w:t> </w:t>
                    </w:r>
                    <w:r>
                      <w:rPr>
                        <w:rFonts w:ascii="Arial" w:hAnsi="Arial"/>
                        <w:sz w:val="14"/>
                      </w:rPr>
                      <w:t>2009</w:t>
                    </w:r>
                    <w:r>
                      <w:rPr>
                        <w:rFonts w:ascii="Arial" w:hAnsi="Arial"/>
                        <w:spacing w:val="-1"/>
                        <w:sz w:val="14"/>
                      </w:rPr>
                      <w:t> </w:t>
                    </w:r>
                    <w:r>
                      <w:rPr>
                        <w:rFonts w:ascii="Arial" w:hAnsi="Arial"/>
                        <w:sz w:val="14"/>
                      </w:rPr>
                      <w:t>Cambridge</w:t>
                    </w:r>
                    <w:r>
                      <w:rPr>
                        <w:rFonts w:ascii="Arial" w:hAnsi="Arial"/>
                        <w:spacing w:val="-2"/>
                        <w:sz w:val="14"/>
                      </w:rPr>
                      <w:t> </w:t>
                    </w:r>
                    <w:r>
                      <w:rPr>
                        <w:rFonts w:ascii="Arial" w:hAnsi="Arial"/>
                        <w:sz w:val="14"/>
                      </w:rPr>
                      <w:t>University</w:t>
                    </w:r>
                    <w:r>
                      <w:rPr>
                        <w:rFonts w:ascii="Arial" w:hAnsi="Arial"/>
                        <w:spacing w:val="-1"/>
                        <w:sz w:val="14"/>
                      </w:rPr>
                      <w:t> </w:t>
                    </w:r>
                    <w:r>
                      <w:rPr>
                        <w:rFonts w:ascii="Arial" w:hAnsi="Arial"/>
                        <w:sz w:val="14"/>
                      </w:rPr>
                      <w:t>Press.</w:t>
                    </w:r>
                    <w:r>
                      <w:rPr>
                        <w:rFonts w:ascii="Arial" w:hAnsi="Arial"/>
                        <w:spacing w:val="8"/>
                        <w:sz w:val="14"/>
                      </w:rPr>
                      <w:t> </w:t>
                    </w:r>
                    <w:r>
                      <w:rPr>
                        <w:rFonts w:ascii="Arial" w:hAnsi="Arial"/>
                        <w:sz w:val="14"/>
                      </w:rPr>
                      <w:t>Feedback</w:t>
                    </w:r>
                    <w:r>
                      <w:rPr>
                        <w:rFonts w:ascii="Arial" w:hAnsi="Arial"/>
                        <w:spacing w:val="-1"/>
                        <w:sz w:val="14"/>
                      </w:rPr>
                      <w:t> </w:t>
                    </w:r>
                    <w:r>
                      <w:rPr>
                        <w:rFonts w:ascii="Arial" w:hAnsi="Arial"/>
                        <w:spacing w:val="-2"/>
                        <w:sz w:val="14"/>
                      </w:rPr>
                      <w:t>welcome.</w:t>
                    </w:r>
                  </w:p>
                </w:txbxContent>
              </v:textbox>
              <w10:wrap type="none"/>
            </v:shape>
          </w:pict>
        </mc:Fallback>
      </mc:AlternateContent>
    </w:r>
    <w:r>
      <w:rPr/>
      <mc:AlternateContent>
        <mc:Choice Requires="wps">
          <w:drawing>
            <wp:anchor distT="0" distB="0" distL="0" distR="0" allowOverlap="1" layoutInCell="1" locked="0" behindDoc="1" simplePos="0" relativeHeight="486510080">
              <wp:simplePos x="0" y="0"/>
              <wp:positionH relativeFrom="page">
                <wp:posOffset>6130544</wp:posOffset>
              </wp:positionH>
              <wp:positionV relativeFrom="page">
                <wp:posOffset>1902680</wp:posOffset>
              </wp:positionV>
              <wp:extent cx="252729" cy="15367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52729" cy="153670"/>
                      </a:xfrm>
                      <a:prstGeom prst="rect">
                        <a:avLst/>
                      </a:prstGeom>
                    </wps:spPr>
                    <wps:txbx>
                      <w:txbxContent>
                        <w:p>
                          <w:pPr>
                            <w:spacing w:line="226" w:lineRule="exact" w:before="0"/>
                            <w:ind w:left="20" w:right="0" w:firstLine="0"/>
                            <w:jc w:val="left"/>
                            <w:rPr>
                              <w:i/>
                              <w:sz w:val="20"/>
                            </w:rPr>
                          </w:pPr>
                          <w:r>
                            <w:rPr>
                              <w:i/>
                              <w:spacing w:val="-4"/>
                              <w:sz w:val="20"/>
                            </w:rPr>
                            <w:t>xxxi</w:t>
                          </w:r>
                        </w:p>
                      </w:txbxContent>
                    </wps:txbx>
                    <wps:bodyPr wrap="square" lIns="0" tIns="0" rIns="0" bIns="0" rtlCol="0">
                      <a:noAutofit/>
                    </wps:bodyPr>
                  </wps:wsp>
                </a:graphicData>
              </a:graphic>
            </wp:anchor>
          </w:drawing>
        </mc:Choice>
        <mc:Fallback>
          <w:pict>
            <v:shape style="position:absolute;margin-left:482.720032pt;margin-top:149.817383pt;width:19.9pt;height:12.1pt;mso-position-horizontal-relative:page;mso-position-vertical-relative:page;z-index:-16806400" type="#_x0000_t202" id="docshape55" filled="false" stroked="false">
              <v:textbox inset="0,0,0,0">
                <w:txbxContent>
                  <w:p>
                    <w:pPr>
                      <w:spacing w:line="226" w:lineRule="exact" w:before="0"/>
                      <w:ind w:left="20" w:right="0" w:firstLine="0"/>
                      <w:jc w:val="left"/>
                      <w:rPr>
                        <w:i/>
                        <w:sz w:val="20"/>
                      </w:rPr>
                    </w:pPr>
                    <w:r>
                      <w:rPr>
                        <w:i/>
                        <w:spacing w:val="-4"/>
                        <w:sz w:val="20"/>
                      </w:rPr>
                      <w:t>xxxi</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11104">
              <wp:simplePos x="0" y="0"/>
              <wp:positionH relativeFrom="page">
                <wp:posOffset>787400</wp:posOffset>
              </wp:positionH>
              <wp:positionV relativeFrom="page">
                <wp:posOffset>1902680</wp:posOffset>
              </wp:positionV>
              <wp:extent cx="287655" cy="15367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87655" cy="153670"/>
                      </a:xfrm>
                      <a:prstGeom prst="rect">
                        <a:avLst/>
                      </a:prstGeom>
                    </wps:spPr>
                    <wps:txbx>
                      <w:txbxContent>
                        <w:p>
                          <w:pPr>
                            <w:spacing w:line="226" w:lineRule="exact" w:before="0"/>
                            <w:ind w:left="20" w:right="0" w:firstLine="0"/>
                            <w:jc w:val="left"/>
                            <w:rPr>
                              <w:i/>
                              <w:sz w:val="20"/>
                            </w:rPr>
                          </w:pPr>
                          <w:r>
                            <w:rPr>
                              <w:i/>
                              <w:spacing w:val="-2"/>
                              <w:sz w:val="20"/>
                            </w:rPr>
                            <w:t>xxxii</w:t>
                          </w:r>
                        </w:p>
                      </w:txbxContent>
                    </wps:txbx>
                    <wps:bodyPr wrap="square" lIns="0" tIns="0" rIns="0" bIns="0" rtlCol="0">
                      <a:noAutofit/>
                    </wps:bodyPr>
                  </wps:wsp>
                </a:graphicData>
              </a:graphic>
            </wp:anchor>
          </w:drawing>
        </mc:Choice>
        <mc:Fallback>
          <w:pict>
            <v:shape style="position:absolute;margin-left:62pt;margin-top:149.817383pt;width:22.65pt;height:12.1pt;mso-position-horizontal-relative:page;mso-position-vertical-relative:page;z-index:-16805376" type="#_x0000_t202" id="docshape57" filled="false" stroked="false">
              <v:textbox inset="0,0,0,0">
                <w:txbxContent>
                  <w:p>
                    <w:pPr>
                      <w:spacing w:line="226" w:lineRule="exact" w:before="0"/>
                      <w:ind w:left="20" w:right="0" w:firstLine="0"/>
                      <w:jc w:val="left"/>
                      <w:rPr>
                        <w:i/>
                        <w:sz w:val="20"/>
                      </w:rPr>
                    </w:pPr>
                    <w:r>
                      <w:rPr>
                        <w:i/>
                        <w:spacing w:val="-2"/>
                        <w:sz w:val="20"/>
                      </w:rPr>
                      <w:t>xxxii</w:t>
                    </w:r>
                  </w:p>
                </w:txbxContent>
              </v:textbox>
              <w10:wrap type="none"/>
            </v:shape>
          </w:pict>
        </mc:Fallback>
      </mc:AlternateContent>
    </w:r>
    <w:r>
      <w:rPr/>
      <mc:AlternateContent>
        <mc:Choice Requires="wps">
          <w:drawing>
            <wp:anchor distT="0" distB="0" distL="0" distR="0" allowOverlap="1" layoutInCell="1" locked="0" behindDoc="1" simplePos="0" relativeHeight="486511616">
              <wp:simplePos x="0" y="0"/>
              <wp:positionH relativeFrom="page">
                <wp:posOffset>5975096</wp:posOffset>
              </wp:positionH>
              <wp:positionV relativeFrom="page">
                <wp:posOffset>1911955</wp:posOffset>
              </wp:positionV>
              <wp:extent cx="354965" cy="14033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54965" cy="140335"/>
                      </a:xfrm>
                      <a:prstGeom prst="rect">
                        <a:avLst/>
                      </a:prstGeom>
                    </wps:spPr>
                    <wps:txbx>
                      <w:txbxContent>
                        <w:p>
                          <w:pPr>
                            <w:spacing w:line="205" w:lineRule="exact" w:before="0"/>
                            <w:ind w:left="20" w:right="0" w:firstLine="0"/>
                            <w:jc w:val="left"/>
                            <w:rPr>
                              <w:i/>
                              <w:sz w:val="18"/>
                            </w:rPr>
                          </w:pPr>
                          <w:r>
                            <w:rPr>
                              <w:i/>
                              <w:spacing w:val="-2"/>
                              <w:sz w:val="18"/>
                            </w:rPr>
                            <w:t>Preface</w:t>
                          </w:r>
                        </w:p>
                      </w:txbxContent>
                    </wps:txbx>
                    <wps:bodyPr wrap="square" lIns="0" tIns="0" rIns="0" bIns="0" rtlCol="0">
                      <a:noAutofit/>
                    </wps:bodyPr>
                  </wps:wsp>
                </a:graphicData>
              </a:graphic>
            </wp:anchor>
          </w:drawing>
        </mc:Choice>
        <mc:Fallback>
          <w:pict>
            <v:shape style="position:absolute;margin-left:470.480011pt;margin-top:150.547638pt;width:27.95pt;height:11.05pt;mso-position-horizontal-relative:page;mso-position-vertical-relative:page;z-index:-16804864" type="#_x0000_t202" id="docshape58" filled="false" stroked="false">
              <v:textbox inset="0,0,0,0">
                <w:txbxContent>
                  <w:p>
                    <w:pPr>
                      <w:spacing w:line="205" w:lineRule="exact" w:before="0"/>
                      <w:ind w:left="20" w:right="0" w:firstLine="0"/>
                      <w:jc w:val="left"/>
                      <w:rPr>
                        <w:i/>
                        <w:sz w:val="18"/>
                      </w:rPr>
                    </w:pPr>
                    <w:r>
                      <w:rPr>
                        <w:i/>
                        <w:spacing w:val="-2"/>
                        <w:sz w:val="18"/>
                      </w:rPr>
                      <w:t>Preface</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12640">
              <wp:simplePos x="0" y="0"/>
              <wp:positionH relativeFrom="page">
                <wp:posOffset>6058915</wp:posOffset>
              </wp:positionH>
              <wp:positionV relativeFrom="page">
                <wp:posOffset>1902680</wp:posOffset>
              </wp:positionV>
              <wp:extent cx="323215" cy="15367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23215" cy="153670"/>
                      </a:xfrm>
                      <a:prstGeom prst="rect">
                        <a:avLst/>
                      </a:prstGeom>
                    </wps:spPr>
                    <wps:txbx>
                      <w:txbxContent>
                        <w:p>
                          <w:pPr>
                            <w:spacing w:line="226" w:lineRule="exact" w:before="0"/>
                            <w:ind w:left="20" w:right="0" w:firstLine="0"/>
                            <w:jc w:val="left"/>
                            <w:rPr>
                              <w:i/>
                              <w:sz w:val="20"/>
                            </w:rPr>
                          </w:pPr>
                          <w:r>
                            <w:rPr>
                              <w:i/>
                              <w:spacing w:val="-2"/>
                              <w:sz w:val="20"/>
                            </w:rPr>
                            <w:t>xxxiii</w:t>
                          </w:r>
                        </w:p>
                      </w:txbxContent>
                    </wps:txbx>
                    <wps:bodyPr wrap="square" lIns="0" tIns="0" rIns="0" bIns="0" rtlCol="0">
                      <a:noAutofit/>
                    </wps:bodyPr>
                  </wps:wsp>
                </a:graphicData>
              </a:graphic>
            </wp:anchor>
          </w:drawing>
        </mc:Choice>
        <mc:Fallback>
          <w:pict>
            <v:shape style="position:absolute;margin-left:477.079987pt;margin-top:149.817383pt;width:25.45pt;height:12.1pt;mso-position-horizontal-relative:page;mso-position-vertical-relative:page;z-index:-16803840" type="#_x0000_t202" id="docshape60" filled="false" stroked="false">
              <v:textbox inset="0,0,0,0">
                <w:txbxContent>
                  <w:p>
                    <w:pPr>
                      <w:spacing w:line="226" w:lineRule="exact" w:before="0"/>
                      <w:ind w:left="20" w:right="0" w:firstLine="0"/>
                      <w:jc w:val="left"/>
                      <w:rPr>
                        <w:i/>
                        <w:sz w:val="20"/>
                      </w:rPr>
                    </w:pPr>
                    <w:r>
                      <w:rPr>
                        <w:i/>
                        <w:spacing w:val="-2"/>
                        <w:sz w:val="20"/>
                      </w:rPr>
                      <w:t>xxxiii</w:t>
                    </w:r>
                  </w:p>
                </w:txbxContent>
              </v:textbox>
              <w10:wrap type="none"/>
            </v:shape>
          </w:pict>
        </mc:Fallback>
      </mc:AlternateContent>
    </w:r>
    <w:r>
      <w:rPr/>
      <mc:AlternateContent>
        <mc:Choice Requires="wps">
          <w:drawing>
            <wp:anchor distT="0" distB="0" distL="0" distR="0" allowOverlap="1" layoutInCell="1" locked="0" behindDoc="1" simplePos="0" relativeHeight="486513152">
              <wp:simplePos x="0" y="0"/>
              <wp:positionH relativeFrom="page">
                <wp:posOffset>2104135</wp:posOffset>
              </wp:positionH>
              <wp:positionV relativeFrom="page">
                <wp:posOffset>1911955</wp:posOffset>
              </wp:positionV>
              <wp:extent cx="354965" cy="14033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54965" cy="140335"/>
                      </a:xfrm>
                      <a:prstGeom prst="rect">
                        <a:avLst/>
                      </a:prstGeom>
                    </wps:spPr>
                    <wps:txbx>
                      <w:txbxContent>
                        <w:p>
                          <w:pPr>
                            <w:spacing w:line="205" w:lineRule="exact" w:before="0"/>
                            <w:ind w:left="20" w:right="0" w:firstLine="0"/>
                            <w:jc w:val="left"/>
                            <w:rPr>
                              <w:i/>
                              <w:sz w:val="18"/>
                            </w:rPr>
                          </w:pPr>
                          <w:r>
                            <w:rPr>
                              <w:i/>
                              <w:spacing w:val="-2"/>
                              <w:sz w:val="18"/>
                            </w:rPr>
                            <w:t>Preface</w:t>
                          </w:r>
                        </w:p>
                      </w:txbxContent>
                    </wps:txbx>
                    <wps:bodyPr wrap="square" lIns="0" tIns="0" rIns="0" bIns="0" rtlCol="0">
                      <a:noAutofit/>
                    </wps:bodyPr>
                  </wps:wsp>
                </a:graphicData>
              </a:graphic>
            </wp:anchor>
          </w:drawing>
        </mc:Choice>
        <mc:Fallback>
          <w:pict>
            <v:shape style="position:absolute;margin-left:165.679993pt;margin-top:150.547638pt;width:27.95pt;height:11.05pt;mso-position-horizontal-relative:page;mso-position-vertical-relative:page;z-index:-16803328" type="#_x0000_t202" id="docshape61" filled="false" stroked="false">
              <v:textbox inset="0,0,0,0">
                <w:txbxContent>
                  <w:p>
                    <w:pPr>
                      <w:spacing w:line="205" w:lineRule="exact" w:before="0"/>
                      <w:ind w:left="20" w:right="0" w:firstLine="0"/>
                      <w:jc w:val="left"/>
                      <w:rPr>
                        <w:i/>
                        <w:sz w:val="18"/>
                      </w:rPr>
                    </w:pPr>
                    <w:r>
                      <w:rPr>
                        <w:i/>
                        <w:spacing w:val="-2"/>
                        <w:sz w:val="18"/>
                      </w:rPr>
                      <w:t>Preface</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14176">
              <wp:simplePos x="0" y="0"/>
              <wp:positionH relativeFrom="page">
                <wp:posOffset>787400</wp:posOffset>
              </wp:positionH>
              <wp:positionV relativeFrom="page">
                <wp:posOffset>1902680</wp:posOffset>
              </wp:positionV>
              <wp:extent cx="316230" cy="15367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316230" cy="153670"/>
                      </a:xfrm>
                      <a:prstGeom prst="rect">
                        <a:avLst/>
                      </a:prstGeom>
                    </wps:spPr>
                    <wps:txbx>
                      <w:txbxContent>
                        <w:p>
                          <w:pPr>
                            <w:spacing w:line="226" w:lineRule="exact" w:before="0"/>
                            <w:ind w:left="20" w:right="0" w:firstLine="0"/>
                            <w:jc w:val="left"/>
                            <w:rPr>
                              <w:i/>
                              <w:sz w:val="20"/>
                            </w:rPr>
                          </w:pPr>
                          <w:r>
                            <w:rPr>
                              <w:i/>
                              <w:spacing w:val="-2"/>
                              <w:sz w:val="20"/>
                            </w:rPr>
                            <w:t>xxxiv</w:t>
                          </w:r>
                        </w:p>
                      </w:txbxContent>
                    </wps:txbx>
                    <wps:bodyPr wrap="square" lIns="0" tIns="0" rIns="0" bIns="0" rtlCol="0">
                      <a:noAutofit/>
                    </wps:bodyPr>
                  </wps:wsp>
                </a:graphicData>
              </a:graphic>
            </wp:anchor>
          </w:drawing>
        </mc:Choice>
        <mc:Fallback>
          <w:pict>
            <v:shape style="position:absolute;margin-left:62pt;margin-top:149.817383pt;width:24.9pt;height:12.1pt;mso-position-horizontal-relative:page;mso-position-vertical-relative:page;z-index:-16802304" type="#_x0000_t202" id="docshape63" filled="false" stroked="false">
              <v:textbox inset="0,0,0,0">
                <w:txbxContent>
                  <w:p>
                    <w:pPr>
                      <w:spacing w:line="226" w:lineRule="exact" w:before="0"/>
                      <w:ind w:left="20" w:right="0" w:firstLine="0"/>
                      <w:jc w:val="left"/>
                      <w:rPr>
                        <w:i/>
                        <w:sz w:val="20"/>
                      </w:rPr>
                    </w:pPr>
                    <w:r>
                      <w:rPr>
                        <w:i/>
                        <w:spacing w:val="-2"/>
                        <w:sz w:val="20"/>
                      </w:rPr>
                      <w:t>xxxiv</w:t>
                    </w:r>
                  </w:p>
                </w:txbxContent>
              </v:textbox>
              <w10:wrap type="none"/>
            </v:shape>
          </w:pict>
        </mc:Fallback>
      </mc:AlternateContent>
    </w:r>
    <w:r>
      <w:rPr/>
      <mc:AlternateContent>
        <mc:Choice Requires="wps">
          <w:drawing>
            <wp:anchor distT="0" distB="0" distL="0" distR="0" allowOverlap="1" layoutInCell="1" locked="0" behindDoc="1" simplePos="0" relativeHeight="486514688">
              <wp:simplePos x="0" y="0"/>
              <wp:positionH relativeFrom="page">
                <wp:posOffset>5975096</wp:posOffset>
              </wp:positionH>
              <wp:positionV relativeFrom="page">
                <wp:posOffset>1911955</wp:posOffset>
              </wp:positionV>
              <wp:extent cx="354965" cy="14033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54965" cy="140335"/>
                      </a:xfrm>
                      <a:prstGeom prst="rect">
                        <a:avLst/>
                      </a:prstGeom>
                    </wps:spPr>
                    <wps:txbx>
                      <w:txbxContent>
                        <w:p>
                          <w:pPr>
                            <w:spacing w:line="205" w:lineRule="exact" w:before="0"/>
                            <w:ind w:left="20" w:right="0" w:firstLine="0"/>
                            <w:jc w:val="left"/>
                            <w:rPr>
                              <w:i/>
                              <w:sz w:val="18"/>
                            </w:rPr>
                          </w:pPr>
                          <w:r>
                            <w:rPr>
                              <w:i/>
                              <w:spacing w:val="-2"/>
                              <w:sz w:val="18"/>
                            </w:rPr>
                            <w:t>Preface</w:t>
                          </w:r>
                        </w:p>
                      </w:txbxContent>
                    </wps:txbx>
                    <wps:bodyPr wrap="square" lIns="0" tIns="0" rIns="0" bIns="0" rtlCol="0">
                      <a:noAutofit/>
                    </wps:bodyPr>
                  </wps:wsp>
                </a:graphicData>
              </a:graphic>
            </wp:anchor>
          </w:drawing>
        </mc:Choice>
        <mc:Fallback>
          <w:pict>
            <v:shape style="position:absolute;margin-left:470.480011pt;margin-top:150.547638pt;width:27.95pt;height:11.05pt;mso-position-horizontal-relative:page;mso-position-vertical-relative:page;z-index:-16801792" type="#_x0000_t202" id="docshape64" filled="false" stroked="false">
              <v:textbox inset="0,0,0,0">
                <w:txbxContent>
                  <w:p>
                    <w:pPr>
                      <w:spacing w:line="205" w:lineRule="exact" w:before="0"/>
                      <w:ind w:left="20" w:right="0" w:firstLine="0"/>
                      <w:jc w:val="left"/>
                      <w:rPr>
                        <w:i/>
                        <w:sz w:val="18"/>
                      </w:rPr>
                    </w:pPr>
                    <w:r>
                      <w:rPr>
                        <w:i/>
                        <w:spacing w:val="-2"/>
                        <w:sz w:val="18"/>
                      </w:rPr>
                      <w:t>Preface</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15712">
              <wp:simplePos x="0" y="0"/>
              <wp:positionH relativeFrom="page">
                <wp:posOffset>6101588</wp:posOffset>
              </wp:positionH>
              <wp:positionV relativeFrom="page">
                <wp:posOffset>1902680</wp:posOffset>
              </wp:positionV>
              <wp:extent cx="281305" cy="15367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281305" cy="153670"/>
                      </a:xfrm>
                      <a:prstGeom prst="rect">
                        <a:avLst/>
                      </a:prstGeom>
                    </wps:spPr>
                    <wps:txbx>
                      <w:txbxContent>
                        <w:p>
                          <w:pPr>
                            <w:spacing w:line="226" w:lineRule="exact" w:before="0"/>
                            <w:ind w:left="20" w:right="0" w:firstLine="0"/>
                            <w:jc w:val="left"/>
                            <w:rPr>
                              <w:i/>
                              <w:sz w:val="20"/>
                            </w:rPr>
                          </w:pPr>
                          <w:r>
                            <w:rPr>
                              <w:i/>
                              <w:spacing w:val="-4"/>
                              <w:sz w:val="20"/>
                            </w:rPr>
                            <w:t>xxxv</w:t>
                          </w:r>
                        </w:p>
                      </w:txbxContent>
                    </wps:txbx>
                    <wps:bodyPr wrap="square" lIns="0" tIns="0" rIns="0" bIns="0" rtlCol="0">
                      <a:noAutofit/>
                    </wps:bodyPr>
                  </wps:wsp>
                </a:graphicData>
              </a:graphic>
            </wp:anchor>
          </w:drawing>
        </mc:Choice>
        <mc:Fallback>
          <w:pict>
            <v:shape style="position:absolute;margin-left:480.440002pt;margin-top:149.817383pt;width:22.15pt;height:12.1pt;mso-position-horizontal-relative:page;mso-position-vertical-relative:page;z-index:-16800768" type="#_x0000_t202" id="docshape66" filled="false" stroked="false">
              <v:textbox inset="0,0,0,0">
                <w:txbxContent>
                  <w:p>
                    <w:pPr>
                      <w:spacing w:line="226" w:lineRule="exact" w:before="0"/>
                      <w:ind w:left="20" w:right="0" w:firstLine="0"/>
                      <w:jc w:val="left"/>
                      <w:rPr>
                        <w:i/>
                        <w:sz w:val="20"/>
                      </w:rPr>
                    </w:pPr>
                    <w:r>
                      <w:rPr>
                        <w:i/>
                        <w:spacing w:val="-4"/>
                        <w:sz w:val="20"/>
                      </w:rPr>
                      <w:t>xxxv</w:t>
                    </w:r>
                  </w:p>
                </w:txbxContent>
              </v:textbox>
              <w10:wrap type="none"/>
            </v:shape>
          </w:pict>
        </mc:Fallback>
      </mc:AlternateContent>
    </w:r>
    <w:r>
      <w:rPr/>
      <mc:AlternateContent>
        <mc:Choice Requires="wps">
          <w:drawing>
            <wp:anchor distT="0" distB="0" distL="0" distR="0" allowOverlap="1" layoutInCell="1" locked="0" behindDoc="1" simplePos="0" relativeHeight="486516224">
              <wp:simplePos x="0" y="0"/>
              <wp:positionH relativeFrom="page">
                <wp:posOffset>2104135</wp:posOffset>
              </wp:positionH>
              <wp:positionV relativeFrom="page">
                <wp:posOffset>1911955</wp:posOffset>
              </wp:positionV>
              <wp:extent cx="354965" cy="14033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54965" cy="140335"/>
                      </a:xfrm>
                      <a:prstGeom prst="rect">
                        <a:avLst/>
                      </a:prstGeom>
                    </wps:spPr>
                    <wps:txbx>
                      <w:txbxContent>
                        <w:p>
                          <w:pPr>
                            <w:spacing w:line="205" w:lineRule="exact" w:before="0"/>
                            <w:ind w:left="20" w:right="0" w:firstLine="0"/>
                            <w:jc w:val="left"/>
                            <w:rPr>
                              <w:i/>
                              <w:sz w:val="18"/>
                            </w:rPr>
                          </w:pPr>
                          <w:r>
                            <w:rPr>
                              <w:i/>
                              <w:spacing w:val="-2"/>
                              <w:sz w:val="18"/>
                            </w:rPr>
                            <w:t>Preface</w:t>
                          </w:r>
                        </w:p>
                      </w:txbxContent>
                    </wps:txbx>
                    <wps:bodyPr wrap="square" lIns="0" tIns="0" rIns="0" bIns="0" rtlCol="0">
                      <a:noAutofit/>
                    </wps:bodyPr>
                  </wps:wsp>
                </a:graphicData>
              </a:graphic>
            </wp:anchor>
          </w:drawing>
        </mc:Choice>
        <mc:Fallback>
          <w:pict>
            <v:shape style="position:absolute;margin-left:165.679993pt;margin-top:150.547638pt;width:27.95pt;height:11.05pt;mso-position-horizontal-relative:page;mso-position-vertical-relative:page;z-index:-16800256" type="#_x0000_t202" id="docshape67" filled="false" stroked="false">
              <v:textbox inset="0,0,0,0">
                <w:txbxContent>
                  <w:p>
                    <w:pPr>
                      <w:spacing w:line="205" w:lineRule="exact" w:before="0"/>
                      <w:ind w:left="20" w:right="0" w:firstLine="0"/>
                      <w:jc w:val="left"/>
                      <w:rPr>
                        <w:i/>
                        <w:sz w:val="18"/>
                      </w:rPr>
                    </w:pPr>
                    <w:r>
                      <w:rPr>
                        <w:i/>
                        <w:spacing w:val="-2"/>
                        <w:sz w:val="18"/>
                      </w:rPr>
                      <w:t>Preface</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17248">
              <wp:simplePos x="0" y="0"/>
              <wp:positionH relativeFrom="page">
                <wp:posOffset>787400</wp:posOffset>
              </wp:positionH>
              <wp:positionV relativeFrom="page">
                <wp:posOffset>1902680</wp:posOffset>
              </wp:positionV>
              <wp:extent cx="316865" cy="15367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16865" cy="153670"/>
                      </a:xfrm>
                      <a:prstGeom prst="rect">
                        <a:avLst/>
                      </a:prstGeom>
                    </wps:spPr>
                    <wps:txbx>
                      <w:txbxContent>
                        <w:p>
                          <w:pPr>
                            <w:spacing w:line="226" w:lineRule="exact" w:before="0"/>
                            <w:ind w:left="20" w:right="0" w:firstLine="0"/>
                            <w:jc w:val="left"/>
                            <w:rPr>
                              <w:i/>
                              <w:sz w:val="20"/>
                            </w:rPr>
                          </w:pPr>
                          <w:r>
                            <w:rPr>
                              <w:i/>
                              <w:spacing w:val="-2"/>
                              <w:sz w:val="20"/>
                            </w:rPr>
                            <w:t>xxxvi</w:t>
                          </w:r>
                        </w:p>
                      </w:txbxContent>
                    </wps:txbx>
                    <wps:bodyPr wrap="square" lIns="0" tIns="0" rIns="0" bIns="0" rtlCol="0">
                      <a:noAutofit/>
                    </wps:bodyPr>
                  </wps:wsp>
                </a:graphicData>
              </a:graphic>
            </wp:anchor>
          </w:drawing>
        </mc:Choice>
        <mc:Fallback>
          <w:pict>
            <v:shape style="position:absolute;margin-left:62pt;margin-top:149.817383pt;width:24.95pt;height:12.1pt;mso-position-horizontal-relative:page;mso-position-vertical-relative:page;z-index:-16799232" type="#_x0000_t202" id="docshape71" filled="false" stroked="false">
              <v:textbox inset="0,0,0,0">
                <w:txbxContent>
                  <w:p>
                    <w:pPr>
                      <w:spacing w:line="226" w:lineRule="exact" w:before="0"/>
                      <w:ind w:left="20" w:right="0" w:firstLine="0"/>
                      <w:jc w:val="left"/>
                      <w:rPr>
                        <w:i/>
                        <w:sz w:val="20"/>
                      </w:rPr>
                    </w:pPr>
                    <w:r>
                      <w:rPr>
                        <w:i/>
                        <w:spacing w:val="-2"/>
                        <w:sz w:val="20"/>
                      </w:rPr>
                      <w:t>xxxvi</w:t>
                    </w:r>
                  </w:p>
                </w:txbxContent>
              </v:textbox>
              <w10:wrap type="none"/>
            </v:shape>
          </w:pict>
        </mc:Fallback>
      </mc:AlternateContent>
    </w:r>
    <w:r>
      <w:rPr/>
      <mc:AlternateContent>
        <mc:Choice Requires="wps">
          <w:drawing>
            <wp:anchor distT="0" distB="0" distL="0" distR="0" allowOverlap="1" layoutInCell="1" locked="0" behindDoc="1" simplePos="0" relativeHeight="486517760">
              <wp:simplePos x="0" y="0"/>
              <wp:positionH relativeFrom="page">
                <wp:posOffset>5975096</wp:posOffset>
              </wp:positionH>
              <wp:positionV relativeFrom="page">
                <wp:posOffset>1911955</wp:posOffset>
              </wp:positionV>
              <wp:extent cx="354965" cy="14033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54965" cy="140335"/>
                      </a:xfrm>
                      <a:prstGeom prst="rect">
                        <a:avLst/>
                      </a:prstGeom>
                    </wps:spPr>
                    <wps:txbx>
                      <w:txbxContent>
                        <w:p>
                          <w:pPr>
                            <w:spacing w:line="205" w:lineRule="exact" w:before="0"/>
                            <w:ind w:left="20" w:right="0" w:firstLine="0"/>
                            <w:jc w:val="left"/>
                            <w:rPr>
                              <w:i/>
                              <w:sz w:val="18"/>
                            </w:rPr>
                          </w:pPr>
                          <w:r>
                            <w:rPr>
                              <w:i/>
                              <w:spacing w:val="-2"/>
                              <w:sz w:val="18"/>
                            </w:rPr>
                            <w:t>Preface</w:t>
                          </w:r>
                        </w:p>
                      </w:txbxContent>
                    </wps:txbx>
                    <wps:bodyPr wrap="square" lIns="0" tIns="0" rIns="0" bIns="0" rtlCol="0">
                      <a:noAutofit/>
                    </wps:bodyPr>
                  </wps:wsp>
                </a:graphicData>
              </a:graphic>
            </wp:anchor>
          </w:drawing>
        </mc:Choice>
        <mc:Fallback>
          <w:pict>
            <v:shape style="position:absolute;margin-left:470.480011pt;margin-top:150.547638pt;width:27.95pt;height:11.05pt;mso-position-horizontal-relative:page;mso-position-vertical-relative:page;z-index:-16798720" type="#_x0000_t202" id="docshape72" filled="false" stroked="false">
              <v:textbox inset="0,0,0,0">
                <w:txbxContent>
                  <w:p>
                    <w:pPr>
                      <w:spacing w:line="205" w:lineRule="exact" w:before="0"/>
                      <w:ind w:left="20" w:right="0" w:firstLine="0"/>
                      <w:jc w:val="left"/>
                      <w:rPr>
                        <w:i/>
                        <w:sz w:val="18"/>
                      </w:rPr>
                    </w:pPr>
                    <w:r>
                      <w:rPr>
                        <w:i/>
                        <w:spacing w:val="-2"/>
                        <w:sz w:val="18"/>
                      </w:rPr>
                      <w:t>Preface</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18784">
              <wp:simplePos x="0" y="0"/>
              <wp:positionH relativeFrom="page">
                <wp:posOffset>6031484</wp:posOffset>
              </wp:positionH>
              <wp:positionV relativeFrom="page">
                <wp:posOffset>1902680</wp:posOffset>
              </wp:positionV>
              <wp:extent cx="351790" cy="15367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51790" cy="153670"/>
                      </a:xfrm>
                      <a:prstGeom prst="rect">
                        <a:avLst/>
                      </a:prstGeom>
                    </wps:spPr>
                    <wps:txbx>
                      <w:txbxContent>
                        <w:p>
                          <w:pPr>
                            <w:spacing w:line="226" w:lineRule="exact" w:before="0"/>
                            <w:ind w:left="20" w:right="0" w:firstLine="0"/>
                            <w:jc w:val="left"/>
                            <w:rPr>
                              <w:i/>
                              <w:sz w:val="20"/>
                            </w:rPr>
                          </w:pPr>
                          <w:r>
                            <w:rPr>
                              <w:i/>
                              <w:spacing w:val="-2"/>
                              <w:sz w:val="20"/>
                            </w:rPr>
                            <w:t>xxxvii</w:t>
                          </w:r>
                        </w:p>
                      </w:txbxContent>
                    </wps:txbx>
                    <wps:bodyPr wrap="square" lIns="0" tIns="0" rIns="0" bIns="0" rtlCol="0">
                      <a:noAutofit/>
                    </wps:bodyPr>
                  </wps:wsp>
                </a:graphicData>
              </a:graphic>
            </wp:anchor>
          </w:drawing>
        </mc:Choice>
        <mc:Fallback>
          <w:pict>
            <v:shape style="position:absolute;margin-left:474.920013pt;margin-top:149.817383pt;width:27.7pt;height:12.1pt;mso-position-horizontal-relative:page;mso-position-vertical-relative:page;z-index:-16797696" type="#_x0000_t202" id="docshape74" filled="false" stroked="false">
              <v:textbox inset="0,0,0,0">
                <w:txbxContent>
                  <w:p>
                    <w:pPr>
                      <w:spacing w:line="226" w:lineRule="exact" w:before="0"/>
                      <w:ind w:left="20" w:right="0" w:firstLine="0"/>
                      <w:jc w:val="left"/>
                      <w:rPr>
                        <w:i/>
                        <w:sz w:val="20"/>
                      </w:rPr>
                    </w:pPr>
                    <w:r>
                      <w:rPr>
                        <w:i/>
                        <w:spacing w:val="-2"/>
                        <w:sz w:val="20"/>
                      </w:rPr>
                      <w:t>xxxvii</w:t>
                    </w:r>
                  </w:p>
                </w:txbxContent>
              </v:textbox>
              <w10:wrap type="none"/>
            </v:shape>
          </w:pict>
        </mc:Fallback>
      </mc:AlternateContent>
    </w:r>
    <w:r>
      <w:rPr/>
      <mc:AlternateContent>
        <mc:Choice Requires="wps">
          <w:drawing>
            <wp:anchor distT="0" distB="0" distL="0" distR="0" allowOverlap="1" layoutInCell="1" locked="0" behindDoc="1" simplePos="0" relativeHeight="486519296">
              <wp:simplePos x="0" y="0"/>
              <wp:positionH relativeFrom="page">
                <wp:posOffset>2104135</wp:posOffset>
              </wp:positionH>
              <wp:positionV relativeFrom="page">
                <wp:posOffset>1911955</wp:posOffset>
              </wp:positionV>
              <wp:extent cx="354965" cy="14033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354965" cy="140335"/>
                      </a:xfrm>
                      <a:prstGeom prst="rect">
                        <a:avLst/>
                      </a:prstGeom>
                    </wps:spPr>
                    <wps:txbx>
                      <w:txbxContent>
                        <w:p>
                          <w:pPr>
                            <w:spacing w:line="205" w:lineRule="exact" w:before="0"/>
                            <w:ind w:left="20" w:right="0" w:firstLine="0"/>
                            <w:jc w:val="left"/>
                            <w:rPr>
                              <w:i/>
                              <w:sz w:val="18"/>
                            </w:rPr>
                          </w:pPr>
                          <w:r>
                            <w:rPr>
                              <w:i/>
                              <w:spacing w:val="-2"/>
                              <w:sz w:val="18"/>
                            </w:rPr>
                            <w:t>Preface</w:t>
                          </w:r>
                        </w:p>
                      </w:txbxContent>
                    </wps:txbx>
                    <wps:bodyPr wrap="square" lIns="0" tIns="0" rIns="0" bIns="0" rtlCol="0">
                      <a:noAutofit/>
                    </wps:bodyPr>
                  </wps:wsp>
                </a:graphicData>
              </a:graphic>
            </wp:anchor>
          </w:drawing>
        </mc:Choice>
        <mc:Fallback>
          <w:pict>
            <v:shape style="position:absolute;margin-left:165.679993pt;margin-top:150.547638pt;width:27.95pt;height:11.05pt;mso-position-horizontal-relative:page;mso-position-vertical-relative:page;z-index:-16797184" type="#_x0000_t202" id="docshape75" filled="false" stroked="false">
              <v:textbox inset="0,0,0,0">
                <w:txbxContent>
                  <w:p>
                    <w:pPr>
                      <w:spacing w:line="205" w:lineRule="exact" w:before="0"/>
                      <w:ind w:left="20" w:right="0" w:firstLine="0"/>
                      <w:jc w:val="left"/>
                      <w:rPr>
                        <w:i/>
                        <w:sz w:val="18"/>
                      </w:rPr>
                    </w:pPr>
                    <w:r>
                      <w:rPr>
                        <w:i/>
                        <w:spacing w:val="-2"/>
                        <w:sz w:val="18"/>
                      </w:rPr>
                      <w:t>Preface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2">
    <w:multiLevelType w:val="hybridMultilevel"/>
    <w:lvl w:ilvl="0">
      <w:start w:val="21"/>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righ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31">
    <w:multiLevelType w:val="hybridMultilevel"/>
    <w:lvl w:ilvl="0">
      <w:start w:val="20"/>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30">
    <w:multiLevelType w:val="hybridMultilevel"/>
    <w:lvl w:ilvl="0">
      <w:start w:val="19"/>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29">
    <w:multiLevelType w:val="hybridMultilevel"/>
    <w:lvl w:ilvl="0">
      <w:start w:val="18"/>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28">
    <w:multiLevelType w:val="hybridMultilevel"/>
    <w:lvl w:ilvl="0">
      <w:start w:val="17"/>
      <w:numFmt w:val="decimal"/>
      <w:lvlText w:val="%1"/>
      <w:lvlJc w:val="left"/>
      <w:pPr>
        <w:ind w:left="2289" w:hanging="636"/>
        <w:jc w:val="left"/>
      </w:pPr>
      <w:rPr>
        <w:rFonts w:hint="default"/>
        <w:lang w:val="en-US" w:eastAsia="en-US" w:bidi="ar-SA"/>
      </w:rPr>
    </w:lvl>
    <w:lvl w:ilvl="1">
      <w:start w:val="1"/>
      <w:numFmt w:val="decimal"/>
      <w:lvlText w:val="%1.%2"/>
      <w:lvlJc w:val="left"/>
      <w:pPr>
        <w:ind w:left="2289" w:hanging="636"/>
        <w:jc w:val="righ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812" w:hanging="636"/>
      </w:pPr>
      <w:rPr>
        <w:rFonts w:hint="default"/>
        <w:lang w:val="en-US" w:eastAsia="en-US" w:bidi="ar-SA"/>
      </w:rPr>
    </w:lvl>
    <w:lvl w:ilvl="3">
      <w:start w:val="0"/>
      <w:numFmt w:val="bullet"/>
      <w:lvlText w:val="•"/>
      <w:lvlJc w:val="left"/>
      <w:pPr>
        <w:ind w:left="4578" w:hanging="636"/>
      </w:pPr>
      <w:rPr>
        <w:rFonts w:hint="default"/>
        <w:lang w:val="en-US" w:eastAsia="en-US" w:bidi="ar-SA"/>
      </w:rPr>
    </w:lvl>
    <w:lvl w:ilvl="4">
      <w:start w:val="0"/>
      <w:numFmt w:val="bullet"/>
      <w:lvlText w:val="•"/>
      <w:lvlJc w:val="left"/>
      <w:pPr>
        <w:ind w:left="5344" w:hanging="636"/>
      </w:pPr>
      <w:rPr>
        <w:rFonts w:hint="default"/>
        <w:lang w:val="en-US" w:eastAsia="en-US" w:bidi="ar-SA"/>
      </w:rPr>
    </w:lvl>
    <w:lvl w:ilvl="5">
      <w:start w:val="0"/>
      <w:numFmt w:val="bullet"/>
      <w:lvlText w:val="•"/>
      <w:lvlJc w:val="left"/>
      <w:pPr>
        <w:ind w:left="6110" w:hanging="636"/>
      </w:pPr>
      <w:rPr>
        <w:rFonts w:hint="default"/>
        <w:lang w:val="en-US" w:eastAsia="en-US" w:bidi="ar-SA"/>
      </w:rPr>
    </w:lvl>
    <w:lvl w:ilvl="6">
      <w:start w:val="0"/>
      <w:numFmt w:val="bullet"/>
      <w:lvlText w:val="•"/>
      <w:lvlJc w:val="left"/>
      <w:pPr>
        <w:ind w:left="6876" w:hanging="636"/>
      </w:pPr>
      <w:rPr>
        <w:rFonts w:hint="default"/>
        <w:lang w:val="en-US" w:eastAsia="en-US" w:bidi="ar-SA"/>
      </w:rPr>
    </w:lvl>
    <w:lvl w:ilvl="7">
      <w:start w:val="0"/>
      <w:numFmt w:val="bullet"/>
      <w:lvlText w:val="•"/>
      <w:lvlJc w:val="left"/>
      <w:pPr>
        <w:ind w:left="7642" w:hanging="636"/>
      </w:pPr>
      <w:rPr>
        <w:rFonts w:hint="default"/>
        <w:lang w:val="en-US" w:eastAsia="en-US" w:bidi="ar-SA"/>
      </w:rPr>
    </w:lvl>
    <w:lvl w:ilvl="8">
      <w:start w:val="0"/>
      <w:numFmt w:val="bullet"/>
      <w:lvlText w:val="•"/>
      <w:lvlJc w:val="left"/>
      <w:pPr>
        <w:ind w:left="8408" w:hanging="636"/>
      </w:pPr>
      <w:rPr>
        <w:rFonts w:hint="default"/>
        <w:lang w:val="en-US" w:eastAsia="en-US" w:bidi="ar-SA"/>
      </w:rPr>
    </w:lvl>
  </w:abstractNum>
  <w:abstractNum w:abstractNumId="27">
    <w:multiLevelType w:val="hybridMultilevel"/>
    <w:lvl w:ilvl="0">
      <w:start w:val="16"/>
      <w:numFmt w:val="decimal"/>
      <w:lvlText w:val="%1"/>
      <w:lvlJc w:val="left"/>
      <w:pPr>
        <w:ind w:left="2289" w:hanging="636"/>
        <w:jc w:val="left"/>
      </w:pPr>
      <w:rPr>
        <w:rFonts w:hint="default"/>
        <w:lang w:val="en-US" w:eastAsia="en-US" w:bidi="ar-SA"/>
      </w:rPr>
    </w:lvl>
    <w:lvl w:ilvl="1">
      <w:start w:val="1"/>
      <w:numFmt w:val="decimal"/>
      <w:lvlText w:val="%1.%2"/>
      <w:lvlJc w:val="left"/>
      <w:pPr>
        <w:ind w:left="2289"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812" w:hanging="636"/>
      </w:pPr>
      <w:rPr>
        <w:rFonts w:hint="default"/>
        <w:lang w:val="en-US" w:eastAsia="en-US" w:bidi="ar-SA"/>
      </w:rPr>
    </w:lvl>
    <w:lvl w:ilvl="3">
      <w:start w:val="0"/>
      <w:numFmt w:val="bullet"/>
      <w:lvlText w:val="•"/>
      <w:lvlJc w:val="left"/>
      <w:pPr>
        <w:ind w:left="4578" w:hanging="636"/>
      </w:pPr>
      <w:rPr>
        <w:rFonts w:hint="default"/>
        <w:lang w:val="en-US" w:eastAsia="en-US" w:bidi="ar-SA"/>
      </w:rPr>
    </w:lvl>
    <w:lvl w:ilvl="4">
      <w:start w:val="0"/>
      <w:numFmt w:val="bullet"/>
      <w:lvlText w:val="•"/>
      <w:lvlJc w:val="left"/>
      <w:pPr>
        <w:ind w:left="5344" w:hanging="636"/>
      </w:pPr>
      <w:rPr>
        <w:rFonts w:hint="default"/>
        <w:lang w:val="en-US" w:eastAsia="en-US" w:bidi="ar-SA"/>
      </w:rPr>
    </w:lvl>
    <w:lvl w:ilvl="5">
      <w:start w:val="0"/>
      <w:numFmt w:val="bullet"/>
      <w:lvlText w:val="•"/>
      <w:lvlJc w:val="left"/>
      <w:pPr>
        <w:ind w:left="6110" w:hanging="636"/>
      </w:pPr>
      <w:rPr>
        <w:rFonts w:hint="default"/>
        <w:lang w:val="en-US" w:eastAsia="en-US" w:bidi="ar-SA"/>
      </w:rPr>
    </w:lvl>
    <w:lvl w:ilvl="6">
      <w:start w:val="0"/>
      <w:numFmt w:val="bullet"/>
      <w:lvlText w:val="•"/>
      <w:lvlJc w:val="left"/>
      <w:pPr>
        <w:ind w:left="6876" w:hanging="636"/>
      </w:pPr>
      <w:rPr>
        <w:rFonts w:hint="default"/>
        <w:lang w:val="en-US" w:eastAsia="en-US" w:bidi="ar-SA"/>
      </w:rPr>
    </w:lvl>
    <w:lvl w:ilvl="7">
      <w:start w:val="0"/>
      <w:numFmt w:val="bullet"/>
      <w:lvlText w:val="•"/>
      <w:lvlJc w:val="left"/>
      <w:pPr>
        <w:ind w:left="7642" w:hanging="636"/>
      </w:pPr>
      <w:rPr>
        <w:rFonts w:hint="default"/>
        <w:lang w:val="en-US" w:eastAsia="en-US" w:bidi="ar-SA"/>
      </w:rPr>
    </w:lvl>
    <w:lvl w:ilvl="8">
      <w:start w:val="0"/>
      <w:numFmt w:val="bullet"/>
      <w:lvlText w:val="•"/>
      <w:lvlJc w:val="left"/>
      <w:pPr>
        <w:ind w:left="8408" w:hanging="636"/>
      </w:pPr>
      <w:rPr>
        <w:rFonts w:hint="default"/>
        <w:lang w:val="en-US" w:eastAsia="en-US" w:bidi="ar-SA"/>
      </w:rPr>
    </w:lvl>
  </w:abstractNum>
  <w:abstractNum w:abstractNumId="26">
    <w:multiLevelType w:val="hybridMultilevel"/>
    <w:lvl w:ilvl="0">
      <w:start w:val="15"/>
      <w:numFmt w:val="decimal"/>
      <w:lvlText w:val="%1"/>
      <w:lvlJc w:val="left"/>
      <w:pPr>
        <w:ind w:left="2289" w:hanging="636"/>
        <w:jc w:val="left"/>
      </w:pPr>
      <w:rPr>
        <w:rFonts w:hint="default"/>
        <w:lang w:val="en-US" w:eastAsia="en-US" w:bidi="ar-SA"/>
      </w:rPr>
    </w:lvl>
    <w:lvl w:ilvl="1">
      <w:start w:val="1"/>
      <w:numFmt w:val="decimal"/>
      <w:lvlText w:val="%1.%2"/>
      <w:lvlJc w:val="left"/>
      <w:pPr>
        <w:ind w:left="2289"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812" w:hanging="636"/>
      </w:pPr>
      <w:rPr>
        <w:rFonts w:hint="default"/>
        <w:lang w:val="en-US" w:eastAsia="en-US" w:bidi="ar-SA"/>
      </w:rPr>
    </w:lvl>
    <w:lvl w:ilvl="3">
      <w:start w:val="0"/>
      <w:numFmt w:val="bullet"/>
      <w:lvlText w:val="•"/>
      <w:lvlJc w:val="left"/>
      <w:pPr>
        <w:ind w:left="4578" w:hanging="636"/>
      </w:pPr>
      <w:rPr>
        <w:rFonts w:hint="default"/>
        <w:lang w:val="en-US" w:eastAsia="en-US" w:bidi="ar-SA"/>
      </w:rPr>
    </w:lvl>
    <w:lvl w:ilvl="4">
      <w:start w:val="0"/>
      <w:numFmt w:val="bullet"/>
      <w:lvlText w:val="•"/>
      <w:lvlJc w:val="left"/>
      <w:pPr>
        <w:ind w:left="5344" w:hanging="636"/>
      </w:pPr>
      <w:rPr>
        <w:rFonts w:hint="default"/>
        <w:lang w:val="en-US" w:eastAsia="en-US" w:bidi="ar-SA"/>
      </w:rPr>
    </w:lvl>
    <w:lvl w:ilvl="5">
      <w:start w:val="0"/>
      <w:numFmt w:val="bullet"/>
      <w:lvlText w:val="•"/>
      <w:lvlJc w:val="left"/>
      <w:pPr>
        <w:ind w:left="6110" w:hanging="636"/>
      </w:pPr>
      <w:rPr>
        <w:rFonts w:hint="default"/>
        <w:lang w:val="en-US" w:eastAsia="en-US" w:bidi="ar-SA"/>
      </w:rPr>
    </w:lvl>
    <w:lvl w:ilvl="6">
      <w:start w:val="0"/>
      <w:numFmt w:val="bullet"/>
      <w:lvlText w:val="•"/>
      <w:lvlJc w:val="left"/>
      <w:pPr>
        <w:ind w:left="6876" w:hanging="636"/>
      </w:pPr>
      <w:rPr>
        <w:rFonts w:hint="default"/>
        <w:lang w:val="en-US" w:eastAsia="en-US" w:bidi="ar-SA"/>
      </w:rPr>
    </w:lvl>
    <w:lvl w:ilvl="7">
      <w:start w:val="0"/>
      <w:numFmt w:val="bullet"/>
      <w:lvlText w:val="•"/>
      <w:lvlJc w:val="left"/>
      <w:pPr>
        <w:ind w:left="7642" w:hanging="636"/>
      </w:pPr>
      <w:rPr>
        <w:rFonts w:hint="default"/>
        <w:lang w:val="en-US" w:eastAsia="en-US" w:bidi="ar-SA"/>
      </w:rPr>
    </w:lvl>
    <w:lvl w:ilvl="8">
      <w:start w:val="0"/>
      <w:numFmt w:val="bullet"/>
      <w:lvlText w:val="•"/>
      <w:lvlJc w:val="left"/>
      <w:pPr>
        <w:ind w:left="8408" w:hanging="636"/>
      </w:pPr>
      <w:rPr>
        <w:rFonts w:hint="default"/>
        <w:lang w:val="en-US" w:eastAsia="en-US" w:bidi="ar-SA"/>
      </w:rPr>
    </w:lvl>
  </w:abstractNum>
  <w:abstractNum w:abstractNumId="25">
    <w:multiLevelType w:val="hybridMultilevel"/>
    <w:lvl w:ilvl="0">
      <w:start w:val="14"/>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righ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24">
    <w:multiLevelType w:val="hybridMultilevel"/>
    <w:lvl w:ilvl="0">
      <w:start w:val="13"/>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23">
    <w:multiLevelType w:val="hybridMultilevel"/>
    <w:lvl w:ilvl="0">
      <w:start w:val="12"/>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22">
    <w:multiLevelType w:val="hybridMultilevel"/>
    <w:lvl w:ilvl="0">
      <w:start w:val="11"/>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21">
    <w:multiLevelType w:val="hybridMultilevel"/>
    <w:lvl w:ilvl="0">
      <w:start w:val="10"/>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20">
    <w:multiLevelType w:val="hybridMultilevel"/>
    <w:lvl w:ilvl="0">
      <w:start w:val="9"/>
      <w:numFmt w:val="decimal"/>
      <w:lvlText w:val="%1"/>
      <w:lvlJc w:val="left"/>
      <w:pPr>
        <w:ind w:left="2289" w:hanging="636"/>
        <w:jc w:val="left"/>
      </w:pPr>
      <w:rPr>
        <w:rFonts w:hint="default"/>
        <w:lang w:val="en-US" w:eastAsia="en-US" w:bidi="ar-SA"/>
      </w:rPr>
    </w:lvl>
    <w:lvl w:ilvl="1">
      <w:start w:val="1"/>
      <w:numFmt w:val="decimal"/>
      <w:lvlText w:val="%1.%2"/>
      <w:lvlJc w:val="left"/>
      <w:pPr>
        <w:ind w:left="2289"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812" w:hanging="636"/>
      </w:pPr>
      <w:rPr>
        <w:rFonts w:hint="default"/>
        <w:lang w:val="en-US" w:eastAsia="en-US" w:bidi="ar-SA"/>
      </w:rPr>
    </w:lvl>
    <w:lvl w:ilvl="3">
      <w:start w:val="0"/>
      <w:numFmt w:val="bullet"/>
      <w:lvlText w:val="•"/>
      <w:lvlJc w:val="left"/>
      <w:pPr>
        <w:ind w:left="4578" w:hanging="636"/>
      </w:pPr>
      <w:rPr>
        <w:rFonts w:hint="default"/>
        <w:lang w:val="en-US" w:eastAsia="en-US" w:bidi="ar-SA"/>
      </w:rPr>
    </w:lvl>
    <w:lvl w:ilvl="4">
      <w:start w:val="0"/>
      <w:numFmt w:val="bullet"/>
      <w:lvlText w:val="•"/>
      <w:lvlJc w:val="left"/>
      <w:pPr>
        <w:ind w:left="5344" w:hanging="636"/>
      </w:pPr>
      <w:rPr>
        <w:rFonts w:hint="default"/>
        <w:lang w:val="en-US" w:eastAsia="en-US" w:bidi="ar-SA"/>
      </w:rPr>
    </w:lvl>
    <w:lvl w:ilvl="5">
      <w:start w:val="0"/>
      <w:numFmt w:val="bullet"/>
      <w:lvlText w:val="•"/>
      <w:lvlJc w:val="left"/>
      <w:pPr>
        <w:ind w:left="6110" w:hanging="636"/>
      </w:pPr>
      <w:rPr>
        <w:rFonts w:hint="default"/>
        <w:lang w:val="en-US" w:eastAsia="en-US" w:bidi="ar-SA"/>
      </w:rPr>
    </w:lvl>
    <w:lvl w:ilvl="6">
      <w:start w:val="0"/>
      <w:numFmt w:val="bullet"/>
      <w:lvlText w:val="•"/>
      <w:lvlJc w:val="left"/>
      <w:pPr>
        <w:ind w:left="6876" w:hanging="636"/>
      </w:pPr>
      <w:rPr>
        <w:rFonts w:hint="default"/>
        <w:lang w:val="en-US" w:eastAsia="en-US" w:bidi="ar-SA"/>
      </w:rPr>
    </w:lvl>
    <w:lvl w:ilvl="7">
      <w:start w:val="0"/>
      <w:numFmt w:val="bullet"/>
      <w:lvlText w:val="•"/>
      <w:lvlJc w:val="left"/>
      <w:pPr>
        <w:ind w:left="7642" w:hanging="636"/>
      </w:pPr>
      <w:rPr>
        <w:rFonts w:hint="default"/>
        <w:lang w:val="en-US" w:eastAsia="en-US" w:bidi="ar-SA"/>
      </w:rPr>
    </w:lvl>
    <w:lvl w:ilvl="8">
      <w:start w:val="0"/>
      <w:numFmt w:val="bullet"/>
      <w:lvlText w:val="•"/>
      <w:lvlJc w:val="left"/>
      <w:pPr>
        <w:ind w:left="8408" w:hanging="636"/>
      </w:pPr>
      <w:rPr>
        <w:rFonts w:hint="default"/>
        <w:lang w:val="en-US" w:eastAsia="en-US" w:bidi="ar-SA"/>
      </w:rPr>
    </w:lvl>
  </w:abstractNum>
  <w:abstractNum w:abstractNumId="19">
    <w:multiLevelType w:val="hybridMultilevel"/>
    <w:lvl w:ilvl="0">
      <w:start w:val="8"/>
      <w:numFmt w:val="decimal"/>
      <w:lvlText w:val="%1"/>
      <w:lvlJc w:val="left"/>
      <w:pPr>
        <w:ind w:left="2289" w:hanging="636"/>
        <w:jc w:val="left"/>
      </w:pPr>
      <w:rPr>
        <w:rFonts w:hint="default"/>
        <w:lang w:val="en-US" w:eastAsia="en-US" w:bidi="ar-SA"/>
      </w:rPr>
    </w:lvl>
    <w:lvl w:ilvl="1">
      <w:start w:val="1"/>
      <w:numFmt w:val="decimal"/>
      <w:lvlText w:val="%1.%2"/>
      <w:lvlJc w:val="left"/>
      <w:pPr>
        <w:ind w:left="2289"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812" w:hanging="636"/>
      </w:pPr>
      <w:rPr>
        <w:rFonts w:hint="default"/>
        <w:lang w:val="en-US" w:eastAsia="en-US" w:bidi="ar-SA"/>
      </w:rPr>
    </w:lvl>
    <w:lvl w:ilvl="3">
      <w:start w:val="0"/>
      <w:numFmt w:val="bullet"/>
      <w:lvlText w:val="•"/>
      <w:lvlJc w:val="left"/>
      <w:pPr>
        <w:ind w:left="4578" w:hanging="636"/>
      </w:pPr>
      <w:rPr>
        <w:rFonts w:hint="default"/>
        <w:lang w:val="en-US" w:eastAsia="en-US" w:bidi="ar-SA"/>
      </w:rPr>
    </w:lvl>
    <w:lvl w:ilvl="4">
      <w:start w:val="0"/>
      <w:numFmt w:val="bullet"/>
      <w:lvlText w:val="•"/>
      <w:lvlJc w:val="left"/>
      <w:pPr>
        <w:ind w:left="5344" w:hanging="636"/>
      </w:pPr>
      <w:rPr>
        <w:rFonts w:hint="default"/>
        <w:lang w:val="en-US" w:eastAsia="en-US" w:bidi="ar-SA"/>
      </w:rPr>
    </w:lvl>
    <w:lvl w:ilvl="5">
      <w:start w:val="0"/>
      <w:numFmt w:val="bullet"/>
      <w:lvlText w:val="•"/>
      <w:lvlJc w:val="left"/>
      <w:pPr>
        <w:ind w:left="6110" w:hanging="636"/>
      </w:pPr>
      <w:rPr>
        <w:rFonts w:hint="default"/>
        <w:lang w:val="en-US" w:eastAsia="en-US" w:bidi="ar-SA"/>
      </w:rPr>
    </w:lvl>
    <w:lvl w:ilvl="6">
      <w:start w:val="0"/>
      <w:numFmt w:val="bullet"/>
      <w:lvlText w:val="•"/>
      <w:lvlJc w:val="left"/>
      <w:pPr>
        <w:ind w:left="6876" w:hanging="636"/>
      </w:pPr>
      <w:rPr>
        <w:rFonts w:hint="default"/>
        <w:lang w:val="en-US" w:eastAsia="en-US" w:bidi="ar-SA"/>
      </w:rPr>
    </w:lvl>
    <w:lvl w:ilvl="7">
      <w:start w:val="0"/>
      <w:numFmt w:val="bullet"/>
      <w:lvlText w:val="•"/>
      <w:lvlJc w:val="left"/>
      <w:pPr>
        <w:ind w:left="7642" w:hanging="636"/>
      </w:pPr>
      <w:rPr>
        <w:rFonts w:hint="default"/>
        <w:lang w:val="en-US" w:eastAsia="en-US" w:bidi="ar-SA"/>
      </w:rPr>
    </w:lvl>
    <w:lvl w:ilvl="8">
      <w:start w:val="0"/>
      <w:numFmt w:val="bullet"/>
      <w:lvlText w:val="•"/>
      <w:lvlJc w:val="left"/>
      <w:pPr>
        <w:ind w:left="8408" w:hanging="636"/>
      </w:pPr>
      <w:rPr>
        <w:rFonts w:hint="default"/>
        <w:lang w:val="en-US" w:eastAsia="en-US" w:bidi="ar-SA"/>
      </w:rPr>
    </w:lvl>
  </w:abstractNum>
  <w:abstractNum w:abstractNumId="18">
    <w:multiLevelType w:val="hybridMultilevel"/>
    <w:lvl w:ilvl="0">
      <w:start w:val="7"/>
      <w:numFmt w:val="decimal"/>
      <w:lvlText w:val="%1"/>
      <w:lvlJc w:val="left"/>
      <w:pPr>
        <w:ind w:left="2289" w:hanging="636"/>
        <w:jc w:val="left"/>
      </w:pPr>
      <w:rPr>
        <w:rFonts w:hint="default"/>
        <w:lang w:val="en-US" w:eastAsia="en-US" w:bidi="ar-SA"/>
      </w:rPr>
    </w:lvl>
    <w:lvl w:ilvl="1">
      <w:start w:val="1"/>
      <w:numFmt w:val="decimal"/>
      <w:lvlText w:val="%1.%2"/>
      <w:lvlJc w:val="left"/>
      <w:pPr>
        <w:ind w:left="2289"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812" w:hanging="636"/>
      </w:pPr>
      <w:rPr>
        <w:rFonts w:hint="default"/>
        <w:lang w:val="en-US" w:eastAsia="en-US" w:bidi="ar-SA"/>
      </w:rPr>
    </w:lvl>
    <w:lvl w:ilvl="3">
      <w:start w:val="0"/>
      <w:numFmt w:val="bullet"/>
      <w:lvlText w:val="•"/>
      <w:lvlJc w:val="left"/>
      <w:pPr>
        <w:ind w:left="4578" w:hanging="636"/>
      </w:pPr>
      <w:rPr>
        <w:rFonts w:hint="default"/>
        <w:lang w:val="en-US" w:eastAsia="en-US" w:bidi="ar-SA"/>
      </w:rPr>
    </w:lvl>
    <w:lvl w:ilvl="4">
      <w:start w:val="0"/>
      <w:numFmt w:val="bullet"/>
      <w:lvlText w:val="•"/>
      <w:lvlJc w:val="left"/>
      <w:pPr>
        <w:ind w:left="5344" w:hanging="636"/>
      </w:pPr>
      <w:rPr>
        <w:rFonts w:hint="default"/>
        <w:lang w:val="en-US" w:eastAsia="en-US" w:bidi="ar-SA"/>
      </w:rPr>
    </w:lvl>
    <w:lvl w:ilvl="5">
      <w:start w:val="0"/>
      <w:numFmt w:val="bullet"/>
      <w:lvlText w:val="•"/>
      <w:lvlJc w:val="left"/>
      <w:pPr>
        <w:ind w:left="6110" w:hanging="636"/>
      </w:pPr>
      <w:rPr>
        <w:rFonts w:hint="default"/>
        <w:lang w:val="en-US" w:eastAsia="en-US" w:bidi="ar-SA"/>
      </w:rPr>
    </w:lvl>
    <w:lvl w:ilvl="6">
      <w:start w:val="0"/>
      <w:numFmt w:val="bullet"/>
      <w:lvlText w:val="•"/>
      <w:lvlJc w:val="left"/>
      <w:pPr>
        <w:ind w:left="6876" w:hanging="636"/>
      </w:pPr>
      <w:rPr>
        <w:rFonts w:hint="default"/>
        <w:lang w:val="en-US" w:eastAsia="en-US" w:bidi="ar-SA"/>
      </w:rPr>
    </w:lvl>
    <w:lvl w:ilvl="7">
      <w:start w:val="0"/>
      <w:numFmt w:val="bullet"/>
      <w:lvlText w:val="•"/>
      <w:lvlJc w:val="left"/>
      <w:pPr>
        <w:ind w:left="7642" w:hanging="636"/>
      </w:pPr>
      <w:rPr>
        <w:rFonts w:hint="default"/>
        <w:lang w:val="en-US" w:eastAsia="en-US" w:bidi="ar-SA"/>
      </w:rPr>
    </w:lvl>
    <w:lvl w:ilvl="8">
      <w:start w:val="0"/>
      <w:numFmt w:val="bullet"/>
      <w:lvlText w:val="•"/>
      <w:lvlJc w:val="left"/>
      <w:pPr>
        <w:ind w:left="8408" w:hanging="636"/>
      </w:pPr>
      <w:rPr>
        <w:rFonts w:hint="default"/>
        <w:lang w:val="en-US" w:eastAsia="en-US" w:bidi="ar-SA"/>
      </w:rPr>
    </w:lvl>
  </w:abstractNum>
  <w:abstractNum w:abstractNumId="17">
    <w:multiLevelType w:val="hybridMultilevel"/>
    <w:lvl w:ilvl="0">
      <w:start w:val="6"/>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righ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16">
    <w:multiLevelType w:val="hybridMultilevel"/>
    <w:lvl w:ilvl="0">
      <w:start w:val="5"/>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15">
    <w:multiLevelType w:val="hybridMultilevel"/>
    <w:lvl w:ilvl="0">
      <w:start w:val="4"/>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14">
    <w:multiLevelType w:val="hybridMultilevel"/>
    <w:lvl w:ilvl="0">
      <w:start w:val="3"/>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13">
    <w:multiLevelType w:val="hybridMultilevel"/>
    <w:lvl w:ilvl="0">
      <w:start w:val="2"/>
      <w:numFmt w:val="decimal"/>
      <w:lvlText w:val="%1"/>
      <w:lvlJc w:val="left"/>
      <w:pPr>
        <w:ind w:left="2289" w:hanging="636"/>
        <w:jc w:val="left"/>
      </w:pPr>
      <w:rPr>
        <w:rFonts w:hint="default"/>
        <w:lang w:val="en-US" w:eastAsia="en-US" w:bidi="ar-SA"/>
      </w:rPr>
    </w:lvl>
    <w:lvl w:ilvl="1">
      <w:start w:val="1"/>
      <w:numFmt w:val="decimal"/>
      <w:lvlText w:val="%1.%2"/>
      <w:lvlJc w:val="left"/>
      <w:pPr>
        <w:ind w:left="2289"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812" w:hanging="636"/>
      </w:pPr>
      <w:rPr>
        <w:rFonts w:hint="default"/>
        <w:lang w:val="en-US" w:eastAsia="en-US" w:bidi="ar-SA"/>
      </w:rPr>
    </w:lvl>
    <w:lvl w:ilvl="3">
      <w:start w:val="0"/>
      <w:numFmt w:val="bullet"/>
      <w:lvlText w:val="•"/>
      <w:lvlJc w:val="left"/>
      <w:pPr>
        <w:ind w:left="4578" w:hanging="636"/>
      </w:pPr>
      <w:rPr>
        <w:rFonts w:hint="default"/>
        <w:lang w:val="en-US" w:eastAsia="en-US" w:bidi="ar-SA"/>
      </w:rPr>
    </w:lvl>
    <w:lvl w:ilvl="4">
      <w:start w:val="0"/>
      <w:numFmt w:val="bullet"/>
      <w:lvlText w:val="•"/>
      <w:lvlJc w:val="left"/>
      <w:pPr>
        <w:ind w:left="5344" w:hanging="636"/>
      </w:pPr>
      <w:rPr>
        <w:rFonts w:hint="default"/>
        <w:lang w:val="en-US" w:eastAsia="en-US" w:bidi="ar-SA"/>
      </w:rPr>
    </w:lvl>
    <w:lvl w:ilvl="5">
      <w:start w:val="0"/>
      <w:numFmt w:val="bullet"/>
      <w:lvlText w:val="•"/>
      <w:lvlJc w:val="left"/>
      <w:pPr>
        <w:ind w:left="6110" w:hanging="636"/>
      </w:pPr>
      <w:rPr>
        <w:rFonts w:hint="default"/>
        <w:lang w:val="en-US" w:eastAsia="en-US" w:bidi="ar-SA"/>
      </w:rPr>
    </w:lvl>
    <w:lvl w:ilvl="6">
      <w:start w:val="0"/>
      <w:numFmt w:val="bullet"/>
      <w:lvlText w:val="•"/>
      <w:lvlJc w:val="left"/>
      <w:pPr>
        <w:ind w:left="6876" w:hanging="636"/>
      </w:pPr>
      <w:rPr>
        <w:rFonts w:hint="default"/>
        <w:lang w:val="en-US" w:eastAsia="en-US" w:bidi="ar-SA"/>
      </w:rPr>
    </w:lvl>
    <w:lvl w:ilvl="7">
      <w:start w:val="0"/>
      <w:numFmt w:val="bullet"/>
      <w:lvlText w:val="•"/>
      <w:lvlJc w:val="left"/>
      <w:pPr>
        <w:ind w:left="7642" w:hanging="636"/>
      </w:pPr>
      <w:rPr>
        <w:rFonts w:hint="default"/>
        <w:lang w:val="en-US" w:eastAsia="en-US" w:bidi="ar-SA"/>
      </w:rPr>
    </w:lvl>
    <w:lvl w:ilvl="8">
      <w:start w:val="0"/>
      <w:numFmt w:val="bullet"/>
      <w:lvlText w:val="•"/>
      <w:lvlJc w:val="left"/>
      <w:pPr>
        <w:ind w:left="8408" w:hanging="636"/>
      </w:pPr>
      <w:rPr>
        <w:rFonts w:hint="default"/>
        <w:lang w:val="en-US" w:eastAsia="en-US" w:bidi="ar-SA"/>
      </w:rPr>
    </w:lvl>
  </w:abstractNum>
  <w:abstractNum w:abstractNumId="12">
    <w:multiLevelType w:val="hybridMultilevel"/>
    <w:lvl w:ilvl="0">
      <w:start w:val="1"/>
      <w:numFmt w:val="decimal"/>
      <w:lvlText w:val="%1"/>
      <w:lvlJc w:val="left"/>
      <w:pPr>
        <w:ind w:left="2289" w:hanging="636"/>
        <w:jc w:val="left"/>
      </w:pPr>
      <w:rPr>
        <w:rFonts w:hint="default"/>
        <w:lang w:val="en-US" w:eastAsia="en-US" w:bidi="ar-SA"/>
      </w:rPr>
    </w:lvl>
    <w:lvl w:ilvl="1">
      <w:start w:val="1"/>
      <w:numFmt w:val="decimal"/>
      <w:lvlText w:val="%1.%2"/>
      <w:lvlJc w:val="left"/>
      <w:pPr>
        <w:ind w:left="2289"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812" w:hanging="636"/>
      </w:pPr>
      <w:rPr>
        <w:rFonts w:hint="default"/>
        <w:lang w:val="en-US" w:eastAsia="en-US" w:bidi="ar-SA"/>
      </w:rPr>
    </w:lvl>
    <w:lvl w:ilvl="3">
      <w:start w:val="0"/>
      <w:numFmt w:val="bullet"/>
      <w:lvlText w:val="•"/>
      <w:lvlJc w:val="left"/>
      <w:pPr>
        <w:ind w:left="4578" w:hanging="636"/>
      </w:pPr>
      <w:rPr>
        <w:rFonts w:hint="default"/>
        <w:lang w:val="en-US" w:eastAsia="en-US" w:bidi="ar-SA"/>
      </w:rPr>
    </w:lvl>
    <w:lvl w:ilvl="4">
      <w:start w:val="0"/>
      <w:numFmt w:val="bullet"/>
      <w:lvlText w:val="•"/>
      <w:lvlJc w:val="left"/>
      <w:pPr>
        <w:ind w:left="5344" w:hanging="636"/>
      </w:pPr>
      <w:rPr>
        <w:rFonts w:hint="default"/>
        <w:lang w:val="en-US" w:eastAsia="en-US" w:bidi="ar-SA"/>
      </w:rPr>
    </w:lvl>
    <w:lvl w:ilvl="5">
      <w:start w:val="0"/>
      <w:numFmt w:val="bullet"/>
      <w:lvlText w:val="•"/>
      <w:lvlJc w:val="left"/>
      <w:pPr>
        <w:ind w:left="6110" w:hanging="636"/>
      </w:pPr>
      <w:rPr>
        <w:rFonts w:hint="default"/>
        <w:lang w:val="en-US" w:eastAsia="en-US" w:bidi="ar-SA"/>
      </w:rPr>
    </w:lvl>
    <w:lvl w:ilvl="6">
      <w:start w:val="0"/>
      <w:numFmt w:val="bullet"/>
      <w:lvlText w:val="•"/>
      <w:lvlJc w:val="left"/>
      <w:pPr>
        <w:ind w:left="6876" w:hanging="636"/>
      </w:pPr>
      <w:rPr>
        <w:rFonts w:hint="default"/>
        <w:lang w:val="en-US" w:eastAsia="en-US" w:bidi="ar-SA"/>
      </w:rPr>
    </w:lvl>
    <w:lvl w:ilvl="7">
      <w:start w:val="0"/>
      <w:numFmt w:val="bullet"/>
      <w:lvlText w:val="•"/>
      <w:lvlJc w:val="left"/>
      <w:pPr>
        <w:ind w:left="7642" w:hanging="636"/>
      </w:pPr>
      <w:rPr>
        <w:rFonts w:hint="default"/>
        <w:lang w:val="en-US" w:eastAsia="en-US" w:bidi="ar-SA"/>
      </w:rPr>
    </w:lvl>
    <w:lvl w:ilvl="8">
      <w:start w:val="0"/>
      <w:numFmt w:val="bullet"/>
      <w:lvlText w:val="•"/>
      <w:lvlJc w:val="left"/>
      <w:pPr>
        <w:ind w:left="8408" w:hanging="636"/>
      </w:pPr>
      <w:rPr>
        <w:rFonts w:hint="default"/>
        <w:lang w:val="en-US" w:eastAsia="en-US" w:bidi="ar-SA"/>
      </w:rPr>
    </w:lvl>
  </w:abstractNum>
  <w:abstractNum w:abstractNumId="11">
    <w:multiLevelType w:val="hybridMultilevel"/>
    <w:lvl w:ilvl="0">
      <w:start w:val="17"/>
      <w:numFmt w:val="decimal"/>
      <w:lvlText w:val="%1"/>
      <w:lvlJc w:val="left"/>
      <w:pPr>
        <w:ind w:left="2289" w:hanging="636"/>
        <w:jc w:val="left"/>
      </w:pPr>
      <w:rPr>
        <w:rFonts w:hint="default"/>
        <w:lang w:val="en-US" w:eastAsia="en-US" w:bidi="ar-SA"/>
      </w:rPr>
    </w:lvl>
    <w:lvl w:ilvl="1">
      <w:start w:val="1"/>
      <w:numFmt w:val="decimal"/>
      <w:lvlText w:val="%1.%2"/>
      <w:lvlJc w:val="left"/>
      <w:pPr>
        <w:ind w:left="2289"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812" w:hanging="636"/>
      </w:pPr>
      <w:rPr>
        <w:rFonts w:hint="default"/>
        <w:lang w:val="en-US" w:eastAsia="en-US" w:bidi="ar-SA"/>
      </w:rPr>
    </w:lvl>
    <w:lvl w:ilvl="3">
      <w:start w:val="0"/>
      <w:numFmt w:val="bullet"/>
      <w:lvlText w:val="•"/>
      <w:lvlJc w:val="left"/>
      <w:pPr>
        <w:ind w:left="4578" w:hanging="636"/>
      </w:pPr>
      <w:rPr>
        <w:rFonts w:hint="default"/>
        <w:lang w:val="en-US" w:eastAsia="en-US" w:bidi="ar-SA"/>
      </w:rPr>
    </w:lvl>
    <w:lvl w:ilvl="4">
      <w:start w:val="0"/>
      <w:numFmt w:val="bullet"/>
      <w:lvlText w:val="•"/>
      <w:lvlJc w:val="left"/>
      <w:pPr>
        <w:ind w:left="5344" w:hanging="636"/>
      </w:pPr>
      <w:rPr>
        <w:rFonts w:hint="default"/>
        <w:lang w:val="en-US" w:eastAsia="en-US" w:bidi="ar-SA"/>
      </w:rPr>
    </w:lvl>
    <w:lvl w:ilvl="5">
      <w:start w:val="0"/>
      <w:numFmt w:val="bullet"/>
      <w:lvlText w:val="•"/>
      <w:lvlJc w:val="left"/>
      <w:pPr>
        <w:ind w:left="6110" w:hanging="636"/>
      </w:pPr>
      <w:rPr>
        <w:rFonts w:hint="default"/>
        <w:lang w:val="en-US" w:eastAsia="en-US" w:bidi="ar-SA"/>
      </w:rPr>
    </w:lvl>
    <w:lvl w:ilvl="6">
      <w:start w:val="0"/>
      <w:numFmt w:val="bullet"/>
      <w:lvlText w:val="•"/>
      <w:lvlJc w:val="left"/>
      <w:pPr>
        <w:ind w:left="6876" w:hanging="636"/>
      </w:pPr>
      <w:rPr>
        <w:rFonts w:hint="default"/>
        <w:lang w:val="en-US" w:eastAsia="en-US" w:bidi="ar-SA"/>
      </w:rPr>
    </w:lvl>
    <w:lvl w:ilvl="7">
      <w:start w:val="0"/>
      <w:numFmt w:val="bullet"/>
      <w:lvlText w:val="•"/>
      <w:lvlJc w:val="left"/>
      <w:pPr>
        <w:ind w:left="7642" w:hanging="636"/>
      </w:pPr>
      <w:rPr>
        <w:rFonts w:hint="default"/>
        <w:lang w:val="en-US" w:eastAsia="en-US" w:bidi="ar-SA"/>
      </w:rPr>
    </w:lvl>
    <w:lvl w:ilvl="8">
      <w:start w:val="0"/>
      <w:numFmt w:val="bullet"/>
      <w:lvlText w:val="•"/>
      <w:lvlJc w:val="left"/>
      <w:pPr>
        <w:ind w:left="8408" w:hanging="636"/>
      </w:pPr>
      <w:rPr>
        <w:rFonts w:hint="default"/>
        <w:lang w:val="en-US" w:eastAsia="en-US" w:bidi="ar-SA"/>
      </w:rPr>
    </w:lvl>
  </w:abstractNum>
  <w:abstractNum w:abstractNumId="10">
    <w:multiLevelType w:val="hybridMultilevel"/>
    <w:lvl w:ilvl="0">
      <w:start w:val="16"/>
      <w:numFmt w:val="decimal"/>
      <w:lvlText w:val="%1"/>
      <w:lvlJc w:val="left"/>
      <w:pPr>
        <w:ind w:left="2289" w:hanging="636"/>
        <w:jc w:val="left"/>
      </w:pPr>
      <w:rPr>
        <w:rFonts w:hint="default"/>
        <w:lang w:val="en-US" w:eastAsia="en-US" w:bidi="ar-SA"/>
      </w:rPr>
    </w:lvl>
    <w:lvl w:ilvl="1">
      <w:start w:val="1"/>
      <w:numFmt w:val="decimal"/>
      <w:lvlText w:val="%1.%2"/>
      <w:lvlJc w:val="left"/>
      <w:pPr>
        <w:ind w:left="2289"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812" w:hanging="636"/>
      </w:pPr>
      <w:rPr>
        <w:rFonts w:hint="default"/>
        <w:lang w:val="en-US" w:eastAsia="en-US" w:bidi="ar-SA"/>
      </w:rPr>
    </w:lvl>
    <w:lvl w:ilvl="3">
      <w:start w:val="0"/>
      <w:numFmt w:val="bullet"/>
      <w:lvlText w:val="•"/>
      <w:lvlJc w:val="left"/>
      <w:pPr>
        <w:ind w:left="4578" w:hanging="636"/>
      </w:pPr>
      <w:rPr>
        <w:rFonts w:hint="default"/>
        <w:lang w:val="en-US" w:eastAsia="en-US" w:bidi="ar-SA"/>
      </w:rPr>
    </w:lvl>
    <w:lvl w:ilvl="4">
      <w:start w:val="0"/>
      <w:numFmt w:val="bullet"/>
      <w:lvlText w:val="•"/>
      <w:lvlJc w:val="left"/>
      <w:pPr>
        <w:ind w:left="5344" w:hanging="636"/>
      </w:pPr>
      <w:rPr>
        <w:rFonts w:hint="default"/>
        <w:lang w:val="en-US" w:eastAsia="en-US" w:bidi="ar-SA"/>
      </w:rPr>
    </w:lvl>
    <w:lvl w:ilvl="5">
      <w:start w:val="0"/>
      <w:numFmt w:val="bullet"/>
      <w:lvlText w:val="•"/>
      <w:lvlJc w:val="left"/>
      <w:pPr>
        <w:ind w:left="6110" w:hanging="636"/>
      </w:pPr>
      <w:rPr>
        <w:rFonts w:hint="default"/>
        <w:lang w:val="en-US" w:eastAsia="en-US" w:bidi="ar-SA"/>
      </w:rPr>
    </w:lvl>
    <w:lvl w:ilvl="6">
      <w:start w:val="0"/>
      <w:numFmt w:val="bullet"/>
      <w:lvlText w:val="•"/>
      <w:lvlJc w:val="left"/>
      <w:pPr>
        <w:ind w:left="6876" w:hanging="636"/>
      </w:pPr>
      <w:rPr>
        <w:rFonts w:hint="default"/>
        <w:lang w:val="en-US" w:eastAsia="en-US" w:bidi="ar-SA"/>
      </w:rPr>
    </w:lvl>
    <w:lvl w:ilvl="7">
      <w:start w:val="0"/>
      <w:numFmt w:val="bullet"/>
      <w:lvlText w:val="•"/>
      <w:lvlJc w:val="left"/>
      <w:pPr>
        <w:ind w:left="7642" w:hanging="636"/>
      </w:pPr>
      <w:rPr>
        <w:rFonts w:hint="default"/>
        <w:lang w:val="en-US" w:eastAsia="en-US" w:bidi="ar-SA"/>
      </w:rPr>
    </w:lvl>
    <w:lvl w:ilvl="8">
      <w:start w:val="0"/>
      <w:numFmt w:val="bullet"/>
      <w:lvlText w:val="•"/>
      <w:lvlJc w:val="left"/>
      <w:pPr>
        <w:ind w:left="8408" w:hanging="636"/>
      </w:pPr>
      <w:rPr>
        <w:rFonts w:hint="default"/>
        <w:lang w:val="en-US" w:eastAsia="en-US" w:bidi="ar-SA"/>
      </w:rPr>
    </w:lvl>
  </w:abstractNum>
  <w:abstractNum w:abstractNumId="9">
    <w:multiLevelType w:val="hybridMultilevel"/>
    <w:lvl w:ilvl="0">
      <w:start w:val="15"/>
      <w:numFmt w:val="decimal"/>
      <w:lvlText w:val="%1"/>
      <w:lvlJc w:val="left"/>
      <w:pPr>
        <w:ind w:left="2289" w:hanging="636"/>
        <w:jc w:val="left"/>
      </w:pPr>
      <w:rPr>
        <w:rFonts w:hint="default"/>
        <w:lang w:val="en-US" w:eastAsia="en-US" w:bidi="ar-SA"/>
      </w:rPr>
    </w:lvl>
    <w:lvl w:ilvl="1">
      <w:start w:val="1"/>
      <w:numFmt w:val="decimal"/>
      <w:lvlText w:val="%1.%2"/>
      <w:lvlJc w:val="left"/>
      <w:pPr>
        <w:ind w:left="2289"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812" w:hanging="636"/>
      </w:pPr>
      <w:rPr>
        <w:rFonts w:hint="default"/>
        <w:lang w:val="en-US" w:eastAsia="en-US" w:bidi="ar-SA"/>
      </w:rPr>
    </w:lvl>
    <w:lvl w:ilvl="3">
      <w:start w:val="0"/>
      <w:numFmt w:val="bullet"/>
      <w:lvlText w:val="•"/>
      <w:lvlJc w:val="left"/>
      <w:pPr>
        <w:ind w:left="4578" w:hanging="636"/>
      </w:pPr>
      <w:rPr>
        <w:rFonts w:hint="default"/>
        <w:lang w:val="en-US" w:eastAsia="en-US" w:bidi="ar-SA"/>
      </w:rPr>
    </w:lvl>
    <w:lvl w:ilvl="4">
      <w:start w:val="0"/>
      <w:numFmt w:val="bullet"/>
      <w:lvlText w:val="•"/>
      <w:lvlJc w:val="left"/>
      <w:pPr>
        <w:ind w:left="5344" w:hanging="636"/>
      </w:pPr>
      <w:rPr>
        <w:rFonts w:hint="default"/>
        <w:lang w:val="en-US" w:eastAsia="en-US" w:bidi="ar-SA"/>
      </w:rPr>
    </w:lvl>
    <w:lvl w:ilvl="5">
      <w:start w:val="0"/>
      <w:numFmt w:val="bullet"/>
      <w:lvlText w:val="•"/>
      <w:lvlJc w:val="left"/>
      <w:pPr>
        <w:ind w:left="6110" w:hanging="636"/>
      </w:pPr>
      <w:rPr>
        <w:rFonts w:hint="default"/>
        <w:lang w:val="en-US" w:eastAsia="en-US" w:bidi="ar-SA"/>
      </w:rPr>
    </w:lvl>
    <w:lvl w:ilvl="6">
      <w:start w:val="0"/>
      <w:numFmt w:val="bullet"/>
      <w:lvlText w:val="•"/>
      <w:lvlJc w:val="left"/>
      <w:pPr>
        <w:ind w:left="6876" w:hanging="636"/>
      </w:pPr>
      <w:rPr>
        <w:rFonts w:hint="default"/>
        <w:lang w:val="en-US" w:eastAsia="en-US" w:bidi="ar-SA"/>
      </w:rPr>
    </w:lvl>
    <w:lvl w:ilvl="7">
      <w:start w:val="0"/>
      <w:numFmt w:val="bullet"/>
      <w:lvlText w:val="•"/>
      <w:lvlJc w:val="left"/>
      <w:pPr>
        <w:ind w:left="7642" w:hanging="636"/>
      </w:pPr>
      <w:rPr>
        <w:rFonts w:hint="default"/>
        <w:lang w:val="en-US" w:eastAsia="en-US" w:bidi="ar-SA"/>
      </w:rPr>
    </w:lvl>
    <w:lvl w:ilvl="8">
      <w:start w:val="0"/>
      <w:numFmt w:val="bullet"/>
      <w:lvlText w:val="•"/>
      <w:lvlJc w:val="left"/>
      <w:pPr>
        <w:ind w:left="8408" w:hanging="636"/>
      </w:pPr>
      <w:rPr>
        <w:rFonts w:hint="default"/>
        <w:lang w:val="en-US" w:eastAsia="en-US" w:bidi="ar-SA"/>
      </w:rPr>
    </w:lvl>
  </w:abstractNum>
  <w:abstractNum w:abstractNumId="8">
    <w:multiLevelType w:val="hybridMultilevel"/>
    <w:lvl w:ilvl="0">
      <w:start w:val="14"/>
      <w:numFmt w:val="decimal"/>
      <w:lvlText w:val="%1"/>
      <w:lvlJc w:val="left"/>
      <w:pPr>
        <w:ind w:left="2289" w:hanging="636"/>
        <w:jc w:val="left"/>
      </w:pPr>
      <w:rPr>
        <w:rFonts w:hint="default"/>
        <w:lang w:val="en-US" w:eastAsia="en-US" w:bidi="ar-SA"/>
      </w:rPr>
    </w:lvl>
    <w:lvl w:ilvl="1">
      <w:start w:val="1"/>
      <w:numFmt w:val="decimal"/>
      <w:lvlText w:val="%1.%2"/>
      <w:lvlJc w:val="left"/>
      <w:pPr>
        <w:ind w:left="2289"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812" w:hanging="636"/>
      </w:pPr>
      <w:rPr>
        <w:rFonts w:hint="default"/>
        <w:lang w:val="en-US" w:eastAsia="en-US" w:bidi="ar-SA"/>
      </w:rPr>
    </w:lvl>
    <w:lvl w:ilvl="3">
      <w:start w:val="0"/>
      <w:numFmt w:val="bullet"/>
      <w:lvlText w:val="•"/>
      <w:lvlJc w:val="left"/>
      <w:pPr>
        <w:ind w:left="4578" w:hanging="636"/>
      </w:pPr>
      <w:rPr>
        <w:rFonts w:hint="default"/>
        <w:lang w:val="en-US" w:eastAsia="en-US" w:bidi="ar-SA"/>
      </w:rPr>
    </w:lvl>
    <w:lvl w:ilvl="4">
      <w:start w:val="0"/>
      <w:numFmt w:val="bullet"/>
      <w:lvlText w:val="•"/>
      <w:lvlJc w:val="left"/>
      <w:pPr>
        <w:ind w:left="5344" w:hanging="636"/>
      </w:pPr>
      <w:rPr>
        <w:rFonts w:hint="default"/>
        <w:lang w:val="en-US" w:eastAsia="en-US" w:bidi="ar-SA"/>
      </w:rPr>
    </w:lvl>
    <w:lvl w:ilvl="5">
      <w:start w:val="0"/>
      <w:numFmt w:val="bullet"/>
      <w:lvlText w:val="•"/>
      <w:lvlJc w:val="left"/>
      <w:pPr>
        <w:ind w:left="6110" w:hanging="636"/>
      </w:pPr>
      <w:rPr>
        <w:rFonts w:hint="default"/>
        <w:lang w:val="en-US" w:eastAsia="en-US" w:bidi="ar-SA"/>
      </w:rPr>
    </w:lvl>
    <w:lvl w:ilvl="6">
      <w:start w:val="0"/>
      <w:numFmt w:val="bullet"/>
      <w:lvlText w:val="•"/>
      <w:lvlJc w:val="left"/>
      <w:pPr>
        <w:ind w:left="6876" w:hanging="636"/>
      </w:pPr>
      <w:rPr>
        <w:rFonts w:hint="default"/>
        <w:lang w:val="en-US" w:eastAsia="en-US" w:bidi="ar-SA"/>
      </w:rPr>
    </w:lvl>
    <w:lvl w:ilvl="7">
      <w:start w:val="0"/>
      <w:numFmt w:val="bullet"/>
      <w:lvlText w:val="•"/>
      <w:lvlJc w:val="left"/>
      <w:pPr>
        <w:ind w:left="7642" w:hanging="636"/>
      </w:pPr>
      <w:rPr>
        <w:rFonts w:hint="default"/>
        <w:lang w:val="en-US" w:eastAsia="en-US" w:bidi="ar-SA"/>
      </w:rPr>
    </w:lvl>
    <w:lvl w:ilvl="8">
      <w:start w:val="0"/>
      <w:numFmt w:val="bullet"/>
      <w:lvlText w:val="•"/>
      <w:lvlJc w:val="left"/>
      <w:pPr>
        <w:ind w:left="8408" w:hanging="636"/>
      </w:pPr>
      <w:rPr>
        <w:rFonts w:hint="default"/>
        <w:lang w:val="en-US" w:eastAsia="en-US" w:bidi="ar-SA"/>
      </w:rPr>
    </w:lvl>
  </w:abstractNum>
  <w:abstractNum w:abstractNumId="7">
    <w:multiLevelType w:val="hybridMultilevel"/>
    <w:lvl w:ilvl="0">
      <w:start w:val="13"/>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righ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6">
    <w:multiLevelType w:val="hybridMultilevel"/>
    <w:lvl w:ilvl="0">
      <w:start w:val="10"/>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5">
    <w:multiLevelType w:val="hybridMultilevel"/>
    <w:lvl w:ilvl="0">
      <w:start w:val="8"/>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4">
    <w:multiLevelType w:val="hybridMultilevel"/>
    <w:lvl w:ilvl="0">
      <w:start w:val="6"/>
      <w:numFmt w:val="decimal"/>
      <w:lvlText w:val="%1"/>
      <w:lvlJc w:val="left"/>
      <w:pPr>
        <w:ind w:left="2210" w:hanging="636"/>
        <w:jc w:val="left"/>
      </w:pPr>
      <w:rPr>
        <w:rFonts w:hint="default"/>
        <w:lang w:val="en-US" w:eastAsia="en-US" w:bidi="ar-SA"/>
      </w:rPr>
    </w:lvl>
    <w:lvl w:ilvl="1">
      <w:start w:val="1"/>
      <w:numFmt w:val="decimal"/>
      <w:lvlText w:val="%1.%2"/>
      <w:lvlJc w:val="left"/>
      <w:pPr>
        <w:ind w:left="2210"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764" w:hanging="636"/>
      </w:pPr>
      <w:rPr>
        <w:rFonts w:hint="default"/>
        <w:lang w:val="en-US" w:eastAsia="en-US" w:bidi="ar-SA"/>
      </w:rPr>
    </w:lvl>
    <w:lvl w:ilvl="3">
      <w:start w:val="0"/>
      <w:numFmt w:val="bullet"/>
      <w:lvlText w:val="•"/>
      <w:lvlJc w:val="left"/>
      <w:pPr>
        <w:ind w:left="4536" w:hanging="636"/>
      </w:pPr>
      <w:rPr>
        <w:rFonts w:hint="default"/>
        <w:lang w:val="en-US" w:eastAsia="en-US" w:bidi="ar-SA"/>
      </w:rPr>
    </w:lvl>
    <w:lvl w:ilvl="4">
      <w:start w:val="0"/>
      <w:numFmt w:val="bullet"/>
      <w:lvlText w:val="•"/>
      <w:lvlJc w:val="left"/>
      <w:pPr>
        <w:ind w:left="5308" w:hanging="636"/>
      </w:pPr>
      <w:rPr>
        <w:rFonts w:hint="default"/>
        <w:lang w:val="en-US" w:eastAsia="en-US" w:bidi="ar-SA"/>
      </w:rPr>
    </w:lvl>
    <w:lvl w:ilvl="5">
      <w:start w:val="0"/>
      <w:numFmt w:val="bullet"/>
      <w:lvlText w:val="•"/>
      <w:lvlJc w:val="left"/>
      <w:pPr>
        <w:ind w:left="6080" w:hanging="636"/>
      </w:pPr>
      <w:rPr>
        <w:rFonts w:hint="default"/>
        <w:lang w:val="en-US" w:eastAsia="en-US" w:bidi="ar-SA"/>
      </w:rPr>
    </w:lvl>
    <w:lvl w:ilvl="6">
      <w:start w:val="0"/>
      <w:numFmt w:val="bullet"/>
      <w:lvlText w:val="•"/>
      <w:lvlJc w:val="left"/>
      <w:pPr>
        <w:ind w:left="6852" w:hanging="636"/>
      </w:pPr>
      <w:rPr>
        <w:rFonts w:hint="default"/>
        <w:lang w:val="en-US" w:eastAsia="en-US" w:bidi="ar-SA"/>
      </w:rPr>
    </w:lvl>
    <w:lvl w:ilvl="7">
      <w:start w:val="0"/>
      <w:numFmt w:val="bullet"/>
      <w:lvlText w:val="•"/>
      <w:lvlJc w:val="left"/>
      <w:pPr>
        <w:ind w:left="7624" w:hanging="636"/>
      </w:pPr>
      <w:rPr>
        <w:rFonts w:hint="default"/>
        <w:lang w:val="en-US" w:eastAsia="en-US" w:bidi="ar-SA"/>
      </w:rPr>
    </w:lvl>
    <w:lvl w:ilvl="8">
      <w:start w:val="0"/>
      <w:numFmt w:val="bullet"/>
      <w:lvlText w:val="•"/>
      <w:lvlJc w:val="left"/>
      <w:pPr>
        <w:ind w:left="8396" w:hanging="636"/>
      </w:pPr>
      <w:rPr>
        <w:rFonts w:hint="default"/>
        <w:lang w:val="en-US" w:eastAsia="en-US" w:bidi="ar-SA"/>
      </w:rPr>
    </w:lvl>
  </w:abstractNum>
  <w:abstractNum w:abstractNumId="3">
    <w:multiLevelType w:val="hybridMultilevel"/>
    <w:lvl w:ilvl="0">
      <w:start w:val="5"/>
      <w:numFmt w:val="decimal"/>
      <w:lvlText w:val="%1"/>
      <w:lvlJc w:val="left"/>
      <w:pPr>
        <w:ind w:left="2289" w:hanging="636"/>
        <w:jc w:val="left"/>
      </w:pPr>
      <w:rPr>
        <w:rFonts w:hint="default"/>
        <w:lang w:val="en-US" w:eastAsia="en-US" w:bidi="ar-SA"/>
      </w:rPr>
    </w:lvl>
    <w:lvl w:ilvl="1">
      <w:start w:val="1"/>
      <w:numFmt w:val="decimal"/>
      <w:lvlText w:val="%1.%2"/>
      <w:lvlJc w:val="left"/>
      <w:pPr>
        <w:ind w:left="2289" w:hanging="636"/>
        <w:jc w:val="righ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812" w:hanging="636"/>
      </w:pPr>
      <w:rPr>
        <w:rFonts w:hint="default"/>
        <w:lang w:val="en-US" w:eastAsia="en-US" w:bidi="ar-SA"/>
      </w:rPr>
    </w:lvl>
    <w:lvl w:ilvl="3">
      <w:start w:val="0"/>
      <w:numFmt w:val="bullet"/>
      <w:lvlText w:val="•"/>
      <w:lvlJc w:val="left"/>
      <w:pPr>
        <w:ind w:left="4578" w:hanging="636"/>
      </w:pPr>
      <w:rPr>
        <w:rFonts w:hint="default"/>
        <w:lang w:val="en-US" w:eastAsia="en-US" w:bidi="ar-SA"/>
      </w:rPr>
    </w:lvl>
    <w:lvl w:ilvl="4">
      <w:start w:val="0"/>
      <w:numFmt w:val="bullet"/>
      <w:lvlText w:val="•"/>
      <w:lvlJc w:val="left"/>
      <w:pPr>
        <w:ind w:left="5344" w:hanging="636"/>
      </w:pPr>
      <w:rPr>
        <w:rFonts w:hint="default"/>
        <w:lang w:val="en-US" w:eastAsia="en-US" w:bidi="ar-SA"/>
      </w:rPr>
    </w:lvl>
    <w:lvl w:ilvl="5">
      <w:start w:val="0"/>
      <w:numFmt w:val="bullet"/>
      <w:lvlText w:val="•"/>
      <w:lvlJc w:val="left"/>
      <w:pPr>
        <w:ind w:left="6110" w:hanging="636"/>
      </w:pPr>
      <w:rPr>
        <w:rFonts w:hint="default"/>
        <w:lang w:val="en-US" w:eastAsia="en-US" w:bidi="ar-SA"/>
      </w:rPr>
    </w:lvl>
    <w:lvl w:ilvl="6">
      <w:start w:val="0"/>
      <w:numFmt w:val="bullet"/>
      <w:lvlText w:val="•"/>
      <w:lvlJc w:val="left"/>
      <w:pPr>
        <w:ind w:left="6876" w:hanging="636"/>
      </w:pPr>
      <w:rPr>
        <w:rFonts w:hint="default"/>
        <w:lang w:val="en-US" w:eastAsia="en-US" w:bidi="ar-SA"/>
      </w:rPr>
    </w:lvl>
    <w:lvl w:ilvl="7">
      <w:start w:val="0"/>
      <w:numFmt w:val="bullet"/>
      <w:lvlText w:val="•"/>
      <w:lvlJc w:val="left"/>
      <w:pPr>
        <w:ind w:left="7642" w:hanging="636"/>
      </w:pPr>
      <w:rPr>
        <w:rFonts w:hint="default"/>
        <w:lang w:val="en-US" w:eastAsia="en-US" w:bidi="ar-SA"/>
      </w:rPr>
    </w:lvl>
    <w:lvl w:ilvl="8">
      <w:start w:val="0"/>
      <w:numFmt w:val="bullet"/>
      <w:lvlText w:val="•"/>
      <w:lvlJc w:val="left"/>
      <w:pPr>
        <w:ind w:left="8408" w:hanging="636"/>
      </w:pPr>
      <w:rPr>
        <w:rFonts w:hint="default"/>
        <w:lang w:val="en-US" w:eastAsia="en-US" w:bidi="ar-SA"/>
      </w:rPr>
    </w:lvl>
  </w:abstractNum>
  <w:abstractNum w:abstractNumId="2">
    <w:multiLevelType w:val="hybridMultilevel"/>
    <w:lvl w:ilvl="0">
      <w:start w:val="4"/>
      <w:numFmt w:val="decimal"/>
      <w:lvlText w:val="%1"/>
      <w:lvlJc w:val="left"/>
      <w:pPr>
        <w:ind w:left="2289" w:hanging="636"/>
        <w:jc w:val="left"/>
      </w:pPr>
      <w:rPr>
        <w:rFonts w:hint="default"/>
        <w:lang w:val="en-US" w:eastAsia="en-US" w:bidi="ar-SA"/>
      </w:rPr>
    </w:lvl>
    <w:lvl w:ilvl="1">
      <w:start w:val="1"/>
      <w:numFmt w:val="decimal"/>
      <w:lvlText w:val="%1.%2"/>
      <w:lvlJc w:val="left"/>
      <w:pPr>
        <w:ind w:left="2289" w:hanging="636"/>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0"/>
      <w:numFmt w:val="bullet"/>
      <w:lvlText w:val="•"/>
      <w:lvlJc w:val="left"/>
      <w:pPr>
        <w:ind w:left="3812" w:hanging="636"/>
      </w:pPr>
      <w:rPr>
        <w:rFonts w:hint="default"/>
        <w:lang w:val="en-US" w:eastAsia="en-US" w:bidi="ar-SA"/>
      </w:rPr>
    </w:lvl>
    <w:lvl w:ilvl="3">
      <w:start w:val="0"/>
      <w:numFmt w:val="bullet"/>
      <w:lvlText w:val="•"/>
      <w:lvlJc w:val="left"/>
      <w:pPr>
        <w:ind w:left="4578" w:hanging="636"/>
      </w:pPr>
      <w:rPr>
        <w:rFonts w:hint="default"/>
        <w:lang w:val="en-US" w:eastAsia="en-US" w:bidi="ar-SA"/>
      </w:rPr>
    </w:lvl>
    <w:lvl w:ilvl="4">
      <w:start w:val="0"/>
      <w:numFmt w:val="bullet"/>
      <w:lvlText w:val="•"/>
      <w:lvlJc w:val="left"/>
      <w:pPr>
        <w:ind w:left="5344" w:hanging="636"/>
      </w:pPr>
      <w:rPr>
        <w:rFonts w:hint="default"/>
        <w:lang w:val="en-US" w:eastAsia="en-US" w:bidi="ar-SA"/>
      </w:rPr>
    </w:lvl>
    <w:lvl w:ilvl="5">
      <w:start w:val="0"/>
      <w:numFmt w:val="bullet"/>
      <w:lvlText w:val="•"/>
      <w:lvlJc w:val="left"/>
      <w:pPr>
        <w:ind w:left="6110" w:hanging="636"/>
      </w:pPr>
      <w:rPr>
        <w:rFonts w:hint="default"/>
        <w:lang w:val="en-US" w:eastAsia="en-US" w:bidi="ar-SA"/>
      </w:rPr>
    </w:lvl>
    <w:lvl w:ilvl="6">
      <w:start w:val="0"/>
      <w:numFmt w:val="bullet"/>
      <w:lvlText w:val="•"/>
      <w:lvlJc w:val="left"/>
      <w:pPr>
        <w:ind w:left="6876" w:hanging="636"/>
      </w:pPr>
      <w:rPr>
        <w:rFonts w:hint="default"/>
        <w:lang w:val="en-US" w:eastAsia="en-US" w:bidi="ar-SA"/>
      </w:rPr>
    </w:lvl>
    <w:lvl w:ilvl="7">
      <w:start w:val="0"/>
      <w:numFmt w:val="bullet"/>
      <w:lvlText w:val="•"/>
      <w:lvlJc w:val="left"/>
      <w:pPr>
        <w:ind w:left="7642" w:hanging="636"/>
      </w:pPr>
      <w:rPr>
        <w:rFonts w:hint="default"/>
        <w:lang w:val="en-US" w:eastAsia="en-US" w:bidi="ar-SA"/>
      </w:rPr>
    </w:lvl>
    <w:lvl w:ilvl="8">
      <w:start w:val="0"/>
      <w:numFmt w:val="bullet"/>
      <w:lvlText w:val="•"/>
      <w:lvlJc w:val="left"/>
      <w:pPr>
        <w:ind w:left="8408" w:hanging="636"/>
      </w:pPr>
      <w:rPr>
        <w:rFonts w:hint="default"/>
        <w:lang w:val="en-US" w:eastAsia="en-US" w:bidi="ar-SA"/>
      </w:rPr>
    </w:lvl>
  </w:abstractNum>
  <w:abstractNum w:abstractNumId="1">
    <w:multiLevelType w:val="hybridMultilevel"/>
    <w:lvl w:ilvl="0">
      <w:start w:val="1"/>
      <w:numFmt w:val="decimal"/>
      <w:lvlText w:val="%1"/>
      <w:lvlJc w:val="left"/>
      <w:pPr>
        <w:ind w:left="1951" w:hanging="298"/>
        <w:jc w:val="right"/>
      </w:pPr>
      <w:rPr>
        <w:rFonts w:hint="default" w:ascii="Palatino Linotype" w:hAnsi="Palatino Linotype" w:eastAsia="Palatino Linotype" w:cs="Palatino Linotype"/>
        <w:b/>
        <w:bCs/>
        <w:i w:val="0"/>
        <w:iCs w:val="0"/>
        <w:spacing w:val="0"/>
        <w:w w:val="99"/>
        <w:sz w:val="20"/>
        <w:szCs w:val="20"/>
        <w:lang w:val="en-US" w:eastAsia="en-US" w:bidi="ar-SA"/>
      </w:rPr>
    </w:lvl>
    <w:lvl w:ilvl="1">
      <w:start w:val="1"/>
      <w:numFmt w:val="decimal"/>
      <w:lvlText w:val="%1.%2"/>
      <w:lvlJc w:val="left"/>
      <w:pPr>
        <w:ind w:left="2488" w:hanging="538"/>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2">
      <w:start w:val="1"/>
      <w:numFmt w:val="decimal"/>
      <w:lvlText w:val="%1.%2.%3"/>
      <w:lvlJc w:val="left"/>
      <w:pPr>
        <w:ind w:left="3247" w:hanging="759"/>
        <w:jc w:val="left"/>
      </w:pPr>
      <w:rPr>
        <w:rFonts w:hint="default" w:ascii="Palatino Linotype" w:hAnsi="Palatino Linotype" w:eastAsia="Palatino Linotype" w:cs="Palatino Linotype"/>
        <w:b w:val="0"/>
        <w:bCs w:val="0"/>
        <w:i w:val="0"/>
        <w:iCs w:val="0"/>
        <w:spacing w:val="0"/>
        <w:w w:val="99"/>
        <w:sz w:val="20"/>
        <w:szCs w:val="20"/>
        <w:lang w:val="en-US" w:eastAsia="en-US" w:bidi="ar-SA"/>
      </w:rPr>
    </w:lvl>
    <w:lvl w:ilvl="3">
      <w:start w:val="0"/>
      <w:numFmt w:val="bullet"/>
      <w:lvlText w:val="•"/>
      <w:lvlJc w:val="left"/>
      <w:pPr>
        <w:ind w:left="3160" w:hanging="759"/>
      </w:pPr>
      <w:rPr>
        <w:rFonts w:hint="default"/>
        <w:lang w:val="en-US" w:eastAsia="en-US" w:bidi="ar-SA"/>
      </w:rPr>
    </w:lvl>
    <w:lvl w:ilvl="4">
      <w:start w:val="0"/>
      <w:numFmt w:val="bullet"/>
      <w:lvlText w:val="•"/>
      <w:lvlJc w:val="left"/>
      <w:pPr>
        <w:ind w:left="3240" w:hanging="759"/>
      </w:pPr>
      <w:rPr>
        <w:rFonts w:hint="default"/>
        <w:lang w:val="en-US" w:eastAsia="en-US" w:bidi="ar-SA"/>
      </w:rPr>
    </w:lvl>
    <w:lvl w:ilvl="5">
      <w:start w:val="0"/>
      <w:numFmt w:val="bullet"/>
      <w:lvlText w:val="•"/>
      <w:lvlJc w:val="left"/>
      <w:pPr>
        <w:ind w:left="4356" w:hanging="759"/>
      </w:pPr>
      <w:rPr>
        <w:rFonts w:hint="default"/>
        <w:lang w:val="en-US" w:eastAsia="en-US" w:bidi="ar-SA"/>
      </w:rPr>
    </w:lvl>
    <w:lvl w:ilvl="6">
      <w:start w:val="0"/>
      <w:numFmt w:val="bullet"/>
      <w:lvlText w:val="•"/>
      <w:lvlJc w:val="left"/>
      <w:pPr>
        <w:ind w:left="5473" w:hanging="759"/>
      </w:pPr>
      <w:rPr>
        <w:rFonts w:hint="default"/>
        <w:lang w:val="en-US" w:eastAsia="en-US" w:bidi="ar-SA"/>
      </w:rPr>
    </w:lvl>
    <w:lvl w:ilvl="7">
      <w:start w:val="0"/>
      <w:numFmt w:val="bullet"/>
      <w:lvlText w:val="•"/>
      <w:lvlJc w:val="left"/>
      <w:pPr>
        <w:ind w:left="6590" w:hanging="759"/>
      </w:pPr>
      <w:rPr>
        <w:rFonts w:hint="default"/>
        <w:lang w:val="en-US" w:eastAsia="en-US" w:bidi="ar-SA"/>
      </w:rPr>
    </w:lvl>
    <w:lvl w:ilvl="8">
      <w:start w:val="0"/>
      <w:numFmt w:val="bullet"/>
      <w:lvlText w:val="•"/>
      <w:lvlJc w:val="left"/>
      <w:pPr>
        <w:ind w:left="7706" w:hanging="759"/>
      </w:pPr>
      <w:rPr>
        <w:rFonts w:hint="default"/>
        <w:lang w:val="en-US" w:eastAsia="en-US" w:bidi="ar-SA"/>
      </w:rPr>
    </w:lvl>
  </w:abstractNum>
  <w:abstractNum w:abstractNumId="0">
    <w:multiLevelType w:val="hybridMultilevel"/>
    <w:lvl w:ilvl="0">
      <w:start w:val="1"/>
      <w:numFmt w:val="decimal"/>
      <w:lvlText w:val="%1"/>
      <w:lvlJc w:val="left"/>
      <w:pPr>
        <w:ind w:left="1951" w:hanging="298"/>
        <w:jc w:val="left"/>
      </w:pPr>
      <w:rPr>
        <w:rFonts w:hint="default" w:ascii="Palatino Linotype" w:hAnsi="Palatino Linotype" w:eastAsia="Palatino Linotype" w:cs="Palatino Linotype"/>
        <w:b w:val="0"/>
        <w:bCs w:val="0"/>
        <w:i/>
        <w:iCs/>
        <w:spacing w:val="0"/>
        <w:w w:val="99"/>
        <w:sz w:val="20"/>
        <w:szCs w:val="20"/>
        <w:lang w:val="en-US" w:eastAsia="en-US" w:bidi="ar-SA"/>
      </w:rPr>
    </w:lvl>
    <w:lvl w:ilvl="1">
      <w:start w:val="0"/>
      <w:numFmt w:val="bullet"/>
      <w:lvlText w:val="•"/>
      <w:lvlJc w:val="left"/>
      <w:pPr>
        <w:ind w:left="2758" w:hanging="298"/>
      </w:pPr>
      <w:rPr>
        <w:rFonts w:hint="default"/>
        <w:lang w:val="en-US" w:eastAsia="en-US" w:bidi="ar-SA"/>
      </w:rPr>
    </w:lvl>
    <w:lvl w:ilvl="2">
      <w:start w:val="0"/>
      <w:numFmt w:val="bullet"/>
      <w:lvlText w:val="•"/>
      <w:lvlJc w:val="left"/>
      <w:pPr>
        <w:ind w:left="3556" w:hanging="298"/>
      </w:pPr>
      <w:rPr>
        <w:rFonts w:hint="default"/>
        <w:lang w:val="en-US" w:eastAsia="en-US" w:bidi="ar-SA"/>
      </w:rPr>
    </w:lvl>
    <w:lvl w:ilvl="3">
      <w:start w:val="0"/>
      <w:numFmt w:val="bullet"/>
      <w:lvlText w:val="•"/>
      <w:lvlJc w:val="left"/>
      <w:pPr>
        <w:ind w:left="4354" w:hanging="298"/>
      </w:pPr>
      <w:rPr>
        <w:rFonts w:hint="default"/>
        <w:lang w:val="en-US" w:eastAsia="en-US" w:bidi="ar-SA"/>
      </w:rPr>
    </w:lvl>
    <w:lvl w:ilvl="4">
      <w:start w:val="0"/>
      <w:numFmt w:val="bullet"/>
      <w:lvlText w:val="•"/>
      <w:lvlJc w:val="left"/>
      <w:pPr>
        <w:ind w:left="5152" w:hanging="298"/>
      </w:pPr>
      <w:rPr>
        <w:rFonts w:hint="default"/>
        <w:lang w:val="en-US" w:eastAsia="en-US" w:bidi="ar-SA"/>
      </w:rPr>
    </w:lvl>
    <w:lvl w:ilvl="5">
      <w:start w:val="0"/>
      <w:numFmt w:val="bullet"/>
      <w:lvlText w:val="•"/>
      <w:lvlJc w:val="left"/>
      <w:pPr>
        <w:ind w:left="5950" w:hanging="298"/>
      </w:pPr>
      <w:rPr>
        <w:rFonts w:hint="default"/>
        <w:lang w:val="en-US" w:eastAsia="en-US" w:bidi="ar-SA"/>
      </w:rPr>
    </w:lvl>
    <w:lvl w:ilvl="6">
      <w:start w:val="0"/>
      <w:numFmt w:val="bullet"/>
      <w:lvlText w:val="•"/>
      <w:lvlJc w:val="left"/>
      <w:pPr>
        <w:ind w:left="6748" w:hanging="298"/>
      </w:pPr>
      <w:rPr>
        <w:rFonts w:hint="default"/>
        <w:lang w:val="en-US" w:eastAsia="en-US" w:bidi="ar-SA"/>
      </w:rPr>
    </w:lvl>
    <w:lvl w:ilvl="7">
      <w:start w:val="0"/>
      <w:numFmt w:val="bullet"/>
      <w:lvlText w:val="•"/>
      <w:lvlJc w:val="left"/>
      <w:pPr>
        <w:ind w:left="7546" w:hanging="298"/>
      </w:pPr>
      <w:rPr>
        <w:rFonts w:hint="default"/>
        <w:lang w:val="en-US" w:eastAsia="en-US" w:bidi="ar-SA"/>
      </w:rPr>
    </w:lvl>
    <w:lvl w:ilvl="8">
      <w:start w:val="0"/>
      <w:numFmt w:val="bullet"/>
      <w:lvlText w:val="•"/>
      <w:lvlJc w:val="left"/>
      <w:pPr>
        <w:ind w:left="8344" w:hanging="298"/>
      </w:pPr>
      <w:rPr>
        <w:rFonts w:hint="default"/>
        <w:lang w:val="en-US" w:eastAsia="en-US" w:bidi="ar-SA"/>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TOC1" w:type="paragraph">
    <w:name w:val="TOC 1"/>
    <w:basedOn w:val="Normal"/>
    <w:uiPriority w:val="1"/>
    <w:qFormat/>
    <w:pPr>
      <w:spacing w:before="119"/>
      <w:ind w:left="1870" w:hanging="297"/>
    </w:pPr>
    <w:rPr>
      <w:rFonts w:ascii="Palatino Linotype" w:hAnsi="Palatino Linotype" w:eastAsia="Palatino Linotype" w:cs="Palatino Linotype"/>
      <w:b/>
      <w:bCs/>
      <w:i/>
      <w:iCs/>
      <w:sz w:val="20"/>
      <w:szCs w:val="20"/>
      <w:lang w:val="en-US" w:eastAsia="en-US" w:bidi="ar-SA"/>
    </w:rPr>
  </w:style>
  <w:style w:styleId="TOC2" w:type="paragraph">
    <w:name w:val="TOC 2"/>
    <w:basedOn w:val="Normal"/>
    <w:uiPriority w:val="1"/>
    <w:qFormat/>
    <w:pPr>
      <w:spacing w:before="121"/>
      <w:ind w:left="1871" w:hanging="297"/>
    </w:pPr>
    <w:rPr>
      <w:rFonts w:ascii="Palatino Linotype" w:hAnsi="Palatino Linotype" w:eastAsia="Palatino Linotype" w:cs="Palatino Linotype"/>
      <w:b/>
      <w:bCs/>
      <w:i/>
      <w:iCs/>
      <w:lang w:val="en-US" w:eastAsia="en-US" w:bidi="ar-SA"/>
    </w:rPr>
  </w:style>
  <w:style w:styleId="TOC3" w:type="paragraph">
    <w:name w:val="TOC 3"/>
    <w:basedOn w:val="Normal"/>
    <w:uiPriority w:val="1"/>
    <w:qFormat/>
    <w:pPr>
      <w:spacing w:before="126"/>
      <w:ind w:left="1949" w:hanging="297"/>
    </w:pPr>
    <w:rPr>
      <w:rFonts w:ascii="Palatino Linotype" w:hAnsi="Palatino Linotype" w:eastAsia="Palatino Linotype" w:cs="Palatino Linotype"/>
      <w:b/>
      <w:bCs/>
      <w:i/>
      <w:iCs/>
      <w:sz w:val="20"/>
      <w:szCs w:val="20"/>
      <w:lang w:val="en-US" w:eastAsia="en-US" w:bidi="ar-SA"/>
    </w:rPr>
  </w:style>
  <w:style w:styleId="TOC4" w:type="paragraph">
    <w:name w:val="TOC 4"/>
    <w:basedOn w:val="Normal"/>
    <w:uiPriority w:val="1"/>
    <w:qFormat/>
    <w:pPr>
      <w:spacing w:before="109"/>
      <w:ind w:left="1653"/>
    </w:pPr>
    <w:rPr>
      <w:rFonts w:ascii="Palatino Linotype" w:hAnsi="Palatino Linotype" w:eastAsia="Palatino Linotype" w:cs="Palatino Linotype"/>
      <w:b/>
      <w:bCs/>
      <w:i/>
      <w:iCs/>
      <w:lang w:val="en-US" w:eastAsia="en-US" w:bidi="ar-SA"/>
    </w:rPr>
  </w:style>
  <w:style w:styleId="TOC5" w:type="paragraph">
    <w:name w:val="TOC 5"/>
    <w:basedOn w:val="Normal"/>
    <w:uiPriority w:val="1"/>
    <w:qFormat/>
    <w:pPr>
      <w:spacing w:line="241" w:lineRule="exact"/>
      <w:ind w:left="2407" w:hanging="535"/>
    </w:pPr>
    <w:rPr>
      <w:rFonts w:ascii="Palatino Linotype" w:hAnsi="Palatino Linotype" w:eastAsia="Palatino Linotype" w:cs="Palatino Linotype"/>
      <w:sz w:val="20"/>
      <w:szCs w:val="20"/>
      <w:lang w:val="en-US" w:eastAsia="en-US" w:bidi="ar-SA"/>
    </w:rPr>
  </w:style>
  <w:style w:styleId="TOC6" w:type="paragraph">
    <w:name w:val="TOC 6"/>
    <w:basedOn w:val="Normal"/>
    <w:uiPriority w:val="1"/>
    <w:qFormat/>
    <w:pPr>
      <w:spacing w:line="242" w:lineRule="exact"/>
      <w:ind w:left="2486" w:hanging="535"/>
    </w:pPr>
    <w:rPr>
      <w:rFonts w:ascii="Palatino Linotype" w:hAnsi="Palatino Linotype" w:eastAsia="Palatino Linotype" w:cs="Palatino Linotype"/>
      <w:sz w:val="20"/>
      <w:szCs w:val="20"/>
      <w:lang w:val="en-US" w:eastAsia="en-US" w:bidi="ar-SA"/>
    </w:rPr>
  </w:style>
  <w:style w:styleId="TOC7" w:type="paragraph">
    <w:name w:val="TOC 7"/>
    <w:basedOn w:val="Normal"/>
    <w:uiPriority w:val="1"/>
    <w:qFormat/>
    <w:pPr>
      <w:spacing w:line="241" w:lineRule="exact"/>
      <w:ind w:left="3167" w:hanging="758"/>
    </w:pPr>
    <w:rPr>
      <w:rFonts w:ascii="Palatino Linotype" w:hAnsi="Palatino Linotype" w:eastAsia="Palatino Linotype" w:cs="Palatino Linotype"/>
      <w:sz w:val="20"/>
      <w:szCs w:val="20"/>
      <w:lang w:val="en-US" w:eastAsia="en-US" w:bidi="ar-SA"/>
    </w:rPr>
  </w:style>
  <w:style w:styleId="TOC8" w:type="paragraph">
    <w:name w:val="TOC 8"/>
    <w:basedOn w:val="Normal"/>
    <w:uiPriority w:val="1"/>
    <w:qFormat/>
    <w:pPr>
      <w:spacing w:line="242" w:lineRule="exact"/>
      <w:ind w:left="3247" w:hanging="759"/>
    </w:pPr>
    <w:rPr>
      <w:rFonts w:ascii="Palatino Linotype" w:hAnsi="Palatino Linotype" w:eastAsia="Palatino Linotype" w:cs="Palatino Linotype"/>
      <w:sz w:val="20"/>
      <w:szCs w:val="20"/>
      <w:lang w:val="en-US" w:eastAsia="en-US" w:bidi="ar-SA"/>
    </w:rPr>
  </w:style>
  <w:style w:styleId="BodyText" w:type="paragraph">
    <w:name w:val="Body Text"/>
    <w:basedOn w:val="Normal"/>
    <w:uiPriority w:val="1"/>
    <w:qFormat/>
    <w:pPr/>
    <w:rPr>
      <w:rFonts w:ascii="Palatino Linotype" w:hAnsi="Palatino Linotype" w:eastAsia="Palatino Linotype" w:cs="Palatino Linotype"/>
      <w:sz w:val="20"/>
      <w:szCs w:val="20"/>
      <w:lang w:val="en-US" w:eastAsia="en-US" w:bidi="ar-SA"/>
    </w:rPr>
  </w:style>
  <w:style w:styleId="Heading1" w:type="paragraph">
    <w:name w:val="Heading 1"/>
    <w:basedOn w:val="Normal"/>
    <w:uiPriority w:val="1"/>
    <w:qFormat/>
    <w:pPr>
      <w:ind w:left="1653"/>
      <w:outlineLvl w:val="1"/>
    </w:pPr>
    <w:rPr>
      <w:rFonts w:ascii="Palatino Linotype" w:hAnsi="Palatino Linotype" w:eastAsia="Palatino Linotype" w:cs="Palatino Linotype"/>
      <w:b/>
      <w:bCs/>
      <w:i/>
      <w:iCs/>
      <w:sz w:val="34"/>
      <w:szCs w:val="34"/>
      <w:lang w:val="en-US" w:eastAsia="en-US" w:bidi="ar-SA"/>
    </w:rPr>
  </w:style>
  <w:style w:styleId="Heading2" w:type="paragraph">
    <w:name w:val="Heading 2"/>
    <w:basedOn w:val="Normal"/>
    <w:uiPriority w:val="1"/>
    <w:qFormat/>
    <w:pPr>
      <w:ind w:left="1653"/>
      <w:outlineLvl w:val="2"/>
    </w:pPr>
    <w:rPr>
      <w:rFonts w:ascii="Palatino Linotype" w:hAnsi="Palatino Linotype" w:eastAsia="Palatino Linotype" w:cs="Palatino Linotype"/>
      <w:b/>
      <w:bCs/>
      <w:sz w:val="24"/>
      <w:szCs w:val="24"/>
      <w:lang w:val="en-US" w:eastAsia="en-US" w:bidi="ar-SA"/>
    </w:rPr>
  </w:style>
  <w:style w:styleId="Title" w:type="paragraph">
    <w:name w:val="Title"/>
    <w:basedOn w:val="Normal"/>
    <w:uiPriority w:val="1"/>
    <w:qFormat/>
    <w:pPr>
      <w:ind w:left="5138" w:right="1578" w:firstLine="2496"/>
      <w:jc w:val="right"/>
    </w:pPr>
    <w:rPr>
      <w:rFonts w:ascii="Palatino Linotype" w:hAnsi="Palatino Linotype" w:eastAsia="Palatino Linotype" w:cs="Palatino Linotype"/>
      <w:sz w:val="49"/>
      <w:szCs w:val="49"/>
      <w:lang w:val="en-US" w:eastAsia="en-US" w:bidi="ar-SA"/>
    </w:rPr>
  </w:style>
  <w:style w:styleId="ListParagraph" w:type="paragraph">
    <w:name w:val="List Paragraph"/>
    <w:basedOn w:val="Normal"/>
    <w:uiPriority w:val="1"/>
    <w:qFormat/>
    <w:pPr>
      <w:spacing w:line="242" w:lineRule="exact"/>
      <w:ind w:left="2289" w:hanging="636"/>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ind w:left="98"/>
    </w:pPr>
    <w:rPr>
      <w:rFonts w:ascii="Palatino Linotype" w:hAnsi="Palatino Linotype" w:eastAsia="Palatino Linotype" w:cs="Palatino Linotype"/>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informationretrieval.org/" TargetMode="External"/><Relationship Id="rId7" Type="http://schemas.openxmlformats.org/officeDocument/2006/relationships/hyperlink" Target="mailto:informationretrieval@yahoogroups.com" TargetMode="Externa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header" Target="header12.xml"/><Relationship Id="rId31" Type="http://schemas.openxmlformats.org/officeDocument/2006/relationships/footer" Target="footer13.xml"/><Relationship Id="rId32" Type="http://schemas.openxmlformats.org/officeDocument/2006/relationships/header" Target="header13.xml"/><Relationship Id="rId33" Type="http://schemas.openxmlformats.org/officeDocument/2006/relationships/footer" Target="footer14.xml"/><Relationship Id="rId34" Type="http://schemas.openxmlformats.org/officeDocument/2006/relationships/header" Target="header14.xml"/><Relationship Id="rId35" Type="http://schemas.openxmlformats.org/officeDocument/2006/relationships/footer" Target="footer15.xml"/><Relationship Id="rId36" Type="http://schemas.openxmlformats.org/officeDocument/2006/relationships/header" Target="header15.xml"/><Relationship Id="rId37" Type="http://schemas.openxmlformats.org/officeDocument/2006/relationships/footer" Target="footer16.xml"/><Relationship Id="rId38" Type="http://schemas.openxmlformats.org/officeDocument/2006/relationships/header" Target="header16.xml"/><Relationship Id="rId39" Type="http://schemas.openxmlformats.org/officeDocument/2006/relationships/footer" Target="footer17.xml"/><Relationship Id="rId40" Type="http://schemas.openxmlformats.org/officeDocument/2006/relationships/header" Target="header17.xml"/><Relationship Id="rId41" Type="http://schemas.openxmlformats.org/officeDocument/2006/relationships/footer" Target="footer18.xml"/><Relationship Id="rId42" Type="http://schemas.openxmlformats.org/officeDocument/2006/relationships/header" Target="header18.xml"/><Relationship Id="rId43" Type="http://schemas.openxmlformats.org/officeDocument/2006/relationships/footer" Target="footer19.xml"/><Relationship Id="rId44" Type="http://schemas.openxmlformats.org/officeDocument/2006/relationships/header" Target="header19.xml"/><Relationship Id="rId45" Type="http://schemas.openxmlformats.org/officeDocument/2006/relationships/footer" Target="footer20.xml"/><Relationship Id="rId46" Type="http://schemas.openxmlformats.org/officeDocument/2006/relationships/header" Target="header20.xml"/><Relationship Id="rId47" Type="http://schemas.openxmlformats.org/officeDocument/2006/relationships/footer" Target="footer21.xml"/><Relationship Id="rId48" Type="http://schemas.openxmlformats.org/officeDocument/2006/relationships/header" Target="header21.xml"/><Relationship Id="rId49" Type="http://schemas.openxmlformats.org/officeDocument/2006/relationships/footer" Target="footer22.xml"/><Relationship Id="rId50" Type="http://schemas.openxmlformats.org/officeDocument/2006/relationships/header" Target="header22.xml"/><Relationship Id="rId51" Type="http://schemas.openxmlformats.org/officeDocument/2006/relationships/footer" Target="footer23.xml"/><Relationship Id="rId52" Type="http://schemas.openxmlformats.org/officeDocument/2006/relationships/header" Target="header23.xml"/><Relationship Id="rId53" Type="http://schemas.openxmlformats.org/officeDocument/2006/relationships/footer" Target="footer24.xml"/><Relationship Id="rId54" Type="http://schemas.openxmlformats.org/officeDocument/2006/relationships/header" Target="header24.xml"/><Relationship Id="rId55" Type="http://schemas.openxmlformats.org/officeDocument/2006/relationships/footer" Target="footer25.xml"/><Relationship Id="rId56" Type="http://schemas.openxmlformats.org/officeDocument/2006/relationships/hyperlink" Target="http://www.ismir.net/" TargetMode="External"/><Relationship Id="rId57" Type="http://schemas.openxmlformats.org/officeDocument/2006/relationships/header" Target="header25.xml"/><Relationship Id="rId58" Type="http://schemas.openxmlformats.org/officeDocument/2006/relationships/footer" Target="footer26.xml"/><Relationship Id="rId59" Type="http://schemas.openxmlformats.org/officeDocument/2006/relationships/header" Target="header26.xml"/><Relationship Id="rId60" Type="http://schemas.openxmlformats.org/officeDocument/2006/relationships/footer" Target="footer27.xml"/><Relationship Id="rId61" Type="http://schemas.openxmlformats.org/officeDocument/2006/relationships/header" Target="header27.xml"/><Relationship Id="rId62" Type="http://schemas.openxmlformats.org/officeDocument/2006/relationships/footer" Target="footer28.xml"/><Relationship Id="rId63" Type="http://schemas.openxmlformats.org/officeDocument/2006/relationships/hyperlink" Target="http://informationretrieval.org/" TargetMode="External"/><Relationship Id="rId6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Manning, Prabhakar Raghavan, and Hinrich Schuetze</dc:creator>
  <dc:title>Introduction to Information Retrieval</dc:title>
  <dcterms:created xsi:type="dcterms:W3CDTF">2025-10-04T22:22:47Z</dcterms:created>
  <dcterms:modified xsi:type="dcterms:W3CDTF">2025-10-04T22:22:47Z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2009-04-01T00:00:00Z</vt:filetime>
  </property>
  <property fmtid="{D5CDD505-2E9C-101B-9397-08002B2CF9AE}" pid="3" name="Creator">
    <vt:lpwstr>LaTeX with hyperref package</vt:lpwstr>
  </property>
  <property fmtid="{D5CDD505-2E9C-101B-9397-08002B2CF9AE}" pid="4" name="LastSaved">
    <vt:filetime>2025-10-04T00:00:00Z</vt:filetime>
  </property>
  <property fmtid="{D5CDD505-2E9C-101B-9397-08002B2CF9AE}" pid="5" name="Producer">
    <vt:lpwstr>dvips + AFPL Ghostscript 8.51</vt:lpwstr>
  </property>
</Properties>
</file>