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A2CF0" w14:textId="77777777" w:rsidR="00DD62E5" w:rsidRPr="00DD62E5" w:rsidRDefault="00DD62E5" w:rsidP="00DD62E5">
      <w:pPr>
        <w:rPr>
          <w:color w:val="767171"/>
          <w:lang w:val="fr-FR"/>
        </w:rPr>
      </w:pPr>
      <w:r w:rsidRPr="00DD62E5">
        <w:rPr>
          <w:color w:val="767171"/>
          <w:lang w:val="fr-FR"/>
        </w:rPr>
        <w:t>Distribution des contacts en fonction de l'heure de la nuit (</w:t>
      </w:r>
      <w:proofErr w:type="spellStart"/>
      <w:r w:rsidRPr="00DD62E5">
        <w:rPr>
          <w:color w:val="767171"/>
          <w:lang w:val="fr-FR"/>
        </w:rPr>
        <w:t>Thauront</w:t>
      </w:r>
      <w:proofErr w:type="spellEnd"/>
      <w:r w:rsidRPr="00DD62E5">
        <w:rPr>
          <w:color w:val="767171"/>
          <w:lang w:val="fr-FR"/>
        </w:rPr>
        <w:t xml:space="preserve"> et al., 2015 et </w:t>
      </w:r>
      <w:proofErr w:type="spellStart"/>
      <w:r w:rsidRPr="00DD62E5">
        <w:rPr>
          <w:color w:val="767171"/>
          <w:lang w:val="fr-FR"/>
        </w:rPr>
        <w:t>Encis</w:t>
      </w:r>
      <w:proofErr w:type="spellEnd"/>
    </w:p>
    <w:p w14:paraId="56D52499" w14:textId="4FBAF02B" w:rsidR="007903B5" w:rsidRPr="00DD62E5" w:rsidRDefault="00DD62E5" w:rsidP="00DD62E5">
      <w:r w:rsidRPr="00DD62E5">
        <w:rPr>
          <w:color w:val="767171"/>
          <w:lang w:val="fr-FR"/>
        </w:rPr>
        <w:t>Environnement, 2015)</w:t>
      </w:r>
    </w:p>
    <w:sectPr w:rsidR="007903B5" w:rsidRPr="00DD62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3B5"/>
    <w:rsid w:val="00094B83"/>
    <w:rsid w:val="006B0964"/>
    <w:rsid w:val="007903B5"/>
    <w:rsid w:val="00AC2C75"/>
    <w:rsid w:val="00B6224E"/>
    <w:rsid w:val="00B64F7E"/>
    <w:rsid w:val="00DA6186"/>
    <w:rsid w:val="00DD6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6C664"/>
  <w15:chartTrackingRefBased/>
  <w15:docId w15:val="{68DBC9FC-9765-415A-9F8C-53DD45F9E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2C75"/>
    <w:pPr>
      <w:spacing w:after="0" w:line="276" w:lineRule="auto"/>
    </w:pPr>
    <w:rPr>
      <w:rFonts w:ascii="Calibri" w:eastAsia="Calibri" w:hAnsi="Calibri"/>
      <w:color w:val="000000"/>
      <w:kern w:val="0"/>
      <w:sz w:val="22"/>
      <w:szCs w:val="22"/>
      <w:lang w:val="en-US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7903B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fr-FR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903B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fr-FR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903B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fr-FR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903B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fr-FR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903B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fr-FR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903B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fr-FR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903B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fr-FR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903B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fr-FR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903B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fr-FR"/>
      <w14:ligatures w14:val="standardContextual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903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903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903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903B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903B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903B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903B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903B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903B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903B5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fr-FR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790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903B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fr-FR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790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903B5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fr-FR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7903B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903B5"/>
    <w:pPr>
      <w:spacing w:after="160" w:line="278" w:lineRule="auto"/>
      <w:ind w:left="720"/>
      <w:contextualSpacing/>
    </w:pPr>
    <w:rPr>
      <w:rFonts w:asciiTheme="minorHAnsi" w:eastAsiaTheme="minorHAnsi" w:hAnsiTheme="minorHAnsi"/>
      <w:color w:val="auto"/>
      <w:kern w:val="2"/>
      <w:sz w:val="24"/>
      <w:szCs w:val="24"/>
      <w:lang w:val="fr-FR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7903B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903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 w:val="24"/>
      <w:szCs w:val="24"/>
      <w:lang w:val="fr-FR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903B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903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96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Ageneau</dc:creator>
  <cp:keywords/>
  <dc:description/>
  <cp:lastModifiedBy>Alex Ageneau</cp:lastModifiedBy>
  <cp:revision>2</cp:revision>
  <dcterms:created xsi:type="dcterms:W3CDTF">2026-07-21T09:48:00Z</dcterms:created>
  <dcterms:modified xsi:type="dcterms:W3CDTF">2026-07-21T09:48:00Z</dcterms:modified>
</cp:coreProperties>
</file>