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изменению параметров GRUB и записи изменений в файл конфигурации (см. раздел 11.4.1).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устранения неполадок при работе с GRUB (см. раздел 11.4.2).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GRUB без использования root (см. раздел 11.4.3)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модификация-параметров-grub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2"/>
        </w:numPr>
        <w:pStyle w:val="Compact"/>
      </w:pPr>
      <w:r>
        <w:t xml:space="preserve">Запустите терминал и получите полномочия администратора: su -</w:t>
      </w:r>
    </w:p>
    <w:p>
      <w:pPr>
        <w:numPr>
          <w:ilvl w:val="0"/>
          <w:numId w:val="1002"/>
        </w:numPr>
        <w:pStyle w:val="Compact"/>
      </w:pPr>
      <w:r>
        <w:t xml:space="preserve">В файле /etc/default/grub установите параметр отображения меню загрузки в течение 10 секунд: GRUB_TIMEOUT=10. Сохраните изменения в файле и закройте редактор.</w:t>
      </w:r>
    </w:p>
    <w:p>
      <w:pPr>
        <w:pStyle w:val="CaptionedFigure"/>
      </w:pPr>
      <w:r>
        <w:drawing>
          <wp:inline>
            <wp:extent cx="3204242" cy="1006608"/>
            <wp:effectExtent b="0" l="0" r="0" t="0"/>
            <wp:docPr descr="Задание 1-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1-2</w:t>
      </w:r>
    </w:p>
    <w:p>
      <w:pPr>
        <w:pStyle w:val="CaptionedFigure"/>
      </w:pPr>
      <w:r>
        <w:drawing>
          <wp:inline>
            <wp:extent cx="4267200" cy="1413340"/>
            <wp:effectExtent b="0" l="0" r="0" t="0"/>
            <wp:docPr descr="Задание 1-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13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1-2</w:t>
      </w:r>
    </w:p>
    <w:p>
      <w:pPr>
        <w:numPr>
          <w:ilvl w:val="0"/>
          <w:numId w:val="1003"/>
        </w:numPr>
        <w:pStyle w:val="Compact"/>
      </w:pPr>
      <w:r>
        <w:t xml:space="preserve">Запишите изменения в GRUB2, введя в командной строке grub2-mkconfig &gt; /boot/grub2/grub.cfg</w:t>
      </w:r>
    </w:p>
    <w:p>
      <w:pPr>
        <w:numPr>
          <w:ilvl w:val="0"/>
          <w:numId w:val="1003"/>
        </w:numPr>
        <w:pStyle w:val="Compact"/>
      </w:pPr>
      <w:r>
        <w:t xml:space="preserve">Перезагрузите систему и убедитесь, что при загрузке вы видите прокрутку загрузочных сообщений</w:t>
      </w:r>
    </w:p>
    <w:p>
      <w:pPr>
        <w:pStyle w:val="FirstParagraph"/>
      </w:pPr>
      <w:r>
        <w:t xml:space="preserve">В результате видим, что автоматический запуск увеличен с 5 секунд до 10.</w:t>
      </w:r>
    </w:p>
    <w:p>
      <w:pPr>
        <w:pStyle w:val="CaptionedFigure"/>
      </w:pPr>
      <w:r>
        <w:drawing>
          <wp:inline>
            <wp:extent cx="4267200" cy="1440275"/>
            <wp:effectExtent b="0" l="0" r="0" t="0"/>
            <wp:docPr descr="Задание 3-4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3-4</w:t>
      </w:r>
    </w:p>
    <w:p>
      <w:pPr>
        <w:pStyle w:val="CaptionedFigure"/>
      </w:pPr>
      <w:r>
        <w:drawing>
          <wp:inline>
            <wp:extent cx="4267200" cy="693330"/>
            <wp:effectExtent b="0" l="0" r="0" t="0"/>
            <wp:docPr descr="Задание 3-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9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3-4</w:t>
      </w:r>
    </w:p>
    <w:bookmarkEnd w:id="34"/>
    <w:bookmarkStart w:id="50" w:name="устранения-неполадок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Устранения неполадок</w:t>
      </w:r>
    </w:p>
    <w:p>
      <w:pPr>
        <w:numPr>
          <w:ilvl w:val="0"/>
          <w:numId w:val="1004"/>
        </w:numPr>
        <w:pStyle w:val="Compact"/>
      </w:pPr>
      <w:r>
        <w:t xml:space="preserve">Перегрузите систему. Появится меню GRUB, выберите строку с версией ядра и нажмите e для редактирования.</w:t>
      </w:r>
    </w:p>
    <w:p>
      <w:pPr>
        <w:numPr>
          <w:ilvl w:val="0"/>
          <w:numId w:val="1004"/>
        </w:numPr>
        <w:pStyle w:val="Compact"/>
      </w:pPr>
      <w:r>
        <w:t xml:space="preserve">Прокрутите до строки, начинающейся с linux ($root)/.. (загружает ядро системы). В конце строки введите systemd.unit=rescue.target и удалите опции rhgb и quit</w:t>
      </w:r>
    </w:p>
    <w:p>
      <w:pPr>
        <w:numPr>
          <w:ilvl w:val="0"/>
          <w:numId w:val="1004"/>
        </w:numPr>
        <w:pStyle w:val="Compact"/>
      </w:pPr>
      <w:r>
        <w:t xml:space="preserve">Нажмите Ctrl + x для продолжения процесса загрузки</w:t>
      </w:r>
    </w:p>
    <w:p>
      <w:pPr>
        <w:pStyle w:val="CaptionedFigure"/>
      </w:pPr>
      <w:r>
        <w:drawing>
          <wp:inline>
            <wp:extent cx="4267200" cy="1146411"/>
            <wp:effectExtent b="0" l="0" r="0" t="0"/>
            <wp:docPr descr="Задание 1-3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4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1-3</w:t>
      </w:r>
    </w:p>
    <w:p>
      <w:pPr>
        <w:numPr>
          <w:ilvl w:val="0"/>
          <w:numId w:val="1005"/>
        </w:numPr>
        <w:pStyle w:val="Compact"/>
      </w:pPr>
      <w:r>
        <w:t xml:space="preserve">Введите пароль пользователя root при появлении запроса.</w:t>
      </w:r>
    </w:p>
    <w:p>
      <w:pPr>
        <w:numPr>
          <w:ilvl w:val="0"/>
          <w:numId w:val="1005"/>
        </w:numPr>
        <w:pStyle w:val="Compact"/>
      </w:pPr>
      <w:r>
        <w:t xml:space="preserve">Посмотрите список всех файлов модулей, которые загружены в настоящее время: systemctl list-units (загружена базовая системная среда, 73 юнита)</w:t>
      </w:r>
    </w:p>
    <w:p>
      <w:pPr>
        <w:pStyle w:val="CaptionedFigure"/>
      </w:pPr>
      <w:r>
        <w:drawing>
          <wp:inline>
            <wp:extent cx="4057169" cy="1083448"/>
            <wp:effectExtent b="0" l="0" r="0" t="0"/>
            <wp:docPr descr="Задание 4-5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69" cy="10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4-5</w:t>
      </w:r>
    </w:p>
    <w:p>
      <w:pPr>
        <w:numPr>
          <w:ilvl w:val="0"/>
          <w:numId w:val="1006"/>
        </w:numPr>
        <w:pStyle w:val="Compact"/>
      </w:pPr>
      <w:r>
        <w:t xml:space="preserve">Посмотрите задействованные переменные среды оболочки: systemctl show-environment</w:t>
      </w:r>
    </w:p>
    <w:p>
      <w:pPr>
        <w:numPr>
          <w:ilvl w:val="0"/>
          <w:numId w:val="1006"/>
        </w:numPr>
        <w:pStyle w:val="Compact"/>
      </w:pPr>
      <w:r>
        <w:t xml:space="preserve">Перегрузите систему, используя команду systemctl reboot</w:t>
      </w:r>
    </w:p>
    <w:p>
      <w:pPr>
        <w:pStyle w:val="CaptionedFigure"/>
      </w:pPr>
      <w:r>
        <w:drawing>
          <wp:inline>
            <wp:extent cx="3135085" cy="545566"/>
            <wp:effectExtent b="0" l="0" r="0" t="0"/>
            <wp:docPr descr="Задание 6-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54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6-7</w:t>
      </w:r>
    </w:p>
    <w:p>
      <w:pPr>
        <w:numPr>
          <w:ilvl w:val="0"/>
          <w:numId w:val="1007"/>
        </w:numPr>
        <w:pStyle w:val="Compact"/>
      </w:pPr>
      <w:r>
        <w:t xml:space="preserve">Как только отобразится меню GRUB, нажмите e на строке с версией ядра, чтобы войти в режим редактора. В конце строки введите systemd.unit=emergency.target и удалите опции rhgb и quit</w:t>
      </w:r>
    </w:p>
    <w:p>
      <w:pPr>
        <w:numPr>
          <w:ilvl w:val="0"/>
          <w:numId w:val="1007"/>
        </w:numPr>
        <w:pStyle w:val="Compact"/>
      </w:pPr>
      <w:r>
        <w:t xml:space="preserve">Нажмите Ctrl + x для продолжения процесса загрузки.</w:t>
      </w:r>
    </w:p>
    <w:p>
      <w:pPr>
        <w:pStyle w:val="CaptionedFigure"/>
      </w:pPr>
      <w:r>
        <w:drawing>
          <wp:inline>
            <wp:extent cx="4267200" cy="1266725"/>
            <wp:effectExtent b="0" l="0" r="0" t="0"/>
            <wp:docPr descr="Задание 8-9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8-9</w:t>
      </w:r>
    </w:p>
    <w:p>
      <w:pPr>
        <w:numPr>
          <w:ilvl w:val="0"/>
          <w:numId w:val="1008"/>
        </w:numPr>
        <w:pStyle w:val="Compact"/>
      </w:pPr>
      <w:r>
        <w:t xml:space="preserve">Введите пароль пользователя root при появлении запроса.</w:t>
      </w:r>
    </w:p>
    <w:p>
      <w:pPr>
        <w:numPr>
          <w:ilvl w:val="0"/>
          <w:numId w:val="1008"/>
        </w:numPr>
        <w:pStyle w:val="Compact"/>
      </w:pPr>
      <w:r>
        <w:t xml:space="preserve">После успешного входа в систему посмотрите список всех загруженных файлов модулей: systemctl list-units (количество загружаемых файлов модулей уменьшилось до минимума, 73 юнита -&gt; 53)</w:t>
      </w:r>
    </w:p>
    <w:p>
      <w:pPr>
        <w:numPr>
          <w:ilvl w:val="0"/>
          <w:numId w:val="1008"/>
        </w:numPr>
        <w:pStyle w:val="Compact"/>
      </w:pPr>
      <w:r>
        <w:t xml:space="preserve">Перегрузите систему, используя команду: systemctl reboot</w:t>
      </w:r>
    </w:p>
    <w:p>
      <w:pPr>
        <w:pStyle w:val="CaptionedFigure"/>
      </w:pPr>
      <w:r>
        <w:drawing>
          <wp:inline>
            <wp:extent cx="4126326" cy="714615"/>
            <wp:effectExtent b="0" l="0" r="0" t="0"/>
            <wp:docPr descr="Задание 10-12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26" cy="71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10-12</w:t>
      </w:r>
    </w:p>
    <w:bookmarkEnd w:id="50"/>
    <w:bookmarkStart w:id="63" w:name="сброс-пароля-roo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Сброс пароля root</w:t>
      </w:r>
    </w:p>
    <w:p>
      <w:pPr>
        <w:numPr>
          <w:ilvl w:val="0"/>
          <w:numId w:val="1009"/>
        </w:numPr>
        <w:pStyle w:val="Compact"/>
      </w:pPr>
      <w:r>
        <w:t xml:space="preserve">Перегрузите компьютер. Когда отобразится меню GRUB, выберите строку с версией ядра системы и нажмите e , чтобы войти в режим редактора. В конце строки введите rd.break и удалите опции rhgb и quit</w:t>
      </w:r>
    </w:p>
    <w:p>
      <w:pPr>
        <w:numPr>
          <w:ilvl w:val="0"/>
          <w:numId w:val="1009"/>
        </w:numPr>
        <w:pStyle w:val="Compact"/>
      </w:pPr>
      <w:r>
        <w:t xml:space="preserve">Нажмите Ctrl + x для продолжения процесса загрузки.</w:t>
      </w:r>
    </w:p>
    <w:p>
      <w:pPr>
        <w:pStyle w:val="CaptionedFigure"/>
      </w:pPr>
      <w:r>
        <w:drawing>
          <wp:inline>
            <wp:extent cx="4267200" cy="1262485"/>
            <wp:effectExtent b="0" l="0" r="0" t="0"/>
            <wp:docPr descr="Задание 1-2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2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1-2</w:t>
      </w:r>
    </w:p>
    <w:p>
      <w:pPr>
        <w:numPr>
          <w:ilvl w:val="0"/>
          <w:numId w:val="1010"/>
        </w:numPr>
        <w:pStyle w:val="Compact"/>
      </w:pPr>
      <w:r>
        <w:t xml:space="preserve">Этап загрузки системы остановится в момент загрузки initramfs, перед монтированием корневой файловой системы в каталоге /.</w:t>
      </w:r>
    </w:p>
    <w:p>
      <w:pPr>
        <w:numPr>
          <w:ilvl w:val="0"/>
          <w:numId w:val="1010"/>
        </w:numPr>
        <w:pStyle w:val="Compact"/>
      </w:pPr>
      <w:r>
        <w:t xml:space="preserve">Чтобы получить доступ к системному образу для чтения и записи, наберите mount -o remount,rw /sysroot</w:t>
      </w:r>
    </w:p>
    <w:p>
      <w:pPr>
        <w:numPr>
          <w:ilvl w:val="0"/>
          <w:numId w:val="1010"/>
        </w:numPr>
        <w:pStyle w:val="Compact"/>
      </w:pPr>
      <w:r>
        <w:t xml:space="preserve">Сделайте содержимое каталога /sysimage новым корневым каталогом, набрав chroot /sysroot</w:t>
      </w:r>
    </w:p>
    <w:p>
      <w:pPr>
        <w:numPr>
          <w:ilvl w:val="0"/>
          <w:numId w:val="1010"/>
        </w:numPr>
        <w:pStyle w:val="Compact"/>
      </w:pPr>
      <w:r>
        <w:t xml:space="preserve">Введите команду задания пароля: passwd и установить новый пароль для пользователя root.</w:t>
      </w:r>
    </w:p>
    <w:p>
      <w:pPr>
        <w:pStyle w:val="CaptionedFigure"/>
      </w:pPr>
      <w:r>
        <w:drawing>
          <wp:inline>
            <wp:extent cx="3088981" cy="975872"/>
            <wp:effectExtent b="0" l="0" r="0" t="0"/>
            <wp:docPr descr="Задание 3-6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3-6</w:t>
      </w:r>
    </w:p>
    <w:p>
      <w:pPr>
        <w:numPr>
          <w:ilvl w:val="0"/>
          <w:numId w:val="1011"/>
        </w:numPr>
        <w:pStyle w:val="Compact"/>
      </w:pPr>
      <w:r>
        <w:t xml:space="preserve">На этом этапе SELinux ещё не активирован, тип контекста SELinux для файла /etc/shadow будет испорчен. Чтобы бедиться, что тип контекста установлен правильно, загрузите политику SELinux с помощью команды load_policy -i</w:t>
      </w:r>
    </w:p>
    <w:p>
      <w:pPr>
        <w:numPr>
          <w:ilvl w:val="0"/>
          <w:numId w:val="1011"/>
        </w:numPr>
        <w:pStyle w:val="Compact"/>
      </w:pPr>
      <w:r>
        <w:t xml:space="preserve">Теперь вручную установите правильный тип контекста для /etc/shadow: chcon -t shadow_t /etc/shadow</w:t>
      </w:r>
    </w:p>
    <w:p>
      <w:pPr>
        <w:numPr>
          <w:ilvl w:val="0"/>
          <w:numId w:val="1011"/>
        </w:numPr>
        <w:pStyle w:val="Compact"/>
      </w:pPr>
      <w:r>
        <w:t xml:space="preserve">Перезагрузите систему с помощью reboot -f и войдите в систему с изменённым паролем для root.</w:t>
      </w:r>
    </w:p>
    <w:p>
      <w:pPr>
        <w:pStyle w:val="CaptionedFigure"/>
      </w:pPr>
      <w:r>
        <w:drawing>
          <wp:inline>
            <wp:extent cx="4267200" cy="1001307"/>
            <wp:effectExtent b="0" l="0" r="0" t="0"/>
            <wp:docPr descr="Задание 7-9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7-9</w:t>
      </w:r>
    </w:p>
    <w:p>
      <w:pPr>
        <w:pStyle w:val="CaptionedFigure"/>
      </w:pPr>
      <w:r>
        <w:drawing>
          <wp:inline>
            <wp:extent cx="3357922" cy="937452"/>
            <wp:effectExtent b="0" l="0" r="0" t="0"/>
            <wp:docPr descr="Задание 7-9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7-9</w:t>
      </w:r>
    </w:p>
    <w:bookmarkEnd w:id="63"/>
    <w:bookmarkStart w:id="64" w:name="контрольные-вопрос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t xml:space="preserve">Какой файл конфигурации следует изменить для применения общих изменений в GRUB2?</w:t>
      </w:r>
      <w:r>
        <w:t xml:space="preserve"> </w:t>
      </w:r>
      <w:r>
        <w:t xml:space="preserve">Файл /etc/default/grub.</w:t>
      </w:r>
    </w:p>
    <w:p>
      <w:pPr>
        <w:numPr>
          <w:ilvl w:val="0"/>
          <w:numId w:val="1012"/>
        </w:numPr>
      </w:pPr>
      <w:r>
        <w:t xml:space="preserve">Как называется конфигурационный файл GRUB2, в котором вы применяете изменения для GRUB2?</w:t>
      </w:r>
      <w:r>
        <w:t xml:space="preserve"> </w:t>
      </w:r>
      <w:r>
        <w:t xml:space="preserve">Конфигурационный файл /etc/default/grub.</w:t>
      </w:r>
    </w:p>
    <w:p>
      <w:pPr>
        <w:numPr>
          <w:ilvl w:val="0"/>
          <w:numId w:val="1012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t xml:space="preserve"> </w:t>
      </w:r>
      <w:r>
        <w:t xml:space="preserve">Команду update-grub.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№11 мне удалось получить навыки работы с загрузчиком системы GRUB2.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№11. Управление загрузкой системы</dc:title>
  <dc:creator>Анна Александровна Глушенок</dc:creator>
  <dc:language>ru-RU</dc:language>
  <cp:keywords/>
  <dcterms:created xsi:type="dcterms:W3CDTF">2025-11-14T18:14:27Z</dcterms:created>
  <dcterms:modified xsi:type="dcterms:W3CDTF">2025-11-14T18:14:27Z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