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1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Модель</w:t>
      </w:r>
      <w:r>
        <w:t xml:space="preserve"> </w:t>
      </w:r>
      <w:r>
        <w:t xml:space="preserve">управления</w:t>
      </w:r>
      <w:r>
        <w:t xml:space="preserve"> </w:t>
      </w:r>
      <w:r>
        <w:t xml:space="preserve">доступом</w:t>
      </w:r>
      <w:r>
        <w:t xml:space="preserve"> </w:t>
      </w:r>
      <w:r>
        <w:t xml:space="preserve">AppArmor</w:t>
      </w:r>
      <w:r>
        <w:t xml:space="preserve"> </w:t>
      </w:r>
      <w:r>
        <w:t xml:space="preserve">в</w:t>
      </w:r>
      <w:r>
        <w:t xml:space="preserve"> </w:t>
      </w:r>
      <w:r>
        <w:t xml:space="preserve">ОС</w:t>
      </w:r>
      <w:r>
        <w:t xml:space="preserve"> </w:t>
      </w:r>
      <w:r>
        <w:t xml:space="preserve">Linux</w:t>
      </w:r>
    </w:p>
    <w:p>
      <w:pPr>
        <w:pStyle w:val="Subtitle"/>
      </w:pPr>
      <w:r>
        <w:t xml:space="preserve">Доклад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Тема:</w:t>
      </w:r>
      <w:r>
        <w:t xml:space="preserve"> </w:t>
      </w:r>
      <w:r>
        <w:t xml:space="preserve">«Модель управления доступом AppArmor в ОС Linux».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Актуальность:</w:t>
      </w:r>
      <w:r>
        <w:t xml:space="preserve"> </w:t>
      </w:r>
      <w:r>
        <w:t xml:space="preserve">В современном мире, где киберугрозы становятся все более изощренными, критически важной задачей является обеспечение безопасности информационных систем. Стандартных моделей разграничения прав в операционных системах часто бывает недостаточно. AppArmor представляет собой одну из ключевых технологий принудительного контроля доступа (MAC), которая позволяет эффективно ограничивать потенциальный ущерб от уязвимостей в программном обеспечении, что делает ее крайне актуальной для серверов, рабочих станций и контейнерных сред.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Объект исследования:</w:t>
      </w:r>
      <w:r>
        <w:t xml:space="preserve"> </w:t>
      </w:r>
      <w:r>
        <w:t xml:space="preserve">Система управления доступом в операционных системах семейства Linux.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Предмет исследования:</w:t>
      </w:r>
      <w:r>
        <w:t xml:space="preserve"> </w:t>
      </w:r>
      <w:r>
        <w:t xml:space="preserve">Модель принудительного контроля доступа AppArmor, ее архитектура, компоненты и практическое применение.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Научная новизна:</w:t>
      </w:r>
      <w:r>
        <w:t xml:space="preserve"> </w:t>
      </w:r>
      <w:r>
        <w:t xml:space="preserve">Работа заключается в систематизации и сравнительном анализе современных реализаций систем MAC (Mandatory Access Control) в Linux, с фокусом на практические аспекты внедрения и использования AppArmor в отличие от более сложного SELinux.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Практическая значимость работы:</w:t>
      </w:r>
      <w:r>
        <w:t xml:space="preserve"> </w:t>
      </w:r>
      <w:r>
        <w:t xml:space="preserve">Результаты исследования могут быть использованы системными администраторами и DevOps-инженерами для выбора и реализации эффективной стратегии безопасности на основе AppArmor, позволяющей снизить поверхность атаки приложений с минимальными затратами на внедрение и поддержку.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Цель:</w:t>
      </w:r>
      <w:r>
        <w:t xml:space="preserve"> </w:t>
      </w:r>
      <w:r>
        <w:t xml:space="preserve">Изучить модель управления доступом AppArmor, ее особенности, архитектуру и место в экосистеме безопасности Linux.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Задачи:</w:t>
      </w:r>
    </w:p>
    <w:p>
      <w:pPr>
        <w:numPr>
          <w:ilvl w:val="0"/>
          <w:numId w:val="1002"/>
        </w:numPr>
        <w:pStyle w:val="Compact"/>
      </w:pPr>
      <w:r>
        <w:t xml:space="preserve">Исследовать базовые модели управления доступом в Linux (DAC и MAC).</w:t>
      </w:r>
    </w:p>
    <w:p>
      <w:pPr>
        <w:numPr>
          <w:ilvl w:val="0"/>
          <w:numId w:val="1002"/>
        </w:numPr>
        <w:pStyle w:val="Compact"/>
      </w:pPr>
      <w:r>
        <w:t xml:space="preserve">Определить место AppArmor в системе безопасности Linux.</w:t>
      </w:r>
    </w:p>
    <w:p>
      <w:pPr>
        <w:numPr>
          <w:ilvl w:val="0"/>
          <w:numId w:val="1002"/>
        </w:numPr>
        <w:pStyle w:val="Compact"/>
      </w:pPr>
      <w:r>
        <w:t xml:space="preserve">Проанализировать ключевые компоненты, принципы работы и профили AppArmor.</w:t>
      </w:r>
    </w:p>
    <w:p>
      <w:pPr>
        <w:numPr>
          <w:ilvl w:val="0"/>
          <w:numId w:val="1002"/>
        </w:numPr>
        <w:pStyle w:val="Compact"/>
      </w:pPr>
      <w:r>
        <w:t xml:space="preserve">Провести сравнительный анализ AppArmor и SELinux.</w:t>
      </w:r>
    </w:p>
    <w:p>
      <w:pPr>
        <w:numPr>
          <w:ilvl w:val="0"/>
          <w:numId w:val="1002"/>
        </w:numPr>
        <w:pStyle w:val="Compact"/>
      </w:pPr>
      <w:r>
        <w:t xml:space="preserve">Оценить современную значимость и области применения AppArmor.</w:t>
      </w:r>
    </w:p>
    <w:bookmarkEnd w:id="20"/>
    <w:bookmarkStart w:id="46" w:name="основная-часть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Основная часть</w:t>
      </w:r>
    </w:p>
    <w:bookmarkStart w:id="27" w:name="управление-доступом-в-ос-linux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доступом в ОС Linux</w:t>
      </w:r>
    </w:p>
    <w:bookmarkStart w:id="21" w:name="модели-управления-доступом-в-ос-linux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Модели управления доступом в ОС Linux</w:t>
      </w:r>
    </w:p>
    <w:p>
      <w:pPr>
        <w:pStyle w:val="FirstParagraph"/>
      </w:pPr>
      <w:r>
        <w:t xml:space="preserve">В Linux исторически существует две основные модели управления доступом: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DAC (Discretionary Access Control — Избирательное Управление Доступом):</w:t>
      </w:r>
      <w:r>
        <w:t xml:space="preserve"> </w:t>
      </w:r>
      <w:r>
        <w:t xml:space="preserve">Это гибкая и распространенная модель, основанная на правах пользователей и групп (права</w:t>
      </w:r>
      <w:r>
        <w:t xml:space="preserve"> </w:t>
      </w:r>
      <w:r>
        <w:t xml:space="preserve">“</w:t>
      </w:r>
      <w:r>
        <w:t xml:space="preserve">rwx</w:t>
      </w:r>
      <w:r>
        <w:t xml:space="preserve">”</w:t>
      </w:r>
      <w:r>
        <w:t xml:space="preserve">, где r - read (чтение), w - write (запись), x - execute (выполнение); для user/group/other). Её ключевая особенность —</w:t>
      </w:r>
      <w:r>
        <w:t xml:space="preserve"> </w:t>
      </w:r>
      <w:r>
        <w:t xml:space="preserve">децентрализация</w:t>
      </w:r>
      <w:r>
        <w:t xml:space="preserve">: владелец файла или процесса может по своему усмотрению изменять эти права для других. Это делает DAC простой в использовании, но создаёт главный недостаток — проблему</w:t>
      </w:r>
      <w:r>
        <w:t xml:space="preserve"> </w:t>
      </w:r>
      <w:r>
        <w:t xml:space="preserve">эскалации привилегий</w:t>
      </w:r>
      <w:r>
        <w:t xml:space="preserve">. Если злоумышленник получит права пользователя, он сможет получить доступ ко всем ресурсам, доступным этому пользователю, включая те, которые были ошибочно открыты владельцем.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MAC (Mandatory Access Control — Принудительное Управление Доступом):</w:t>
      </w:r>
      <w:r>
        <w:t xml:space="preserve"> </w:t>
      </w:r>
      <w:r>
        <w:t xml:space="preserve">Эта модель реализует централизованный и строгий подход. Права доступа определяются</w:t>
      </w:r>
      <w:r>
        <w:t xml:space="preserve"> </w:t>
      </w:r>
      <w:r>
        <w:t xml:space="preserve">глобальной политикой безопасности</w:t>
      </w:r>
      <w:r>
        <w:t xml:space="preserve">, установленной администратором, а не волей владельца объекта. Каждому субъекту (пользователю или процессу) и объекту (файлу, сокету) присваиваются</w:t>
      </w:r>
      <w:r>
        <w:t xml:space="preserve"> </w:t>
      </w:r>
      <w:r>
        <w:t xml:space="preserve">метки безопасности</w:t>
      </w:r>
      <w:r>
        <w:t xml:space="preserve"> </w:t>
      </w:r>
      <w:r>
        <w:t xml:space="preserve">(например, уровни классификации: «Конфиденциально», «Секретно»). Пользователь не может изменить эти правила, даже если является владельцем. Цель MAC — жёстко ограничить возможности пользователей и процессов заданными рамками, эффективно</w:t>
      </w:r>
      <w:r>
        <w:t xml:space="preserve"> </w:t>
      </w:r>
      <w:r>
        <w:t xml:space="preserve">изолируя процессы</w:t>
      </w:r>
      <w:r>
        <w:t xml:space="preserve"> </w:t>
      </w:r>
      <w:r>
        <w:t xml:space="preserve">и минимизируя ущерб от взломов и вредоносного ПО.</w:t>
      </w:r>
    </w:p>
    <w:p>
      <w:pPr>
        <w:pStyle w:val="FirstParagraph"/>
      </w:pPr>
      <w:r>
        <w:rPr>
          <w:iCs/>
          <w:i/>
        </w:rPr>
        <w:t xml:space="preserve">Вывод:</w:t>
      </w:r>
      <w:r>
        <w:t xml:space="preserve"> </w:t>
      </w:r>
      <w:r>
        <w:t xml:space="preserve">В ОС Linux существует две основные модели управления доступом - DAC и MAC. DAC предлагает простоту и гибкость, а MAC —</w:t>
      </w:r>
      <w:r>
        <w:t xml:space="preserve"> </w:t>
      </w:r>
      <w:r>
        <w:t xml:space="preserve">максимальную безопасность</w:t>
      </w:r>
      <w:r>
        <w:t xml:space="preserve"> </w:t>
      </w:r>
      <w:r>
        <w:t xml:space="preserve">ценой сложности администрирования.</w:t>
      </w:r>
    </w:p>
    <w:bookmarkEnd w:id="21"/>
    <w:bookmarkStart w:id="22" w:name="Xff9c3872dd7f68a14e3522a1428654fab11afb3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SELinux и AppArmor как реализации модели MAC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SELinux (Security-Enhanced Linux)</w:t>
      </w:r>
      <w:r>
        <w:t xml:space="preserve"> </w:t>
      </w:r>
      <w:r>
        <w:t xml:space="preserve">— это реализация принудительного контроля доступа (MAC) в Linux, первоначально разработанная Агентством национальной безопасности США (NSA). Она использует систему</w:t>
      </w:r>
      <w:r>
        <w:t xml:space="preserve"> </w:t>
      </w:r>
      <w:r>
        <w:t xml:space="preserve">меток</w:t>
      </w:r>
      <w:r>
        <w:t xml:space="preserve"> </w:t>
      </w:r>
      <w:r>
        <w:t xml:space="preserve">(безопасных контекстов) для всех системных объектов и строгие политики, основанные на правилах взаимодействия между этими метками.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AppArmor (Application Armor)</w:t>
      </w:r>
      <w:r>
        <w:t xml:space="preserve"> </w:t>
      </w:r>
      <w:r>
        <w:t xml:space="preserve">— это система принудительного контроля доступа (MAC) для Linux, которая использует</w:t>
      </w:r>
      <w:r>
        <w:t xml:space="preserve"> </w:t>
      </w:r>
      <w:r>
        <w:t xml:space="preserve">профили</w:t>
      </w:r>
      <w:r>
        <w:t xml:space="preserve">, привязанные к пути исполняемого файла приложения. Профили определяют разрешения для файлов, сетевых соединений и возможностей (capabilities) конкретного приложения.</w:t>
      </w:r>
    </w:p>
    <w:p>
      <w:pPr>
        <w:pStyle w:val="FirstParagraph"/>
      </w:pPr>
      <w:r>
        <w:t xml:space="preserve">Оба инструмента являются основными практическими реализациями модели принудительного контроля доступа (MAC) в Linux, но используют принципиально разные подходы. Оба решения предотвращают</w:t>
      </w:r>
      <w:r>
        <w:t xml:space="preserve"> </w:t>
      </w:r>
      <w:r>
        <w:t xml:space="preserve">несанкционированный доступ</w:t>
      </w:r>
      <w:r>
        <w:t xml:space="preserve">, даже если злоумышленник получит права root, что является ключевой характеристикой принудительного контроля доступа.</w:t>
      </w:r>
    </w:p>
    <w:p>
      <w:pPr>
        <w:pStyle w:val="BodyText"/>
      </w:pPr>
      <w:r>
        <w:rPr>
          <w:iCs/>
          <w:i/>
        </w:rPr>
        <w:t xml:space="preserve">Вывод:</w:t>
      </w:r>
      <w:r>
        <w:t xml:space="preserve"> </w:t>
      </w:r>
      <w:r>
        <w:t xml:space="preserve">SELinux и AppArmor — две основные реализации модели принудительного контроля доступа (MAC) в Linux, фундаментально отличающиеся подходом, но преследующие общую цель</w:t>
      </w:r>
      <w:r>
        <w:t xml:space="preserve"> </w:t>
      </w:r>
      <w:r>
        <w:t xml:space="preserve">повышения безопасности системы</w:t>
      </w:r>
      <w:r>
        <w:t xml:space="preserve">.</w:t>
      </w:r>
    </w:p>
    <w:bookmarkEnd w:id="22"/>
    <w:bookmarkStart w:id="26" w:name="схема-управления-доступом-в-linux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Схема управления доступом в Linux</w:t>
      </w:r>
    </w:p>
    <w:p>
      <w:pPr>
        <w:pStyle w:val="FirstParagraph"/>
      </w:pPr>
      <w:r>
        <w:t xml:space="preserve">Наглядно место AppArmor в общей системе управления доступом в Linux можно представить следующей схемой:</w:t>
      </w:r>
    </w:p>
    <w:p>
      <w:pPr>
        <w:pStyle w:val="CaptionedFigure"/>
      </w:pPr>
      <w:r>
        <w:drawing>
          <wp:inline>
            <wp:extent cx="4267200" cy="675926"/>
            <wp:effectExtent b="0" l="0" r="0" t="0"/>
            <wp:docPr descr="Иерархическая схема, показывающая место DAC и MAC (с подразделами SELinux и AppArmor) в системе управления доступом Linux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75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Иерархическая схема, показывающая место DAC и MAC (с подразделами SELinux и AppArmor) в системе управления доступом Linux</w:t>
      </w:r>
    </w:p>
    <w:p>
      <w:pPr>
        <w:pStyle w:val="BodyText"/>
      </w:pPr>
      <w:r>
        <w:t xml:space="preserve">Важно отметить, что схема включает в себя только рассматриваемые модели и их элементы.</w:t>
      </w:r>
    </w:p>
    <w:bookmarkEnd w:id="26"/>
    <w:bookmarkEnd w:id="27"/>
    <w:bookmarkStart w:id="42" w:name="Xbf74c91a599ffd5df6c3016cd73f7c252e1a73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Ключевые компоненты и особенности AppArmor</w:t>
      </w:r>
    </w:p>
    <w:bookmarkStart w:id="28" w:name="ключевая-идея-модели-apparmor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Ключевая идея модели AppArmor</w:t>
      </w:r>
    </w:p>
    <w:p>
      <w:pPr>
        <w:pStyle w:val="FirstParagraph"/>
      </w:pPr>
      <w:r>
        <w:t xml:space="preserve">AppArmor — это система принудительного контроля доступа в Linux, работающая на уровне приложений. Её ключевая идея —</w:t>
      </w:r>
      <w:r>
        <w:t xml:space="preserve"> </w:t>
      </w:r>
      <w:r>
        <w:t xml:space="preserve">профилирование приложений</w:t>
      </w:r>
      <w:r>
        <w:t xml:space="preserve">. В отличие от таких моделей, как SELinux, которые метят все системные объекты, AppArmor привязывает профиль безопасности непосредственно к исполняемому файлу программы.</w:t>
      </w:r>
    </w:p>
    <w:p>
      <w:pPr>
        <w:pStyle w:val="BodyText"/>
      </w:pPr>
      <w:r>
        <w:t xml:space="preserve">Этот профиль представляет собой перечень разрешённых операций (</w:t>
      </w:r>
      <w:r>
        <w:t xml:space="preserve">whitelist</w:t>
      </w:r>
      <w:r>
        <w:t xml:space="preserve">), таких как доступ к файлам, сетевым соединениям, библиотекам и другим ресурсам. Еще одна ключевая идея AppArmor - максимально ограничить приложение, предоставив ему лишь</w:t>
      </w:r>
      <w:r>
        <w:t xml:space="preserve"> </w:t>
      </w:r>
      <w:r>
        <w:t xml:space="preserve">минимальный набор прав</w:t>
      </w:r>
      <w:r>
        <w:t xml:space="preserve">, необходимый для работы (принцип минимальных привилегий). Другими словами, работу модели можно описать так: «что разрешено, то и можно делать». Это значительно снижает ущерб от уязвимостей: если злоумышленник взломает программу, он не сможет выйти за рамки её профиля.</w:t>
      </w:r>
    </w:p>
    <w:p>
      <w:pPr>
        <w:pStyle w:val="BodyText"/>
      </w:pPr>
      <w:r>
        <w:rPr>
          <w:iCs/>
          <w:i/>
        </w:rPr>
        <w:t xml:space="preserve">Вывод:</w:t>
      </w:r>
      <w:r>
        <w:t xml:space="preserve"> </w:t>
      </w:r>
      <w:r>
        <w:t xml:space="preserve">Ключевая идея AppArmor - защита Linux через</w:t>
      </w:r>
      <w:r>
        <w:t xml:space="preserve"> </w:t>
      </w:r>
      <w:r>
        <w:t xml:space="preserve">профили приложений</w:t>
      </w:r>
      <w:r>
        <w:t xml:space="preserve"> </w:t>
      </w:r>
      <w:r>
        <w:t xml:space="preserve">и предоставление им минимальных необходимых прав. Это ограничивает ущерб от взлома,</w:t>
      </w:r>
      <w:r>
        <w:t xml:space="preserve"> </w:t>
      </w:r>
      <w:r>
        <w:t xml:space="preserve">изолируя программу</w:t>
      </w:r>
      <w:r>
        <w:t xml:space="preserve"> </w:t>
      </w:r>
      <w:r>
        <w:t xml:space="preserve">в рамках её разрешений.</w:t>
      </w:r>
    </w:p>
    <w:bookmarkEnd w:id="28"/>
    <w:bookmarkStart w:id="29" w:name="Xbcadb1801c0f4c84ab8be61d0d7767de18be4ae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Особенности и принципы работы модели AppArmor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Путевая модель (Path-based).</w:t>
      </w:r>
      <w:r>
        <w:t xml:space="preserve"> </w:t>
      </w:r>
      <w:r>
        <w:t xml:space="preserve">В отличие от моделей, использующих сложные метки безопасности, AppArmor определяет правила доступа с помощью знакомых</w:t>
      </w:r>
      <w:r>
        <w:t xml:space="preserve"> </w:t>
      </w:r>
      <w:r>
        <w:t xml:space="preserve">абсолютных путей</w:t>
      </w:r>
      <w:r>
        <w:t xml:space="preserve"> </w:t>
      </w:r>
      <w:r>
        <w:t xml:space="preserve">к файловой системе. Это делает профили более простыми для чтения и написания. Например, правило</w:t>
      </w:r>
      <w:r>
        <w:t xml:space="preserve"> </w:t>
      </w:r>
      <w:r>
        <w:rPr>
          <w:rStyle w:val="VerbatimChar"/>
        </w:rPr>
        <w:t xml:space="preserve">/etc/nginx/nginx.conf r</w:t>
      </w:r>
      <w:r>
        <w:t xml:space="preserve"> </w:t>
      </w:r>
      <w:r>
        <w:t xml:space="preserve">разрешает только чтение данного файла, а</w:t>
      </w:r>
      <w:r>
        <w:t xml:space="preserve"> </w:t>
      </w:r>
      <w:r>
        <w:rPr>
          <w:rStyle w:val="VerbatimChar"/>
        </w:rPr>
        <w:t xml:space="preserve">/var/log/nginx/* rw</w:t>
      </w:r>
      <w:r>
        <w:t xml:space="preserve"> </w:t>
      </w:r>
      <w:r>
        <w:t xml:space="preserve">— чтение и запись для всех файлов в этой директории.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Привязка к имени исполняемого файла.</w:t>
      </w:r>
      <w:r>
        <w:t xml:space="preserve"> </w:t>
      </w:r>
      <w:r>
        <w:t xml:space="preserve">Профиль безопасности неразрывно связан с конкретным путем к исполняемому файлу приложения (например,</w:t>
      </w:r>
      <w:r>
        <w:t xml:space="preserve"> </w:t>
      </w:r>
      <w:r>
        <w:rPr>
          <w:rStyle w:val="VerbatimChar"/>
        </w:rPr>
        <w:t xml:space="preserve">/usr/sbin/nginx</w:t>
      </w:r>
      <w:r>
        <w:t xml:space="preserve">). Механизм контроля активируется автоматически при запуске программы, чей путь совпадает с путем, указанным в конфигурации профиля. Это обеспечивает</w:t>
      </w:r>
      <w:r>
        <w:t xml:space="preserve"> </w:t>
      </w:r>
      <w:r>
        <w:t xml:space="preserve">прозрачность</w:t>
      </w:r>
      <w:r>
        <w:t xml:space="preserve"> </w:t>
      </w:r>
      <w:r>
        <w:t xml:space="preserve">и простоту управления.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Глубокая интеграция с ядром Linux.</w:t>
      </w:r>
      <w:r>
        <w:t xml:space="preserve"> </w:t>
      </w:r>
      <w:r>
        <w:t xml:space="preserve">AppArmor реализован в виде</w:t>
      </w:r>
      <w:r>
        <w:t xml:space="preserve"> </w:t>
      </w:r>
      <w:r>
        <w:t xml:space="preserve">модуля безопасности ядра</w:t>
      </w:r>
      <w:r>
        <w:t xml:space="preserve"> </w:t>
      </w:r>
      <w:r>
        <w:t xml:space="preserve">(Linux Security Module - LSM). Это означает, что он работает на самом низком уровне операционной системы. Модуль перехватывает все системные вызовы, которые защищаемое приложение пытается выполнить (открытие файла, работа с сетью и т.д.), и проверяет их на соответствие правилам, описанным в профиле. Эта проверка происходит до фактического выполнения вызова, что гарантирует</w:t>
      </w:r>
      <w:r>
        <w:t xml:space="preserve"> </w:t>
      </w:r>
      <w:r>
        <w:t xml:space="preserve">блокировку</w:t>
      </w:r>
      <w:r>
        <w:t xml:space="preserve"> </w:t>
      </w:r>
      <w:r>
        <w:t xml:space="preserve">любых неавторизованных действий.</w:t>
      </w:r>
    </w:p>
    <w:p>
      <w:pPr>
        <w:pStyle w:val="FirstParagraph"/>
      </w:pPr>
      <w:r>
        <w:rPr>
          <w:iCs/>
          <w:i/>
        </w:rPr>
        <w:t xml:space="preserve">Вывод:</w:t>
      </w:r>
      <w:r>
        <w:t xml:space="preserve"> </w:t>
      </w:r>
      <w:r>
        <w:t xml:space="preserve">Сочетание этих трех принципов работы делает AppArmor мощным, но при этом относительно простым в использовании и администрировании инструментом для</w:t>
      </w:r>
      <w:r>
        <w:t xml:space="preserve"> </w:t>
      </w:r>
      <w:r>
        <w:t xml:space="preserve">изоляции приложений</w:t>
      </w:r>
      <w:r>
        <w:t xml:space="preserve"> </w:t>
      </w:r>
      <w:r>
        <w:t xml:space="preserve">и минимизации ущерба от потенциальных уязвимостей.</w:t>
      </w:r>
    </w:p>
    <w:bookmarkEnd w:id="29"/>
    <w:bookmarkStart w:id="30" w:name="профили-apparmor-и-режимы-работы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Профили AppArmor и режимы работы</w:t>
      </w:r>
    </w:p>
    <w:p>
      <w:pPr>
        <w:pStyle w:val="FirstParagraph"/>
      </w:pPr>
      <w:r>
        <w:t xml:space="preserve">Профили AppArmor представляют собой текстовые конфигурационные файлы, расположенные в директории</w:t>
      </w:r>
      <w:r>
        <w:t xml:space="preserve"> </w:t>
      </w:r>
      <w:r>
        <w:rPr>
          <w:rStyle w:val="VerbatimChar"/>
        </w:rPr>
        <w:t xml:space="preserve">/etc/apparmor.d/</w:t>
      </w:r>
      <w:r>
        <w:t xml:space="preserve">. Каждый файл содержит набор правил, определяющих разрешения для конкретного приложения. Ключевой особенностью работы системы является использование двух режимов, между которыми можно динамически переключаться: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Enforce-режим (режим принуждения)</w:t>
      </w:r>
      <w:r>
        <w:t xml:space="preserve">: Это рабочий режим обеспечения безопасности. В этом режиме политика безопасности активно применяется: ядро полностью блокирует все действия приложения, выходящие за рамки разрешённых правил профиля. Каждая попытка нарушения не только пресекается, но и детально</w:t>
      </w:r>
      <w:r>
        <w:t xml:space="preserve"> </w:t>
      </w:r>
      <w:r>
        <w:t xml:space="preserve">логируется</w:t>
      </w:r>
      <w:r>
        <w:t xml:space="preserve"> </w:t>
      </w:r>
      <w:r>
        <w:t xml:space="preserve">(записывается) в системный журнал (например,</w:t>
      </w:r>
      <w:r>
        <w:t xml:space="preserve"> </w:t>
      </w:r>
      <w:r>
        <w:rPr>
          <w:rStyle w:val="VerbatimChar"/>
        </w:rPr>
        <w:t xml:space="preserve">/var/log/syslog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), что позволяет администратору отслеживать попытки несанкционированного доступа.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Complain-режим (режим обучения или отладки)</w:t>
      </w:r>
      <w:r>
        <w:t xml:space="preserve">: Этот режим предназначен для создания и настройки новых профилей. В нём AppArmor не блокирует никакие действия приложения. Вместо этого система пассивно отслеживает его работу и записывает в лог (журнал) все события, которые были бы запрещены в enforce-режиме. Этот лог нарушений является основным источником информации для разработчика профиля, позволяя ему постепенно дополнять правила, пока приложение не начнёт работать без ошибок, после чего профиль можно перевести в полноценный enforce-режим.</w:t>
      </w:r>
    </w:p>
    <w:p>
      <w:pPr>
        <w:pStyle w:val="FirstParagraph"/>
      </w:pPr>
      <w:r>
        <w:rPr>
          <w:iCs/>
          <w:i/>
        </w:rPr>
        <w:t xml:space="preserve">Вывод:</w:t>
      </w:r>
      <w:r>
        <w:t xml:space="preserve"> </w:t>
      </w:r>
      <w:r>
        <w:t xml:space="preserve">Два режима работы профилей в AppArmor обеспечивают не только мощную защиту, но и</w:t>
      </w:r>
      <w:r>
        <w:t xml:space="preserve"> </w:t>
      </w:r>
      <w:r>
        <w:t xml:space="preserve">гибкий</w:t>
      </w:r>
      <w:r>
        <w:t xml:space="preserve">, итеративный процесс__ разработки политик безопасности.</w:t>
      </w:r>
    </w:p>
    <w:bookmarkEnd w:id="30"/>
    <w:bookmarkStart w:id="34" w:name="Xaa740e3076dd73d1dd5349e937fa68d10ac2bf6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Преимущества и недостатки модели AppArmor</w:t>
      </w:r>
    </w:p>
    <w:p>
      <w:pPr>
        <w:pStyle w:val="FirstParagraph"/>
      </w:pPr>
      <w:r>
        <w:t xml:space="preserve">Наглядно преимущества и недостатки AppArmor можно представить следующей таблицей:</w:t>
      </w:r>
    </w:p>
    <w:p>
      <w:pPr>
        <w:pStyle w:val="CaptionedFigure"/>
      </w:pPr>
      <w:r>
        <w:drawing>
          <wp:inline>
            <wp:extent cx="4267200" cy="5186029"/>
            <wp:effectExtent b="0" l="0" r="0" t="0"/>
            <wp:docPr descr="Преимущества и недостатки модели управления доступом AppArmor" title="" id="32" name="Picture"/>
            <a:graphic>
              <a:graphicData uri="http://schemas.openxmlformats.org/drawingml/2006/picture">
                <pic:pic>
                  <pic:nvPicPr>
                    <pic:cNvPr descr="image/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186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Преимущества и недостатки модели управления доступом AppArmor</w:t>
      </w:r>
    </w:p>
    <w:p>
      <w:pPr>
        <w:pStyle w:val="BodyText"/>
      </w:pPr>
      <w:r>
        <w:t xml:space="preserve">Модель безопасности AppArmor демонстрирует выраженную ориентированность на практичность и удобство использования. Её ключевое преимущество заключается в</w:t>
      </w:r>
      <w:r>
        <w:t xml:space="preserve"> </w:t>
      </w:r>
      <w:r>
        <w:t xml:space="preserve">низком пороге вхождения</w:t>
      </w:r>
      <w:r>
        <w:t xml:space="preserve"> </w:t>
      </w:r>
      <w:r>
        <w:t xml:space="preserve">— система использует понятные текстовые профили, что значительно упрощает процесс создания и модификации политик безопасности даже для администраторов средней квалификации. Низкие накладные расходы на производительность делают AppArmor привлекательным решением для production-сред, где важна минимальная нагрузка на систему.</w:t>
      </w:r>
    </w:p>
    <w:p>
      <w:pPr>
        <w:pStyle w:val="BodyText"/>
      </w:pPr>
      <w:r>
        <w:t xml:space="preserve">Однако эта простота имеет обратную сторону. Зависимость от путей файловой системы создает потенциальные уязвимости — злоумышленник может попытаться обойти защиту через симлинки или жесткие ссылки. Ограниченная гранулярность контроля не позволяет реализовать сложные сценарии безопасности, доступные в SELinux. Отсутствие поддержки многоуровневой безопасности (MLS) делает AppArmor менее пригодным для сред со строгими требованиями соответствия (compliance).</w:t>
      </w:r>
    </w:p>
    <w:p>
      <w:pPr>
        <w:pStyle w:val="BodyText"/>
      </w:pPr>
      <w:r>
        <w:rPr>
          <w:iCs/>
          <w:i/>
        </w:rPr>
        <w:t xml:space="preserve">Вывод:</w:t>
      </w:r>
      <w:r>
        <w:t xml:space="preserve"> </w:t>
      </w:r>
      <w:r>
        <w:t xml:space="preserve">AppArmor идеален для быстрого развертывания базовой защиты благодаря</w:t>
      </w:r>
      <w:r>
        <w:t xml:space="preserve"> </w:t>
      </w:r>
      <w:r>
        <w:t xml:space="preserve">простоте настройки</w:t>
      </w:r>
      <w:r>
        <w:t xml:space="preserve">, но уступает в гибкости и глубине контроля более сложным системам.</w:t>
      </w:r>
    </w:p>
    <w:bookmarkEnd w:id="34"/>
    <w:bookmarkStart w:id="41" w:name="сравнение-apparmor-и-selinux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Сравнение AppArmor и SELinux</w:t>
      </w:r>
    </w:p>
    <w:p>
      <w:pPr>
        <w:pStyle w:val="FirstParagraph"/>
      </w:pPr>
      <w:r>
        <w:t xml:space="preserve">Для начала наглядно посмотрим на взаимосвязь и различие модели DAC и модели MAC (представленной на примере AppArmor и SELinux):</w:t>
      </w:r>
    </w:p>
    <w:p>
      <w:pPr>
        <w:pStyle w:val="CaptionedFigure"/>
      </w:pPr>
      <w:r>
        <w:drawing>
          <wp:inline>
            <wp:extent cx="4267200" cy="1901789"/>
            <wp:effectExtent b="0" l="0" r="0" t="0"/>
            <wp:docPr descr="Сравнительная таблица моделей управления доступом DAC и MAC" title="" id="36" name="Picture"/>
            <a:graphic>
              <a:graphicData uri="http://schemas.openxmlformats.org/drawingml/2006/picture">
                <pic:pic>
                  <pic:nvPicPr>
                    <pic:cNvPr descr="image/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01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Сравнительная таблица моделей управления доступом DAC и MAC</w:t>
      </w:r>
    </w:p>
    <w:p>
      <w:pPr>
        <w:pStyle w:val="BodyText"/>
      </w:pPr>
      <w:r>
        <w:t xml:space="preserve">Эта схема показывает иерархию и основные характеристики моделей управления доступом в Linux, помогая понять их взаимосвязь и отличительные особенности.</w:t>
      </w:r>
    </w:p>
    <w:p>
      <w:pPr>
        <w:pStyle w:val="BodyText"/>
      </w:pPr>
      <w:r>
        <w:t xml:space="preserve">Далее подробно рассмотрим и сравним AppArmor и SELinux, представим результаты следующей таблицей:</w:t>
      </w:r>
    </w:p>
    <w:p>
      <w:pPr>
        <w:pStyle w:val="CaptionedFigure"/>
      </w:pPr>
      <w:r>
        <w:drawing>
          <wp:inline>
            <wp:extent cx="4267200" cy="5457227"/>
            <wp:effectExtent b="0" l="0" r="0" t="0"/>
            <wp:docPr descr="Детальная таблица сравнения моделей AppArmor и SELinux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457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Детальная таблица сравнения моделей AppArmor и SELinux</w:t>
      </w:r>
    </w:p>
    <w:p>
      <w:pPr>
        <w:pStyle w:val="BodyText"/>
      </w:pPr>
      <w:r>
        <w:t xml:space="preserve">Обобщим данные сравнения:</w:t>
      </w:r>
    </w:p>
    <w:p>
      <w:pPr>
        <w:pStyle w:val="BodyText"/>
      </w:pPr>
      <w:r>
        <w:rPr>
          <w:bCs/>
          <w:b/>
        </w:rPr>
        <w:t xml:space="preserve">AppArmor</w:t>
      </w:r>
      <w:r>
        <w:t xml:space="preserve"> </w:t>
      </w:r>
      <w:r>
        <w:t xml:space="preserve">- Простота: Легче изучать и настраивать</w:t>
      </w:r>
      <w:r>
        <w:t xml:space="preserve"> </w:t>
      </w:r>
      <w:r>
        <w:t xml:space="preserve">- Профили: Создаются для конкретных приложений</w:t>
      </w:r>
      <w:r>
        <w:t xml:space="preserve"> </w:t>
      </w:r>
      <w:r>
        <w:t xml:space="preserve">- Подход:</w:t>
      </w:r>
      <w:r>
        <w:t xml:space="preserve"> </w:t>
      </w:r>
      <w:r>
        <w:t xml:space="preserve">“</w:t>
      </w:r>
      <w:r>
        <w:t xml:space="preserve">Что разрешено приложению</w:t>
      </w:r>
      <w:r>
        <w:t xml:space="preserve">”</w:t>
      </w:r>
      <w:r>
        <w:t xml:space="preserve"> </w:t>
      </w:r>
      <w:r>
        <w:t xml:space="preserve">(whitelist)</w:t>
      </w:r>
      <w:r>
        <w:t xml:space="preserve"> </w:t>
      </w:r>
      <w:r>
        <w:t xml:space="preserve">- Идеален для: Веб-серверов и изоляции отдельных служб</w:t>
      </w:r>
    </w:p>
    <w:p>
      <w:pPr>
        <w:pStyle w:val="BodyText"/>
      </w:pPr>
      <w:r>
        <w:rPr>
          <w:bCs/>
          <w:b/>
        </w:rPr>
        <w:t xml:space="preserve">SELinux</w:t>
      </w:r>
      <w:r>
        <w:t xml:space="preserve"> </w:t>
      </w:r>
      <w:r>
        <w:t xml:space="preserve">- Безопасность: Более строгая и комплексная</w:t>
      </w:r>
      <w:r>
        <w:t xml:space="preserve"> </w:t>
      </w:r>
      <w:r>
        <w:t xml:space="preserve">- Гранулярность: Детальный контроль над всеми объектами</w:t>
      </w:r>
      <w:r>
        <w:t xml:space="preserve"> </w:t>
      </w:r>
      <w:r>
        <w:t xml:space="preserve">- Подход:</w:t>
      </w:r>
      <w:r>
        <w:t xml:space="preserve"> </w:t>
      </w:r>
      <w:r>
        <w:t xml:space="preserve">“</w:t>
      </w:r>
      <w:r>
        <w:t xml:space="preserve">Что запрещено по умолчанию</w:t>
      </w:r>
      <w:r>
        <w:t xml:space="preserve">”</w:t>
      </w:r>
      <w:r>
        <w:t xml:space="preserve"> </w:t>
      </w:r>
      <w:r>
        <w:t xml:space="preserve">(default-deny)</w:t>
      </w:r>
      <w:r>
        <w:t xml:space="preserve"> </w:t>
      </w:r>
      <w:r>
        <w:t xml:space="preserve">- Идеален для: Высокозащищенных сред и многопользовательских систем</w:t>
      </w:r>
    </w:p>
    <w:p>
      <w:pPr>
        <w:pStyle w:val="BodyText"/>
      </w:pPr>
      <w:r>
        <w:rPr>
          <w:bCs/>
          <w:b/>
        </w:rPr>
        <w:t xml:space="preserve">Рекомендации по выбору</w:t>
      </w:r>
    </w:p>
    <w:p>
      <w:pPr>
        <w:pStyle w:val="BodyText"/>
      </w:pPr>
      <w:r>
        <w:rPr>
          <w:iCs/>
          <w:i/>
        </w:rPr>
        <w:t xml:space="preserve">AppArmor лучше подходит для:</w:t>
      </w:r>
      <w:r>
        <w:t xml:space="preserve"> </w:t>
      </w:r>
      <w:r>
        <w:t xml:space="preserve">- Начинающих администраторов</w:t>
      </w:r>
      <w:r>
        <w:t xml:space="preserve"> </w:t>
      </w:r>
      <w:r>
        <w:t xml:space="preserve">- Быстрой изоляции конкретных приложений</w:t>
      </w:r>
      <w:r>
        <w:t xml:space="preserve"> </w:t>
      </w:r>
      <w:r>
        <w:t xml:space="preserve">- Систем с предсказуемой файловой структурой</w:t>
      </w:r>
      <w:r>
        <w:t xml:space="preserve"> </w:t>
      </w:r>
      <w:r>
        <w:t xml:space="preserve">- Сред с ограниченными ресурсами</w:t>
      </w:r>
    </w:p>
    <w:p>
      <w:pPr>
        <w:pStyle w:val="BodyText"/>
      </w:pPr>
      <w:r>
        <w:rPr>
          <w:iCs/>
          <w:i/>
        </w:rPr>
        <w:t xml:space="preserve">SELinux предпочтительнее для:</w:t>
      </w:r>
      <w:r>
        <w:t xml:space="preserve"> </w:t>
      </w:r>
      <w:r>
        <w:t xml:space="preserve">- Критически важных систем</w:t>
      </w:r>
      <w:r>
        <w:t xml:space="preserve"> </w:t>
      </w:r>
      <w:r>
        <w:t xml:space="preserve">- Сред со строгими требованиями безопасности</w:t>
      </w:r>
      <w:r>
        <w:t xml:space="preserve"> </w:t>
      </w:r>
      <w:r>
        <w:t xml:space="preserve">- Комплексных политик доступа</w:t>
      </w:r>
      <w:r>
        <w:t xml:space="preserve"> </w:t>
      </w:r>
      <w:r>
        <w:t xml:space="preserve">- Многопользовательских окружений</w:t>
      </w:r>
    </w:p>
    <w:bookmarkEnd w:id="41"/>
    <w:bookmarkEnd w:id="42"/>
    <w:bookmarkStart w:id="45" w:name="apparmor-и-современный-мир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AppArmor и современный мир</w:t>
      </w:r>
    </w:p>
    <w:bookmarkStart w:id="43" w:name="современная-значимость-apparmor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Современная значимость AppArmor</w:t>
      </w:r>
    </w:p>
    <w:p>
      <w:pPr>
        <w:pStyle w:val="FirstParagraph"/>
      </w:pPr>
      <w:r>
        <w:t xml:space="preserve">AppArmor остается чрезвычайно значимой технологией. Его простота сделала его</w:t>
      </w:r>
      <w:r>
        <w:t xml:space="preserve"> </w:t>
      </w:r>
      <w:r>
        <w:t xml:space="preserve">де-факто стандартом</w:t>
      </w:r>
      <w:r>
        <w:t xml:space="preserve"> </w:t>
      </w:r>
      <w:r>
        <w:t xml:space="preserve">для:</w:t>
      </w:r>
    </w:p>
    <w:p>
      <w:pPr>
        <w:numPr>
          <w:ilvl w:val="0"/>
          <w:numId w:val="1007"/>
        </w:numPr>
        <w:pStyle w:val="Compact"/>
      </w:pPr>
      <w:r>
        <w:t xml:space="preserve">Дистрибутивов на базе Debian/Ubuntu: Является системой MAC по умолчанию.</w:t>
      </w:r>
    </w:p>
    <w:p>
      <w:pPr>
        <w:numPr>
          <w:ilvl w:val="0"/>
          <w:numId w:val="1007"/>
        </w:numPr>
        <w:pStyle w:val="Compact"/>
      </w:pPr>
      <w:r>
        <w:t xml:space="preserve">Контейнеризации: Интегрирован с Docker и LXC/LXD для изоляции контейнеров. Например, Docker может автоматически генерировать AppArmor-профили для контейнеров.</w:t>
      </w:r>
    </w:p>
    <w:p>
      <w:pPr>
        <w:numPr>
          <w:ilvl w:val="0"/>
          <w:numId w:val="1007"/>
        </w:numPr>
        <w:pStyle w:val="Compact"/>
      </w:pPr>
      <w:r>
        <w:t xml:space="preserve">Snap-пакетов: Технология контейнеризации приложений Snap от Canonical использует строгие AppArmor-профили для изоляции каждого пакета от основной системы и друг от друга.</w:t>
      </w:r>
    </w:p>
    <w:p>
      <w:pPr>
        <w:numPr>
          <w:ilvl w:val="0"/>
          <w:numId w:val="1007"/>
        </w:numPr>
        <w:pStyle w:val="Compact"/>
      </w:pPr>
      <w:r>
        <w:t xml:space="preserve">Облачных сред: Широко используется в облачных инфраструктурах для изоляции рабочих нагрузок.</w:t>
      </w:r>
    </w:p>
    <w:p>
      <w:pPr>
        <w:pStyle w:val="FirstParagraph"/>
      </w:pPr>
      <w:r>
        <w:t xml:space="preserve">Точной общедоступной статистики по использованию нет, но его присутствие по умолчанию во всех установках Ubuntu Server и Desktop (одном из самых популярных дистрибутивов) говорит о его</w:t>
      </w:r>
      <w:r>
        <w:t xml:space="preserve"> </w:t>
      </w:r>
      <w:r>
        <w:t xml:space="preserve">широчайшем распространении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Вывод:</w:t>
      </w:r>
      <w:r>
        <w:t xml:space="preserve"> </w:t>
      </w:r>
      <w:r>
        <w:t xml:space="preserve">AppArmor сохраняет ключевую роль как</w:t>
      </w:r>
      <w:r>
        <w:t xml:space="preserve"> </w:t>
      </w:r>
      <w:r>
        <w:t xml:space="preserve">стандарт безопасности</w:t>
      </w:r>
      <w:r>
        <w:t xml:space="preserve"> </w:t>
      </w:r>
      <w:r>
        <w:t xml:space="preserve">в Ubuntu, контейнерах и Snap-пакетах, обеспечивая базовую защиту миллионов систем благодаря простоте и интеграции по умолчанию.</w:t>
      </w:r>
    </w:p>
    <w:bookmarkEnd w:id="43"/>
    <w:bookmarkStart w:id="44" w:name="X595dc69610fd0e243c07b0fcd14fa0d3f74246f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Примеры использования AppArmor в индустрии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Canonical</w:t>
      </w:r>
      <w:r>
        <w:t xml:space="preserve"> </w:t>
      </w:r>
      <w:r>
        <w:t xml:space="preserve">(разработчик Ubuntu): Интегрирует и активно развивает AppArmor как основную технологию MAC для своей ОС.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Microsoft</w:t>
      </w:r>
      <w:r>
        <w:t xml:space="preserve">: Использует AppArmor в подсистеме Windows Subsystem for Linux (WSL 2) для изоляции Linux-окружения от хостовой Windows-системы.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SUSE / OpenSUSE</w:t>
      </w:r>
      <w:r>
        <w:t xml:space="preserve">: Продолжают поддерживать и поставлять AppArmor в своих дистрибутивах.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Google</w:t>
      </w:r>
      <w:r>
        <w:t xml:space="preserve">: Использует в некоторых компонентах своей инфраструктуры и облачных сервисов.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Множество хостинг-провайдеров и DevOps-команд</w:t>
      </w:r>
      <w:r>
        <w:t xml:space="preserve">: Используют AppArmor для простого и эффективного «запечатывания» таких сервисов, как Nginx, MySQL, Redis, чтобы минимизировать последствия потенциального взлома.</w:t>
      </w:r>
    </w:p>
    <w:p>
      <w:pPr>
        <w:pStyle w:val="FirstParagraph"/>
      </w:pPr>
      <w:r>
        <w:rPr>
          <w:iCs/>
          <w:i/>
        </w:rPr>
        <w:t xml:space="preserve">Вывод:</w:t>
      </w:r>
      <w:r>
        <w:t xml:space="preserve"> </w:t>
      </w:r>
      <w:r>
        <w:t xml:space="preserve">AppArmor доказал свою</w:t>
      </w:r>
      <w:r>
        <w:t xml:space="preserve"> </w:t>
      </w:r>
      <w:r>
        <w:t xml:space="preserve">практическую ценность</w:t>
      </w:r>
      <w:r>
        <w:t xml:space="preserve">, будучи внедренным в продуктах ведущих IT-компаний и используемым для защиты критической инфраструктуры по всему миру.</w:t>
      </w:r>
    </w:p>
    <w:bookmarkEnd w:id="44"/>
    <w:bookmarkEnd w:id="45"/>
    <w:bookmarkEnd w:id="46"/>
    <w:bookmarkStart w:id="47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numPr>
          <w:ilvl w:val="0"/>
          <w:numId w:val="1009"/>
        </w:numPr>
        <w:pStyle w:val="Compact"/>
      </w:pPr>
      <w:r>
        <w:t xml:space="preserve">AppArmor является мощной и современной реализацией модели принудительного контроля доступа (MAC) в Linux, альтернативной SELinux.</w:t>
      </w:r>
    </w:p>
    <w:p>
      <w:pPr>
        <w:numPr>
          <w:ilvl w:val="0"/>
          <w:numId w:val="1009"/>
        </w:numPr>
        <w:pStyle w:val="Compact"/>
      </w:pPr>
      <w:r>
        <w:t xml:space="preserve">Ключевое преимущество AppArmor — его простота, основанная на путевой модели и профилировании приложений, что значительно снижает порог входа для системных администраторов.</w:t>
      </w:r>
    </w:p>
    <w:p>
      <w:pPr>
        <w:numPr>
          <w:ilvl w:val="0"/>
          <w:numId w:val="1009"/>
        </w:numPr>
        <w:pStyle w:val="Compact"/>
      </w:pPr>
      <w:r>
        <w:t xml:space="preserve">AppArmor эффективно решает задачу минимизации ущерба от уязвимостей в программном обеспечении путем ограничения возможностей приложений строго заданными правилами на основе принципа минимальных привилегий.</w:t>
      </w:r>
    </w:p>
    <w:p>
      <w:pPr>
        <w:numPr>
          <w:ilvl w:val="0"/>
          <w:numId w:val="1009"/>
        </w:numPr>
        <w:pStyle w:val="Compact"/>
      </w:pPr>
      <w:r>
        <w:t xml:space="preserve">Несмотря на меньшую, по сравнению с SELinux, гранулярность в некоторых сценариях, AppArmor идеально подходит для защиты серверных приложений, веб-сервисов и для изоляции контейнеров.</w:t>
      </w:r>
    </w:p>
    <w:p>
      <w:pPr>
        <w:numPr>
          <w:ilvl w:val="0"/>
          <w:numId w:val="1009"/>
        </w:numPr>
        <w:pStyle w:val="Compact"/>
      </w:pPr>
      <w:r>
        <w:t xml:space="preserve">Благодаря глубокой интеграции в Ubuntu и поддержке со стороны крупных игроков (Canonical, Microsoft), экосистемы контейнеризации (Docker, LXC, Snap), AppArmor остается чрезвычайно актуальным и широко используемым инструментом в современном мире Linux, обеспечивая базовый уровень безопасности для миллионов систем по всему миру.</w:t>
      </w:r>
    </w:p>
    <w:bookmarkEnd w:id="47"/>
    <w:bookmarkStart w:id="57" w:name="список-литератур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</w:t>
      </w:r>
    </w:p>
    <w:p>
      <w:pPr>
        <w:numPr>
          <w:ilvl w:val="0"/>
          <w:numId w:val="1010"/>
        </w:numPr>
        <w:pStyle w:val="Compact"/>
      </w:pPr>
      <w:r>
        <w:t xml:space="preserve">Бумажные ресурсы:</w:t>
      </w:r>
    </w:p>
    <w:p>
      <w:pPr>
        <w:numPr>
          <w:ilvl w:val="0"/>
          <w:numId w:val="1011"/>
        </w:numPr>
        <w:pStyle w:val="Compact"/>
      </w:pPr>
      <w:r>
        <w:t xml:space="preserve">Немет Э., Снайдер Г., Хейн Т., Уэйли Б. UNIX и Linux: Руководство системного администратора. — 4-е изд. — Пер. с англ. — СПб.: БХВ-Петербург, 2018. — 1312 с.</w:t>
      </w:r>
    </w:p>
    <w:p>
      <w:pPr>
        <w:numPr>
          <w:ilvl w:val="0"/>
          <w:numId w:val="1011"/>
        </w:numPr>
        <w:pStyle w:val="Compact"/>
      </w:pPr>
      <w:r>
        <w:t xml:space="preserve">Гафнер В.В. Информационная безопасность: учебное пособие. — М.: ИНФРА-М, 2018. — 336 с.</w:t>
      </w:r>
    </w:p>
    <w:p>
      <w:pPr>
        <w:numPr>
          <w:ilvl w:val="0"/>
          <w:numId w:val="1011"/>
        </w:numPr>
        <w:pStyle w:val="Compact"/>
      </w:pPr>
      <w:r>
        <w:t xml:space="preserve">Колисниченко Д.Н. Linux. От новичка к профессионалу. — СПб.: БХВ-Петербург, 2019. — 848 с.</w:t>
      </w:r>
    </w:p>
    <w:p>
      <w:pPr>
        <w:numPr>
          <w:ilvl w:val="0"/>
          <w:numId w:val="1011"/>
        </w:numPr>
        <w:pStyle w:val="Compact"/>
      </w:pPr>
      <w:r>
        <w:t xml:space="preserve">Робачевский А.М. Операционная система UNIX. — СПб.: БХВ-Петербург, 2017. — 656 с.</w:t>
      </w:r>
    </w:p>
    <w:p>
      <w:pPr>
        <w:numPr>
          <w:ilvl w:val="0"/>
          <w:numId w:val="1012"/>
        </w:numPr>
        <w:pStyle w:val="Compact"/>
      </w:pPr>
      <w:r>
        <w:t xml:space="preserve">Электронные ресурсы:</w:t>
      </w:r>
    </w:p>
    <w:p>
      <w:pPr>
        <w:numPr>
          <w:ilvl w:val="0"/>
          <w:numId w:val="1013"/>
        </w:numPr>
        <w:pStyle w:val="Compact"/>
      </w:pPr>
      <w:r>
        <w:t xml:space="preserve">Официальная документация AppArmor:</w:t>
      </w:r>
      <w:r>
        <w:t xml:space="preserve"> </w:t>
      </w:r>
      <w:hyperlink r:id="rId48">
        <w:r>
          <w:rPr>
            <w:rStyle w:val="Hyperlink"/>
          </w:rPr>
          <w:t xml:space="preserve">https://gitlab.com/apparmor/apparmor/-/wikis/home</w:t>
        </w:r>
      </w:hyperlink>
    </w:p>
    <w:p>
      <w:pPr>
        <w:numPr>
          <w:ilvl w:val="0"/>
          <w:numId w:val="1013"/>
        </w:numPr>
        <w:pStyle w:val="Compact"/>
      </w:pPr>
      <w:r>
        <w:t xml:space="preserve">Ubuntu Documentation: AppArmor:</w:t>
      </w:r>
      <w:r>
        <w:t xml:space="preserve"> </w:t>
      </w:r>
      <w:hyperlink r:id="rId49">
        <w:r>
          <w:rPr>
            <w:rStyle w:val="Hyperlink"/>
          </w:rPr>
          <w:t xml:space="preserve">https://ubuntu.com/server/docs/security-apparmor</w:t>
        </w:r>
      </w:hyperlink>
    </w:p>
    <w:p>
      <w:pPr>
        <w:numPr>
          <w:ilvl w:val="0"/>
          <w:numId w:val="1013"/>
        </w:numPr>
        <w:pStyle w:val="Compact"/>
      </w:pPr>
      <w:r>
        <w:t xml:space="preserve">Linux Kernel Documentation: AppArmor:</w:t>
      </w:r>
      <w:r>
        <w:t xml:space="preserve"> </w:t>
      </w:r>
      <w:hyperlink r:id="rId50">
        <w:r>
          <w:rPr>
            <w:rStyle w:val="Hyperlink"/>
          </w:rPr>
          <w:t xml:space="preserve">https://www.kernel.org/doc/html/latest/admin-guide/LSM/apparmor.html</w:t>
        </w:r>
      </w:hyperlink>
    </w:p>
    <w:p>
      <w:pPr>
        <w:numPr>
          <w:ilvl w:val="0"/>
          <w:numId w:val="1013"/>
        </w:numPr>
        <w:pStyle w:val="Compact"/>
      </w:pPr>
      <w:r>
        <w:t xml:space="preserve">Linux Man Pages:</w:t>
      </w:r>
      <w:r>
        <w:t xml:space="preserve"> </w:t>
      </w:r>
      <w:r>
        <w:rPr>
          <w:rStyle w:val="VerbatimChar"/>
        </w:rPr>
        <w:t xml:space="preserve">apparmor(7)</w:t>
      </w:r>
      <w:r>
        <w:t xml:space="preserve">,</w:t>
      </w:r>
      <w:r>
        <w:t xml:space="preserve"> </w:t>
      </w:r>
      <w:r>
        <w:rPr>
          <w:rStyle w:val="VerbatimChar"/>
        </w:rPr>
        <w:t xml:space="preserve">apparmor.d(5)</w:t>
      </w:r>
      <w:r>
        <w:t xml:space="preserve">,</w:t>
      </w:r>
      <w:r>
        <w:t xml:space="preserve"> </w:t>
      </w:r>
      <w:r>
        <w:rPr>
          <w:rStyle w:val="VerbatimChar"/>
        </w:rPr>
        <w:t xml:space="preserve">aa-status(8)</w:t>
      </w:r>
      <w:r>
        <w:t xml:space="preserve">,</w:t>
      </w:r>
      <w:r>
        <w:t xml:space="preserve"> </w:t>
      </w:r>
      <w:r>
        <w:rPr>
          <w:rStyle w:val="VerbatimChar"/>
        </w:rPr>
        <w:t xml:space="preserve">aa-genprof(8)</w:t>
      </w:r>
    </w:p>
    <w:p>
      <w:pPr>
        <w:numPr>
          <w:ilvl w:val="0"/>
          <w:numId w:val="1013"/>
        </w:numPr>
        <w:pStyle w:val="Compact"/>
      </w:pPr>
      <w:r>
        <w:t xml:space="preserve">DigitalOcean:</w:t>
      </w:r>
      <w:r>
        <w:t xml:space="preserve"> </w:t>
      </w:r>
      <w:r>
        <w:t xml:space="preserve">“</w:t>
      </w:r>
      <w:r>
        <w:t xml:space="preserve">An Introduction to AppArmor in Ubuntu 20.04</w:t>
      </w:r>
      <w:r>
        <w:t xml:space="preserve">”</w:t>
      </w:r>
      <w:r>
        <w:t xml:space="preserve">:</w:t>
      </w:r>
      <w:r>
        <w:t xml:space="preserve"> </w:t>
      </w:r>
      <w:hyperlink r:id="rId51">
        <w:r>
          <w:rPr>
            <w:rStyle w:val="Hyperlink"/>
          </w:rPr>
          <w:t xml:space="preserve">https://www.digitalocean.com/community/tutorials/an-introduction-to-apparmor-in-ubuntu-20-04</w:t>
        </w:r>
      </w:hyperlink>
    </w:p>
    <w:p>
      <w:pPr>
        <w:numPr>
          <w:ilvl w:val="0"/>
          <w:numId w:val="1013"/>
        </w:numPr>
        <w:pStyle w:val="Compact"/>
      </w:pPr>
      <w:r>
        <w:t xml:space="preserve">Red Hat:</w:t>
      </w:r>
      <w:r>
        <w:t xml:space="preserve"> </w:t>
      </w:r>
      <w:r>
        <w:t xml:space="preserve">“</w:t>
      </w:r>
      <w:r>
        <w:t xml:space="preserve">Understanding and using AppArmor</w:t>
      </w:r>
      <w:r>
        <w:t xml:space="preserve">”</w:t>
      </w:r>
      <w:r>
        <w:t xml:space="preserve">:</w:t>
      </w:r>
      <w:r>
        <w:t xml:space="preserve"> </w:t>
      </w:r>
      <w:hyperlink r:id="rId52">
        <w:r>
          <w:rPr>
            <w:rStyle w:val="Hyperlink"/>
          </w:rPr>
          <w:t xml:space="preserve">https://www.redhat.com/sysadmin/apparmor</w:t>
        </w:r>
      </w:hyperlink>
    </w:p>
    <w:p>
      <w:pPr>
        <w:numPr>
          <w:ilvl w:val="0"/>
          <w:numId w:val="1013"/>
        </w:numPr>
        <w:pStyle w:val="Compact"/>
      </w:pPr>
      <w:r>
        <w:t xml:space="preserve">SUSE Documentation:</w:t>
      </w:r>
      <w:r>
        <w:t xml:space="preserve"> </w:t>
      </w:r>
      <w:r>
        <w:t xml:space="preserve">“</w:t>
      </w:r>
      <w:r>
        <w:t xml:space="preserve">AppArmor Administration Guide</w:t>
      </w:r>
      <w:r>
        <w:t xml:space="preserve">”</w:t>
      </w:r>
      <w:r>
        <w:t xml:space="preserve">:</w:t>
      </w:r>
      <w:r>
        <w:t xml:space="preserve"> </w:t>
      </w:r>
      <w:hyperlink r:id="rId53">
        <w:r>
          <w:rPr>
            <w:rStyle w:val="Hyperlink"/>
          </w:rPr>
          <w:t xml:space="preserve">https://documentation.suse.com/sles/15-SP4/html/SLES-all/sec-apparmor-admin.html</w:t>
        </w:r>
      </w:hyperlink>
    </w:p>
    <w:p>
      <w:pPr>
        <w:numPr>
          <w:ilvl w:val="0"/>
          <w:numId w:val="1013"/>
        </w:numPr>
        <w:pStyle w:val="Compact"/>
      </w:pPr>
      <w:r>
        <w:t xml:space="preserve">Docker Documentation:</w:t>
      </w:r>
      <w:r>
        <w:t xml:space="preserve"> </w:t>
      </w:r>
      <w:r>
        <w:t xml:space="preserve">“</w:t>
      </w:r>
      <w:r>
        <w:t xml:space="preserve">AppArmor security profiles for Docker</w:t>
      </w:r>
      <w:r>
        <w:t xml:space="preserve">”</w:t>
      </w:r>
      <w:r>
        <w:t xml:space="preserve">:</w:t>
      </w:r>
      <w:r>
        <w:t xml:space="preserve"> </w:t>
      </w:r>
      <w:hyperlink r:id="rId54">
        <w:r>
          <w:rPr>
            <w:rStyle w:val="Hyperlink"/>
          </w:rPr>
          <w:t xml:space="preserve">https://docs.docker.com/engine/security/apparmor/</w:t>
        </w:r>
      </w:hyperlink>
    </w:p>
    <w:p>
      <w:pPr>
        <w:numPr>
          <w:ilvl w:val="0"/>
          <w:numId w:val="1013"/>
        </w:numPr>
        <w:pStyle w:val="Compact"/>
      </w:pPr>
      <w:r>
        <w:t xml:space="preserve">Debian Wiki: AppArmor:</w:t>
      </w:r>
      <w:r>
        <w:t xml:space="preserve"> </w:t>
      </w:r>
      <w:hyperlink r:id="rId55">
        <w:r>
          <w:rPr>
            <w:rStyle w:val="Hyperlink"/>
          </w:rPr>
          <w:t xml:space="preserve">https://wiki.debian.org/AppArmor</w:t>
        </w:r>
      </w:hyperlink>
    </w:p>
    <w:p>
      <w:pPr>
        <w:numPr>
          <w:ilvl w:val="0"/>
          <w:numId w:val="1013"/>
        </w:numPr>
        <w:pStyle w:val="Compact"/>
      </w:pPr>
      <w:r>
        <w:t xml:space="preserve">Microsoft Documentation:</w:t>
      </w:r>
      <w:r>
        <w:t xml:space="preserve"> </w:t>
      </w:r>
      <w:r>
        <w:t xml:space="preserve">“</w:t>
      </w:r>
      <w:r>
        <w:t xml:space="preserve">AppArmor in WSL 2</w:t>
      </w:r>
      <w:r>
        <w:t xml:space="preserve">”</w:t>
      </w:r>
      <w:r>
        <w:t xml:space="preserve">:</w:t>
      </w:r>
      <w:r>
        <w:t xml:space="preserve"> </w:t>
      </w:r>
      <w:hyperlink r:id="rId56">
        <w:r>
          <w:rPr>
            <w:rStyle w:val="Hyperlink"/>
          </w:rPr>
          <w:t xml:space="preserve">https://docs.microsoft.com/en-us/windows/wsl/security#apparmor</w:t>
        </w:r>
      </w:hyperlink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hyperlink" Id="rId54" Target="https://docs.docker.com/engine/security/apparmor/" TargetMode="External" /><Relationship Type="http://schemas.openxmlformats.org/officeDocument/2006/relationships/hyperlink" Id="rId56" Target="https://docs.microsoft.com/en-us/windows/wsl/security#apparmor" TargetMode="External" /><Relationship Type="http://schemas.openxmlformats.org/officeDocument/2006/relationships/hyperlink" Id="rId53" Target="https://documentation.suse.com/sles/15-SP4/html/SLES-all/sec-apparmor-admin.html" TargetMode="External" /><Relationship Type="http://schemas.openxmlformats.org/officeDocument/2006/relationships/hyperlink" Id="rId48" Target="https://gitlab.com/apparmor/apparmor/-/wikis/home" TargetMode="External" /><Relationship Type="http://schemas.openxmlformats.org/officeDocument/2006/relationships/hyperlink" Id="rId49" Target="https://ubuntu.com/server/docs/security-apparmor" TargetMode="External" /><Relationship Type="http://schemas.openxmlformats.org/officeDocument/2006/relationships/hyperlink" Id="rId55" Target="https://wiki.debian.org/AppArmor" TargetMode="External" /><Relationship Type="http://schemas.openxmlformats.org/officeDocument/2006/relationships/hyperlink" Id="rId51" Target="https://www.digitalocean.com/community/tutorials/an-introduction-to-apparmor-in-ubuntu-20-04" TargetMode="External" /><Relationship Type="http://schemas.openxmlformats.org/officeDocument/2006/relationships/hyperlink" Id="rId50" Target="https://www.kernel.org/doc/html/latest/admin-guide/LSM/apparmor.html" TargetMode="External" /><Relationship Type="http://schemas.openxmlformats.org/officeDocument/2006/relationships/hyperlink" Id="rId52" Target="https://www.redhat.com/sysadmin/apparm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docs.docker.com/engine/security/apparmor/" TargetMode="External" /><Relationship Type="http://schemas.openxmlformats.org/officeDocument/2006/relationships/hyperlink" Id="rId56" Target="https://docs.microsoft.com/en-us/windows/wsl/security#apparmor" TargetMode="External" /><Relationship Type="http://schemas.openxmlformats.org/officeDocument/2006/relationships/hyperlink" Id="rId53" Target="https://documentation.suse.com/sles/15-SP4/html/SLES-all/sec-apparmor-admin.html" TargetMode="External" /><Relationship Type="http://schemas.openxmlformats.org/officeDocument/2006/relationships/hyperlink" Id="rId48" Target="https://gitlab.com/apparmor/apparmor/-/wikis/home" TargetMode="External" /><Relationship Type="http://schemas.openxmlformats.org/officeDocument/2006/relationships/hyperlink" Id="rId49" Target="https://ubuntu.com/server/docs/security-apparmor" TargetMode="External" /><Relationship Type="http://schemas.openxmlformats.org/officeDocument/2006/relationships/hyperlink" Id="rId55" Target="https://wiki.debian.org/AppArmor" TargetMode="External" /><Relationship Type="http://schemas.openxmlformats.org/officeDocument/2006/relationships/hyperlink" Id="rId51" Target="https://www.digitalocean.com/community/tutorials/an-introduction-to-apparmor-in-ubuntu-20-04" TargetMode="External" /><Relationship Type="http://schemas.openxmlformats.org/officeDocument/2006/relationships/hyperlink" Id="rId50" Target="https://www.kernel.org/doc/html/latest/admin-guide/LSM/apparmor.html" TargetMode="External" /><Relationship Type="http://schemas.openxmlformats.org/officeDocument/2006/relationships/hyperlink" Id="rId52" Target="https://www.redhat.com/sysadmin/apparm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управления доступом AppArmor в ОС Linux</dc:title>
  <dc:creator>Анна Александровна Глушенок</dc:creator>
  <dc:language>ru-RU</dc:language>
  <cp:keywords/>
  <dcterms:created xsi:type="dcterms:W3CDTF">2025-09-14T15:39:58Z</dcterms:created>
  <dcterms:modified xsi:type="dcterms:W3CDTF">2025-09-14T15:39:58Z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Доклад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