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Добавляем</w:t>
      </w:r>
      <w:r>
        <w:t xml:space="preserve"> </w:t>
      </w:r>
      <w:r>
        <w:t xml:space="preserve">ссылки</w:t>
      </w:r>
      <w:r>
        <w:t xml:space="preserve"> </w:t>
      </w:r>
      <w:r>
        <w:t xml:space="preserve">на</w:t>
      </w:r>
      <w:r>
        <w:t xml:space="preserve"> </w:t>
      </w:r>
      <w:r>
        <w:t xml:space="preserve">научные</w:t>
      </w:r>
      <w:r>
        <w:t xml:space="preserve"> </w:t>
      </w:r>
      <w:r>
        <w:t xml:space="preserve">библотеки</w:t>
      </w:r>
      <w:r>
        <w:t xml:space="preserve"> </w:t>
      </w:r>
      <w:r>
        <w:t xml:space="preserve">и</w:t>
      </w:r>
      <w:r>
        <w:t xml:space="preserve"> </w:t>
      </w:r>
      <w:r>
        <w:t xml:space="preserve">ресурсы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Добавление на главную страницу ссылок на научные ресурсы</w:t>
      </w:r>
    </w:p>
    <w:bookmarkEnd w:id="20"/>
    <w:bookmarkStart w:id="36" w:name="выполнение-этапа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этапа проекта</w:t>
      </w:r>
    </w:p>
    <w:p>
      <w:pPr>
        <w:pStyle w:val="FirstParagraph"/>
      </w:pPr>
      <w:r>
        <w:t xml:space="preserve">Регистрируемся на ресурсах(elib, google scholar, ORCID, и тд.) В каталоге author - admin редактируем файл index, добавляя информацию со ссылками на свои ресурсы</w:t>
      </w:r>
    </w:p>
    <w:p>
      <w:pPr>
        <w:pStyle w:val="CaptionedFigure"/>
      </w:pPr>
      <w:r>
        <w:drawing>
          <wp:inline>
            <wp:extent cx="4267200" cy="3909439"/>
            <wp:effectExtent b="0" l="0" r="0" t="0"/>
            <wp:docPr descr="Добавляем ссылки под аватаркой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09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Добавляем ссылки под аватаркой</w:t>
      </w:r>
    </w:p>
    <w:p>
      <w:pPr>
        <w:pStyle w:val="BodyText"/>
      </w:pPr>
      <w:r>
        <w:t xml:space="preserve">Также требуется сделать пост по прошей неделе. В каталоге content - post создаем новую папку(third week)</w:t>
      </w:r>
    </w:p>
    <w:p>
      <w:pPr>
        <w:pStyle w:val="CaptionedFigure"/>
      </w:pPr>
      <w:r>
        <w:drawing>
          <wp:inline>
            <wp:extent cx="4267200" cy="3879798"/>
            <wp:effectExtent b="0" l="0" r="0" t="0"/>
            <wp:docPr descr="Каталог third week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79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Каталог third week</w:t>
      </w:r>
    </w:p>
    <w:p>
      <w:pPr>
        <w:pStyle w:val="BodyText"/>
      </w:pPr>
      <w:r>
        <w:t xml:space="preserve">Добавляем в каталог фото поста и редактируем файл index с информацией о прошедшей неделе</w:t>
      </w:r>
    </w:p>
    <w:p>
      <w:pPr>
        <w:pStyle w:val="CaptionedFigure"/>
      </w:pPr>
      <w:r>
        <w:drawing>
          <wp:inline>
            <wp:extent cx="4267200" cy="3899069"/>
            <wp:effectExtent b="0" l="0" r="0" t="0"/>
            <wp:docPr descr="Пост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Пост</w:t>
      </w:r>
    </w:p>
    <w:p>
      <w:pPr>
        <w:pStyle w:val="BodyText"/>
      </w:pPr>
      <w:r>
        <w:t xml:space="preserve">Также добавляем пост на тему язык разметки маркдаун:</w:t>
      </w:r>
    </w:p>
    <w:p>
      <w:pPr>
        <w:pStyle w:val="CaptionedFigure"/>
      </w:pPr>
      <w:r>
        <w:drawing>
          <wp:inline>
            <wp:extent cx="4267200" cy="3899069"/>
            <wp:effectExtent b="0" l="0" r="0" t="0"/>
            <wp:docPr descr="Пост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</w:t>
      </w:r>
    </w:p>
    <w:p>
      <w:pPr>
        <w:pStyle w:val="BodyText"/>
      </w:pPr>
      <w:r>
        <w:t xml:space="preserve">Запускаем сервер с помощью команды hugo server и проверяем обновления на локальном хосте:</w:t>
      </w:r>
    </w:p>
    <w:p>
      <w:pPr>
        <w:pStyle w:val="CaptionedFigure"/>
      </w:pPr>
      <w:r>
        <w:drawing>
          <wp:inline>
            <wp:extent cx="4267200" cy="3018371"/>
            <wp:effectExtent b="0" l="0" r="0" t="0"/>
            <wp:docPr descr="Внизу аватарки появились ссылки на ресурсы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18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Внизу аватарки появились ссылки на ресурсы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обновили сайт, добавили ссылки на научные ресурсы а также сделали пост по прошедшей неделе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№4</dc:title>
  <dc:creator>Анна Александровна Глушенок</dc:creator>
  <dc:language>ru-RU</dc:language>
  <cp:keywords/>
  <dcterms:created xsi:type="dcterms:W3CDTF">2025-04-21T17:56:43Z</dcterms:created>
  <dcterms:modified xsi:type="dcterms:W3CDTF">2025-04-21T17:56:43Z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Добавляем ссылки на научные библотеки и ресурсы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