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№5.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 ством systemd.</w:t>
      </w:r>
    </w:p>
    <w:bookmarkEnd w:id="20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5" w:name="управление-сервиса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сервисами</w:t>
      </w:r>
    </w:p>
    <w:p>
      <w:pPr>
        <w:numPr>
          <w:ilvl w:val="0"/>
          <w:numId w:val="1001"/>
        </w:numPr>
        <w:pStyle w:val="Compact"/>
      </w:pPr>
      <w:r>
        <w:t xml:space="preserve">Получите полномочия администратора.</w:t>
      </w:r>
    </w:p>
    <w:p>
      <w:pPr>
        <w:numPr>
          <w:ilvl w:val="0"/>
          <w:numId w:val="1001"/>
        </w:numPr>
        <w:pStyle w:val="Compact"/>
      </w:pPr>
      <w:r>
        <w:t xml:space="preserve">Проверьте статус службы Very Secure FTP (сервис в настоящее время отключён, так как служба Very Secure FTP не установлена).</w:t>
      </w:r>
    </w:p>
    <w:p>
      <w:pPr>
        <w:pStyle w:val="CaptionedFigure"/>
      </w:pPr>
      <w:r>
        <w:drawing>
          <wp:inline>
            <wp:extent cx="3619179" cy="906715"/>
            <wp:effectExtent b="0" l="0" r="0" t="0"/>
            <wp:docPr descr="Задание 1-2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179" cy="90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1-2</w:t>
      </w:r>
    </w:p>
    <w:p>
      <w:pPr>
        <w:numPr>
          <w:ilvl w:val="0"/>
          <w:numId w:val="1002"/>
        </w:numPr>
        <w:pStyle w:val="Compact"/>
      </w:pPr>
      <w:r>
        <w:t xml:space="preserve">Установите службу Very Secure FTP.</w:t>
      </w:r>
    </w:p>
    <w:p>
      <w:pPr>
        <w:pStyle w:val="CaptionedFigure"/>
      </w:pPr>
      <w:r>
        <w:drawing>
          <wp:inline>
            <wp:extent cx="4267200" cy="4743601"/>
            <wp:effectExtent b="0" l="0" r="0" t="0"/>
            <wp:docPr descr="Задание 3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4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3</w:t>
      </w:r>
    </w:p>
    <w:p>
      <w:pPr>
        <w:numPr>
          <w:ilvl w:val="0"/>
          <w:numId w:val="1003"/>
        </w:numPr>
        <w:pStyle w:val="Compact"/>
      </w:pPr>
      <w:r>
        <w:t xml:space="preserve">Запустите службу Very Secure FTP.</w:t>
      </w:r>
    </w:p>
    <w:p>
      <w:pPr>
        <w:numPr>
          <w:ilvl w:val="0"/>
          <w:numId w:val="1003"/>
        </w:numPr>
        <w:pStyle w:val="Compact"/>
      </w:pPr>
      <w:r>
        <w:t xml:space="preserve">Проверьте статус службы Very Secure FTP (служба в настоящее время работает, но без автозапуска).</w:t>
      </w:r>
    </w:p>
    <w:p>
      <w:pPr>
        <w:numPr>
          <w:ilvl w:val="0"/>
          <w:numId w:val="1003"/>
        </w:numPr>
        <w:pStyle w:val="Compact"/>
      </w:pPr>
      <w:r>
        <w:t xml:space="preserve">Добавьте службу Very Secure FTP в автозапуск при загрузке операционной системы. Затем проверьте статус службы. Удалите службу из автозапуска и снова проверьте её статус.</w:t>
      </w:r>
    </w:p>
    <w:p>
      <w:pPr>
        <w:pStyle w:val="CaptionedFigure"/>
      </w:pPr>
      <w:r>
        <w:drawing>
          <wp:inline>
            <wp:extent cx="4267200" cy="3724101"/>
            <wp:effectExtent b="0" l="0" r="0" t="0"/>
            <wp:docPr descr="Задание 4-6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24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4-6</w:t>
      </w:r>
    </w:p>
    <w:p>
      <w:pPr>
        <w:pStyle w:val="CaptionedFigure"/>
      </w:pPr>
      <w:r>
        <w:drawing>
          <wp:inline>
            <wp:extent cx="4267200" cy="1803521"/>
            <wp:effectExtent b="0" l="0" r="0" t="0"/>
            <wp:docPr descr="Задание 6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03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6</w:t>
      </w:r>
    </w:p>
    <w:p>
      <w:pPr>
        <w:numPr>
          <w:ilvl w:val="0"/>
          <w:numId w:val="1004"/>
        </w:numPr>
        <w:pStyle w:val="Compact"/>
      </w:pPr>
      <w:r>
        <w:t xml:space="preserve">Выведите на экран символические ссылки, ответственные за запуск различных сервисов (ссылка на vsftpd.service не существует).</w:t>
      </w:r>
    </w:p>
    <w:p>
      <w:pPr>
        <w:numPr>
          <w:ilvl w:val="0"/>
          <w:numId w:val="1004"/>
        </w:numPr>
        <w:pStyle w:val="Compact"/>
      </w:pPr>
      <w:r>
        <w:t xml:space="preserve">Снова добавьте службу Very Secure FTP в автозапуск и выведите на экран символические ссылки, ответственные за запуск различных сервисов (создана символическая ссылка vsftpd.service).</w:t>
      </w:r>
    </w:p>
    <w:p>
      <w:pPr>
        <w:pStyle w:val="CaptionedFigure"/>
      </w:pPr>
      <w:r>
        <w:drawing>
          <wp:inline>
            <wp:extent cx="4267200" cy="2681036"/>
            <wp:effectExtent b="0" l="0" r="0" t="0"/>
            <wp:docPr descr="Задание 7-8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81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7-8</w:t>
      </w:r>
    </w:p>
    <w:p>
      <w:pPr>
        <w:numPr>
          <w:ilvl w:val="0"/>
          <w:numId w:val="1005"/>
        </w:numPr>
        <w:pStyle w:val="Compact"/>
      </w:pPr>
      <w:r>
        <w:t xml:space="preserve">Снова проверьте статус службы Very Secure FTP (состояние изменено с disabled на enabled).</w:t>
      </w:r>
    </w:p>
    <w:p>
      <w:pPr>
        <w:pStyle w:val="CaptionedFigure"/>
      </w:pPr>
      <w:r>
        <w:drawing>
          <wp:inline>
            <wp:extent cx="4267200" cy="1684604"/>
            <wp:effectExtent b="0" l="0" r="0" t="0"/>
            <wp:docPr descr="Задание 9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84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9</w:t>
      </w:r>
    </w:p>
    <w:p>
      <w:pPr>
        <w:numPr>
          <w:ilvl w:val="0"/>
          <w:numId w:val="1006"/>
        </w:numPr>
        <w:pStyle w:val="Compact"/>
      </w:pPr>
      <w:r>
        <w:t xml:space="preserve">Выведите на экран список зависимостей юнита.</w:t>
      </w:r>
    </w:p>
    <w:p>
      <w:pPr>
        <w:pStyle w:val="CaptionedFigure"/>
      </w:pPr>
      <w:r>
        <w:drawing>
          <wp:inline>
            <wp:extent cx="4267200" cy="2129952"/>
            <wp:effectExtent b="0" l="0" r="0" t="0"/>
            <wp:docPr descr="Задание 10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29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10</w:t>
      </w:r>
    </w:p>
    <w:p>
      <w:pPr>
        <w:numPr>
          <w:ilvl w:val="0"/>
          <w:numId w:val="1007"/>
        </w:numPr>
        <w:pStyle w:val="Compact"/>
      </w:pPr>
      <w:r>
        <w:t xml:space="preserve">Выведите на экран список юнитов, которые зависят от данного юнита.</w:t>
      </w:r>
    </w:p>
    <w:p>
      <w:pPr>
        <w:pStyle w:val="CaptionedFigure"/>
      </w:pPr>
      <w:r>
        <w:drawing>
          <wp:inline>
            <wp:extent cx="4210850" cy="768403"/>
            <wp:effectExtent b="0" l="0" r="0" t="0"/>
            <wp:docPr descr="Задание 11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850" cy="76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11</w:t>
      </w:r>
    </w:p>
    <w:bookmarkEnd w:id="45"/>
    <w:bookmarkStart w:id="64" w:name="конфликты-юни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Конфликты юнитов</w:t>
      </w:r>
    </w:p>
    <w:p>
      <w:pPr>
        <w:numPr>
          <w:ilvl w:val="0"/>
          <w:numId w:val="1008"/>
        </w:numPr>
        <w:pStyle w:val="Compact"/>
      </w:pPr>
      <w:r>
        <w:t xml:space="preserve">Получите полномочия администратора. Установите iptables.</w:t>
      </w:r>
    </w:p>
    <w:p>
      <w:pPr>
        <w:pStyle w:val="CaptionedFigure"/>
      </w:pPr>
      <w:r>
        <w:drawing>
          <wp:inline>
            <wp:extent cx="4267200" cy="2561712"/>
            <wp:effectExtent b="0" l="0" r="0" t="0"/>
            <wp:docPr descr="Задание 1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61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1</w:t>
      </w:r>
    </w:p>
    <w:p>
      <w:pPr>
        <w:numPr>
          <w:ilvl w:val="0"/>
          <w:numId w:val="1009"/>
        </w:numPr>
        <w:pStyle w:val="Compact"/>
      </w:pPr>
      <w:r>
        <w:t xml:space="preserve">Проверьте статус firewalld и iptables (firewalld - enable, iptables - disable).</w:t>
      </w:r>
    </w:p>
    <w:p>
      <w:pPr>
        <w:pStyle w:val="CaptionedFigure"/>
      </w:pPr>
      <w:r>
        <w:drawing>
          <wp:inline>
            <wp:extent cx="4267200" cy="2213134"/>
            <wp:effectExtent b="0" l="0" r="0" t="0"/>
            <wp:docPr descr="Задание 2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1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2</w:t>
      </w:r>
    </w:p>
    <w:p>
      <w:pPr>
        <w:numPr>
          <w:ilvl w:val="0"/>
          <w:numId w:val="1010"/>
        </w:numPr>
        <w:pStyle w:val="Compact"/>
      </w:pPr>
      <w:r>
        <w:t xml:space="preserve">Попробуйте запустить firewalld и iptables (при запуске одной службы вторая дезактивируется или не запускается).</w:t>
      </w:r>
    </w:p>
    <w:p>
      <w:pPr>
        <w:pStyle w:val="CaptionedFigure"/>
      </w:pPr>
      <w:r>
        <w:drawing>
          <wp:inline>
            <wp:extent cx="4267200" cy="3452742"/>
            <wp:effectExtent b="0" l="0" r="0" t="0"/>
            <wp:docPr descr="Задание 3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5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3</w:t>
      </w:r>
    </w:p>
    <w:p>
      <w:pPr>
        <w:numPr>
          <w:ilvl w:val="0"/>
          <w:numId w:val="1011"/>
        </w:numPr>
        <w:pStyle w:val="Compact"/>
      </w:pPr>
      <w:r>
        <w:t xml:space="preserve">Введите cat /usr/lib/systemd/system/firewalld.service и опишите настройки конфликтов для этого юнита при наличии (конфликт firewalld с iptables).</w:t>
      </w:r>
    </w:p>
    <w:p>
      <w:pPr>
        <w:pStyle w:val="CaptionedFigure"/>
      </w:pPr>
      <w:r>
        <w:drawing>
          <wp:inline>
            <wp:extent cx="4267200" cy="2525053"/>
            <wp:effectExtent b="0" l="0" r="0" t="0"/>
            <wp:docPr descr="Задание 4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25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4</w:t>
      </w:r>
    </w:p>
    <w:p>
      <w:pPr>
        <w:numPr>
          <w:ilvl w:val="0"/>
          <w:numId w:val="1012"/>
        </w:numPr>
        <w:pStyle w:val="Compact"/>
      </w:pPr>
      <w:r>
        <w:t xml:space="preserve">Введите cat /usr/lib/systemd/system/iptables.service и опишите настройки конфликтов для этого юнита.</w:t>
      </w:r>
    </w:p>
    <w:p>
      <w:pPr>
        <w:pStyle w:val="CaptionedFigure"/>
      </w:pPr>
      <w:r>
        <w:drawing>
          <wp:inline>
            <wp:extent cx="4267200" cy="4933506"/>
            <wp:effectExtent b="0" l="0" r="0" t="0"/>
            <wp:docPr descr="Задание 5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33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5</w:t>
      </w:r>
    </w:p>
    <w:p>
      <w:pPr>
        <w:numPr>
          <w:ilvl w:val="0"/>
          <w:numId w:val="1013"/>
        </w:numPr>
        <w:pStyle w:val="Compact"/>
      </w:pPr>
      <w:r>
        <w:t xml:space="preserve">Выгрузите службу iptables (на всякий случай, чтобы убедиться, что данная служба не загружена в систему). Загрузите службу firewalld.</w:t>
      </w:r>
    </w:p>
    <w:p>
      <w:pPr>
        <w:numPr>
          <w:ilvl w:val="0"/>
          <w:numId w:val="1013"/>
        </w:numPr>
        <w:pStyle w:val="Compact"/>
      </w:pPr>
      <w:r>
        <w:t xml:space="preserve">Заблокируйте запуск iptables (создана символическая ссылка на /dev/null).</w:t>
      </w:r>
    </w:p>
    <w:p>
      <w:pPr>
        <w:numPr>
          <w:ilvl w:val="0"/>
          <w:numId w:val="1013"/>
        </w:numPr>
        <w:pStyle w:val="Compact"/>
      </w:pPr>
      <w:r>
        <w:t xml:space="preserve">Попробуйте запустить iptables (сообщение об ошибке, указывающее, что служба замаскирована).</w:t>
      </w:r>
    </w:p>
    <w:p>
      <w:pPr>
        <w:numPr>
          <w:ilvl w:val="0"/>
          <w:numId w:val="1013"/>
        </w:numPr>
        <w:pStyle w:val="Compact"/>
      </w:pPr>
      <w:r>
        <w:t xml:space="preserve">Попробуйте добавить iptables в автозапуск (сервис неактивен, а статус загрузки замаскированный).</w:t>
      </w:r>
    </w:p>
    <w:p>
      <w:pPr>
        <w:pStyle w:val="CaptionedFigure"/>
      </w:pPr>
      <w:r>
        <w:drawing>
          <wp:inline>
            <wp:extent cx="4267200" cy="1194539"/>
            <wp:effectExtent b="0" l="0" r="0" t="0"/>
            <wp:docPr descr="Задание 6-9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9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6-9</w:t>
      </w:r>
    </w:p>
    <w:bookmarkEnd w:id="64"/>
    <w:bookmarkStart w:id="71" w:name="изолируемые-цел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Изолируемые цели</w:t>
      </w:r>
    </w:p>
    <w:p>
      <w:pPr>
        <w:numPr>
          <w:ilvl w:val="0"/>
          <w:numId w:val="1014"/>
        </w:numPr>
        <w:pStyle w:val="Compact"/>
      </w:pPr>
      <w:r>
        <w:t xml:space="preserve">Получите полномочия администратора. Перейдите в каталог systemd и найдите список всех целей, которые можно изолировать.</w:t>
      </w:r>
    </w:p>
    <w:p>
      <w:pPr>
        <w:numPr>
          <w:ilvl w:val="0"/>
          <w:numId w:val="1014"/>
        </w:numPr>
        <w:pStyle w:val="Compact"/>
      </w:pPr>
      <w:r>
        <w:t xml:space="preserve">Переключите операционную систему в режим восстановления. При этом необходимо ввести пароль root на консоли сервера для входа в систему.</w:t>
      </w:r>
    </w:p>
    <w:p>
      <w:pPr>
        <w:pStyle w:val="CaptionedFigure"/>
      </w:pPr>
      <w:r>
        <w:drawing>
          <wp:inline>
            <wp:extent cx="3473183" cy="3012141"/>
            <wp:effectExtent b="0" l="0" r="0" t="0"/>
            <wp:docPr descr="Задание 1-2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183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1-2</w:t>
      </w:r>
    </w:p>
    <w:p>
      <w:pPr>
        <w:numPr>
          <w:ilvl w:val="0"/>
          <w:numId w:val="1015"/>
        </w:numPr>
        <w:pStyle w:val="Compact"/>
      </w:pPr>
      <w:r>
        <w:t xml:space="preserve">Перезапустите операционную систему следующим образом:</w:t>
      </w:r>
      <w:r>
        <w:t xml:space="preserve"> </w:t>
      </w:r>
      <w:r>
        <w:t xml:space="preserve">systemctl isolate reboot.target</w:t>
      </w:r>
    </w:p>
    <w:p>
      <w:pPr>
        <w:pStyle w:val="CaptionedFigure"/>
      </w:pPr>
      <w:r>
        <w:drawing>
          <wp:inline>
            <wp:extent cx="4267200" cy="999460"/>
            <wp:effectExtent b="0" l="0" r="0" t="0"/>
            <wp:docPr descr="Задание 3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9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3</w:t>
      </w:r>
    </w:p>
    <w:bookmarkEnd w:id="71"/>
    <w:bookmarkStart w:id="78" w:name="цель-по-умолчанию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Цель по умолчанию</w:t>
      </w:r>
    </w:p>
    <w:p>
      <w:pPr>
        <w:numPr>
          <w:ilvl w:val="0"/>
          <w:numId w:val="1016"/>
        </w:numPr>
        <w:pStyle w:val="Compact"/>
      </w:pPr>
      <w:r>
        <w:t xml:space="preserve">Получите полномочия администратора. Выведите на экран цель, установленную по умолчанию.</w:t>
      </w:r>
    </w:p>
    <w:p>
      <w:pPr>
        <w:numPr>
          <w:ilvl w:val="0"/>
          <w:numId w:val="1016"/>
        </w:numPr>
        <w:pStyle w:val="Compact"/>
      </w:pPr>
      <w:r>
        <w:t xml:space="preserve">Для запуска по умолчанию текстового режима введите systemctl set-default multi-user.target. Перегрузите систему командой reboot. Убедитесь, что система загрузилась в текстовом режиме. Для запуска по умолчанию графического режима введите systemctl set-default graphical.target. Вновь перегрузите систему командой reboot.</w:t>
      </w:r>
    </w:p>
    <w:p>
      <w:pPr>
        <w:pStyle w:val="CaptionedFigure"/>
      </w:pPr>
      <w:r>
        <w:drawing>
          <wp:inline>
            <wp:extent cx="4267200" cy="1259173"/>
            <wp:effectExtent b="0" l="0" r="0" t="0"/>
            <wp:docPr descr="Задание 1-2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5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1-2</w:t>
      </w:r>
    </w:p>
    <w:p>
      <w:pPr>
        <w:pStyle w:val="CaptionedFigure"/>
      </w:pPr>
      <w:r>
        <w:drawing>
          <wp:inline>
            <wp:extent cx="4267200" cy="1262211"/>
            <wp:effectExtent b="0" l="0" r="0" t="0"/>
            <wp:docPr descr="Задание 1-2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62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1-2</w:t>
      </w:r>
    </w:p>
    <w:bookmarkEnd w:id="78"/>
    <w:bookmarkEnd w:id="79"/>
    <w:bookmarkStart w:id="8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7"/>
        </w:numPr>
      </w:pPr>
      <w:r>
        <w:t xml:space="preserve">Что такое юнит (unit)? Приведите примеры.</w:t>
      </w:r>
      <w:r>
        <w:br/>
      </w:r>
      <w:r>
        <w:t xml:space="preserve">Юнит — это базовый объект systemd, описывающий службу, сокет, устройство или точку монтирования. Примеры: nginx.service, tmp.mount.</w:t>
      </w:r>
    </w:p>
    <w:p>
      <w:pPr>
        <w:numPr>
          <w:ilvl w:val="0"/>
          <w:numId w:val="1017"/>
        </w:numPr>
      </w:pPr>
      <w:r>
        <w:t xml:space="preserve">Какая команда позволяет вам убедиться, что цель больше не входит в список автоматического запуска при загрузке системы?</w:t>
      </w:r>
      <w:r>
        <w:br/>
      </w:r>
      <w:r>
        <w:t xml:space="preserve">Чтобы убедиться, что цель не запускается автоматически, используйте команду: systemctl disable цель.target.</w:t>
      </w:r>
    </w:p>
    <w:p>
      <w:pPr>
        <w:numPr>
          <w:ilvl w:val="0"/>
          <w:numId w:val="1017"/>
        </w:numPr>
      </w:pPr>
      <w:r>
        <w:t xml:space="preserve">Какую команду вы должны использовать для отображения всех сервисных юнитов, которые в настоящее время загружены?</w:t>
      </w:r>
      <w:r>
        <w:br/>
      </w:r>
      <w:r>
        <w:t xml:space="preserve">Для отображения всех загруженных сервисных юнитов используйте команду: systemctl list-units –type=service.</w:t>
      </w:r>
    </w:p>
    <w:p>
      <w:pPr>
        <w:numPr>
          <w:ilvl w:val="0"/>
          <w:numId w:val="1017"/>
        </w:numPr>
      </w:pPr>
      <w:r>
        <w:t xml:space="preserve">Как создать потребность (wants) в сервисе?</w:t>
      </w:r>
      <w:r>
        <w:br/>
      </w:r>
      <w:r>
        <w:t xml:space="preserve">Чтобы создать потребность в сервисе, создайте символическую ссылку в директории .wants целевого юнита: ln -s /usr/lib/systemd/system/сервис.service /etc/systemd/system/цель.target.wants/.</w:t>
      </w:r>
    </w:p>
    <w:p>
      <w:pPr>
        <w:numPr>
          <w:ilvl w:val="0"/>
          <w:numId w:val="1017"/>
        </w:numPr>
      </w:pPr>
      <w:r>
        <w:t xml:space="preserve">Как переключить текущее состояние на цель восстановления (rescue target)?</w:t>
      </w:r>
      <w:r>
        <w:br/>
      </w:r>
      <w:r>
        <w:t xml:space="preserve">Чтобы переключиться на цель восстановления, используйте команду: systemctl rescue.</w:t>
      </w:r>
    </w:p>
    <w:p>
      <w:pPr>
        <w:numPr>
          <w:ilvl w:val="0"/>
          <w:numId w:val="1017"/>
        </w:numPr>
      </w:pPr>
      <w:r>
        <w:t xml:space="preserve">Поясните причину получения сообщения о том, что цель не может быть изолирована.</w:t>
      </w:r>
      <w:r>
        <w:br/>
      </w:r>
      <w:r>
        <w:t xml:space="preserve">Цель не может быть изолирована, если зависимости между юнитами не позволяют отключить необходимые службы или если цель не поддерживает изоляцию.</w:t>
      </w:r>
    </w:p>
    <w:p>
      <w:pPr>
        <w:numPr>
          <w:ilvl w:val="0"/>
          <w:numId w:val="1017"/>
        </w:numPr>
      </w:pPr>
      <w:r>
        <w:t xml:space="preserve">Вы хотите отключить службу systemd, но, прежде чем сделать это, вы хотите узнать, какие другие юниты зависят от этой службы. Какую команду вы бы использовали?</w:t>
      </w:r>
      <w:r>
        <w:br/>
      </w:r>
      <w:r>
        <w:t xml:space="preserve">Чтобы узнать, какие юниты зависят от службы, используйте команду: systemctl list-dependencies служба.service –reverse.</w:t>
      </w:r>
    </w:p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№5 мне удалось получить навыки управления системными службами операционной системы посредством systemd.</w:t>
      </w:r>
    </w:p>
    <w:bookmarkEnd w:id="81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Start w:id="82" w:name="refs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Управление системными службами</dc:title>
  <dc:creator>Анна Александровна Глушенок</dc:creator>
  <dc:language>ru-RU</dc:language>
  <cp:keywords/>
  <dcterms:created xsi:type="dcterms:W3CDTF">2025-10-01T11:47:37Z</dcterms:created>
  <dcterms:modified xsi:type="dcterms:W3CDTF">2025-10-01T11:47:37Z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