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C7" w:rsidRPr="000D7774" w:rsidRDefault="004204E4">
      <w:pPr>
        <w:pStyle w:val="normal0"/>
        <w:shd w:val="clear" w:color="auto" w:fill="FFFFFF"/>
        <w:jc w:val="center"/>
        <w:rPr>
          <w:rFonts w:ascii="Calibri" w:eastAsia="Times New Roman" w:hAnsi="Calibri" w:cs="Calibri"/>
          <w:sz w:val="28"/>
          <w:szCs w:val="28"/>
          <w:u w:val="single"/>
        </w:rPr>
      </w:pPr>
      <w:r w:rsidRPr="000D7774">
        <w:rPr>
          <w:rFonts w:ascii="Calibri" w:eastAsia="Times New Roman" w:hAnsi="Calibri" w:cs="Calibri"/>
          <w:b/>
          <w:sz w:val="28"/>
          <w:szCs w:val="28"/>
          <w:u w:val="single"/>
        </w:rPr>
        <w:t>Practical - 2</w:t>
      </w:r>
      <w:r w:rsidRPr="000D7774">
        <w:rPr>
          <w:rFonts w:ascii="Calibri" w:eastAsia="Times New Roman" w:hAnsi="Calibri" w:cs="Calibri"/>
          <w:sz w:val="28"/>
          <w:szCs w:val="28"/>
          <w:u w:val="single"/>
        </w:rPr>
        <w:t xml:space="preserve"> </w:t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Aim:</w:t>
      </w:r>
      <w:r w:rsidRPr="000D7774">
        <w:rPr>
          <w:rFonts w:ascii="Calibri" w:eastAsia="Times New Roman" w:hAnsi="Calibri" w:cs="Calibri"/>
          <w:sz w:val="24"/>
          <w:szCs w:val="24"/>
        </w:rPr>
        <w:t xml:space="preserve"> Write an assembly program to perform Addition, Subtraction of : </w:t>
      </w:r>
    </w:p>
    <w:p w:rsidR="00134DC7" w:rsidRPr="000D7774" w:rsidRDefault="004204E4">
      <w:pPr>
        <w:pStyle w:val="normal0"/>
        <w:numPr>
          <w:ilvl w:val="0"/>
          <w:numId w:val="7"/>
        </w:numPr>
        <w:shd w:val="clear" w:color="auto" w:fill="FFFFFF"/>
        <w:ind w:left="108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two 8-bit numbers </w:t>
      </w:r>
    </w:p>
    <w:p w:rsidR="00134DC7" w:rsidRPr="000D7774" w:rsidRDefault="004204E4">
      <w:pPr>
        <w:pStyle w:val="normal0"/>
        <w:numPr>
          <w:ilvl w:val="0"/>
          <w:numId w:val="5"/>
        </w:numPr>
        <w:shd w:val="clear" w:color="auto" w:fill="FFFFFF"/>
        <w:ind w:left="108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two 16-bit numbers </w:t>
      </w:r>
    </w:p>
    <w:p w:rsidR="00134DC7" w:rsidRPr="000D7774" w:rsidRDefault="004204E4">
      <w:pPr>
        <w:pStyle w:val="normal0"/>
        <w:numPr>
          <w:ilvl w:val="0"/>
          <w:numId w:val="6"/>
        </w:numPr>
        <w:shd w:val="clear" w:color="auto" w:fill="FFFFFF"/>
        <w:ind w:left="108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two 32-bit numbers </w:t>
      </w:r>
    </w:p>
    <w:p w:rsidR="00134DC7" w:rsidRPr="000D7774" w:rsidRDefault="004204E4">
      <w:pPr>
        <w:pStyle w:val="normal0"/>
        <w:numPr>
          <w:ilvl w:val="0"/>
          <w:numId w:val="1"/>
        </w:numPr>
        <w:shd w:val="clear" w:color="auto" w:fill="FFFFFF"/>
        <w:ind w:left="108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two 64-bit numbers </w:t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Note : get the data from memory locations, result should be available at memory location 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Description of instructions used:</w:t>
      </w:r>
      <w:r w:rsidRPr="000D7774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MOV:</w:t>
      </w:r>
    </w:p>
    <w:p w:rsidR="00134DC7" w:rsidRPr="000D7774" w:rsidRDefault="004204E4">
      <w:pPr>
        <w:pStyle w:val="normal0"/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The MOV instruction copies a word or byte of data from a specified source to a specified destination. The destination can be a register or a memory location. The source can be a register, a memory location or an i</w:t>
      </w:r>
      <w:r w:rsidRPr="000D7774">
        <w:rPr>
          <w:rFonts w:ascii="Calibri" w:eastAsia="Times New Roman" w:hAnsi="Calibri" w:cs="Calibri"/>
          <w:sz w:val="24"/>
          <w:szCs w:val="24"/>
        </w:rPr>
        <w:t xml:space="preserve">mmediate number. The source and destination cannot both be memory locations. They must both be of the same type (bytes or words). MOV instruction does not affect any flag. </w:t>
      </w:r>
    </w:p>
    <w:p w:rsidR="00134DC7" w:rsidRPr="000D7774" w:rsidRDefault="004204E4">
      <w:pPr>
        <w:pStyle w:val="normal0"/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Syntax: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mov &lt;reg&gt;,&lt;reg&gt;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mov &lt;reg&gt;,&lt;mem&gt;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&lt;mem&gt;,&lt;reg&gt;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&lt;reg&gt;,&lt;const&gt;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&lt;</w:t>
      </w:r>
      <w:r w:rsidRPr="000D7774">
        <w:rPr>
          <w:rFonts w:ascii="Calibri" w:eastAsia="Times New Roman" w:hAnsi="Calibri" w:cs="Calibri"/>
          <w:sz w:val="24"/>
          <w:szCs w:val="24"/>
        </w:rPr>
        <w:t>mem&gt;,&lt;const&gt;</w:t>
      </w:r>
    </w:p>
    <w:p w:rsidR="00134DC7" w:rsidRPr="000D7774" w:rsidRDefault="00134DC7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ADD:</w:t>
      </w:r>
    </w:p>
    <w:p w:rsidR="00134DC7" w:rsidRPr="000D7774" w:rsidRDefault="004204E4">
      <w:pPr>
        <w:pStyle w:val="normal0"/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These instructions add a number from some source to a number in some destination and put the result in the specified destination.</w:t>
      </w:r>
    </w:p>
    <w:p w:rsidR="00134DC7" w:rsidRPr="000D7774" w:rsidRDefault="004204E4">
      <w:pPr>
        <w:pStyle w:val="normal0"/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Syntax: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add &lt;reg&gt;,&lt;reg&gt;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add &lt;reg&gt;,&lt;mem&gt;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&lt;mem&gt;,&lt;reg&gt;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&lt;reg&gt;,&lt;const&gt;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&lt;mem&gt;,&lt;const&gt;</w:t>
      </w:r>
    </w:p>
    <w:p w:rsidR="00134DC7" w:rsidRPr="000D7774" w:rsidRDefault="00134DC7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SUB:</w:t>
      </w:r>
    </w:p>
    <w:p w:rsidR="00134DC7" w:rsidRPr="000D7774" w:rsidRDefault="004204E4">
      <w:pPr>
        <w:pStyle w:val="normal0"/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These instructions subtract the number in some source from the number in some destination and put the result in the destination.</w:t>
      </w:r>
    </w:p>
    <w:p w:rsidR="00134DC7" w:rsidRPr="000D7774" w:rsidRDefault="004204E4">
      <w:pPr>
        <w:pStyle w:val="normal0"/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Syntax: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sub &lt;reg&gt;,&lt;reg&gt;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lastRenderedPageBreak/>
        <w:t xml:space="preserve">sub &lt;reg&gt;,&lt;mem&gt;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&lt;mem&gt;,&lt;reg&gt;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&lt;reg&gt;,&lt;const&gt;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&lt;mem&gt;,&lt;const&gt;</w:t>
      </w:r>
    </w:p>
    <w:p w:rsidR="00134DC7" w:rsidRPr="000D7774" w:rsidRDefault="00134DC7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ADC:</w:t>
      </w:r>
    </w:p>
    <w:p w:rsidR="00134DC7" w:rsidRPr="000D7774" w:rsidRDefault="004204E4">
      <w:pPr>
        <w:pStyle w:val="normal0"/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with carry.Perform same operation as ADD, but add carry flag bit to the result.All conditional flags are affected by this</w:t>
      </w:r>
    </w:p>
    <w:p w:rsidR="00134DC7" w:rsidRPr="000D7774" w:rsidRDefault="00134DC7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Syntax: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add &lt;reg&gt;,&lt;reg&gt;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add &lt;reg&gt;,&lt;mem&gt;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&lt;mem&gt;,&lt;reg&gt;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&lt;reg&gt;,&lt;const&gt;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&lt;mem&gt;,&lt;const&gt;</w:t>
      </w:r>
    </w:p>
    <w:p w:rsidR="00134DC7" w:rsidRPr="000D7774" w:rsidRDefault="00134DC7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SBB:</w:t>
      </w:r>
    </w:p>
    <w:p w:rsidR="00134DC7" w:rsidRPr="000D7774" w:rsidRDefault="004204E4">
      <w:pPr>
        <w:pStyle w:val="normal0"/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Subtract with borrow.Subtract</w:t>
      </w:r>
      <w:r w:rsidRPr="000D7774">
        <w:rPr>
          <w:rFonts w:ascii="Calibri" w:eastAsia="Times New Roman" w:hAnsi="Calibri" w:cs="Calibri"/>
          <w:sz w:val="24"/>
          <w:szCs w:val="24"/>
        </w:rPr>
        <w:t xml:space="preserve"> Source operand and borrow flag (CF-reflect result of previous calculation) from destination operand and result is saved in destination operand</w:t>
      </w:r>
    </w:p>
    <w:p w:rsidR="00134DC7" w:rsidRPr="000D7774" w:rsidRDefault="004204E4">
      <w:pPr>
        <w:pStyle w:val="normal0"/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Syntax: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sub &lt;reg&gt;,&lt;reg&gt;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sub &lt;reg&gt;,&lt;mem&gt; 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&lt;mem&gt;,&lt;reg&gt;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&lt;reg&gt;,&lt;const&gt;</w:t>
      </w:r>
    </w:p>
    <w:p w:rsidR="00134DC7" w:rsidRPr="000D7774" w:rsidRDefault="004204E4">
      <w:pPr>
        <w:pStyle w:val="normal0"/>
        <w:shd w:val="clear" w:color="auto" w:fill="FFFFFF"/>
        <w:ind w:left="144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&lt;mem&gt;,&lt;const&gt;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 xml:space="preserve">Code: </w:t>
      </w:r>
      <w:r w:rsidRPr="000D7774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8-bit numbers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Addition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[0001H],56H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[0003H],32H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BL,[0001H]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lastRenderedPageBreak/>
        <w:t>MOV CL,[0003H]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BL,CL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CL,0H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[0005H],BL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Subtraction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[0001H],56H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[0003H],32H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BL,[0001H]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CL,[0003H]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BL,CL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CL,0H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[0005H],BL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16-bit numbers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Addition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[0001H],1234H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[0003H],2143H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BX,[0001H]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CX,[0003H]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BX,CX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lastRenderedPageBreak/>
        <w:t>MOV [0005H],BX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Subtraction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[0001H],5678H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[0003H],2143H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BX,[0001H]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CX,[0003H]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BX,CX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            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[0005H],BX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32 bit numbers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Addition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[0001H],1234H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[0003H],2741H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[0006H],1111H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[0008H],2222H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BX,[0003H]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CX,[0008H]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ADD BX,CX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CX,[0001H]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AX,[0006H]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ADC CX,AX    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AX,0H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[0011H],CX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[0013H],BX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Subtraction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[0001H],5234H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[0003H],2743H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[0006H],1111H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[0008H],2222H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BX,[0003H]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CX,[0008H]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SUB BX,CX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CX,[0001H]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AX,[0006H]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SBB CX,AX    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AX,0H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[0011H],CX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[0013H],BX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64 bit numbers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Addition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 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 ax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[1001H], 6541h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[1003H], 4581h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lastRenderedPageBreak/>
        <w:t>MOV [1005H], 1236h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[1007H], 5147h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[1009H], 1111h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[1011H], 2222h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[1013H], 4444h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[1015H], 6666h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bx, [1007H]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 [1015H]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ADD bx, cx     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 [1005H]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 [1013H]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ADC cx, ax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 [</w:t>
      </w:r>
      <w:r w:rsidRPr="000D7774">
        <w:rPr>
          <w:rFonts w:ascii="Calibri" w:eastAsia="Times New Roman" w:hAnsi="Calibri" w:cs="Calibri"/>
          <w:sz w:val="24"/>
          <w:szCs w:val="24"/>
        </w:rPr>
        <w:t>1003H]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dx, [1011H]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ADC ax, dx     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dx, [1001H]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ADC dx, [1009H]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[1019H], dx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[1021H], ax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[1023H], cx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[1025H], bx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0D7774">
        <w:rPr>
          <w:rFonts w:ascii="Calibri" w:eastAsia="Times New Roman" w:hAnsi="Calibri" w:cs="Calibri"/>
          <w:b/>
          <w:sz w:val="24"/>
          <w:szCs w:val="24"/>
          <w:u w:val="single"/>
        </w:rPr>
        <w:t>Subtraction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 1010H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ds, ax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[1001H], 6541h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[1003H], 4581h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[1005H], 1236h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[1007H], 5147h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lastRenderedPageBreak/>
        <w:t>MOV [1009H], 1111h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[1011H], 2222h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[1013H], 4444h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[1015H], 6666h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bx, [1007H]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 [1015H]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SUB bx, cx     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cx, [1005H]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 [1013H]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SBB cx, ax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ax, [1003H]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dx, [1011H]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 xml:space="preserve">SBB ax, dx     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dx, [1001H]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SBB dx, [1009H]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[1019H], dx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[1021H], ax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[1023H], cx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sz w:val="24"/>
          <w:szCs w:val="24"/>
        </w:rPr>
      </w:pPr>
      <w:r w:rsidRPr="000D7774">
        <w:rPr>
          <w:rFonts w:ascii="Calibri" w:eastAsia="Times New Roman" w:hAnsi="Calibri" w:cs="Calibri"/>
          <w:sz w:val="24"/>
          <w:szCs w:val="24"/>
        </w:rPr>
        <w:t>MOV [1025H], bx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Input/output:</w:t>
      </w:r>
      <w:r w:rsidRPr="000D7774">
        <w:rPr>
          <w:rFonts w:ascii="Calibri" w:eastAsia="Times New Roman" w:hAnsi="Calibri" w:cs="Calibri"/>
          <w:b/>
        </w:rPr>
        <w:t xml:space="preserve"> </w:t>
      </w:r>
      <w:r w:rsidRPr="000D7774">
        <w:rPr>
          <w:rFonts w:ascii="Calibri" w:eastAsia="Times New Roman" w:hAnsi="Calibri" w:cs="Calibri"/>
        </w:rPr>
        <w:t xml:space="preserve"> </w:t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lastRenderedPageBreak/>
        <w:t>Two 8-bit numbers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Addition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4548188" cy="351541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515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Subtraction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4572631" cy="3538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1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16-bit numbers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Addition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567759" cy="350996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759" cy="350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Subtraction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4567238" cy="3505837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505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32 bit numbers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Addition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544987" cy="350043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987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Subtraction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548188" cy="348880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88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Two 64 bit numbers</w:t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Addition</w:t>
      </w:r>
    </w:p>
    <w:p w:rsidR="00134DC7" w:rsidRPr="000D7774" w:rsidRDefault="00134DC7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noProof/>
          <w:lang w:val="en-US"/>
        </w:rPr>
        <w:lastRenderedPageBreak/>
        <w:drawing>
          <wp:inline distT="114300" distB="114300" distL="114300" distR="114300">
            <wp:extent cx="4567238" cy="347142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7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DC7" w:rsidRPr="000D7774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0D7774">
        <w:rPr>
          <w:rFonts w:ascii="Calibri" w:eastAsia="Times New Roman" w:hAnsi="Calibri" w:cs="Calibri"/>
          <w:b/>
          <w:sz w:val="24"/>
          <w:szCs w:val="24"/>
        </w:rPr>
        <w:t>Subtraction</w:t>
      </w:r>
    </w:p>
    <w:p w:rsidR="00134DC7" w:rsidRPr="000D7774" w:rsidRDefault="00134DC7">
      <w:pPr>
        <w:pStyle w:val="normal0"/>
        <w:shd w:val="clear" w:color="auto" w:fill="FFFFFF"/>
        <w:rPr>
          <w:rFonts w:ascii="Calibri" w:eastAsia="Times New Roman" w:hAnsi="Calibri" w:cs="Calibri"/>
          <w:b/>
          <w:sz w:val="24"/>
          <w:szCs w:val="24"/>
        </w:rPr>
      </w:pPr>
    </w:p>
    <w:p w:rsidR="00134DC7" w:rsidRDefault="004204E4">
      <w:pPr>
        <w:pStyle w:val="normal0"/>
        <w:shd w:val="clear" w:color="auto" w:fill="FFFFFF"/>
        <w:ind w:left="720"/>
        <w:rPr>
          <w:rFonts w:ascii="Calibri" w:eastAsia="Times New Roman" w:hAnsi="Calibri" w:cs="Calibri"/>
        </w:rPr>
      </w:pPr>
      <w:r w:rsidRPr="000D7774">
        <w:rPr>
          <w:rFonts w:ascii="Calibri" w:eastAsia="Times New Roman" w:hAnsi="Calibri" w:cs="Calibr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49140" cy="3528060"/>
            <wp:effectExtent l="19050" t="0" r="3810" b="0"/>
            <wp:wrapSquare wrapText="bothSides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52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77E8C">
        <w:rPr>
          <w:rFonts w:ascii="Calibri" w:eastAsia="Times New Roman" w:hAnsi="Calibri" w:cs="Calibri"/>
        </w:rPr>
        <w:br w:type="textWrapping" w:clear="all"/>
      </w:r>
    </w:p>
    <w:p w:rsidR="000D7774" w:rsidRDefault="000D7774">
      <w:pPr>
        <w:pStyle w:val="normal0"/>
        <w:shd w:val="clear" w:color="auto" w:fill="FFFFFF"/>
        <w:ind w:left="720"/>
        <w:rPr>
          <w:rFonts w:ascii="Calibri" w:eastAsia="Times New Roman" w:hAnsi="Calibri" w:cs="Calibri"/>
        </w:rPr>
      </w:pPr>
    </w:p>
    <w:p w:rsidR="000D7774" w:rsidRDefault="000D7774">
      <w:pPr>
        <w:pStyle w:val="normal0"/>
        <w:shd w:val="clear" w:color="auto" w:fill="FFFFFF"/>
        <w:ind w:left="72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Conclusion </w:t>
      </w:r>
    </w:p>
    <w:p w:rsidR="000D7774" w:rsidRPr="000D7774" w:rsidRDefault="000D7774">
      <w:pPr>
        <w:pStyle w:val="normal0"/>
        <w:shd w:val="clear" w:color="auto" w:fill="FFFFFF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In this practical we have learn and perforn practical about addtion and substraction of two 8,1,6,32,64 bit registers.</w:t>
      </w:r>
    </w:p>
    <w:sectPr w:rsidR="000D7774" w:rsidRPr="000D7774" w:rsidSect="000D7774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4E4" w:rsidRDefault="004204E4" w:rsidP="000D7774">
      <w:pPr>
        <w:spacing w:line="240" w:lineRule="auto"/>
      </w:pPr>
      <w:r>
        <w:separator/>
      </w:r>
    </w:p>
  </w:endnote>
  <w:endnote w:type="continuationSeparator" w:id="1">
    <w:p w:rsidR="004204E4" w:rsidRDefault="004204E4" w:rsidP="000D7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333469"/>
      <w:docPartObj>
        <w:docPartGallery w:val="Page Numbers (Bottom of Page)"/>
        <w:docPartUnique/>
      </w:docPartObj>
    </w:sdtPr>
    <w:sdtContent>
      <w:p w:rsidR="000D7774" w:rsidRDefault="000D7774">
        <w:pPr>
          <w:pStyle w:val="Footer"/>
          <w:jc w:val="right"/>
        </w:pPr>
        <w:fldSimple w:instr=" PAGE   \* MERGEFORMAT ">
          <w:r w:rsidR="00377E8C">
            <w:rPr>
              <w:noProof/>
            </w:rPr>
            <w:t>11</w:t>
          </w:r>
        </w:fldSimple>
      </w:p>
    </w:sdtContent>
  </w:sdt>
  <w:p w:rsidR="000D7774" w:rsidRDefault="000D77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4E4" w:rsidRDefault="004204E4" w:rsidP="000D7774">
      <w:pPr>
        <w:spacing w:line="240" w:lineRule="auto"/>
      </w:pPr>
      <w:r>
        <w:separator/>
      </w:r>
    </w:p>
  </w:footnote>
  <w:footnote w:type="continuationSeparator" w:id="1">
    <w:p w:rsidR="004204E4" w:rsidRDefault="004204E4" w:rsidP="000D77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74" w:rsidRDefault="000D7774" w:rsidP="000D7774">
    <w:pPr>
      <w:pStyle w:val="Header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 xml:space="preserve">MAAP                                                                                               CE341                                                                                   18CE086  </w:t>
    </w:r>
  </w:p>
  <w:p w:rsidR="000D7774" w:rsidRDefault="000D77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6011"/>
    <w:multiLevelType w:val="multilevel"/>
    <w:tmpl w:val="5F5265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45F2361"/>
    <w:multiLevelType w:val="multilevel"/>
    <w:tmpl w:val="DA82406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5725A1E"/>
    <w:multiLevelType w:val="multilevel"/>
    <w:tmpl w:val="DB0E3FC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1BD5E59"/>
    <w:multiLevelType w:val="multilevel"/>
    <w:tmpl w:val="A15E3E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7074E61"/>
    <w:multiLevelType w:val="multilevel"/>
    <w:tmpl w:val="3BB4CB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CC195D"/>
    <w:multiLevelType w:val="multilevel"/>
    <w:tmpl w:val="880473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7C37F22"/>
    <w:multiLevelType w:val="multilevel"/>
    <w:tmpl w:val="09267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1867A2B"/>
    <w:multiLevelType w:val="multilevel"/>
    <w:tmpl w:val="AC884E3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DC7"/>
    <w:rsid w:val="000D7774"/>
    <w:rsid w:val="00134DC7"/>
    <w:rsid w:val="00377E8C"/>
    <w:rsid w:val="0042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0"/>
    <w:next w:val="normal0"/>
    <w:rsid w:val="00134D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4D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4D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4D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4DC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4D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4DC7"/>
  </w:style>
  <w:style w:type="paragraph" w:styleId="Title">
    <w:name w:val="Title"/>
    <w:basedOn w:val="normal0"/>
    <w:next w:val="normal0"/>
    <w:rsid w:val="00134D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4DC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0D77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774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D77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774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patel</cp:lastModifiedBy>
  <cp:revision>4</cp:revision>
  <dcterms:created xsi:type="dcterms:W3CDTF">2020-07-29T10:07:00Z</dcterms:created>
  <dcterms:modified xsi:type="dcterms:W3CDTF">2020-07-29T10:09:00Z</dcterms:modified>
</cp:coreProperties>
</file>