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54DD" w14:textId="24AB4CFB" w:rsidR="00E1090C" w:rsidRDefault="00E1090C">
      <w:pPr>
        <w:rPr>
          <w:lang w:val="en-US"/>
        </w:rPr>
      </w:pPr>
      <w:r>
        <w:rPr>
          <w:lang w:val="en-US"/>
        </w:rPr>
        <w:t xml:space="preserve">The exercise focuses on a hypothetical e-commerce company that wants to know if resources should be focused on improving the app or website. </w:t>
      </w:r>
    </w:p>
    <w:p w14:paraId="5AB4F0DB" w14:textId="5447E4E2" w:rsidR="00E1090C" w:rsidRDefault="00E1090C">
      <w:pPr>
        <w:rPr>
          <w:lang w:val="en-US"/>
        </w:rPr>
      </w:pPr>
      <w:r>
        <w:rPr>
          <w:lang w:val="en-US"/>
        </w:rPr>
        <w:t>The relevant metrics are:</w:t>
      </w:r>
    </w:p>
    <w:p w14:paraId="41AE3500" w14:textId="77777777" w:rsidR="00E1090C" w:rsidRPr="00E1090C" w:rsidRDefault="00E1090C" w:rsidP="00E10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090C">
        <w:rPr>
          <w:rFonts w:ascii="Helvetica" w:eastAsia="Times New Roman" w:hAnsi="Helvetica" w:cs="Helvetica"/>
          <w:color w:val="000000"/>
          <w:sz w:val="21"/>
          <w:szCs w:val="21"/>
        </w:rPr>
        <w:t>Avg. Session Length: Average session of in-store style advice sessions.</w:t>
      </w:r>
    </w:p>
    <w:p w14:paraId="5334178B" w14:textId="77777777" w:rsidR="00E1090C" w:rsidRPr="00E1090C" w:rsidRDefault="00E1090C" w:rsidP="00E10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090C">
        <w:rPr>
          <w:rFonts w:ascii="Helvetica" w:eastAsia="Times New Roman" w:hAnsi="Helvetica" w:cs="Helvetica"/>
          <w:color w:val="000000"/>
          <w:sz w:val="21"/>
          <w:szCs w:val="21"/>
        </w:rPr>
        <w:t>Time on App: Average time spent on App in minutes</w:t>
      </w:r>
    </w:p>
    <w:p w14:paraId="10780179" w14:textId="77777777" w:rsidR="00E1090C" w:rsidRPr="00E1090C" w:rsidRDefault="00E1090C" w:rsidP="00E10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090C">
        <w:rPr>
          <w:rFonts w:ascii="Helvetica" w:eastAsia="Times New Roman" w:hAnsi="Helvetica" w:cs="Helvetica"/>
          <w:color w:val="000000"/>
          <w:sz w:val="21"/>
          <w:szCs w:val="21"/>
        </w:rPr>
        <w:t>Time on Website: Average time spent on Website in minutes</w:t>
      </w:r>
    </w:p>
    <w:p w14:paraId="66DD277E" w14:textId="3C34F2BD" w:rsidR="00E1090C" w:rsidRDefault="00E1090C" w:rsidP="00E10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090C">
        <w:rPr>
          <w:rFonts w:ascii="Helvetica" w:eastAsia="Times New Roman" w:hAnsi="Helvetica" w:cs="Helvetica"/>
          <w:color w:val="000000"/>
          <w:sz w:val="21"/>
          <w:szCs w:val="21"/>
        </w:rPr>
        <w:t>Length of Membership: How many years the customer has been a member.</w:t>
      </w:r>
    </w:p>
    <w:p w14:paraId="565115C0" w14:textId="4C7B962D" w:rsidR="00E1090C" w:rsidRPr="00E1090C" w:rsidRDefault="00E1090C" w:rsidP="00E10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Yearly Amount Spent: Total amount spent per year per user</w:t>
      </w:r>
    </w:p>
    <w:p w14:paraId="6524A32B" w14:textId="3F4A8E97" w:rsidR="00E1090C" w:rsidRDefault="00E1090C">
      <w:pPr>
        <w:rPr>
          <w:lang w:val="en-US"/>
        </w:rPr>
      </w:pPr>
      <w:r>
        <w:rPr>
          <w:lang w:val="en-US"/>
        </w:rPr>
        <w:t>The only clear 1:1 correlation between the five variables is Length of Membership to Yearly Amount Spent. This is an intuitive correlation, but doesn’t provide insight as to which channel should be improved.</w:t>
      </w:r>
    </w:p>
    <w:p w14:paraId="5177364A" w14:textId="46705F86" w:rsidR="005A680A" w:rsidRDefault="00E1090C" w:rsidP="005A680A">
      <w:pPr>
        <w:rPr>
          <w:lang w:val="en-US"/>
        </w:rPr>
      </w:pPr>
      <w:r>
        <w:rPr>
          <w:lang w:val="en-US"/>
        </w:rPr>
        <w:t xml:space="preserve">I performed a linear regression on the first four variables, </w:t>
      </w:r>
      <w:r w:rsidR="005A680A">
        <w:rPr>
          <w:lang w:val="en-US"/>
        </w:rPr>
        <w:t>to understand which of them has the greatest impact on Yearly Amount Spent. The training only used 30% of the sample data, so that the remaining 70% could be used to verify the model.</w:t>
      </w:r>
    </w:p>
    <w:p w14:paraId="600D67B4" w14:textId="0FC3D55E" w:rsidR="005A680A" w:rsidRDefault="005A680A" w:rsidP="005A680A">
      <w:pPr>
        <w:rPr>
          <w:lang w:val="en-US"/>
        </w:rPr>
      </w:pPr>
      <w:r>
        <w:rPr>
          <w:lang w:val="en-US"/>
        </w:rPr>
        <w:t>The coefficients from the test were:</w:t>
      </w:r>
    </w:p>
    <w:p w14:paraId="1B06C961" w14:textId="41E5CF0F" w:rsidR="005A680A" w:rsidRDefault="005A680A" w:rsidP="005A680A">
      <w:pPr>
        <w:rPr>
          <w:lang w:val="en-US"/>
        </w:rPr>
      </w:pPr>
      <w:r w:rsidRPr="005A680A">
        <w:rPr>
          <w:lang w:val="en-US"/>
        </w:rPr>
        <w:drawing>
          <wp:inline distT="0" distB="0" distL="0" distR="0" wp14:anchorId="28455847" wp14:editId="07586FDE">
            <wp:extent cx="2019300" cy="12788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887" cy="12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2EAB" w14:textId="466A9F08" w:rsidR="005A680A" w:rsidRDefault="00A539DB" w:rsidP="005A680A">
      <w:pPr>
        <w:rPr>
          <w:lang w:val="en-US"/>
        </w:rPr>
      </w:pPr>
      <w:r>
        <w:rPr>
          <w:lang w:val="en-US"/>
        </w:rPr>
        <w:t xml:space="preserve">One unit increase of a variable would lead to an increase of Yearly Amount Spent by the respective coefficient’s value. For example, an </w:t>
      </w:r>
      <w:r w:rsidR="00FE71E1">
        <w:rPr>
          <w:lang w:val="en-US"/>
        </w:rPr>
        <w:t>increase of one minute of Time on App for a user would result in an increase of $38.59 in Yearly Amount Spent.</w:t>
      </w:r>
    </w:p>
    <w:p w14:paraId="0363C51C" w14:textId="7E8EA0A0" w:rsidR="00FE71E1" w:rsidRDefault="00FE71E1" w:rsidP="005A680A">
      <w:pPr>
        <w:rPr>
          <w:lang w:val="en-US"/>
        </w:rPr>
      </w:pPr>
      <w:r>
        <w:rPr>
          <w:lang w:val="en-US"/>
        </w:rPr>
        <w:t xml:space="preserve">While the Time on App has a coefficient of 38.59, the Time on Website has a coefficient of 0.19. </w:t>
      </w:r>
    </w:p>
    <w:p w14:paraId="4543657A" w14:textId="0D8A79F8" w:rsidR="00FE71E1" w:rsidRDefault="00FE71E1" w:rsidP="00FE71E1">
      <w:pPr>
        <w:rPr>
          <w:lang w:val="en-US"/>
        </w:rPr>
      </w:pPr>
      <w:r>
        <w:rPr>
          <w:lang w:val="en-US"/>
        </w:rPr>
        <w:t xml:space="preserve">In the current paradigm, it would make more sense for the company to improve the App, in order to take advantage of this higher coefficient. </w:t>
      </w:r>
    </w:p>
    <w:p w14:paraId="1475E41B" w14:textId="3A36BA49" w:rsidR="00FE71E1" w:rsidRPr="00E1090C" w:rsidRDefault="00FE71E1" w:rsidP="00FE71E1">
      <w:pPr>
        <w:rPr>
          <w:lang w:val="en-US"/>
        </w:rPr>
      </w:pPr>
      <w:r>
        <w:rPr>
          <w:lang w:val="en-US"/>
        </w:rPr>
        <w:t>At this point, it would be worthwhile to examine the current state of the App and the Website. It is possible that</w:t>
      </w:r>
      <w:r w:rsidR="00CF3238">
        <w:rPr>
          <w:lang w:val="en-US"/>
        </w:rPr>
        <w:t xml:space="preserve"> the Website is underdeveloped, and</w:t>
      </w:r>
      <w:r>
        <w:rPr>
          <w:lang w:val="en-US"/>
        </w:rPr>
        <w:t xml:space="preserve"> with minimal resources and development the Website could be drastically improved</w:t>
      </w:r>
      <w:r w:rsidR="00CF3238">
        <w:rPr>
          <w:lang w:val="en-US"/>
        </w:rPr>
        <w:t>. Or it is possible that the Website and App are equally good, and the users of the this e-commerce business prefer shopping on an App.</w:t>
      </w:r>
    </w:p>
    <w:sectPr w:rsidR="00FE71E1" w:rsidRPr="00E1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0970"/>
    <w:multiLevelType w:val="multilevel"/>
    <w:tmpl w:val="A3C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0C"/>
    <w:rsid w:val="005A680A"/>
    <w:rsid w:val="00A539DB"/>
    <w:rsid w:val="00CF3238"/>
    <w:rsid w:val="00E1090C"/>
    <w:rsid w:val="00F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D08E"/>
  <w15:chartTrackingRefBased/>
  <w15:docId w15:val="{AEA3AEA2-BEBA-4540-9EC3-9C8769AE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Caplan</dc:creator>
  <cp:keywords/>
  <dc:description/>
  <cp:lastModifiedBy>Ariella Caplan</cp:lastModifiedBy>
  <cp:revision>1</cp:revision>
  <dcterms:created xsi:type="dcterms:W3CDTF">2022-03-23T20:03:00Z</dcterms:created>
  <dcterms:modified xsi:type="dcterms:W3CDTF">2022-03-24T19:19:00Z</dcterms:modified>
</cp:coreProperties>
</file>