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B814E6" w:rsidR="000D6878" w:rsidP="005F3F3E" w:rsidRDefault="000B1C4B" w14:paraId="2717CCD1" w14:textId="0F7F2E6E">
      <w:pPr>
        <w:rPr>
          <w:b/>
          <w:bCs/>
        </w:rPr>
      </w:pPr>
      <w:bookmarkStart w:name="_Hlk228814180" w:id="0"/>
      <w:r w:rsidRPr="00B814E6">
        <w:rPr>
          <w:b/>
          <w:bCs/>
          <w:highlight w:val="green"/>
        </w:rPr>
        <w:t>NOEL</w:t>
      </w:r>
      <w:r w:rsidRPr="00B814E6" w:rsidR="000D6878">
        <w:rPr>
          <w:b/>
          <w:bCs/>
          <w:highlight w:val="green"/>
        </w:rPr>
        <w:t xml:space="preserve"> - Capítulo </w:t>
      </w:r>
      <w:r w:rsidRPr="00B814E6" w:rsidR="00ED0320">
        <w:rPr>
          <w:b/>
          <w:bCs/>
          <w:highlight w:val="green"/>
        </w:rPr>
        <w:t>2</w:t>
      </w:r>
      <w:r w:rsidRPr="00B814E6" w:rsidR="000D6878">
        <w:rPr>
          <w:b/>
          <w:bCs/>
          <w:highlight w:val="green"/>
        </w:rPr>
        <w:t xml:space="preserve"> - Benchmarking </w:t>
      </w:r>
      <w:r w:rsidR="001D5B5A">
        <w:rPr>
          <w:b/>
          <w:bCs/>
          <w:highlight w:val="green"/>
        </w:rPr>
        <w:t xml:space="preserve">+ </w:t>
      </w:r>
      <w:r w:rsidRPr="00B814E6" w:rsidR="000D6878">
        <w:rPr>
          <w:b/>
          <w:bCs/>
          <w:highlight w:val="green"/>
        </w:rPr>
        <w:t>Citas</w:t>
      </w:r>
    </w:p>
    <w:p w:rsidR="005F3F3E" w:rsidP="005F3F3E" w:rsidRDefault="005F3F3E" w14:paraId="35CCA671" w14:textId="37F402AF">
      <w:r>
        <w:t># Rol</w:t>
      </w:r>
    </w:p>
    <w:p w:rsidR="005F3F3E" w:rsidP="005F3F3E" w:rsidRDefault="005F3F3E" w14:paraId="071A0D01" w14:textId="1D064DD9">
      <w:r>
        <w:t>Eres un consultor senior en estrategia empresarial y análisis competitivo global con más de 10 años de experiencia en benchmarking en la industria de bienes de consumo y sector alimentos. Tienes formación analítica</w:t>
      </w:r>
      <w:r w:rsidR="000D6878">
        <w:t xml:space="preserve"> y </w:t>
      </w:r>
      <w:r>
        <w:t>especialización en inteligencia de mercado y tendencias disruptivas (FoodTech).</w:t>
      </w:r>
    </w:p>
    <w:p w:rsidR="005F3F3E" w:rsidP="005F3F3E" w:rsidRDefault="005F3F3E" w14:paraId="0D718B93" w14:textId="77777777"/>
    <w:p w:rsidR="005F3F3E" w:rsidP="005F3F3E" w:rsidRDefault="005F3F3E" w14:paraId="58044052" w14:textId="77777777">
      <w:r>
        <w:t># Descripción de la Empresa</w:t>
      </w:r>
    </w:p>
    <w:p w:rsidRPr="005F3F3E" w:rsidR="005F3F3E" w:rsidP="005F3F3E" w:rsidRDefault="001D0F94" w14:paraId="2F67AE22" w14:textId="21960068">
      <w:pPr>
        <w:rPr>
          <w:color w:val="FF0000"/>
        </w:rPr>
      </w:pPr>
      <w:r>
        <w:rPr>
          <w:color w:val="FF0000"/>
        </w:rPr>
        <w:t>Utiliza la siguiente fuente para la descripción de la empresa para la cual se va a realizar el informe, Fuente: “</w:t>
      </w:r>
      <w:r w:rsidRPr="009355EF">
        <w:rPr>
          <w:b/>
          <w:bCs/>
          <w:color w:val="FF0000"/>
          <w:sz w:val="28"/>
          <w:szCs w:val="28"/>
        </w:rPr>
        <w:t>DescripcionNoel</w:t>
      </w:r>
      <w:r w:rsidRPr="001D0F94">
        <w:rPr>
          <w:color w:val="FF0000"/>
        </w:rPr>
        <w:t>.pdf</w:t>
      </w:r>
      <w:r>
        <w:rPr>
          <w:color w:val="FF0000"/>
        </w:rPr>
        <w:t>”</w:t>
      </w:r>
    </w:p>
    <w:p w:rsidR="005F3F3E" w:rsidP="005F3F3E" w:rsidRDefault="005F3F3E" w14:paraId="3790166F" w14:textId="77777777"/>
    <w:p w:rsidR="005F3F3E" w:rsidP="005F3F3E" w:rsidRDefault="005F3F3E" w14:paraId="2DB97020" w14:textId="77777777">
      <w:r>
        <w:t># Tarea</w:t>
      </w:r>
    </w:p>
    <w:p w:rsidR="005F3F3E" w:rsidP="005F3F3E" w:rsidRDefault="005F3F3E" w14:paraId="3E0F4042" w14:textId="2719BE02">
      <w:r>
        <w:t xml:space="preserve">A partir de la descripción, genera un informe riguroso titulado </w:t>
      </w:r>
      <w:r w:rsidRPr="001D0F94">
        <w:rPr>
          <w:color w:val="FF0000"/>
        </w:rPr>
        <w:t xml:space="preserve">"Capítulo </w:t>
      </w:r>
      <w:r w:rsidR="00ED0320">
        <w:rPr>
          <w:color w:val="FF0000"/>
        </w:rPr>
        <w:t>2</w:t>
      </w:r>
      <w:r w:rsidRPr="001D0F94">
        <w:rPr>
          <w:color w:val="FF0000"/>
        </w:rPr>
        <w:t>. Benchmarking"</w:t>
      </w:r>
      <w:r>
        <w:t>. Tu objetivo es identificar oportunidades estratégicas</w:t>
      </w:r>
      <w:r w:rsidR="000D6878">
        <w:t xml:space="preserve"> </w:t>
      </w:r>
      <w:r>
        <w:t xml:space="preserve">y detectar ventajas competitivas para </w:t>
      </w:r>
      <w:r w:rsidR="001D0F94">
        <w:t>la empresa de la Descripción.</w:t>
      </w:r>
    </w:p>
    <w:p w:rsidR="005F3F3E" w:rsidP="005F3F3E" w:rsidRDefault="005F3F3E" w14:paraId="6A210C80" w14:textId="77777777"/>
    <w:p w:rsidR="005F3F3E" w:rsidP="005F3F3E" w:rsidRDefault="005F3F3E" w14:paraId="10E97341" w14:textId="77777777">
      <w:r>
        <w:t># Estructura y Entregables</w:t>
      </w:r>
    </w:p>
    <w:p w:rsidR="005F3F3E" w:rsidP="005F3F3E" w:rsidRDefault="005F3F3E" w14:paraId="66F7358A" w14:textId="77777777">
      <w:r>
        <w:t>Debes desarrollar los siguientes subapartados respetando la numeración exacta. Utiliza formato Markdown, tablas comparativas y viñetas con guiones (-).</w:t>
      </w:r>
    </w:p>
    <w:p w:rsidR="005F3F3E" w:rsidP="005F3F3E" w:rsidRDefault="005F3F3E" w14:paraId="34CDE06D" w14:textId="77777777"/>
    <w:p w:rsidRPr="00BA42CC" w:rsidR="005F3F3E" w:rsidP="005F3F3E" w:rsidRDefault="005F3F3E" w14:paraId="592781A6" w14:textId="7E01ABDB">
      <w:r w:rsidRPr="00BA42CC">
        <w:rPr>
          <w:highlight w:val="cyan"/>
        </w:rPr>
        <w:t xml:space="preserve">## </w:t>
      </w:r>
      <w:r w:rsidR="00B814E6">
        <w:rPr>
          <w:highlight w:val="cyan"/>
        </w:rPr>
        <w:t>2</w:t>
      </w:r>
      <w:r w:rsidRPr="00BA42CC">
        <w:rPr>
          <w:highlight w:val="cyan"/>
        </w:rPr>
        <w:t>.1. Jugadores clave - líderes del mercado</w:t>
      </w:r>
    </w:p>
    <w:p w:rsidR="005F3F3E" w:rsidP="005F3F3E" w:rsidRDefault="005F3F3E" w14:paraId="5BA5A527" w14:textId="32AF73BC">
      <w:r>
        <w:t>Identifica y analiza a 14 actores distribuidos así: 8 líderes globales, 3 referentes regionales (Lat</w:t>
      </w:r>
      <w:r w:rsidR="00B814E6">
        <w:t>a</w:t>
      </w:r>
      <w:r>
        <w:t>m/Colombia) y 3 startups/</w:t>
      </w:r>
      <w:r w:rsidRPr="000D6878">
        <w:rPr>
          <w:color w:val="FF0000"/>
        </w:rPr>
        <w:t>FoodTech</w:t>
      </w:r>
      <w:r>
        <w:t xml:space="preserve"> disruptivas. </w:t>
      </w:r>
    </w:p>
    <w:p w:rsidR="005F3F3E" w:rsidP="005F3F3E" w:rsidRDefault="005F3F3E" w14:paraId="7CBDBFED" w14:textId="77777777">
      <w:r>
        <w:t>Para CADA actor, proporciona únicamente los siguientes 8 puntos críticos de forma concisa y analítica:</w:t>
      </w:r>
    </w:p>
    <w:p w:rsidR="005F3F3E" w:rsidP="005F3F3E" w:rsidRDefault="005F3F3E" w14:paraId="1678E37B" w14:textId="66E10999">
      <w:r>
        <w:t>1. Nombre y País de origen</w:t>
      </w:r>
    </w:p>
    <w:p w:rsidR="005F3F3E" w:rsidP="005F3F3E" w:rsidRDefault="005F3F3E" w14:paraId="36BBAD3E" w14:textId="77777777">
      <w:r>
        <w:t>2. Resumen estratégico (Qué hacen y por qué son relevantes).</w:t>
      </w:r>
    </w:p>
    <w:p w:rsidR="005F3F3E" w:rsidP="005F3F3E" w:rsidRDefault="005F3F3E" w14:paraId="58F1E8E8" w14:textId="6859AFB3">
      <w:r>
        <w:t>3. Portafolio/Productos clave (Enfoque en categorías similares a</w:t>
      </w:r>
      <w:r w:rsidR="001D0F94">
        <w:t xml:space="preserve"> la de la empresa de la Descripción</w:t>
      </w:r>
      <w:r>
        <w:t>).</w:t>
      </w:r>
    </w:p>
    <w:p w:rsidR="005F3F3E" w:rsidP="005F3F3E" w:rsidRDefault="005F3F3E" w14:paraId="5380EDC3" w14:textId="77777777">
      <w:r>
        <w:t>4. Propuesta de valor al consumidor (Qué necesidad resuelven).</w:t>
      </w:r>
    </w:p>
    <w:p w:rsidR="005F3F3E" w:rsidP="005F3F3E" w:rsidRDefault="005F3F3E" w14:paraId="142E37BF" w14:textId="77777777">
      <w:r>
        <w:t>5. Estrategia de canales y precios (Premium, masivo, D2C, B2B).</w:t>
      </w:r>
    </w:p>
    <w:p w:rsidR="005F3F3E" w:rsidP="005F3F3E" w:rsidRDefault="005F3F3E" w14:paraId="4C1D4F10" w14:textId="77777777">
      <w:r>
        <w:t>6. Presencia geográfica principal.</w:t>
      </w:r>
    </w:p>
    <w:p w:rsidR="005F3F3E" w:rsidP="005F3F3E" w:rsidRDefault="005F3F3E" w14:paraId="1B6EE6E4" w14:textId="77777777">
      <w:r>
        <w:lastRenderedPageBreak/>
        <w:t>7. Mayor fortaleza competitiva.</w:t>
      </w:r>
    </w:p>
    <w:p w:rsidRPr="000D6878" w:rsidR="005F3F3E" w:rsidP="005F3F3E" w:rsidRDefault="005F3F3E" w14:paraId="089C76A6" w14:textId="6F44A6BA">
      <w:pPr>
        <w:rPr>
          <w:rFonts w:cstheme="minorHAnsi"/>
        </w:rPr>
      </w:pPr>
      <w:r w:rsidRPr="000D6878">
        <w:rPr>
          <w:rFonts w:cstheme="minorHAnsi"/>
        </w:rPr>
        <w:t>8. Factor innovador diferencial.</w:t>
      </w:r>
    </w:p>
    <w:p w:rsidR="009109AA" w:rsidP="005F3F3E" w:rsidRDefault="000D6878" w14:paraId="37BD1DE3" w14:textId="0350DCB3">
      <w:pPr>
        <w:rPr>
          <w:rFonts w:cstheme="minorHAnsi"/>
          <w:color w:val="1B1B1C"/>
          <w:shd w:val="clear" w:color="auto" w:fill="FFFFFF"/>
        </w:rPr>
      </w:pPr>
      <w:r>
        <w:rPr>
          <w:rFonts w:cstheme="minorHAnsi"/>
          <w:color w:val="1B1B1C"/>
          <w:shd w:val="clear" w:color="auto" w:fill="FFFFFF"/>
        </w:rPr>
        <w:t xml:space="preserve">- </w:t>
      </w:r>
      <w:r w:rsidRPr="000D6878" w:rsidR="009109AA">
        <w:rPr>
          <w:rFonts w:cstheme="minorHAnsi"/>
          <w:color w:val="1B1B1C"/>
          <w:shd w:val="clear" w:color="auto" w:fill="FFFFFF"/>
        </w:rPr>
        <w:t>Ten en cuenta que debes de presentar</w:t>
      </w:r>
      <w:r w:rsidRPr="000D6878">
        <w:rPr>
          <w:rFonts w:cstheme="minorHAnsi"/>
          <w:color w:val="1B1B1C"/>
          <w:shd w:val="clear" w:color="auto" w:fill="FFFFFF"/>
        </w:rPr>
        <w:t xml:space="preserve"> los</w:t>
      </w:r>
      <w:r w:rsidRPr="000D6878" w:rsidR="009109AA">
        <w:rPr>
          <w:rFonts w:cstheme="minorHAnsi"/>
          <w:color w:val="1B1B1C"/>
          <w:shd w:val="clear" w:color="auto" w:fill="FFFFFF"/>
        </w:rPr>
        <w:t xml:space="preserve"> </w:t>
      </w:r>
      <w:r w:rsidRPr="000D6878">
        <w:rPr>
          <w:rFonts w:cstheme="minorHAnsi"/>
        </w:rPr>
        <w:t>Jugadores clave - líderes del mercado</w:t>
      </w:r>
      <w:r w:rsidRPr="000D6878">
        <w:rPr>
          <w:rFonts w:cstheme="minorHAnsi"/>
          <w:color w:val="1B1B1C"/>
          <w:shd w:val="clear" w:color="auto" w:fill="FFFFFF"/>
        </w:rPr>
        <w:t xml:space="preserve"> </w:t>
      </w:r>
      <w:r>
        <w:rPr>
          <w:rFonts w:cstheme="minorHAnsi"/>
          <w:color w:val="1B1B1C"/>
          <w:shd w:val="clear" w:color="auto" w:fill="FFFFFF"/>
        </w:rPr>
        <w:t xml:space="preserve">por subcapítulos así: </w:t>
      </w:r>
      <w:r w:rsidRPr="000D6878" w:rsidR="009109AA">
        <w:rPr>
          <w:rFonts w:cstheme="minorHAnsi"/>
          <w:color w:val="1B1B1C"/>
          <w:shd w:val="clear" w:color="auto" w:fill="FFFFFF"/>
        </w:rPr>
        <w:t>Líderes Globales</w:t>
      </w:r>
      <w:r>
        <w:rPr>
          <w:rFonts w:cstheme="minorHAnsi"/>
          <w:color w:val="1B1B1C"/>
          <w:shd w:val="clear" w:color="auto" w:fill="FFFFFF"/>
        </w:rPr>
        <w:t xml:space="preserve">, </w:t>
      </w:r>
      <w:r w:rsidRPr="000D6878" w:rsidR="009109AA">
        <w:rPr>
          <w:rFonts w:cstheme="minorHAnsi"/>
          <w:color w:val="1B1B1C"/>
          <w:shd w:val="clear" w:color="auto" w:fill="FFFFFF"/>
        </w:rPr>
        <w:t>Referentes Regionales LatAm/Colombia</w:t>
      </w:r>
      <w:r>
        <w:rPr>
          <w:rFonts w:cstheme="minorHAnsi"/>
          <w:color w:val="1B1B1C"/>
          <w:shd w:val="clear" w:color="auto" w:fill="FFFFFF"/>
        </w:rPr>
        <w:t xml:space="preserve">, </w:t>
      </w:r>
      <w:r w:rsidRPr="000D6878" w:rsidR="009109AA">
        <w:rPr>
          <w:rFonts w:cstheme="minorHAnsi"/>
          <w:color w:val="1B1B1C"/>
          <w:shd w:val="clear" w:color="auto" w:fill="FFFFFF"/>
        </w:rPr>
        <w:t>Startups/FoodTech Disruptivas</w:t>
      </w:r>
      <w:r>
        <w:rPr>
          <w:rFonts w:cstheme="minorHAnsi"/>
          <w:color w:val="1B1B1C"/>
          <w:shd w:val="clear" w:color="auto" w:fill="FFFFFF"/>
        </w:rPr>
        <w:t>.</w:t>
      </w:r>
    </w:p>
    <w:p w:rsidR="00F05948" w:rsidP="005F3F3E" w:rsidRDefault="00F05948" w14:paraId="6D705E0D" w14:textId="77777777"/>
    <w:p w:rsidR="005F3F3E" w:rsidP="005F3F3E" w:rsidRDefault="005F3F3E" w14:paraId="5AC24107" w14:textId="4AD196BD">
      <w:r w:rsidRPr="00BA42CC">
        <w:rPr>
          <w:highlight w:val="cyan"/>
        </w:rPr>
        <w:t xml:space="preserve">## </w:t>
      </w:r>
      <w:r w:rsidR="00B814E6">
        <w:rPr>
          <w:highlight w:val="cyan"/>
        </w:rPr>
        <w:t>2</w:t>
      </w:r>
      <w:r w:rsidRPr="00BA42CC">
        <w:rPr>
          <w:highlight w:val="cyan"/>
        </w:rPr>
        <w:t xml:space="preserve">.2. </w:t>
      </w:r>
      <w:r w:rsidR="00B814E6">
        <w:rPr>
          <w:highlight w:val="cyan"/>
        </w:rPr>
        <w:t>División</w:t>
      </w:r>
      <w:r w:rsidRPr="00BA42CC">
        <w:rPr>
          <w:highlight w:val="cyan"/>
        </w:rPr>
        <w:t xml:space="preserve"> de competidores</w:t>
      </w:r>
    </w:p>
    <w:p w:rsidR="00972A2B" w:rsidP="005F3F3E" w:rsidRDefault="005F3F3E" w14:paraId="747D96FB" w14:textId="4385DAD9">
      <w:r>
        <w:t>Genera una matriz que clasifique a los 14 actores anteriore</w:t>
      </w:r>
      <w:r w:rsidR="000D6878">
        <w:t>s, por sus subcapítulos.</w:t>
      </w:r>
      <w:r>
        <w:t xml:space="preserve"> Evalúalos cruzando su "Enfoque de Mercado" (Masivo/Volumen vs. Nicho/Premium) contra su "Nivel de Disrupción" (Jugadores Tradicionales vs. Entrantes Innovadores). </w:t>
      </w:r>
    </w:p>
    <w:p w:rsidR="005F3F3E" w:rsidP="005F3F3E" w:rsidRDefault="005F3F3E" w14:paraId="6945852E" w14:textId="77864121">
      <w:r>
        <w:t xml:space="preserve">Añade un párrafo de </w:t>
      </w:r>
      <w:r w:rsidRPr="00E21367">
        <w:rPr>
          <w:color w:val="FF0000"/>
        </w:rPr>
        <w:t xml:space="preserve">síntesis </w:t>
      </w:r>
      <w:r>
        <w:t>sobre cómo se distribuye la presión competitiva.</w:t>
      </w:r>
    </w:p>
    <w:p w:rsidR="005F3F3E" w:rsidP="005F3F3E" w:rsidRDefault="005F3F3E" w14:paraId="2B13152C" w14:textId="77777777"/>
    <w:p w:rsidR="005F3F3E" w:rsidP="005F3F3E" w:rsidRDefault="005F3F3E" w14:paraId="161FFC33" w14:textId="654CF69B">
      <w:r w:rsidRPr="00BA42CC">
        <w:rPr>
          <w:highlight w:val="cyan"/>
        </w:rPr>
        <w:t xml:space="preserve">## </w:t>
      </w:r>
      <w:r w:rsidR="00B814E6">
        <w:rPr>
          <w:highlight w:val="cyan"/>
        </w:rPr>
        <w:t>2</w:t>
      </w:r>
      <w:r w:rsidRPr="00BA42CC">
        <w:rPr>
          <w:highlight w:val="cyan"/>
        </w:rPr>
        <w:t>.</w:t>
      </w:r>
      <w:r w:rsidR="008B1FD2">
        <w:rPr>
          <w:highlight w:val="cyan"/>
        </w:rPr>
        <w:t>4</w:t>
      </w:r>
      <w:r w:rsidRPr="00BA42CC">
        <w:rPr>
          <w:highlight w:val="cyan"/>
        </w:rPr>
        <w:t>. Módulos de innovación, inversión y RRHH</w:t>
      </w:r>
    </w:p>
    <w:p w:rsidR="005F3F3E" w:rsidP="005F3F3E" w:rsidRDefault="005F3F3E" w14:paraId="641AE161" w14:textId="77777777">
      <w:r>
        <w:t>Realiza un análisis sectorial (no por empresa, sino del mercado global) enfocado en la industria alimentaria:</w:t>
      </w:r>
    </w:p>
    <w:p w:rsidR="005F3F3E" w:rsidP="005F3F3E" w:rsidRDefault="005F3F3E" w14:paraId="7645308F" w14:textId="31E9CADC">
      <w:r>
        <w:t xml:space="preserve">- </w:t>
      </w:r>
      <w:r w:rsidRPr="00972A2B">
        <w:rPr>
          <w:color w:val="FF0000"/>
        </w:rPr>
        <w:t>Foco de Innovación</w:t>
      </w:r>
      <w:r>
        <w:t xml:space="preserve">: Tendencias en formulación (ej. clean label, plant-based), empaques sostenibles </w:t>
      </w:r>
      <w:r w:rsidR="009355EF">
        <w:t xml:space="preserve">e </w:t>
      </w:r>
      <w:r>
        <w:t>Industria 4.0</w:t>
      </w:r>
      <w:r w:rsidR="009355EF">
        <w:t>.</w:t>
      </w:r>
    </w:p>
    <w:p w:rsidR="005F3F3E" w:rsidP="005F3F3E" w:rsidRDefault="005F3F3E" w14:paraId="5764D47C" w14:textId="77777777">
      <w:r>
        <w:t xml:space="preserve">- </w:t>
      </w:r>
      <w:r w:rsidRPr="00972A2B">
        <w:rPr>
          <w:color w:val="FF0000"/>
        </w:rPr>
        <w:t>Foco de Inversión</w:t>
      </w:r>
      <w:r>
        <w:t>: Hacia dónde fluye el capital (ej. adquisiciones de marcas saludables, inversión en supply chain).</w:t>
      </w:r>
    </w:p>
    <w:p w:rsidR="005F3F3E" w:rsidP="005F3F3E" w:rsidRDefault="005F3F3E" w14:paraId="523880AC" w14:textId="4C54BEED">
      <w:r>
        <w:t xml:space="preserve">- </w:t>
      </w:r>
      <w:r w:rsidRPr="00972A2B">
        <w:rPr>
          <w:color w:val="FF0000"/>
        </w:rPr>
        <w:t>Foco de Talento</w:t>
      </w:r>
      <w:r>
        <w:t>: Qué perfiles críticos están atrayendo los líderes (ej. ingenieros de alimentos, científicos de datos para demanda).</w:t>
      </w:r>
    </w:p>
    <w:p w:rsidR="005F3F3E" w:rsidP="005F3F3E" w:rsidRDefault="005F3F3E" w14:paraId="5CAD2857" w14:textId="77777777"/>
    <w:p w:rsidR="005F3F3E" w:rsidP="005F3F3E" w:rsidRDefault="005F3F3E" w14:paraId="79F173FC" w14:textId="38A97C89">
      <w:r w:rsidRPr="00BA42CC">
        <w:rPr>
          <w:highlight w:val="cyan"/>
        </w:rPr>
        <w:t xml:space="preserve">## </w:t>
      </w:r>
      <w:r w:rsidR="00B814E6">
        <w:rPr>
          <w:highlight w:val="cyan"/>
        </w:rPr>
        <w:t>2</w:t>
      </w:r>
      <w:r w:rsidRPr="00BA42CC">
        <w:rPr>
          <w:highlight w:val="cyan"/>
        </w:rPr>
        <w:t>.</w:t>
      </w:r>
      <w:r w:rsidR="008B1FD2">
        <w:rPr>
          <w:highlight w:val="cyan"/>
        </w:rPr>
        <w:t>5</w:t>
      </w:r>
      <w:r w:rsidRPr="00BA42CC">
        <w:rPr>
          <w:highlight w:val="cyan"/>
        </w:rPr>
        <w:t>. Análisis de Brechas</w:t>
      </w:r>
    </w:p>
    <w:p w:rsidR="005F3F3E" w:rsidP="005F3F3E" w:rsidRDefault="005F3F3E" w14:paraId="3EFB7758" w14:textId="77777777">
      <w:r>
        <w:t>Identifica las brechas del mercado cruzando las demandas del consumidor actual frente a la oferta existente. Responde explícitamente:</w:t>
      </w:r>
    </w:p>
    <w:p w:rsidR="005F3F3E" w:rsidP="005F3F3E" w:rsidRDefault="005F3F3E" w14:paraId="501E3AEB" w14:textId="77777777">
      <w:r>
        <w:t>- ¿Qué oportunidades no están cubriendo los líderes globales?</w:t>
      </w:r>
    </w:p>
    <w:p w:rsidR="005F3F3E" w:rsidP="005F3F3E" w:rsidRDefault="005F3F3E" w14:paraId="32C71BF1" w14:textId="77777777">
      <w:r>
        <w:t>- ¿Qué estrategias están usando las startups para robar cuota de mercado a los tradicionales?</w:t>
      </w:r>
    </w:p>
    <w:p w:rsidR="005F3F3E" w:rsidP="005F3F3E" w:rsidRDefault="005F3F3E" w14:paraId="43C9F0E1" w14:textId="77777777"/>
    <w:p w:rsidR="005F3F3E" w:rsidP="005F3F3E" w:rsidRDefault="005F3F3E" w14:paraId="352AB7FD" w14:textId="77777777">
      <w:r>
        <w:t># Restricciones y Reglas Obligatorias</w:t>
      </w:r>
    </w:p>
    <w:p w:rsidR="005F3F3E" w:rsidP="005F3F3E" w:rsidRDefault="005F3F3E" w14:paraId="42E12CFE" w14:textId="78A0ACB7">
      <w:r>
        <w:t>Sustenta el análisis con datos concretos</w:t>
      </w:r>
      <w:r w:rsidR="009355EF">
        <w:t xml:space="preserve"> o </w:t>
      </w:r>
      <w:r>
        <w:t>crecimientos porcentuales reales.</w:t>
      </w:r>
    </w:p>
    <w:p w:rsidR="00972A2B" w:rsidP="005F3F3E" w:rsidRDefault="005F3F3E" w14:paraId="083B63DA" w14:textId="2D740110">
      <w:r>
        <w:t xml:space="preserve">Inserta citas explícitas en cada párrafo. </w:t>
      </w:r>
    </w:p>
    <w:p w:rsidR="005F3F3E" w:rsidP="005F3F3E" w:rsidRDefault="005F3F3E" w14:paraId="0ACA339B" w14:textId="4CA1EF6C">
      <w:r>
        <w:t xml:space="preserve">- </w:t>
      </w:r>
      <w:r w:rsidR="000D6878">
        <w:t xml:space="preserve">Respuesta </w:t>
      </w:r>
      <w:r>
        <w:t xml:space="preserve">100% en español. </w:t>
      </w:r>
    </w:p>
    <w:p w:rsidRPr="00EF1549" w:rsidR="00E21367" w:rsidP="00E21367" w:rsidRDefault="00E21367" w14:paraId="229B1C71" w14:textId="339EE23C">
      <w:pPr>
        <w:rPr>
          <w:rFonts w:cstheme="minorHAnsi"/>
          <w:color w:val="FF0000"/>
        </w:rPr>
      </w:pPr>
      <w:r>
        <w:rPr>
          <w:rFonts w:cstheme="minorHAnsi"/>
        </w:rPr>
        <w:t xml:space="preserve">- </w:t>
      </w:r>
      <w:r w:rsidRPr="00EF1549">
        <w:rPr>
          <w:rFonts w:cstheme="minorHAnsi"/>
          <w:color w:val="FF0000"/>
        </w:rPr>
        <w:t>OBLIGATORIO: No incluir a “Nutresa”, en el análisis.</w:t>
      </w:r>
    </w:p>
    <w:p w:rsidR="00483796" w:rsidP="00483796" w:rsidRDefault="00483796" w14:paraId="3F9238EE" w14:textId="77777777"/>
    <w:p w:rsidR="00483796" w:rsidP="00483796" w:rsidRDefault="00483796" w14:paraId="493B6585" w14:textId="28FAFB95">
      <w:r>
        <w:t># Notas</w:t>
      </w:r>
    </w:p>
    <w:p w:rsidR="00483796" w:rsidP="00483796" w:rsidRDefault="00483796" w14:paraId="06B273C4" w14:textId="5A4C2190">
      <w:r>
        <w:t xml:space="preserve">- </w:t>
      </w:r>
      <w:r w:rsidR="009355EF">
        <w:t xml:space="preserve">Indica si no </w:t>
      </w:r>
      <w:r w:rsidRPr="00782373">
        <w:t xml:space="preserve">se encuentra disponible </w:t>
      </w:r>
      <w:r>
        <w:t>informació</w:t>
      </w:r>
      <w:r w:rsidR="00E21367">
        <w:t>n</w:t>
      </w:r>
      <w:r w:rsidR="009355EF">
        <w:t>.</w:t>
      </w:r>
    </w:p>
    <w:p w:rsidR="00483796" w:rsidP="00483796" w:rsidRDefault="00483796" w14:paraId="070FCE85" w14:textId="77777777">
      <w:r>
        <w:t>- NO inventar información bajo ninguna circunstancia.</w:t>
      </w:r>
    </w:p>
    <w:p w:rsidR="00483796" w:rsidP="00483796" w:rsidRDefault="00483796" w14:paraId="04726D28" w14:textId="77777777">
      <w:r w:rsidRPr="00FD5B60">
        <w:rPr>
          <w:color w:val="FF0000"/>
        </w:rPr>
        <w:t>- NO utilizar conocimiento externo</w:t>
      </w:r>
      <w:bookmarkEnd w:id="0"/>
      <w:r w:rsidRPr="00FD5B60">
        <w:rPr>
          <w:color w:val="FF0000"/>
        </w:rPr>
        <w:t xml:space="preserve"> </w:t>
      </w:r>
      <w:r>
        <w:t>al cuaderno de NotebookLM.</w:t>
      </w:r>
    </w:p>
    <w:p w:rsidR="00483796" w:rsidP="00483796" w:rsidRDefault="00483796" w14:paraId="34D24AC9" w14:textId="29907FBB">
      <w:r>
        <w:t>- NO hacer mención a la escasez o poca información de las fuente</w:t>
      </w:r>
      <w:r w:rsidR="00F05948">
        <w:t>s</w:t>
      </w:r>
      <w:r>
        <w:t>.</w:t>
      </w:r>
    </w:p>
    <w:p w:rsidRPr="00483796" w:rsidR="00483796" w:rsidP="00483796" w:rsidRDefault="00483796" w14:paraId="028BBDCA" w14:textId="2780EDCB">
      <w:pPr>
        <w:rPr>
          <w:color w:val="FF0000"/>
        </w:rPr>
      </w:pPr>
      <w:r w:rsidRPr="00483796">
        <w:rPr>
          <w:color w:val="FF0000"/>
        </w:rPr>
        <w:t>- SIEMPRE indicar cuando la información no esté disponible.</w:t>
      </w:r>
    </w:p>
    <w:p w:rsidR="00483796" w:rsidP="00483796" w:rsidRDefault="00483796" w14:paraId="45FCADC6" w14:textId="6FE115C4">
      <w:r>
        <w:t xml:space="preserve">- Mantener un tono analítico, </w:t>
      </w:r>
      <w:r w:rsidR="000D6878">
        <w:t xml:space="preserve">directo, corporativo, </w:t>
      </w:r>
      <w:r>
        <w:t>profesional y basado en evidencia.</w:t>
      </w:r>
    </w:p>
    <w:p w:rsidR="00483796" w:rsidP="00483796" w:rsidRDefault="00483796" w14:paraId="09A35209" w14:textId="77777777">
      <w:r>
        <w:t>- Evitar generalizaciones no sustentadas.</w:t>
      </w:r>
    </w:p>
    <w:p w:rsidR="00483796" w:rsidP="00483796" w:rsidRDefault="00483796" w14:paraId="598EEA3A" w14:textId="77777777">
      <w:r>
        <w:t>- Priorizar claridad, profundidad y precisión en cada punto del análisis.</w:t>
      </w:r>
    </w:p>
    <w:p w:rsidR="00483796" w:rsidP="00483796" w:rsidRDefault="00483796" w14:paraId="5ABC8D6F" w14:textId="0535FD15">
      <w:r>
        <w:t>- El objetivo es reflejar la realidad, no tendencias globales.</w:t>
      </w:r>
    </w:p>
    <w:p w:rsidR="00483796" w:rsidP="005F3F3E" w:rsidRDefault="00483796" w14:paraId="241EB611" w14:textId="3E4ECBF9">
      <w:r>
        <w:t>- Explicación detallada basada en fuentes</w:t>
      </w:r>
    </w:p>
    <w:p w:rsidR="00F05948" w:rsidP="005F3F3E" w:rsidRDefault="00F05948" w14:paraId="6FF3F103" w14:textId="421CD405"/>
    <w:p w:rsidR="00F05948" w:rsidP="005F3F3E" w:rsidRDefault="00F05948" w14:paraId="66FE8A9F" w14:textId="4E18E88D"/>
    <w:p w:rsidRPr="00067283" w:rsidR="00067283" w:rsidP="00067283" w:rsidRDefault="00067283" w14:paraId="6E3BDF40" w14:textId="66AE117F">
      <w:pPr>
        <w:rPr>
          <w:rFonts w:cstheme="minorHAnsi"/>
          <w:b/>
          <w:bCs/>
          <w:color w:val="303030"/>
          <w:u w:val="single"/>
          <w:shd w:val="clear" w:color="auto" w:fill="FFFFFF"/>
        </w:rPr>
      </w:pPr>
      <w:bookmarkStart w:name="_Hlk226624069" w:id="1"/>
      <w:r w:rsidRPr="00067283">
        <w:rPr>
          <w:b/>
          <w:bCs/>
          <w:u w:val="single"/>
        </w:rPr>
        <w:t xml:space="preserve">Mejora Capítulo: </w:t>
      </w:r>
      <w:r w:rsidRPr="00067283">
        <w:rPr>
          <w:rFonts w:cstheme="minorHAnsi"/>
          <w:b/>
          <w:bCs/>
          <w:color w:val="1B1B1C"/>
          <w:u w:val="single"/>
          <w:shd w:val="clear" w:color="auto" w:fill="FFFFFF"/>
        </w:rPr>
        <w:t>“</w:t>
      </w:r>
      <w:r w:rsidR="00B814E6">
        <w:rPr>
          <w:rFonts w:cstheme="minorHAnsi"/>
          <w:b/>
          <w:bCs/>
          <w:color w:val="1B1B1C"/>
          <w:u w:val="single"/>
          <w:shd w:val="clear" w:color="auto" w:fill="FFFFFF"/>
        </w:rPr>
        <w:t>2</w:t>
      </w:r>
      <w:r w:rsidRPr="00067283">
        <w:rPr>
          <w:rFonts w:cstheme="minorHAnsi"/>
          <w:b/>
          <w:bCs/>
          <w:color w:val="303030"/>
          <w:u w:val="single"/>
          <w:shd w:val="clear" w:color="auto" w:fill="FFFFFF"/>
        </w:rPr>
        <w:t>.1. Jugadores Clave - Líderes del Mercado</w:t>
      </w:r>
      <w:r w:rsidR="000A3BDE">
        <w:rPr>
          <w:rFonts w:cstheme="minorHAnsi"/>
          <w:b/>
          <w:bCs/>
          <w:color w:val="303030"/>
          <w:u w:val="single"/>
          <w:shd w:val="clear" w:color="auto" w:fill="FFFFFF"/>
        </w:rPr>
        <w:t>”</w:t>
      </w:r>
    </w:p>
    <w:p w:rsidRPr="000A3BDE" w:rsidR="00E10A6D" w:rsidP="005F3F3E" w:rsidRDefault="00F05948" w14:paraId="550165F6" w14:textId="11657D6A">
      <w:pPr>
        <w:rPr>
          <w:rFonts w:cstheme="minorHAnsi"/>
          <w:b/>
          <w:bCs/>
          <w:color w:val="303030"/>
          <w:shd w:val="clear" w:color="auto" w:fill="FFFFFF"/>
        </w:rPr>
      </w:pPr>
      <w:bookmarkStart w:name="_Hlk229468492" w:id="2"/>
      <w:bookmarkEnd w:id="1"/>
      <w:r w:rsidRPr="000A3BDE">
        <w:rPr>
          <w:rFonts w:cstheme="minorHAnsi"/>
          <w:b/>
          <w:bCs/>
          <w:color w:val="FF0000"/>
        </w:rPr>
        <w:t xml:space="preserve">Para la información Anterior, </w:t>
      </w:r>
      <w:r w:rsidRPr="000A3BDE" w:rsidR="000A3BDE">
        <w:rPr>
          <w:rFonts w:cstheme="minorHAnsi"/>
          <w:b/>
          <w:bCs/>
          <w:color w:val="FF0000"/>
        </w:rPr>
        <w:t xml:space="preserve">específicamente en el </w:t>
      </w:r>
      <w:r w:rsidRPr="000A3BDE" w:rsidR="000A3BDE">
        <w:rPr>
          <w:b/>
          <w:bCs/>
        </w:rPr>
        <w:t xml:space="preserve">Capítulo: </w:t>
      </w:r>
      <w:r w:rsidRPr="000A3BDE" w:rsidR="000A3BDE">
        <w:rPr>
          <w:rFonts w:cstheme="minorHAnsi"/>
          <w:b/>
          <w:bCs/>
          <w:color w:val="1B1B1C"/>
          <w:shd w:val="clear" w:color="auto" w:fill="FFFFFF"/>
        </w:rPr>
        <w:t>“</w:t>
      </w:r>
      <w:r w:rsidR="00EF1549">
        <w:rPr>
          <w:rFonts w:cstheme="minorHAnsi"/>
          <w:b/>
          <w:bCs/>
          <w:color w:val="303030"/>
          <w:shd w:val="clear" w:color="auto" w:fill="FFFFFF"/>
        </w:rPr>
        <w:t>2</w:t>
      </w:r>
      <w:r w:rsidRPr="000A3BDE" w:rsidR="000A3BDE">
        <w:rPr>
          <w:rFonts w:cstheme="minorHAnsi"/>
          <w:b/>
          <w:bCs/>
          <w:color w:val="303030"/>
          <w:shd w:val="clear" w:color="auto" w:fill="FFFFFF"/>
        </w:rPr>
        <w:t>.1. Jugadores Clave - Líderes del Mercado</w:t>
      </w:r>
      <w:r w:rsidR="000A3BDE">
        <w:rPr>
          <w:rFonts w:cstheme="minorHAnsi"/>
          <w:b/>
          <w:bCs/>
          <w:color w:val="303030"/>
          <w:shd w:val="clear" w:color="auto" w:fill="FFFFFF"/>
        </w:rPr>
        <w:t>”</w:t>
      </w:r>
      <w:r w:rsidRPr="000A3BDE" w:rsidR="000A3BDE">
        <w:rPr>
          <w:rFonts w:cstheme="minorHAnsi"/>
          <w:b/>
          <w:bCs/>
          <w:color w:val="FF0000"/>
        </w:rPr>
        <w:t xml:space="preserve">, </w:t>
      </w:r>
      <w:r w:rsidRPr="000A3BDE" w:rsidR="00061384">
        <w:rPr>
          <w:rFonts w:cstheme="minorHAnsi"/>
          <w:b/>
          <w:bCs/>
          <w:color w:val="FF0000"/>
        </w:rPr>
        <w:t xml:space="preserve">presenta los </w:t>
      </w:r>
      <w:r w:rsidRPr="000A3BDE" w:rsidR="00061384">
        <w:rPr>
          <w:rFonts w:cstheme="minorHAnsi"/>
          <w:b/>
          <w:bCs/>
          <w:color w:val="1B1B1C"/>
          <w:shd w:val="clear" w:color="auto" w:fill="FFFFFF"/>
        </w:rPr>
        <w:t xml:space="preserve">Jugadores clave - líderes del mercado, </w:t>
      </w:r>
      <w:r w:rsidRPr="000A3BDE" w:rsidR="00067283">
        <w:rPr>
          <w:rFonts w:cstheme="minorHAnsi"/>
          <w:b/>
          <w:bCs/>
          <w:color w:val="1B1B1C"/>
          <w:shd w:val="clear" w:color="auto" w:fill="FFFFFF"/>
        </w:rPr>
        <w:t xml:space="preserve">en una </w:t>
      </w:r>
      <w:r w:rsidRPr="000A3BDE" w:rsidR="00067283">
        <w:rPr>
          <w:rFonts w:cstheme="minorHAnsi"/>
          <w:b/>
          <w:bCs/>
          <w:color w:val="FF0000"/>
          <w:shd w:val="clear" w:color="auto" w:fill="FFFFFF"/>
        </w:rPr>
        <w:t>tabla</w:t>
      </w:r>
      <w:r w:rsidRPr="000A3BDE" w:rsidR="00061384">
        <w:rPr>
          <w:rFonts w:cstheme="minorHAnsi"/>
          <w:b/>
          <w:bCs/>
          <w:color w:val="1B1B1C"/>
          <w:shd w:val="clear" w:color="auto" w:fill="FFFFFF"/>
        </w:rPr>
        <w:t xml:space="preserve">, por cada uno de los agrupamientos, es decir, </w:t>
      </w:r>
      <w:r w:rsidRPr="000A3BDE" w:rsidR="00061384">
        <w:rPr>
          <w:rFonts w:cstheme="minorHAnsi"/>
          <w:b/>
          <w:bCs/>
          <w:color w:val="FF0000"/>
          <w:shd w:val="clear" w:color="auto" w:fill="FFFFFF"/>
        </w:rPr>
        <w:t>Líderes Globales</w:t>
      </w:r>
      <w:r w:rsidRPr="000A3BDE" w:rsidR="00061384">
        <w:rPr>
          <w:rFonts w:cstheme="minorHAnsi"/>
          <w:b/>
          <w:bCs/>
          <w:color w:val="1B1B1C"/>
          <w:shd w:val="clear" w:color="auto" w:fill="FFFFFF"/>
        </w:rPr>
        <w:t xml:space="preserve"> (Ficha por cada empresa), </w:t>
      </w:r>
      <w:r w:rsidRPr="000A3BDE" w:rsidR="00061384">
        <w:rPr>
          <w:rFonts w:cstheme="minorHAnsi"/>
          <w:b/>
          <w:bCs/>
          <w:color w:val="FF0000"/>
          <w:shd w:val="clear" w:color="auto" w:fill="FFFFFF"/>
        </w:rPr>
        <w:t>Referentes Regionales LatAm/Colombia</w:t>
      </w:r>
      <w:r w:rsidRPr="000A3BDE" w:rsidR="00061384">
        <w:rPr>
          <w:rFonts w:cstheme="minorHAnsi"/>
          <w:b/>
          <w:bCs/>
          <w:color w:val="1B1B1C"/>
          <w:shd w:val="clear" w:color="auto" w:fill="FFFFFF"/>
        </w:rPr>
        <w:t xml:space="preserve">, (Ficha por cada empresa), </w:t>
      </w:r>
      <w:r w:rsidRPr="000A3BDE" w:rsidR="00061384">
        <w:rPr>
          <w:rFonts w:cstheme="minorHAnsi"/>
          <w:b/>
          <w:bCs/>
          <w:color w:val="FF0000"/>
          <w:shd w:val="clear" w:color="auto" w:fill="FFFFFF"/>
        </w:rPr>
        <w:t>Startups/FoodTech Disruptivas</w:t>
      </w:r>
      <w:r w:rsidRPr="000A3BDE" w:rsidR="00061384">
        <w:rPr>
          <w:rFonts w:cstheme="minorHAnsi"/>
          <w:b/>
          <w:bCs/>
          <w:color w:val="1B1B1C"/>
          <w:shd w:val="clear" w:color="auto" w:fill="FFFFFF"/>
        </w:rPr>
        <w:t>, (Ficha por cada empresa)</w:t>
      </w:r>
      <w:r w:rsidRPr="000A3BDE" w:rsidR="00E10A6D">
        <w:rPr>
          <w:rFonts w:cstheme="minorHAnsi"/>
          <w:b/>
          <w:bCs/>
          <w:color w:val="1B1B1C"/>
          <w:shd w:val="clear" w:color="auto" w:fill="FFFFFF"/>
        </w:rPr>
        <w:t>. Conserva la información de los capítulos “</w:t>
      </w:r>
      <w:r w:rsidR="00EF1549">
        <w:rPr>
          <w:rFonts w:cstheme="minorHAnsi"/>
          <w:b/>
          <w:bCs/>
          <w:color w:val="303030"/>
          <w:shd w:val="clear" w:color="auto" w:fill="FFFFFF"/>
        </w:rPr>
        <w:t>2</w:t>
      </w:r>
      <w:r w:rsidRPr="000A3BDE" w:rsidR="00E10A6D">
        <w:rPr>
          <w:rFonts w:cstheme="minorHAnsi"/>
          <w:b/>
          <w:bCs/>
          <w:color w:val="303030"/>
          <w:shd w:val="clear" w:color="auto" w:fill="FFFFFF"/>
        </w:rPr>
        <w:t>.2. Clasificación de competidores”, “</w:t>
      </w:r>
      <w:r w:rsidR="00EF1549">
        <w:rPr>
          <w:rFonts w:cstheme="minorHAnsi"/>
          <w:b/>
          <w:bCs/>
          <w:color w:val="303030"/>
          <w:shd w:val="clear" w:color="auto" w:fill="FFFFFF"/>
        </w:rPr>
        <w:t>2</w:t>
      </w:r>
      <w:r w:rsidRPr="000A3BDE" w:rsidR="00E10A6D">
        <w:rPr>
          <w:rFonts w:cstheme="minorHAnsi"/>
          <w:b/>
          <w:bCs/>
          <w:color w:val="303030"/>
          <w:shd w:val="clear" w:color="auto" w:fill="FFFFFF"/>
        </w:rPr>
        <w:t>.</w:t>
      </w:r>
      <w:r w:rsidR="00D81420">
        <w:rPr>
          <w:rFonts w:cstheme="minorHAnsi"/>
          <w:b/>
          <w:bCs/>
          <w:color w:val="303030"/>
          <w:shd w:val="clear" w:color="auto" w:fill="FFFFFF"/>
        </w:rPr>
        <w:t>4</w:t>
      </w:r>
      <w:r w:rsidRPr="000A3BDE" w:rsidR="00E10A6D">
        <w:rPr>
          <w:rFonts w:cstheme="minorHAnsi"/>
          <w:b/>
          <w:bCs/>
          <w:color w:val="303030"/>
          <w:shd w:val="clear" w:color="auto" w:fill="FFFFFF"/>
        </w:rPr>
        <w:t>. Módulos de innovación, inversión y RRHH” y “</w:t>
      </w:r>
      <w:r w:rsidR="00EF1549">
        <w:rPr>
          <w:rFonts w:cstheme="minorHAnsi"/>
          <w:b/>
          <w:bCs/>
          <w:color w:val="303030"/>
          <w:shd w:val="clear" w:color="auto" w:fill="FFFFFF"/>
        </w:rPr>
        <w:t>2</w:t>
      </w:r>
      <w:r w:rsidRPr="000A3BDE" w:rsidR="00E10A6D">
        <w:rPr>
          <w:rFonts w:cstheme="minorHAnsi"/>
          <w:b/>
          <w:bCs/>
          <w:color w:val="303030"/>
          <w:shd w:val="clear" w:color="auto" w:fill="FFFFFF"/>
        </w:rPr>
        <w:t>.</w:t>
      </w:r>
      <w:r w:rsidR="00D81420">
        <w:rPr>
          <w:rFonts w:cstheme="minorHAnsi"/>
          <w:b/>
          <w:bCs/>
          <w:color w:val="303030"/>
          <w:shd w:val="clear" w:color="auto" w:fill="FFFFFF"/>
        </w:rPr>
        <w:t>5</w:t>
      </w:r>
      <w:r w:rsidRPr="000A3BDE" w:rsidR="00E10A6D">
        <w:rPr>
          <w:rFonts w:cstheme="minorHAnsi"/>
          <w:b/>
          <w:bCs/>
          <w:color w:val="303030"/>
          <w:shd w:val="clear" w:color="auto" w:fill="FFFFFF"/>
        </w:rPr>
        <w:t>. Análisis de Brechas (Gap Analysis)”</w:t>
      </w:r>
      <w:r w:rsidRPr="000A3BDE" w:rsidR="00C22FBA">
        <w:rPr>
          <w:rFonts w:cstheme="minorHAnsi"/>
          <w:b/>
          <w:bCs/>
          <w:color w:val="303030"/>
          <w:shd w:val="clear" w:color="auto" w:fill="FFFFFF"/>
        </w:rPr>
        <w:t xml:space="preserve"> intacta, sin cambios.</w:t>
      </w:r>
    </w:p>
    <w:bookmarkEnd w:id="2"/>
    <w:p w:rsidR="003432AE" w:rsidP="005F3F3E" w:rsidRDefault="003432AE" w14:paraId="0D3D86AB" w14:textId="1E123FDE">
      <w:pPr>
        <w:rPr>
          <w:rFonts w:ascii="Google Sans Text" w:hAnsi="Google Sans Text"/>
          <w:b/>
          <w:bCs/>
          <w:color w:val="303030"/>
          <w:sz w:val="27"/>
          <w:szCs w:val="27"/>
          <w:shd w:val="clear" w:color="auto" w:fill="FFFFFF"/>
        </w:rPr>
      </w:pPr>
    </w:p>
    <w:p w:rsidRPr="00C22FBA" w:rsidR="00067283" w:rsidP="00067283" w:rsidRDefault="00067283" w14:paraId="51842E0D" w14:textId="037366D4">
      <w:pPr>
        <w:rPr>
          <w:rFonts w:cstheme="minorHAnsi"/>
          <w:b/>
          <w:bCs/>
          <w:color w:val="303030"/>
          <w:u w:val="single"/>
          <w:shd w:val="clear" w:color="auto" w:fill="FFFFFF"/>
        </w:rPr>
      </w:pPr>
      <w:r w:rsidRPr="00C22FBA">
        <w:rPr>
          <w:b/>
          <w:bCs/>
          <w:u w:val="single"/>
        </w:rPr>
        <w:t xml:space="preserve">Mejora Capítulo: </w:t>
      </w:r>
      <w:r w:rsidRPr="00C22FBA">
        <w:rPr>
          <w:rFonts w:cstheme="minorHAnsi"/>
          <w:b/>
          <w:bCs/>
          <w:color w:val="303030"/>
          <w:u w:val="single"/>
          <w:shd w:val="clear" w:color="auto" w:fill="FFFFFF"/>
        </w:rPr>
        <w:t>“</w:t>
      </w:r>
      <w:r w:rsidR="00B814E6">
        <w:rPr>
          <w:rFonts w:cstheme="minorHAnsi"/>
          <w:b/>
          <w:bCs/>
          <w:color w:val="303030"/>
          <w:u w:val="single"/>
          <w:shd w:val="clear" w:color="auto" w:fill="FFFFFF"/>
        </w:rPr>
        <w:t>2</w:t>
      </w:r>
      <w:r w:rsidRPr="00C22FBA">
        <w:rPr>
          <w:rFonts w:cstheme="minorHAnsi"/>
          <w:b/>
          <w:bCs/>
          <w:color w:val="303030"/>
          <w:u w:val="single"/>
          <w:shd w:val="clear" w:color="auto" w:fill="FFFFFF"/>
        </w:rPr>
        <w:t>.2. Clasificación de competidores</w:t>
      </w:r>
      <w:r w:rsidRPr="00C22FBA" w:rsidR="00C22FBA">
        <w:rPr>
          <w:rFonts w:cstheme="minorHAnsi"/>
          <w:b/>
          <w:bCs/>
          <w:color w:val="303030"/>
          <w:u w:val="single"/>
          <w:shd w:val="clear" w:color="auto" w:fill="FFFFFF"/>
        </w:rPr>
        <w:t>”</w:t>
      </w:r>
    </w:p>
    <w:p w:rsidRPr="000A3BDE" w:rsidR="000A3BDE" w:rsidP="000A3BDE" w:rsidRDefault="000A3BDE" w14:paraId="4EDB357D" w14:textId="7F54F499">
      <w:pPr>
        <w:rPr>
          <w:rFonts w:cstheme="minorHAnsi"/>
          <w:b/>
          <w:bCs/>
          <w:color w:val="303030"/>
          <w:shd w:val="clear" w:color="auto" w:fill="FFFFFF"/>
        </w:rPr>
      </w:pPr>
      <w:r w:rsidRPr="000A3BDE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0A3BDE">
        <w:rPr>
          <w:b/>
          <w:bCs/>
        </w:rPr>
        <w:t xml:space="preserve">Capítulo: </w:t>
      </w:r>
      <w:r w:rsidRPr="000A3BDE">
        <w:rPr>
          <w:rFonts w:cstheme="minorHAnsi"/>
          <w:b/>
          <w:bCs/>
          <w:color w:val="1B1B1C"/>
          <w:shd w:val="clear" w:color="auto" w:fill="FFFFFF"/>
        </w:rPr>
        <w:t>“</w:t>
      </w:r>
      <w:r w:rsidR="00EF1549">
        <w:rPr>
          <w:rFonts w:cstheme="minorHAnsi"/>
          <w:b/>
          <w:bCs/>
          <w:color w:val="303030"/>
          <w:u w:val="single"/>
          <w:shd w:val="clear" w:color="auto" w:fill="FFFFFF"/>
        </w:rPr>
        <w:t>2</w:t>
      </w:r>
      <w:r w:rsidRPr="00C22FBA">
        <w:rPr>
          <w:rFonts w:cstheme="minorHAnsi"/>
          <w:b/>
          <w:bCs/>
          <w:color w:val="303030"/>
          <w:u w:val="single"/>
          <w:shd w:val="clear" w:color="auto" w:fill="FFFFFF"/>
        </w:rPr>
        <w:t>.2. Clasificación de competidores</w:t>
      </w:r>
      <w:r>
        <w:rPr>
          <w:rFonts w:cstheme="minorHAnsi"/>
          <w:b/>
          <w:bCs/>
          <w:color w:val="303030"/>
          <w:shd w:val="clear" w:color="auto" w:fill="FFFFFF"/>
        </w:rPr>
        <w:t>”</w:t>
      </w:r>
      <w:r w:rsidRPr="000A3BDE">
        <w:rPr>
          <w:rFonts w:cstheme="minorHAnsi"/>
          <w:b/>
          <w:bCs/>
          <w:color w:val="FF0000"/>
        </w:rPr>
        <w:t xml:space="preserve">, </w:t>
      </w:r>
      <w:r w:rsidRPr="000A3BDE">
        <w:rPr>
          <w:rFonts w:cstheme="minorHAnsi"/>
          <w:b/>
          <w:bCs/>
        </w:rPr>
        <w:t xml:space="preserve">En la parte de </w:t>
      </w:r>
      <w:r>
        <w:rPr>
          <w:rFonts w:cstheme="minorHAnsi"/>
          <w:b/>
          <w:bCs/>
          <w:color w:val="FF0000"/>
        </w:rPr>
        <w:t>“</w:t>
      </w:r>
      <w:r w:rsidRPr="000A3BDE">
        <w:rPr>
          <w:rFonts w:ascii="Google Sans Text" w:hAnsi="Google Sans Text"/>
          <w:b/>
          <w:bCs/>
          <w:color w:val="FF0000"/>
          <w:shd w:val="clear" w:color="auto" w:fill="FFFFFF"/>
        </w:rPr>
        <w:t>Síntesis de la presión competitiva</w:t>
      </w:r>
      <w:r>
        <w:rPr>
          <w:rFonts w:ascii="Google Sans Text" w:hAnsi="Google Sans Text"/>
          <w:b/>
          <w:bCs/>
          <w:color w:val="1B1B1C"/>
          <w:shd w:val="clear" w:color="auto" w:fill="FFFFFF"/>
        </w:rPr>
        <w:t xml:space="preserve">”, preséntala como un </w:t>
      </w:r>
      <w:r w:rsidRPr="00246C82">
        <w:rPr>
          <w:rFonts w:cstheme="minorHAnsi"/>
          <w:b/>
          <w:bCs/>
          <w:color w:val="FF0000"/>
          <w:sz w:val="28"/>
          <w:szCs w:val="28"/>
        </w:rPr>
        <w:t>Storytelling, sin viñetas</w:t>
      </w:r>
      <w:r>
        <w:rPr>
          <w:rFonts w:cstheme="minorHAnsi"/>
          <w:b/>
          <w:bCs/>
          <w:color w:val="FF0000"/>
        </w:rPr>
        <w:t xml:space="preserve">. </w:t>
      </w:r>
      <w:r w:rsidRPr="000A3BDE">
        <w:rPr>
          <w:rFonts w:cstheme="minorHAnsi"/>
          <w:b/>
          <w:bCs/>
          <w:color w:val="1B1B1C"/>
          <w:shd w:val="clear" w:color="auto" w:fill="FFFFFF"/>
        </w:rPr>
        <w:t>Conserva la información de los capítulos: “</w:t>
      </w:r>
      <w:r w:rsidR="00EF1549">
        <w:rPr>
          <w:rFonts w:cstheme="minorHAnsi"/>
          <w:b/>
          <w:bCs/>
          <w:color w:val="303030"/>
          <w:shd w:val="clear" w:color="auto" w:fill="FFFFFF"/>
        </w:rPr>
        <w:t>2</w:t>
      </w:r>
      <w:r w:rsidRPr="000A3BDE">
        <w:rPr>
          <w:rFonts w:cstheme="minorHAnsi"/>
          <w:b/>
          <w:bCs/>
          <w:color w:val="303030"/>
          <w:shd w:val="clear" w:color="auto" w:fill="FFFFFF"/>
        </w:rPr>
        <w:t>.1. Jugadores Clave - Líderes del Mercado”</w:t>
      </w:r>
      <w:r>
        <w:rPr>
          <w:rFonts w:cstheme="minorHAnsi"/>
          <w:b/>
          <w:bCs/>
          <w:color w:val="303030"/>
          <w:shd w:val="clear" w:color="auto" w:fill="FFFFFF"/>
        </w:rPr>
        <w:t>,</w:t>
      </w:r>
      <w:r w:rsidRPr="000A3BDE">
        <w:rPr>
          <w:rFonts w:cstheme="minorHAnsi"/>
          <w:b/>
          <w:bCs/>
          <w:color w:val="1B1B1C"/>
          <w:shd w:val="clear" w:color="auto" w:fill="FFFFFF"/>
        </w:rPr>
        <w:t xml:space="preserve"> “</w:t>
      </w:r>
      <w:r w:rsidR="00EF1549">
        <w:rPr>
          <w:rFonts w:cstheme="minorHAnsi"/>
          <w:b/>
          <w:bCs/>
          <w:color w:val="303030"/>
          <w:shd w:val="clear" w:color="auto" w:fill="FFFFFF"/>
        </w:rPr>
        <w:t>2</w:t>
      </w:r>
      <w:r w:rsidRPr="000A3BDE">
        <w:rPr>
          <w:rFonts w:cstheme="minorHAnsi"/>
          <w:b/>
          <w:bCs/>
          <w:color w:val="303030"/>
          <w:shd w:val="clear" w:color="auto" w:fill="FFFFFF"/>
        </w:rPr>
        <w:t>.2. Clasificación de competidores”, “</w:t>
      </w:r>
      <w:r w:rsidR="00EF1549">
        <w:rPr>
          <w:rFonts w:cstheme="minorHAnsi"/>
          <w:b/>
          <w:bCs/>
          <w:color w:val="303030"/>
          <w:shd w:val="clear" w:color="auto" w:fill="FFFFFF"/>
        </w:rPr>
        <w:t>2</w:t>
      </w:r>
      <w:r w:rsidRPr="000A3BDE">
        <w:rPr>
          <w:rFonts w:cstheme="minorHAnsi"/>
          <w:b/>
          <w:bCs/>
          <w:color w:val="303030"/>
          <w:shd w:val="clear" w:color="auto" w:fill="FFFFFF"/>
        </w:rPr>
        <w:t>.</w:t>
      </w:r>
      <w:r w:rsidR="00D81420">
        <w:rPr>
          <w:rFonts w:cstheme="minorHAnsi"/>
          <w:b/>
          <w:bCs/>
          <w:color w:val="303030"/>
          <w:shd w:val="clear" w:color="auto" w:fill="FFFFFF"/>
        </w:rPr>
        <w:t>4</w:t>
      </w:r>
      <w:r w:rsidRPr="000A3BDE">
        <w:rPr>
          <w:rFonts w:cstheme="minorHAnsi"/>
          <w:b/>
          <w:bCs/>
          <w:color w:val="303030"/>
          <w:shd w:val="clear" w:color="auto" w:fill="FFFFFF"/>
        </w:rPr>
        <w:t>. Módulos de innovación, inversión y RRHH” y “</w:t>
      </w:r>
      <w:r w:rsidR="00EF1549">
        <w:rPr>
          <w:rFonts w:cstheme="minorHAnsi"/>
          <w:b/>
          <w:bCs/>
          <w:color w:val="303030"/>
          <w:shd w:val="clear" w:color="auto" w:fill="FFFFFF"/>
        </w:rPr>
        <w:t>2</w:t>
      </w:r>
      <w:r w:rsidRPr="000A3BDE">
        <w:rPr>
          <w:rFonts w:cstheme="minorHAnsi"/>
          <w:b/>
          <w:bCs/>
          <w:color w:val="303030"/>
          <w:shd w:val="clear" w:color="auto" w:fill="FFFFFF"/>
        </w:rPr>
        <w:t>.</w:t>
      </w:r>
      <w:r w:rsidR="00BC2154">
        <w:rPr>
          <w:rFonts w:cstheme="minorHAnsi"/>
          <w:b/>
          <w:bCs/>
          <w:color w:val="303030"/>
          <w:shd w:val="clear" w:color="auto" w:fill="FFFFFF"/>
        </w:rPr>
        <w:t>5</w:t>
      </w:r>
      <w:r w:rsidRPr="000A3BDE">
        <w:rPr>
          <w:rFonts w:cstheme="minorHAnsi"/>
          <w:b/>
          <w:bCs/>
          <w:color w:val="303030"/>
          <w:shd w:val="clear" w:color="auto" w:fill="FFFFFF"/>
        </w:rPr>
        <w:t>. Análisis de Brechas (Gap Analysis)” intacta, sin cambios.</w:t>
      </w:r>
    </w:p>
    <w:p w:rsidRPr="00167315" w:rsidR="000A3BDE" w:rsidP="000A3BDE" w:rsidRDefault="000A3BDE" w14:paraId="52796529" w14:textId="33D0362B">
      <w:r w:rsidRPr="000A3BDE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0A3BDE">
        <w:rPr>
          <w:b/>
          <w:bCs/>
        </w:rPr>
        <w:t xml:space="preserve">Capítulo: </w:t>
      </w:r>
      <w:r w:rsidRPr="000A3BDE">
        <w:rPr>
          <w:rFonts w:cstheme="minorHAnsi"/>
          <w:b/>
          <w:bCs/>
          <w:color w:val="1B1B1C"/>
          <w:shd w:val="clear" w:color="auto" w:fill="FFFFFF"/>
        </w:rPr>
        <w:t>“</w:t>
      </w:r>
      <w:r w:rsidR="00EF1549">
        <w:rPr>
          <w:rFonts w:cstheme="minorHAnsi"/>
          <w:b/>
          <w:bCs/>
          <w:color w:val="303030"/>
          <w:u w:val="single"/>
          <w:shd w:val="clear" w:color="auto" w:fill="FFFFFF"/>
        </w:rPr>
        <w:t>2</w:t>
      </w:r>
      <w:r w:rsidRPr="00C22FBA">
        <w:rPr>
          <w:rFonts w:cstheme="minorHAnsi"/>
          <w:b/>
          <w:bCs/>
          <w:color w:val="303030"/>
          <w:u w:val="single"/>
          <w:shd w:val="clear" w:color="auto" w:fill="FFFFFF"/>
        </w:rPr>
        <w:t>.2. Clasificación de competidores</w:t>
      </w:r>
      <w:r>
        <w:rPr>
          <w:rFonts w:cstheme="minorHAnsi"/>
          <w:b/>
          <w:bCs/>
          <w:color w:val="303030"/>
          <w:shd w:val="clear" w:color="auto" w:fill="FFFFFF"/>
        </w:rPr>
        <w:t>”</w:t>
      </w:r>
      <w:r w:rsidRPr="000A3BDE">
        <w:rPr>
          <w:rFonts w:cstheme="minorHAnsi"/>
          <w:b/>
          <w:bCs/>
          <w:color w:val="FF0000"/>
        </w:rPr>
        <w:t xml:space="preserve">, </w:t>
      </w:r>
      <w:r>
        <w:rPr>
          <w:rFonts w:cstheme="minorHAnsi"/>
          <w:b/>
          <w:bCs/>
          <w:color w:val="FF0000"/>
        </w:rPr>
        <w:t>En la parte de “</w:t>
      </w:r>
      <w:r>
        <w:rPr>
          <w:rFonts w:ascii="Google Sans Text" w:hAnsi="Google Sans Text"/>
          <w:b/>
          <w:bCs/>
          <w:color w:val="1B1B1C"/>
          <w:shd w:val="clear" w:color="auto" w:fill="FFFFFF"/>
        </w:rPr>
        <w:t>Síntesis de la presión competitiva”,</w:t>
      </w:r>
      <w:r>
        <w:rPr>
          <w:rFonts w:ascii="Google Sans Text" w:hAnsi="Google Sans Text"/>
          <w:b/>
          <w:bCs/>
          <w:color w:val="1B1B1C"/>
          <w:sz w:val="27"/>
          <w:szCs w:val="27"/>
          <w:shd w:val="clear" w:color="auto" w:fill="FFFFFF"/>
        </w:rPr>
        <w:t xml:space="preserve"> </w:t>
      </w:r>
      <w:r w:rsidRPr="00534E65">
        <w:rPr>
          <w:lang w:val="es-ES"/>
        </w:rPr>
        <w:t xml:space="preserve">Quiero que actúes como editor </w:t>
      </w:r>
      <w:r w:rsidRPr="00EF1549">
        <w:rPr>
          <w:highlight w:val="green"/>
          <w:lang w:val="es-ES"/>
        </w:rPr>
        <w:t>humano</w:t>
      </w:r>
      <w:r>
        <w:rPr>
          <w:lang w:val="es-ES"/>
        </w:rPr>
        <w:t>.</w:t>
      </w:r>
    </w:p>
    <w:p w:rsidRPr="00534E65" w:rsidR="000A3BDE" w:rsidP="000A3BDE" w:rsidRDefault="000A3BDE" w14:paraId="162AACBD" w14:textId="77777777">
      <w:pPr>
        <w:rPr>
          <w:lang w:val="es-ES"/>
        </w:rPr>
      </w:pPr>
      <w:r w:rsidRPr="00534E65">
        <w:rPr>
          <w:lang w:val="es-ES"/>
        </w:rPr>
        <w:t>OBJETIVO</w:t>
      </w:r>
    </w:p>
    <w:p w:rsidRPr="00534E65" w:rsidR="000A3BDE" w:rsidP="000A3BDE" w:rsidRDefault="000A3BDE" w14:paraId="7E319623" w14:textId="77777777">
      <w:pPr>
        <w:rPr>
          <w:lang w:val="es-ES"/>
        </w:rPr>
      </w:pPr>
      <w:r w:rsidRPr="00534E65">
        <w:rPr>
          <w:lang w:val="es-ES"/>
        </w:rPr>
        <w:lastRenderedPageBreak/>
        <w:t>- Man</w:t>
      </w:r>
      <w:r>
        <w:rPr>
          <w:lang w:val="es-ES"/>
        </w:rPr>
        <w:t>tener la</w:t>
      </w:r>
      <w:r w:rsidRPr="00534E65">
        <w:rPr>
          <w:lang w:val="es-ES"/>
        </w:rPr>
        <w:t xml:space="preserve"> precisión técnica, mejora</w:t>
      </w:r>
      <w:r>
        <w:rPr>
          <w:lang w:val="es-ES"/>
        </w:rPr>
        <w:t>r la</w:t>
      </w:r>
      <w:r w:rsidRPr="00534E65">
        <w:rPr>
          <w:lang w:val="es-ES"/>
        </w:rPr>
        <w:t xml:space="preserve"> claridad y </w:t>
      </w:r>
      <w:r>
        <w:rPr>
          <w:lang w:val="es-ES"/>
        </w:rPr>
        <w:t xml:space="preserve">la </w:t>
      </w:r>
      <w:r w:rsidRPr="00534E65">
        <w:rPr>
          <w:lang w:val="es-ES"/>
        </w:rPr>
        <w:t>conexión humana.</w:t>
      </w:r>
    </w:p>
    <w:p w:rsidR="000A3BDE" w:rsidP="000A3BDE" w:rsidRDefault="000A3BDE" w14:paraId="4F59C7DB" w14:textId="77777777">
      <w:pPr>
        <w:rPr>
          <w:lang w:val="es-ES"/>
        </w:rPr>
      </w:pPr>
      <w:r w:rsidRPr="00534E65">
        <w:rPr>
          <w:lang w:val="es-ES"/>
        </w:rPr>
        <w:t>REGLAS DE ESTILO</w:t>
      </w:r>
    </w:p>
    <w:p w:rsidRPr="00415A48" w:rsidR="000A3BDE" w:rsidP="000A3BDE" w:rsidRDefault="000A3BDE" w14:paraId="4255023D" w14:textId="77777777">
      <w:pPr>
        <w:pStyle w:val="Prrafodelista"/>
        <w:numPr>
          <w:ilvl w:val="0"/>
          <w:numId w:val="1"/>
        </w:numPr>
        <w:rPr>
          <w:lang w:val="es-ES"/>
        </w:rPr>
      </w:pPr>
      <w:r w:rsidRPr="00415A48">
        <w:rPr>
          <w:lang w:val="es-ES"/>
        </w:rPr>
        <w:t>Respeta la estructura inicial dada (Títulos y Subtítulos)</w:t>
      </w:r>
    </w:p>
    <w:p w:rsidRPr="00287C35" w:rsidR="000A3BDE" w:rsidP="000A3BDE" w:rsidRDefault="000A3BDE" w14:paraId="5243A44B" w14:textId="77777777">
      <w:pPr>
        <w:pStyle w:val="Prrafodelista"/>
        <w:numPr>
          <w:ilvl w:val="0"/>
          <w:numId w:val="1"/>
        </w:numPr>
        <w:rPr>
          <w:lang w:val="es-ES"/>
        </w:rPr>
      </w:pPr>
      <w:r w:rsidRPr="00287C35">
        <w:rPr>
          <w:lang w:val="es-ES"/>
        </w:rPr>
        <w:t>Varía el ritmo: combina frases cortas con alguna frase más larga.</w:t>
      </w:r>
    </w:p>
    <w:p w:rsidRPr="00287C35" w:rsidR="000A3BDE" w:rsidP="000A3BDE" w:rsidRDefault="000A3BDE" w14:paraId="0802ABB0" w14:textId="77777777">
      <w:pPr>
        <w:pStyle w:val="Prrafodelista"/>
        <w:numPr>
          <w:ilvl w:val="0"/>
          <w:numId w:val="1"/>
        </w:numPr>
        <w:rPr>
          <w:lang w:val="es-ES"/>
        </w:rPr>
      </w:pPr>
      <w:r w:rsidRPr="00287C35">
        <w:rPr>
          <w:lang w:val="es-ES"/>
        </w:rPr>
        <w:t>Reemplaza abstracciones con ejemplos concretos (máx. 1 por párrafo).</w:t>
      </w:r>
    </w:p>
    <w:p w:rsidRPr="00287C35" w:rsidR="000A3BDE" w:rsidP="000A3BDE" w:rsidRDefault="000A3BDE" w14:paraId="69813BA1" w14:textId="77777777">
      <w:pPr>
        <w:pStyle w:val="Prrafodelista"/>
        <w:numPr>
          <w:ilvl w:val="0"/>
          <w:numId w:val="1"/>
        </w:numPr>
        <w:rPr>
          <w:lang w:val="es-ES"/>
        </w:rPr>
      </w:pPr>
      <w:r w:rsidRPr="00287C35">
        <w:rPr>
          <w:lang w:val="es-ES"/>
        </w:rPr>
        <w:t>Evita muletillas típicas de IA: "en resumen", "por lo tanto", "como modelo de IA".</w:t>
      </w:r>
    </w:p>
    <w:p w:rsidRPr="00287C35" w:rsidR="000A3BDE" w:rsidP="000A3BDE" w:rsidRDefault="000A3BDE" w14:paraId="1DD96E46" w14:textId="77777777">
      <w:pPr>
        <w:pStyle w:val="Prrafodelista"/>
        <w:numPr>
          <w:ilvl w:val="0"/>
          <w:numId w:val="1"/>
        </w:numPr>
        <w:rPr>
          <w:lang w:val="es-ES"/>
        </w:rPr>
      </w:pPr>
      <w:r w:rsidRPr="00287C35">
        <w:rPr>
          <w:lang w:val="es-ES"/>
        </w:rPr>
        <w:t>Tono: directo, profesional-cercano, cero grandilocuencia.</w:t>
      </w:r>
    </w:p>
    <w:p w:rsidRPr="00287C35" w:rsidR="000A3BDE" w:rsidP="000A3BDE" w:rsidRDefault="000A3BDE" w14:paraId="396844A7" w14:textId="77777777">
      <w:pPr>
        <w:pStyle w:val="Prrafodelista"/>
        <w:numPr>
          <w:ilvl w:val="0"/>
          <w:numId w:val="1"/>
        </w:numPr>
        <w:rPr>
          <w:lang w:val="es-ES"/>
        </w:rPr>
      </w:pPr>
      <w:r w:rsidRPr="00287C35">
        <w:rPr>
          <w:lang w:val="es-ES"/>
        </w:rPr>
        <w:t>Quita adjetivos vacíos (innovador, disruptivo) salvo que haya evidencia.</w:t>
      </w:r>
    </w:p>
    <w:p w:rsidRPr="00415A48" w:rsidR="000A3BDE" w:rsidP="000A3BDE" w:rsidRDefault="000A3BDE" w14:paraId="701E909C" w14:textId="77777777">
      <w:pPr>
        <w:pStyle w:val="Prrafodelista"/>
        <w:numPr>
          <w:ilvl w:val="0"/>
          <w:numId w:val="1"/>
        </w:numPr>
        <w:rPr>
          <w:color w:val="FF0000"/>
          <w:lang w:val="es-ES"/>
        </w:rPr>
      </w:pPr>
      <w:r w:rsidRPr="00415A48">
        <w:rPr>
          <w:color w:val="FF0000"/>
          <w:lang w:val="es-ES"/>
        </w:rPr>
        <w:t>Divida c</w:t>
      </w:r>
      <w:r w:rsidRPr="00415A48">
        <w:rPr>
          <w:color w:val="FF0000"/>
        </w:rPr>
        <w:t xml:space="preserve">ada párafo de cada capítulo en dos párrafos </w:t>
      </w:r>
      <w:r w:rsidRPr="00415A48">
        <w:rPr>
          <w:color w:val="FF0000"/>
          <w:lang w:val="es-ES"/>
        </w:rPr>
        <w:t>respirables</w:t>
      </w:r>
    </w:p>
    <w:p w:rsidRPr="00287C35" w:rsidR="000A3BDE" w:rsidP="000A3BDE" w:rsidRDefault="000A3BDE" w14:paraId="5F9E979F" w14:textId="77777777">
      <w:pPr>
        <w:pStyle w:val="Prrafodelista"/>
        <w:numPr>
          <w:ilvl w:val="0"/>
          <w:numId w:val="1"/>
        </w:numPr>
        <w:rPr>
          <w:lang w:val="es-ES"/>
        </w:rPr>
      </w:pPr>
      <w:r w:rsidRPr="00287C35">
        <w:rPr>
          <w:lang w:val="es-ES"/>
        </w:rPr>
        <w:t>Mantén la longitud al original (±10%).</w:t>
      </w:r>
    </w:p>
    <w:p w:rsidR="000A3BDE" w:rsidP="000A3BDE" w:rsidRDefault="000A3BDE" w14:paraId="622B9EC7" w14:textId="77777777">
      <w:pPr>
        <w:pStyle w:val="Prrafodelista"/>
        <w:numPr>
          <w:ilvl w:val="0"/>
          <w:numId w:val="1"/>
        </w:numPr>
        <w:rPr>
          <w:lang w:val="es-ES"/>
        </w:rPr>
      </w:pPr>
      <w:r w:rsidRPr="00287C35">
        <w:rPr>
          <w:lang w:val="es-ES"/>
        </w:rPr>
        <w:t>Español neutro. Nada de emojis salvo que los pida.</w:t>
      </w:r>
    </w:p>
    <w:p w:rsidRPr="00534E65" w:rsidR="000A3BDE" w:rsidP="000A3BDE" w:rsidRDefault="000A3BDE" w14:paraId="3E772756" w14:textId="77777777">
      <w:pPr>
        <w:rPr>
          <w:lang w:val="es-ES"/>
        </w:rPr>
      </w:pPr>
      <w:r w:rsidRPr="00534E65">
        <w:rPr>
          <w:lang w:val="es-ES"/>
        </w:rPr>
        <w:t>SALIDA</w:t>
      </w:r>
    </w:p>
    <w:p w:rsidRPr="00534E65" w:rsidR="000A3BDE" w:rsidP="000A3BDE" w:rsidRDefault="000A3BDE" w14:paraId="7C2CEF6C" w14:textId="77777777">
      <w:pPr>
        <w:rPr>
          <w:lang w:val="es-ES"/>
        </w:rPr>
      </w:pPr>
      <w:r w:rsidRPr="00534E65">
        <w:rPr>
          <w:lang w:val="es-ES"/>
        </w:rPr>
        <w:t>- Devuélvelo como texto listo para publicar.</w:t>
      </w:r>
    </w:p>
    <w:p w:rsidR="000A3BDE" w:rsidP="000A3BDE" w:rsidRDefault="000A3BDE" w14:paraId="525F6E62" w14:textId="5095B798">
      <w:pPr>
        <w:rPr>
          <w:lang w:val="es-ES"/>
        </w:rPr>
      </w:pPr>
      <w:r w:rsidRPr="00534E65">
        <w:rPr>
          <w:lang w:val="es-ES"/>
        </w:rPr>
        <w:t>- Al final, añade una mini-checklist de 3 items sobre lo que cambiaste.</w:t>
      </w:r>
    </w:p>
    <w:p w:rsidR="00A41519" w:rsidP="000A3BDE" w:rsidRDefault="00A41519" w14:paraId="3B9CAFD1" w14:textId="77777777">
      <w:pPr>
        <w:rPr>
          <w:rFonts w:cstheme="minorHAnsi"/>
          <w:b/>
          <w:bCs/>
          <w:color w:val="FF0000"/>
        </w:rPr>
      </w:pPr>
    </w:p>
    <w:p w:rsidRPr="00374DD6" w:rsidR="000A3BDE" w:rsidP="000A3BDE" w:rsidRDefault="00A41519" w14:paraId="1AB123EE" w14:textId="7D449BF5">
      <w:pPr>
        <w:rPr>
          <w:rFonts w:ascii="Google Sans Text" w:hAnsi="Google Sans Text"/>
          <w:b/>
          <w:bCs/>
          <w:strike/>
          <w:color w:val="1B1B1C"/>
          <w:shd w:val="clear" w:color="auto" w:fill="FFFFFF"/>
        </w:rPr>
      </w:pPr>
      <w:r w:rsidRPr="00374DD6">
        <w:rPr>
          <w:rFonts w:cstheme="minorHAnsi"/>
          <w:b/>
          <w:bCs/>
          <w:strike/>
          <w:color w:val="FF0000"/>
        </w:rPr>
        <w:t xml:space="preserve">Para la información Anterior, específicamente en el </w:t>
      </w:r>
      <w:r w:rsidRPr="00374DD6">
        <w:rPr>
          <w:b/>
          <w:bCs/>
          <w:strike/>
        </w:rPr>
        <w:t xml:space="preserve">Capítulo: </w:t>
      </w:r>
      <w:r w:rsidRPr="00374DD6">
        <w:rPr>
          <w:rFonts w:cstheme="minorHAnsi"/>
          <w:b/>
          <w:bCs/>
          <w:strike/>
          <w:color w:val="1B1B1C"/>
          <w:shd w:val="clear" w:color="auto" w:fill="FFFFFF"/>
        </w:rPr>
        <w:t>“</w:t>
      </w:r>
      <w:r w:rsidRPr="00374DD6">
        <w:rPr>
          <w:rFonts w:cstheme="minorHAnsi"/>
          <w:b/>
          <w:bCs/>
          <w:strike/>
          <w:color w:val="303030"/>
          <w:u w:val="single"/>
          <w:shd w:val="clear" w:color="auto" w:fill="FFFFFF"/>
        </w:rPr>
        <w:t>1.2. Clasificación de competidores</w:t>
      </w:r>
      <w:r w:rsidRPr="00374DD6">
        <w:rPr>
          <w:rFonts w:cstheme="minorHAnsi"/>
          <w:b/>
          <w:bCs/>
          <w:strike/>
          <w:color w:val="303030"/>
          <w:shd w:val="clear" w:color="auto" w:fill="FFFFFF"/>
        </w:rPr>
        <w:t>”</w:t>
      </w:r>
      <w:r w:rsidRPr="00374DD6">
        <w:rPr>
          <w:rFonts w:cstheme="minorHAnsi"/>
          <w:b/>
          <w:bCs/>
          <w:strike/>
          <w:color w:val="FF0000"/>
        </w:rPr>
        <w:t>, En la parte de “</w:t>
      </w:r>
      <w:r w:rsidRPr="00374DD6">
        <w:rPr>
          <w:rFonts w:ascii="Google Sans Text" w:hAnsi="Google Sans Text"/>
          <w:b/>
          <w:bCs/>
          <w:strike/>
          <w:color w:val="1B1B1C"/>
          <w:shd w:val="clear" w:color="auto" w:fill="FFFFFF"/>
        </w:rPr>
        <w:t xml:space="preserve">Síntesis de la presión competitiva”, </w:t>
      </w:r>
      <w:r w:rsidRPr="00374DD6">
        <w:rPr>
          <w:rFonts w:cstheme="minorHAnsi"/>
          <w:b/>
          <w:bCs/>
          <w:strike/>
          <w:color w:val="FF0000"/>
          <w:sz w:val="28"/>
          <w:szCs w:val="28"/>
        </w:rPr>
        <w:t xml:space="preserve">no incluyas las citaciones, ni el Mini-checklist, </w:t>
      </w:r>
      <w:r w:rsidRPr="00374DD6" w:rsidR="00584642">
        <w:rPr>
          <w:rFonts w:cstheme="minorHAnsi"/>
          <w:b/>
          <w:bCs/>
          <w:strike/>
          <w:color w:val="1B1B1C"/>
          <w:shd w:val="clear" w:color="auto" w:fill="FFFFFF"/>
        </w:rPr>
        <w:t>Conserva la información de los capítulos: “</w:t>
      </w:r>
      <w:r w:rsidRPr="00374DD6" w:rsidR="00584642">
        <w:rPr>
          <w:rFonts w:cstheme="minorHAnsi"/>
          <w:b/>
          <w:bCs/>
          <w:strike/>
          <w:color w:val="303030"/>
          <w:shd w:val="clear" w:color="auto" w:fill="FFFFFF"/>
        </w:rPr>
        <w:t>1.1. Jugadores Clave - Líderes del Mercado”,</w:t>
      </w:r>
      <w:r w:rsidRPr="00374DD6" w:rsidR="00584642">
        <w:rPr>
          <w:rFonts w:cstheme="minorHAnsi"/>
          <w:b/>
          <w:bCs/>
          <w:strike/>
          <w:color w:val="1B1B1C"/>
          <w:shd w:val="clear" w:color="auto" w:fill="FFFFFF"/>
        </w:rPr>
        <w:t xml:space="preserve"> “</w:t>
      </w:r>
      <w:r w:rsidRPr="00374DD6" w:rsidR="00584642">
        <w:rPr>
          <w:rFonts w:cstheme="minorHAnsi"/>
          <w:b/>
          <w:bCs/>
          <w:strike/>
          <w:color w:val="303030"/>
          <w:shd w:val="clear" w:color="auto" w:fill="FFFFFF"/>
        </w:rPr>
        <w:t>1.2. Clasificación de competidores”, “1.3. Módulos de innovación, inversión y RRHH” y “1.4. Análisis de Brechas (Gap Analysis)” intacta, sin cambios.</w:t>
      </w:r>
    </w:p>
    <w:p w:rsidR="000A3BDE" w:rsidP="00B83AB8" w:rsidRDefault="000A3BDE" w14:paraId="3FA8CBED" w14:textId="77777777">
      <w:pPr>
        <w:rPr>
          <w:rFonts w:ascii="Google Sans Text" w:hAnsi="Google Sans Text"/>
          <w:b/>
          <w:bCs/>
          <w:color w:val="1B1B1C"/>
          <w:shd w:val="clear" w:color="auto" w:fill="FFFFFF"/>
        </w:rPr>
      </w:pPr>
    </w:p>
    <w:p w:rsidRPr="00374DD6" w:rsidR="00067283" w:rsidP="00067283" w:rsidRDefault="00067283" w14:paraId="56E79571" w14:textId="112F641E">
      <w:pPr>
        <w:rPr>
          <w:rFonts w:cstheme="minorHAnsi"/>
          <w:b/>
          <w:bCs/>
          <w:color w:val="303030"/>
          <w:u w:val="single"/>
          <w:shd w:val="clear" w:color="auto" w:fill="FFFFFF"/>
        </w:rPr>
      </w:pPr>
      <w:r w:rsidRPr="00374DD6">
        <w:rPr>
          <w:b/>
          <w:bCs/>
          <w:u w:val="single"/>
        </w:rPr>
        <w:t xml:space="preserve">Mejora Capítulo: </w:t>
      </w:r>
      <w:r w:rsidRPr="00374DD6">
        <w:rPr>
          <w:rFonts w:cstheme="minorHAnsi"/>
          <w:b/>
          <w:bCs/>
          <w:color w:val="1B1B1C"/>
          <w:u w:val="single"/>
          <w:shd w:val="clear" w:color="auto" w:fill="FFFFFF"/>
        </w:rPr>
        <w:t>“</w:t>
      </w:r>
      <w:r w:rsidR="00B814E6">
        <w:rPr>
          <w:rFonts w:cstheme="minorHAnsi"/>
          <w:b/>
          <w:bCs/>
          <w:color w:val="1B1B1C"/>
          <w:u w:val="single"/>
          <w:shd w:val="clear" w:color="auto" w:fill="FFFFFF"/>
        </w:rPr>
        <w:t>2</w:t>
      </w:r>
      <w:r w:rsidRPr="00374DD6" w:rsidR="000A3BDE">
        <w:rPr>
          <w:rFonts w:cstheme="minorHAnsi"/>
          <w:b/>
          <w:bCs/>
          <w:color w:val="303030"/>
          <w:u w:val="single"/>
          <w:shd w:val="clear" w:color="auto" w:fill="FFFFFF"/>
        </w:rPr>
        <w:t>.</w:t>
      </w:r>
      <w:r w:rsidR="00BC2154">
        <w:rPr>
          <w:rFonts w:cstheme="minorHAnsi"/>
          <w:b/>
          <w:bCs/>
          <w:color w:val="303030"/>
          <w:u w:val="single"/>
          <w:shd w:val="clear" w:color="auto" w:fill="FFFFFF"/>
        </w:rPr>
        <w:t>4</w:t>
      </w:r>
      <w:r w:rsidRPr="00374DD6" w:rsidR="000A3BDE">
        <w:rPr>
          <w:rFonts w:cstheme="minorHAnsi"/>
          <w:b/>
          <w:bCs/>
          <w:color w:val="303030"/>
          <w:u w:val="single"/>
          <w:shd w:val="clear" w:color="auto" w:fill="FFFFFF"/>
        </w:rPr>
        <w:t>. Módulos de innovación, inversión y RRHH”</w:t>
      </w:r>
    </w:p>
    <w:p w:rsidR="00466862" w:rsidP="00466862" w:rsidRDefault="000A3BDE" w14:paraId="07DE55F2" w14:textId="5A547A94">
      <w:pPr>
        <w:rPr>
          <w:rFonts w:cstheme="minorHAnsi"/>
          <w:b/>
          <w:bCs/>
          <w:color w:val="FF0000"/>
          <w:sz w:val="28"/>
          <w:szCs w:val="28"/>
        </w:rPr>
      </w:pPr>
      <w:r w:rsidRPr="000A3BDE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0A3BDE">
        <w:rPr>
          <w:b/>
          <w:bCs/>
        </w:rPr>
        <w:t xml:space="preserve">Capítulo: </w:t>
      </w:r>
      <w:r w:rsidRPr="000A3BDE">
        <w:rPr>
          <w:rFonts w:cstheme="minorHAnsi"/>
          <w:b/>
          <w:bCs/>
          <w:color w:val="1B1B1C"/>
          <w:shd w:val="clear" w:color="auto" w:fill="FFFFFF"/>
        </w:rPr>
        <w:t>“</w:t>
      </w:r>
      <w:r w:rsidR="00EF1549">
        <w:rPr>
          <w:rFonts w:cstheme="minorHAnsi"/>
          <w:b/>
          <w:bCs/>
          <w:color w:val="303030"/>
          <w:shd w:val="clear" w:color="auto" w:fill="FFFFFF"/>
        </w:rPr>
        <w:t>2</w:t>
      </w:r>
      <w:r w:rsidRPr="00067283" w:rsidR="00876A72">
        <w:rPr>
          <w:rFonts w:cstheme="minorHAnsi"/>
          <w:b/>
          <w:bCs/>
          <w:color w:val="303030"/>
          <w:shd w:val="clear" w:color="auto" w:fill="FFFFFF"/>
        </w:rPr>
        <w:t>.</w:t>
      </w:r>
      <w:r w:rsidR="00D81420">
        <w:rPr>
          <w:rFonts w:cstheme="minorHAnsi"/>
          <w:b/>
          <w:bCs/>
          <w:color w:val="303030"/>
          <w:shd w:val="clear" w:color="auto" w:fill="FFFFFF"/>
        </w:rPr>
        <w:t>4</w:t>
      </w:r>
      <w:r w:rsidRPr="00067283" w:rsidR="00876A72">
        <w:rPr>
          <w:rFonts w:cstheme="minorHAnsi"/>
          <w:b/>
          <w:bCs/>
          <w:color w:val="303030"/>
          <w:shd w:val="clear" w:color="auto" w:fill="FFFFFF"/>
        </w:rPr>
        <w:t>. Módulos de innovación, inversión y RRHH</w:t>
      </w:r>
      <w:r>
        <w:rPr>
          <w:rFonts w:cstheme="minorHAnsi"/>
          <w:b/>
          <w:bCs/>
          <w:color w:val="303030"/>
          <w:shd w:val="clear" w:color="auto" w:fill="FFFFFF"/>
        </w:rPr>
        <w:t>”</w:t>
      </w:r>
      <w:r w:rsidRPr="000A3BDE">
        <w:rPr>
          <w:rFonts w:cstheme="minorHAnsi"/>
          <w:b/>
          <w:bCs/>
          <w:color w:val="FF0000"/>
        </w:rPr>
        <w:t>,</w:t>
      </w:r>
      <w:r w:rsidRPr="00466862" w:rsidR="00466862">
        <w:rPr>
          <w:rFonts w:cstheme="minorHAnsi"/>
          <w:b/>
          <w:bCs/>
          <w:color w:val="FF0000"/>
          <w:sz w:val="28"/>
          <w:szCs w:val="28"/>
        </w:rPr>
        <w:t xml:space="preserve"> </w:t>
      </w:r>
      <w:r w:rsidR="00466862">
        <w:rPr>
          <w:rFonts w:cstheme="minorHAnsi"/>
          <w:b/>
          <w:bCs/>
          <w:color w:val="FF0000"/>
          <w:sz w:val="28"/>
          <w:szCs w:val="28"/>
        </w:rPr>
        <w:t>c</w:t>
      </w:r>
      <w:r w:rsidRPr="00246C82" w:rsidR="00466862">
        <w:rPr>
          <w:rFonts w:cstheme="minorHAnsi"/>
          <w:b/>
          <w:bCs/>
          <w:color w:val="FF0000"/>
          <w:sz w:val="28"/>
          <w:szCs w:val="28"/>
        </w:rPr>
        <w:t xml:space="preserve">onserva cada </w:t>
      </w:r>
      <w:r w:rsidR="00466862">
        <w:rPr>
          <w:rFonts w:ascii="Google Sans Text" w:hAnsi="Google Sans Text"/>
          <w:b/>
          <w:bCs/>
          <w:color w:val="1B1B1C"/>
          <w:shd w:val="clear" w:color="auto" w:fill="FFFFFF"/>
        </w:rPr>
        <w:t>Foco</w:t>
      </w:r>
      <w:r w:rsidRPr="00246C82" w:rsidR="00466862">
        <w:rPr>
          <w:rFonts w:cstheme="minorHAnsi"/>
          <w:b/>
          <w:bCs/>
          <w:color w:val="000000" w:themeColor="text1"/>
          <w:sz w:val="28"/>
          <w:szCs w:val="28"/>
        </w:rPr>
        <w:t xml:space="preserve">: </w:t>
      </w:r>
      <w:r w:rsidR="00466862">
        <w:rPr>
          <w:rFonts w:ascii="Google Sans Text" w:hAnsi="Google Sans Text"/>
          <w:b/>
          <w:bCs/>
          <w:color w:val="1B1B1C"/>
          <w:shd w:val="clear" w:color="auto" w:fill="FFFFFF"/>
        </w:rPr>
        <w:t>Foco de Innovación, Foco de Inversión, Foco de Talento</w:t>
      </w:r>
      <w:r w:rsidRPr="00246C82" w:rsidR="00466862">
        <w:rPr>
          <w:color w:val="000000" w:themeColor="text1"/>
        </w:rPr>
        <w:t xml:space="preserve">, </w:t>
      </w:r>
      <w:r w:rsidRPr="00246C82" w:rsidR="00466862">
        <w:rPr>
          <w:rFonts w:cstheme="minorHAnsi"/>
          <w:b/>
          <w:bCs/>
          <w:color w:val="FF0000"/>
          <w:sz w:val="28"/>
          <w:szCs w:val="28"/>
        </w:rPr>
        <w:t xml:space="preserve">de forma separada, y por cada </w:t>
      </w:r>
      <w:r w:rsidR="00466862">
        <w:rPr>
          <w:rFonts w:ascii="Google Sans Text" w:hAnsi="Google Sans Text"/>
          <w:b/>
          <w:bCs/>
          <w:color w:val="1B1B1C"/>
          <w:shd w:val="clear" w:color="auto" w:fill="FFFFFF"/>
        </w:rPr>
        <w:t>Foco</w:t>
      </w:r>
      <w:r w:rsidRPr="00246C82" w:rsidR="00466862">
        <w:rPr>
          <w:rFonts w:cstheme="minorHAnsi"/>
          <w:b/>
          <w:bCs/>
          <w:color w:val="FF0000"/>
          <w:sz w:val="28"/>
          <w:szCs w:val="28"/>
        </w:rPr>
        <w:t>, preséntalo como Storytelling, sin viñetas</w:t>
      </w:r>
      <w:r w:rsidR="00466862">
        <w:rPr>
          <w:rFonts w:cstheme="minorHAnsi"/>
          <w:b/>
          <w:bCs/>
          <w:color w:val="FF0000"/>
          <w:sz w:val="28"/>
          <w:szCs w:val="28"/>
        </w:rPr>
        <w:t xml:space="preserve">, </w:t>
      </w:r>
      <w:r w:rsidRPr="000A3BDE" w:rsidR="00466862">
        <w:rPr>
          <w:rFonts w:cstheme="minorHAnsi"/>
          <w:b/>
          <w:bCs/>
          <w:color w:val="1B1B1C"/>
          <w:shd w:val="clear" w:color="auto" w:fill="FFFFFF"/>
        </w:rPr>
        <w:t>Conserva la información de los capítulos: “</w:t>
      </w:r>
      <w:r w:rsidR="00EF1549">
        <w:rPr>
          <w:rFonts w:cstheme="minorHAnsi"/>
          <w:b/>
          <w:bCs/>
          <w:color w:val="303030"/>
          <w:shd w:val="clear" w:color="auto" w:fill="FFFFFF"/>
        </w:rPr>
        <w:t>2</w:t>
      </w:r>
      <w:r w:rsidRPr="000A3BDE" w:rsidR="00466862">
        <w:rPr>
          <w:rFonts w:cstheme="minorHAnsi"/>
          <w:b/>
          <w:bCs/>
          <w:color w:val="303030"/>
          <w:shd w:val="clear" w:color="auto" w:fill="FFFFFF"/>
        </w:rPr>
        <w:t>.1. Jugadores Clave - Líderes del Mercado”</w:t>
      </w:r>
      <w:r w:rsidR="00466862">
        <w:rPr>
          <w:rFonts w:cstheme="minorHAnsi"/>
          <w:b/>
          <w:bCs/>
          <w:color w:val="303030"/>
          <w:shd w:val="clear" w:color="auto" w:fill="FFFFFF"/>
        </w:rPr>
        <w:t>,</w:t>
      </w:r>
      <w:r w:rsidRPr="000A3BDE" w:rsidR="00466862">
        <w:rPr>
          <w:rFonts w:cstheme="minorHAnsi"/>
          <w:b/>
          <w:bCs/>
          <w:color w:val="1B1B1C"/>
          <w:shd w:val="clear" w:color="auto" w:fill="FFFFFF"/>
        </w:rPr>
        <w:t xml:space="preserve"> “</w:t>
      </w:r>
      <w:r w:rsidR="00EF1549">
        <w:rPr>
          <w:rFonts w:cstheme="minorHAnsi"/>
          <w:b/>
          <w:bCs/>
          <w:color w:val="303030"/>
          <w:shd w:val="clear" w:color="auto" w:fill="FFFFFF"/>
        </w:rPr>
        <w:t>2</w:t>
      </w:r>
      <w:r w:rsidRPr="000A3BDE" w:rsidR="00466862">
        <w:rPr>
          <w:rFonts w:cstheme="minorHAnsi"/>
          <w:b/>
          <w:bCs/>
          <w:color w:val="303030"/>
          <w:shd w:val="clear" w:color="auto" w:fill="FFFFFF"/>
        </w:rPr>
        <w:t>.2. Clasificación de competidores” y “</w:t>
      </w:r>
      <w:r w:rsidR="00EF1549">
        <w:rPr>
          <w:rFonts w:cstheme="minorHAnsi"/>
          <w:b/>
          <w:bCs/>
          <w:color w:val="303030"/>
          <w:shd w:val="clear" w:color="auto" w:fill="FFFFFF"/>
        </w:rPr>
        <w:t>2</w:t>
      </w:r>
      <w:r w:rsidRPr="000A3BDE" w:rsidR="00466862">
        <w:rPr>
          <w:rFonts w:cstheme="minorHAnsi"/>
          <w:b/>
          <w:bCs/>
          <w:color w:val="303030"/>
          <w:shd w:val="clear" w:color="auto" w:fill="FFFFFF"/>
        </w:rPr>
        <w:t>.</w:t>
      </w:r>
      <w:r w:rsidR="00D81420">
        <w:rPr>
          <w:rFonts w:cstheme="minorHAnsi"/>
          <w:b/>
          <w:bCs/>
          <w:color w:val="303030"/>
          <w:shd w:val="clear" w:color="auto" w:fill="FFFFFF"/>
        </w:rPr>
        <w:t>5</w:t>
      </w:r>
      <w:r w:rsidRPr="000A3BDE" w:rsidR="00466862">
        <w:rPr>
          <w:rFonts w:cstheme="minorHAnsi"/>
          <w:b/>
          <w:bCs/>
          <w:color w:val="303030"/>
          <w:shd w:val="clear" w:color="auto" w:fill="FFFFFF"/>
        </w:rPr>
        <w:t>. Análisis de Brechas (Gap Analysis)” intacta, sin cambios.</w:t>
      </w:r>
    </w:p>
    <w:p w:rsidRPr="00167315" w:rsidR="00466862" w:rsidP="00466862" w:rsidRDefault="00466862" w14:paraId="1B8668B8" w14:textId="7A6FDF6D">
      <w:r w:rsidRPr="000A3BDE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0A3BDE">
        <w:rPr>
          <w:b/>
          <w:bCs/>
        </w:rPr>
        <w:t xml:space="preserve">Capítulo: </w:t>
      </w:r>
      <w:r w:rsidRPr="000A3BDE">
        <w:rPr>
          <w:rFonts w:cstheme="minorHAnsi"/>
          <w:b/>
          <w:bCs/>
          <w:color w:val="1B1B1C"/>
          <w:shd w:val="clear" w:color="auto" w:fill="FFFFFF"/>
        </w:rPr>
        <w:t>“</w:t>
      </w:r>
      <w:r w:rsidR="00EF1549">
        <w:rPr>
          <w:rFonts w:cstheme="minorHAnsi"/>
          <w:b/>
          <w:bCs/>
          <w:color w:val="303030"/>
          <w:shd w:val="clear" w:color="auto" w:fill="FFFFFF"/>
        </w:rPr>
        <w:t>2</w:t>
      </w:r>
      <w:r w:rsidRPr="00067283">
        <w:rPr>
          <w:rFonts w:cstheme="minorHAnsi"/>
          <w:b/>
          <w:bCs/>
          <w:color w:val="303030"/>
          <w:shd w:val="clear" w:color="auto" w:fill="FFFFFF"/>
        </w:rPr>
        <w:t>.</w:t>
      </w:r>
      <w:r w:rsidR="00D81420">
        <w:rPr>
          <w:rFonts w:cstheme="minorHAnsi"/>
          <w:b/>
          <w:bCs/>
          <w:color w:val="303030"/>
          <w:shd w:val="clear" w:color="auto" w:fill="FFFFFF"/>
        </w:rPr>
        <w:t>4</w:t>
      </w:r>
      <w:r w:rsidRPr="00067283">
        <w:rPr>
          <w:rFonts w:cstheme="minorHAnsi"/>
          <w:b/>
          <w:bCs/>
          <w:color w:val="303030"/>
          <w:shd w:val="clear" w:color="auto" w:fill="FFFFFF"/>
        </w:rPr>
        <w:t>. Módulos de innovación, inversión y RRHH</w:t>
      </w:r>
      <w:r>
        <w:rPr>
          <w:rFonts w:cstheme="minorHAnsi"/>
          <w:b/>
          <w:bCs/>
          <w:color w:val="303030"/>
          <w:shd w:val="clear" w:color="auto" w:fill="FFFFFF"/>
        </w:rPr>
        <w:t>”</w:t>
      </w:r>
      <w:r w:rsidRPr="000A3BDE">
        <w:rPr>
          <w:rFonts w:cstheme="minorHAnsi"/>
          <w:b/>
          <w:bCs/>
          <w:color w:val="FF0000"/>
        </w:rPr>
        <w:t xml:space="preserve">, </w:t>
      </w:r>
      <w:r>
        <w:rPr>
          <w:rFonts w:cstheme="minorHAnsi"/>
          <w:b/>
          <w:bCs/>
          <w:color w:val="FF0000"/>
        </w:rPr>
        <w:t xml:space="preserve">y por cada uno de los </w:t>
      </w:r>
      <w:r>
        <w:rPr>
          <w:rFonts w:ascii="Google Sans Text" w:hAnsi="Google Sans Text"/>
          <w:b/>
          <w:bCs/>
          <w:color w:val="1B1B1C"/>
          <w:shd w:val="clear" w:color="auto" w:fill="FFFFFF"/>
        </w:rPr>
        <w:t>Focos</w:t>
      </w:r>
      <w:r w:rsidRPr="00246C82">
        <w:rPr>
          <w:rFonts w:cstheme="minorHAnsi"/>
          <w:b/>
          <w:bCs/>
          <w:color w:val="000000" w:themeColor="text1"/>
          <w:sz w:val="28"/>
          <w:szCs w:val="28"/>
        </w:rPr>
        <w:t xml:space="preserve">: </w:t>
      </w:r>
      <w:r>
        <w:rPr>
          <w:rFonts w:ascii="Google Sans Text" w:hAnsi="Google Sans Text"/>
          <w:b/>
          <w:bCs/>
          <w:color w:val="1B1B1C"/>
          <w:shd w:val="clear" w:color="auto" w:fill="FFFFFF"/>
        </w:rPr>
        <w:t xml:space="preserve">Foco de Innovación, Foco de Inversión, Foco de Talento”, y de forma separada, </w:t>
      </w:r>
      <w:r w:rsidRPr="00534E65">
        <w:rPr>
          <w:lang w:val="es-ES"/>
        </w:rPr>
        <w:t>Quiero que actúes como editor humano</w:t>
      </w:r>
      <w:r>
        <w:rPr>
          <w:lang w:val="es-ES"/>
        </w:rPr>
        <w:t>.</w:t>
      </w:r>
    </w:p>
    <w:p w:rsidRPr="00534E65" w:rsidR="00466862" w:rsidP="00466862" w:rsidRDefault="00466862" w14:paraId="0E6C20FB" w14:textId="77777777">
      <w:pPr>
        <w:rPr>
          <w:lang w:val="es-ES"/>
        </w:rPr>
      </w:pPr>
      <w:r w:rsidRPr="00534E65">
        <w:rPr>
          <w:lang w:val="es-ES"/>
        </w:rPr>
        <w:t>OBJETIVO</w:t>
      </w:r>
    </w:p>
    <w:p w:rsidRPr="00534E65" w:rsidR="00466862" w:rsidP="00466862" w:rsidRDefault="00466862" w14:paraId="6539F142" w14:textId="77777777">
      <w:pPr>
        <w:rPr>
          <w:lang w:val="es-ES"/>
        </w:rPr>
      </w:pPr>
      <w:r w:rsidRPr="00534E65">
        <w:rPr>
          <w:lang w:val="es-ES"/>
        </w:rPr>
        <w:t>- Man</w:t>
      </w:r>
      <w:r>
        <w:rPr>
          <w:lang w:val="es-ES"/>
        </w:rPr>
        <w:t>tener la</w:t>
      </w:r>
      <w:r w:rsidRPr="00534E65">
        <w:rPr>
          <w:lang w:val="es-ES"/>
        </w:rPr>
        <w:t xml:space="preserve"> precisión técnica, mejora</w:t>
      </w:r>
      <w:r>
        <w:rPr>
          <w:lang w:val="es-ES"/>
        </w:rPr>
        <w:t>r la</w:t>
      </w:r>
      <w:r w:rsidRPr="00534E65">
        <w:rPr>
          <w:lang w:val="es-ES"/>
        </w:rPr>
        <w:t xml:space="preserve"> claridad y </w:t>
      </w:r>
      <w:r>
        <w:rPr>
          <w:lang w:val="es-ES"/>
        </w:rPr>
        <w:t xml:space="preserve">la </w:t>
      </w:r>
      <w:r w:rsidRPr="00534E65">
        <w:rPr>
          <w:lang w:val="es-ES"/>
        </w:rPr>
        <w:t>conexión humana.</w:t>
      </w:r>
    </w:p>
    <w:p w:rsidR="00466862" w:rsidP="00466862" w:rsidRDefault="00466862" w14:paraId="7AE95407" w14:textId="77777777">
      <w:pPr>
        <w:rPr>
          <w:lang w:val="es-ES"/>
        </w:rPr>
      </w:pPr>
      <w:r w:rsidRPr="00534E65">
        <w:rPr>
          <w:lang w:val="es-ES"/>
        </w:rPr>
        <w:t>REGLAS DE ESTILO</w:t>
      </w:r>
    </w:p>
    <w:p w:rsidRPr="00415A48" w:rsidR="00466862" w:rsidP="00466862" w:rsidRDefault="00466862" w14:paraId="644995B0" w14:textId="77777777">
      <w:pPr>
        <w:pStyle w:val="Prrafodelista"/>
        <w:numPr>
          <w:ilvl w:val="0"/>
          <w:numId w:val="1"/>
        </w:numPr>
        <w:rPr>
          <w:lang w:val="es-ES"/>
        </w:rPr>
      </w:pPr>
      <w:r w:rsidRPr="00415A48">
        <w:rPr>
          <w:lang w:val="es-ES"/>
        </w:rPr>
        <w:lastRenderedPageBreak/>
        <w:t>Respeta la estructura inicial dada (Títulos y Subtítulos)</w:t>
      </w:r>
    </w:p>
    <w:p w:rsidRPr="00287C35" w:rsidR="00466862" w:rsidP="00466862" w:rsidRDefault="00466862" w14:paraId="76007898" w14:textId="77777777">
      <w:pPr>
        <w:pStyle w:val="Prrafodelista"/>
        <w:numPr>
          <w:ilvl w:val="0"/>
          <w:numId w:val="1"/>
        </w:numPr>
        <w:rPr>
          <w:lang w:val="es-ES"/>
        </w:rPr>
      </w:pPr>
      <w:r w:rsidRPr="00287C35">
        <w:rPr>
          <w:lang w:val="es-ES"/>
        </w:rPr>
        <w:t>Varía el ritmo: combina frases cortas con alguna frase más larga.</w:t>
      </w:r>
    </w:p>
    <w:p w:rsidRPr="00287C35" w:rsidR="00466862" w:rsidP="00466862" w:rsidRDefault="00466862" w14:paraId="0B1F627F" w14:textId="77777777">
      <w:pPr>
        <w:pStyle w:val="Prrafodelista"/>
        <w:numPr>
          <w:ilvl w:val="0"/>
          <w:numId w:val="1"/>
        </w:numPr>
        <w:rPr>
          <w:lang w:val="es-ES"/>
        </w:rPr>
      </w:pPr>
      <w:r w:rsidRPr="00287C35">
        <w:rPr>
          <w:lang w:val="es-ES"/>
        </w:rPr>
        <w:t>Reemplaza abstracciones con ejemplos concretos (máx. 1 por párrafo).</w:t>
      </w:r>
    </w:p>
    <w:p w:rsidRPr="00287C35" w:rsidR="00466862" w:rsidP="00466862" w:rsidRDefault="00466862" w14:paraId="4E125E9A" w14:textId="77777777">
      <w:pPr>
        <w:pStyle w:val="Prrafodelista"/>
        <w:numPr>
          <w:ilvl w:val="0"/>
          <w:numId w:val="1"/>
        </w:numPr>
        <w:rPr>
          <w:lang w:val="es-ES"/>
        </w:rPr>
      </w:pPr>
      <w:r w:rsidRPr="00287C35">
        <w:rPr>
          <w:lang w:val="es-ES"/>
        </w:rPr>
        <w:t>Evita muletillas típicas de IA: "en resumen", "por lo tanto", "como modelo de IA".</w:t>
      </w:r>
    </w:p>
    <w:p w:rsidRPr="00287C35" w:rsidR="00466862" w:rsidP="00466862" w:rsidRDefault="00466862" w14:paraId="31C42A30" w14:textId="77777777">
      <w:pPr>
        <w:pStyle w:val="Prrafodelista"/>
        <w:numPr>
          <w:ilvl w:val="0"/>
          <w:numId w:val="1"/>
        </w:numPr>
        <w:rPr>
          <w:lang w:val="es-ES"/>
        </w:rPr>
      </w:pPr>
      <w:r w:rsidRPr="00287C35">
        <w:rPr>
          <w:lang w:val="es-ES"/>
        </w:rPr>
        <w:t>Tono: directo, profesional-cercano, cero grandilocuencia.</w:t>
      </w:r>
    </w:p>
    <w:p w:rsidRPr="00287C35" w:rsidR="00466862" w:rsidP="00466862" w:rsidRDefault="00466862" w14:paraId="4D935106" w14:textId="77777777">
      <w:pPr>
        <w:pStyle w:val="Prrafodelista"/>
        <w:numPr>
          <w:ilvl w:val="0"/>
          <w:numId w:val="1"/>
        </w:numPr>
        <w:rPr>
          <w:lang w:val="es-ES"/>
        </w:rPr>
      </w:pPr>
      <w:r w:rsidRPr="00287C35">
        <w:rPr>
          <w:lang w:val="es-ES"/>
        </w:rPr>
        <w:t>Quita adjetivos vacíos (innovador, disruptivo) salvo que haya evidencia.</w:t>
      </w:r>
    </w:p>
    <w:p w:rsidRPr="00415A48" w:rsidR="00466862" w:rsidP="00466862" w:rsidRDefault="00466862" w14:paraId="27982800" w14:textId="77777777">
      <w:pPr>
        <w:pStyle w:val="Prrafodelista"/>
        <w:numPr>
          <w:ilvl w:val="0"/>
          <w:numId w:val="1"/>
        </w:numPr>
        <w:rPr>
          <w:color w:val="FF0000"/>
          <w:lang w:val="es-ES"/>
        </w:rPr>
      </w:pPr>
      <w:r w:rsidRPr="00415A48">
        <w:rPr>
          <w:color w:val="FF0000"/>
          <w:lang w:val="es-ES"/>
        </w:rPr>
        <w:t>Divida c</w:t>
      </w:r>
      <w:r w:rsidRPr="00415A48">
        <w:rPr>
          <w:color w:val="FF0000"/>
        </w:rPr>
        <w:t xml:space="preserve">ada párafo de cada capítulo en dos párrafos </w:t>
      </w:r>
      <w:r w:rsidRPr="00415A48">
        <w:rPr>
          <w:color w:val="FF0000"/>
          <w:lang w:val="es-ES"/>
        </w:rPr>
        <w:t>respirables</w:t>
      </w:r>
    </w:p>
    <w:p w:rsidRPr="00287C35" w:rsidR="00466862" w:rsidP="00466862" w:rsidRDefault="00466862" w14:paraId="13435328" w14:textId="77777777">
      <w:pPr>
        <w:pStyle w:val="Prrafodelista"/>
        <w:numPr>
          <w:ilvl w:val="0"/>
          <w:numId w:val="1"/>
        </w:numPr>
        <w:rPr>
          <w:lang w:val="es-ES"/>
        </w:rPr>
      </w:pPr>
      <w:r w:rsidRPr="00287C35">
        <w:rPr>
          <w:lang w:val="es-ES"/>
        </w:rPr>
        <w:t>Mantén la longitud al original (±10%).</w:t>
      </w:r>
    </w:p>
    <w:p w:rsidR="00466862" w:rsidP="00466862" w:rsidRDefault="00466862" w14:paraId="18D9E021" w14:textId="77777777">
      <w:pPr>
        <w:pStyle w:val="Prrafodelista"/>
        <w:numPr>
          <w:ilvl w:val="0"/>
          <w:numId w:val="1"/>
        </w:numPr>
        <w:rPr>
          <w:lang w:val="es-ES"/>
        </w:rPr>
      </w:pPr>
      <w:r w:rsidRPr="00287C35">
        <w:rPr>
          <w:lang w:val="es-ES"/>
        </w:rPr>
        <w:t>Español neutro. Nada de emojis salvo que los pida.</w:t>
      </w:r>
    </w:p>
    <w:p w:rsidRPr="00534E65" w:rsidR="00466862" w:rsidP="00466862" w:rsidRDefault="00466862" w14:paraId="7978071C" w14:textId="77777777">
      <w:pPr>
        <w:rPr>
          <w:lang w:val="es-ES"/>
        </w:rPr>
      </w:pPr>
      <w:r w:rsidRPr="00534E65">
        <w:rPr>
          <w:lang w:val="es-ES"/>
        </w:rPr>
        <w:t>SALIDA</w:t>
      </w:r>
    </w:p>
    <w:p w:rsidRPr="00534E65" w:rsidR="00466862" w:rsidP="00466862" w:rsidRDefault="00466862" w14:paraId="0CB5B510" w14:textId="77777777">
      <w:pPr>
        <w:rPr>
          <w:lang w:val="es-ES"/>
        </w:rPr>
      </w:pPr>
      <w:r w:rsidRPr="00534E65">
        <w:rPr>
          <w:lang w:val="es-ES"/>
        </w:rPr>
        <w:t>- Devuélvelo como texto listo para publicar.</w:t>
      </w:r>
    </w:p>
    <w:p w:rsidR="00067283" w:rsidP="00466862" w:rsidRDefault="00466862" w14:paraId="3A45F7E8" w14:textId="31EFCBE7">
      <w:pPr>
        <w:rPr>
          <w:rFonts w:cstheme="minorHAnsi"/>
          <w:b/>
          <w:bCs/>
          <w:color w:val="FF0000"/>
          <w:sz w:val="28"/>
          <w:szCs w:val="28"/>
        </w:rPr>
      </w:pPr>
      <w:r w:rsidRPr="00534E65">
        <w:rPr>
          <w:lang w:val="es-ES"/>
        </w:rPr>
        <w:t>- Al final, añade una mini-checklist de 3 items sobre lo que cambiaste.</w:t>
      </w:r>
    </w:p>
    <w:p w:rsidR="00466862" w:rsidP="005F3F3E" w:rsidRDefault="00466862" w14:paraId="71E340DC" w14:textId="01E324DE">
      <w:pPr>
        <w:rPr>
          <w:rFonts w:cstheme="minorHAnsi"/>
          <w:b/>
          <w:bCs/>
          <w:color w:val="FF0000"/>
          <w:sz w:val="28"/>
          <w:szCs w:val="28"/>
        </w:rPr>
      </w:pPr>
    </w:p>
    <w:p w:rsidRPr="00374DD6" w:rsidR="00A41519" w:rsidP="00A41519" w:rsidRDefault="00A41519" w14:paraId="5546A765" w14:textId="0D1C96FA">
      <w:pPr>
        <w:rPr>
          <w:rFonts w:ascii="Google Sans Text" w:hAnsi="Google Sans Text"/>
          <w:b/>
          <w:bCs/>
          <w:strike/>
          <w:color w:val="1B1B1C"/>
          <w:shd w:val="clear" w:color="auto" w:fill="FFFFFF"/>
        </w:rPr>
      </w:pPr>
      <w:r w:rsidRPr="00374DD6">
        <w:rPr>
          <w:rFonts w:cstheme="minorHAnsi"/>
          <w:b/>
          <w:bCs/>
          <w:strike/>
          <w:color w:val="FF0000"/>
        </w:rPr>
        <w:t xml:space="preserve">Para la información Anterior, específicamente en el </w:t>
      </w:r>
      <w:r w:rsidRPr="00374DD6">
        <w:rPr>
          <w:b/>
          <w:bCs/>
          <w:strike/>
        </w:rPr>
        <w:t xml:space="preserve">Capítulo: </w:t>
      </w:r>
      <w:r w:rsidRPr="00374DD6">
        <w:rPr>
          <w:rFonts w:cstheme="minorHAnsi"/>
          <w:b/>
          <w:bCs/>
          <w:strike/>
          <w:color w:val="1B1B1C"/>
          <w:shd w:val="clear" w:color="auto" w:fill="FFFFFF"/>
        </w:rPr>
        <w:t>“</w:t>
      </w:r>
      <w:r w:rsidRPr="00374DD6" w:rsidR="00D160D3">
        <w:rPr>
          <w:rFonts w:cstheme="minorHAnsi"/>
          <w:b/>
          <w:bCs/>
          <w:strike/>
          <w:color w:val="303030"/>
          <w:shd w:val="clear" w:color="auto" w:fill="FFFFFF"/>
        </w:rPr>
        <w:t>1.3. Módulos de innovación, inversión y RRHH</w:t>
      </w:r>
      <w:r w:rsidRPr="00374DD6">
        <w:rPr>
          <w:rFonts w:cstheme="minorHAnsi"/>
          <w:b/>
          <w:bCs/>
          <w:strike/>
          <w:color w:val="303030"/>
          <w:shd w:val="clear" w:color="auto" w:fill="FFFFFF"/>
        </w:rPr>
        <w:t>”</w:t>
      </w:r>
      <w:r w:rsidRPr="00374DD6">
        <w:rPr>
          <w:rFonts w:cstheme="minorHAnsi"/>
          <w:b/>
          <w:bCs/>
          <w:strike/>
          <w:color w:val="FF0000"/>
        </w:rPr>
        <w:t xml:space="preserve">, </w:t>
      </w:r>
      <w:r w:rsidRPr="00374DD6" w:rsidR="00D160D3">
        <w:rPr>
          <w:rFonts w:cstheme="minorHAnsi"/>
          <w:b/>
          <w:bCs/>
          <w:strike/>
          <w:color w:val="FF0000"/>
        </w:rPr>
        <w:t xml:space="preserve">y por cada uno de los </w:t>
      </w:r>
      <w:r w:rsidRPr="00374DD6" w:rsidR="00D160D3">
        <w:rPr>
          <w:rFonts w:ascii="Google Sans Text" w:hAnsi="Google Sans Text"/>
          <w:b/>
          <w:bCs/>
          <w:strike/>
          <w:color w:val="1B1B1C"/>
          <w:shd w:val="clear" w:color="auto" w:fill="FFFFFF"/>
        </w:rPr>
        <w:t>Focos</w:t>
      </w:r>
      <w:r w:rsidRPr="00374DD6" w:rsidR="00D160D3">
        <w:rPr>
          <w:rFonts w:cstheme="minorHAnsi"/>
          <w:b/>
          <w:bCs/>
          <w:strike/>
          <w:color w:val="000000" w:themeColor="text1"/>
          <w:sz w:val="28"/>
          <w:szCs w:val="28"/>
        </w:rPr>
        <w:t xml:space="preserve">: </w:t>
      </w:r>
      <w:r w:rsidRPr="00374DD6" w:rsidR="00D160D3">
        <w:rPr>
          <w:rFonts w:ascii="Google Sans Text" w:hAnsi="Google Sans Text"/>
          <w:b/>
          <w:bCs/>
          <w:strike/>
          <w:color w:val="1B1B1C"/>
          <w:shd w:val="clear" w:color="auto" w:fill="FFFFFF"/>
        </w:rPr>
        <w:t>Foco de Innovación, Foco de Inversión, Foco de Talento</w:t>
      </w:r>
      <w:r w:rsidRPr="00374DD6">
        <w:rPr>
          <w:rFonts w:ascii="Google Sans Text" w:hAnsi="Google Sans Text"/>
          <w:b/>
          <w:bCs/>
          <w:strike/>
          <w:color w:val="1B1B1C"/>
          <w:shd w:val="clear" w:color="auto" w:fill="FFFFFF"/>
        </w:rPr>
        <w:t xml:space="preserve">, </w:t>
      </w:r>
      <w:r w:rsidRPr="00374DD6">
        <w:rPr>
          <w:rFonts w:cstheme="minorHAnsi"/>
          <w:b/>
          <w:bCs/>
          <w:strike/>
          <w:color w:val="FF0000"/>
          <w:sz w:val="28"/>
          <w:szCs w:val="28"/>
        </w:rPr>
        <w:t xml:space="preserve">no incluyas las citaciones, ni el Mini-checklist, </w:t>
      </w:r>
      <w:r w:rsidRPr="00374DD6">
        <w:rPr>
          <w:rFonts w:cstheme="minorHAnsi"/>
          <w:b/>
          <w:bCs/>
          <w:strike/>
          <w:color w:val="1B1B1C"/>
          <w:shd w:val="clear" w:color="auto" w:fill="FFFFFF"/>
        </w:rPr>
        <w:t>Conserva la información de los capítulos: “</w:t>
      </w:r>
      <w:r w:rsidRPr="00374DD6">
        <w:rPr>
          <w:rFonts w:cstheme="minorHAnsi"/>
          <w:b/>
          <w:bCs/>
          <w:strike/>
          <w:color w:val="303030"/>
          <w:shd w:val="clear" w:color="auto" w:fill="FFFFFF"/>
        </w:rPr>
        <w:t>1.1. Jugadores Clave - Líderes del Mercado”,</w:t>
      </w:r>
      <w:r w:rsidRPr="00374DD6">
        <w:rPr>
          <w:rFonts w:cstheme="minorHAnsi"/>
          <w:b/>
          <w:bCs/>
          <w:strike/>
          <w:color w:val="1B1B1C"/>
          <w:shd w:val="clear" w:color="auto" w:fill="FFFFFF"/>
        </w:rPr>
        <w:t xml:space="preserve"> “</w:t>
      </w:r>
      <w:r w:rsidRPr="00374DD6">
        <w:rPr>
          <w:rFonts w:cstheme="minorHAnsi"/>
          <w:b/>
          <w:bCs/>
          <w:strike/>
          <w:color w:val="303030"/>
          <w:shd w:val="clear" w:color="auto" w:fill="FFFFFF"/>
        </w:rPr>
        <w:t>1.2. Clasificación de competidores”</w:t>
      </w:r>
      <w:r w:rsidRPr="00374DD6" w:rsidR="00D160D3">
        <w:rPr>
          <w:rFonts w:cstheme="minorHAnsi"/>
          <w:b/>
          <w:bCs/>
          <w:strike/>
          <w:color w:val="303030"/>
          <w:shd w:val="clear" w:color="auto" w:fill="FFFFFF"/>
        </w:rPr>
        <w:t xml:space="preserve"> </w:t>
      </w:r>
      <w:r w:rsidRPr="00374DD6">
        <w:rPr>
          <w:rFonts w:cstheme="minorHAnsi"/>
          <w:b/>
          <w:bCs/>
          <w:strike/>
          <w:color w:val="303030"/>
          <w:shd w:val="clear" w:color="auto" w:fill="FFFFFF"/>
        </w:rPr>
        <w:t>y “1.4. Análisis de Brechas (Gap Analysis)” intacta, sin cambios.</w:t>
      </w:r>
    </w:p>
    <w:p w:rsidR="00A41519" w:rsidP="005F3F3E" w:rsidRDefault="00A41519" w14:paraId="020A03F6" w14:textId="77777777">
      <w:pPr>
        <w:rPr>
          <w:rFonts w:cstheme="minorHAnsi"/>
          <w:b/>
          <w:bCs/>
          <w:color w:val="FF0000"/>
          <w:sz w:val="28"/>
          <w:szCs w:val="28"/>
        </w:rPr>
      </w:pPr>
    </w:p>
    <w:p w:rsidR="00466862" w:rsidP="005F3F3E" w:rsidRDefault="00466862" w14:paraId="3DBB06F6" w14:textId="4B06DCBD">
      <w:pPr>
        <w:rPr>
          <w:rFonts w:cstheme="minorHAnsi"/>
          <w:b/>
          <w:bCs/>
          <w:color w:val="FF0000"/>
          <w:sz w:val="28"/>
          <w:szCs w:val="28"/>
        </w:rPr>
      </w:pPr>
    </w:p>
    <w:p w:rsidRPr="00374DD6" w:rsidR="00466862" w:rsidP="00466862" w:rsidRDefault="00466862" w14:paraId="31C1E2DD" w14:textId="15513CBB">
      <w:pPr>
        <w:rPr>
          <w:rFonts w:cstheme="minorHAnsi"/>
          <w:b/>
          <w:bCs/>
          <w:color w:val="303030"/>
          <w:u w:val="single"/>
          <w:shd w:val="clear" w:color="auto" w:fill="FFFFFF"/>
        </w:rPr>
      </w:pPr>
      <w:r w:rsidRPr="00374DD6">
        <w:rPr>
          <w:b/>
          <w:bCs/>
          <w:u w:val="single"/>
        </w:rPr>
        <w:t xml:space="preserve">Mejora Capítulo: </w:t>
      </w:r>
      <w:r w:rsidRPr="00374DD6">
        <w:rPr>
          <w:rFonts w:cstheme="minorHAnsi"/>
          <w:b/>
          <w:bCs/>
          <w:color w:val="1B1B1C"/>
          <w:u w:val="single"/>
          <w:shd w:val="clear" w:color="auto" w:fill="FFFFFF"/>
        </w:rPr>
        <w:t>“</w:t>
      </w:r>
      <w:r w:rsidR="00B814E6">
        <w:rPr>
          <w:rFonts w:cstheme="minorHAnsi"/>
          <w:b/>
          <w:bCs/>
          <w:color w:val="303030"/>
          <w:u w:val="single"/>
          <w:shd w:val="clear" w:color="auto" w:fill="FFFFFF"/>
        </w:rPr>
        <w:t>2</w:t>
      </w:r>
      <w:r w:rsidRPr="00374DD6" w:rsidR="00374DD6">
        <w:rPr>
          <w:rFonts w:cstheme="minorHAnsi"/>
          <w:b/>
          <w:bCs/>
          <w:color w:val="303030"/>
          <w:u w:val="single"/>
          <w:shd w:val="clear" w:color="auto" w:fill="FFFFFF"/>
        </w:rPr>
        <w:t>.</w:t>
      </w:r>
      <w:r w:rsidR="00BC2154">
        <w:rPr>
          <w:rFonts w:cstheme="minorHAnsi"/>
          <w:b/>
          <w:bCs/>
          <w:color w:val="303030"/>
          <w:u w:val="single"/>
          <w:shd w:val="clear" w:color="auto" w:fill="FFFFFF"/>
        </w:rPr>
        <w:t>5</w:t>
      </w:r>
      <w:r w:rsidRPr="00374DD6" w:rsidR="00374DD6">
        <w:rPr>
          <w:rFonts w:cstheme="minorHAnsi"/>
          <w:b/>
          <w:bCs/>
          <w:color w:val="303030"/>
          <w:u w:val="single"/>
          <w:shd w:val="clear" w:color="auto" w:fill="FFFFFF"/>
        </w:rPr>
        <w:t>. Análisis de Brechas (Gap Analysis</w:t>
      </w:r>
      <w:r w:rsidRPr="00374DD6">
        <w:rPr>
          <w:rFonts w:cstheme="minorHAnsi"/>
          <w:b/>
          <w:bCs/>
          <w:color w:val="303030"/>
          <w:u w:val="single"/>
          <w:shd w:val="clear" w:color="auto" w:fill="FFFFFF"/>
        </w:rPr>
        <w:t>”</w:t>
      </w:r>
    </w:p>
    <w:p w:rsidR="00E25C32" w:rsidP="00F05948" w:rsidRDefault="00466862" w14:paraId="63B59390" w14:textId="6DC3EAAC">
      <w:pPr>
        <w:rPr>
          <w:rFonts w:cstheme="minorHAnsi"/>
          <w:b/>
          <w:bCs/>
          <w:color w:val="FF0000"/>
        </w:rPr>
      </w:pPr>
      <w:r w:rsidRPr="000A3BDE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0A3BDE">
        <w:rPr>
          <w:b/>
          <w:bCs/>
        </w:rPr>
        <w:t xml:space="preserve">Capítulo: </w:t>
      </w:r>
      <w:r w:rsidRPr="000A3BDE">
        <w:rPr>
          <w:rFonts w:cstheme="minorHAnsi"/>
          <w:b/>
          <w:bCs/>
          <w:color w:val="1B1B1C"/>
          <w:shd w:val="clear" w:color="auto" w:fill="FFFFFF"/>
        </w:rPr>
        <w:t>“</w:t>
      </w:r>
      <w:r w:rsidR="00EF1549">
        <w:rPr>
          <w:rFonts w:cstheme="minorHAnsi"/>
          <w:b/>
          <w:bCs/>
          <w:color w:val="303030"/>
          <w:shd w:val="clear" w:color="auto" w:fill="FFFFFF"/>
        </w:rPr>
        <w:t>2</w:t>
      </w:r>
      <w:r w:rsidRPr="000A3BDE">
        <w:rPr>
          <w:rFonts w:cstheme="minorHAnsi"/>
          <w:b/>
          <w:bCs/>
          <w:color w:val="303030"/>
          <w:shd w:val="clear" w:color="auto" w:fill="FFFFFF"/>
        </w:rPr>
        <w:t>.</w:t>
      </w:r>
      <w:r w:rsidR="00D81420">
        <w:rPr>
          <w:rFonts w:cstheme="minorHAnsi"/>
          <w:b/>
          <w:bCs/>
          <w:color w:val="303030"/>
          <w:shd w:val="clear" w:color="auto" w:fill="FFFFFF"/>
        </w:rPr>
        <w:t>5</w:t>
      </w:r>
      <w:r w:rsidRPr="000A3BDE">
        <w:rPr>
          <w:rFonts w:cstheme="minorHAnsi"/>
          <w:b/>
          <w:bCs/>
          <w:color w:val="303030"/>
          <w:shd w:val="clear" w:color="auto" w:fill="FFFFFF"/>
        </w:rPr>
        <w:t>. Análisis de Brechas (Gap Analysis)”</w:t>
      </w:r>
      <w:r w:rsidRPr="000A3BDE">
        <w:rPr>
          <w:rFonts w:cstheme="minorHAnsi"/>
          <w:b/>
          <w:bCs/>
          <w:color w:val="FF0000"/>
        </w:rPr>
        <w:t xml:space="preserve">, </w:t>
      </w:r>
      <w:r>
        <w:rPr>
          <w:rFonts w:cstheme="minorHAnsi"/>
          <w:b/>
          <w:bCs/>
          <w:color w:val="FF0000"/>
        </w:rPr>
        <w:t>por cada una de las preguntas y de forma separada</w:t>
      </w:r>
      <w:r>
        <w:rPr>
          <w:rFonts w:ascii="Google Sans Text" w:hAnsi="Google Sans Text"/>
          <w:b/>
          <w:bCs/>
          <w:color w:val="1B1B1C"/>
          <w:shd w:val="clear" w:color="auto" w:fill="FFFFFF"/>
        </w:rPr>
        <w:t xml:space="preserve">, preséntala como un </w:t>
      </w:r>
      <w:r w:rsidRPr="00246C82">
        <w:rPr>
          <w:rFonts w:cstheme="minorHAnsi"/>
          <w:b/>
          <w:bCs/>
          <w:color w:val="FF0000"/>
          <w:sz w:val="28"/>
          <w:szCs w:val="28"/>
        </w:rPr>
        <w:t>Storytelling, sin viñetas</w:t>
      </w:r>
      <w:r>
        <w:rPr>
          <w:rFonts w:cstheme="minorHAnsi"/>
          <w:b/>
          <w:bCs/>
          <w:color w:val="FF0000"/>
        </w:rPr>
        <w:t xml:space="preserve">. </w:t>
      </w:r>
      <w:r w:rsidRPr="000A3BDE">
        <w:rPr>
          <w:rFonts w:cstheme="minorHAnsi"/>
          <w:b/>
          <w:bCs/>
          <w:color w:val="1B1B1C"/>
          <w:shd w:val="clear" w:color="auto" w:fill="FFFFFF"/>
        </w:rPr>
        <w:t>Conserva la información de los capítulos: “</w:t>
      </w:r>
      <w:r w:rsidR="00EF1549">
        <w:rPr>
          <w:rFonts w:cstheme="minorHAnsi"/>
          <w:b/>
          <w:bCs/>
          <w:color w:val="303030"/>
          <w:shd w:val="clear" w:color="auto" w:fill="FFFFFF"/>
        </w:rPr>
        <w:t>2</w:t>
      </w:r>
      <w:r w:rsidRPr="000A3BDE">
        <w:rPr>
          <w:rFonts w:cstheme="minorHAnsi"/>
          <w:b/>
          <w:bCs/>
          <w:color w:val="303030"/>
          <w:shd w:val="clear" w:color="auto" w:fill="FFFFFF"/>
        </w:rPr>
        <w:t>.1. Jugadores Clave - Líderes del Mercado”</w:t>
      </w:r>
      <w:r>
        <w:rPr>
          <w:rFonts w:cstheme="minorHAnsi"/>
          <w:b/>
          <w:bCs/>
          <w:color w:val="303030"/>
          <w:shd w:val="clear" w:color="auto" w:fill="FFFFFF"/>
        </w:rPr>
        <w:t>,</w:t>
      </w:r>
      <w:r w:rsidRPr="000A3BDE">
        <w:rPr>
          <w:rFonts w:cstheme="minorHAnsi"/>
          <w:b/>
          <w:bCs/>
          <w:color w:val="1B1B1C"/>
          <w:shd w:val="clear" w:color="auto" w:fill="FFFFFF"/>
        </w:rPr>
        <w:t xml:space="preserve"> “</w:t>
      </w:r>
      <w:r w:rsidR="00EF1549">
        <w:rPr>
          <w:rFonts w:cstheme="minorHAnsi"/>
          <w:b/>
          <w:bCs/>
          <w:color w:val="303030"/>
          <w:shd w:val="clear" w:color="auto" w:fill="FFFFFF"/>
        </w:rPr>
        <w:t>2</w:t>
      </w:r>
      <w:r w:rsidRPr="000A3BDE">
        <w:rPr>
          <w:rFonts w:cstheme="minorHAnsi"/>
          <w:b/>
          <w:bCs/>
          <w:color w:val="303030"/>
          <w:shd w:val="clear" w:color="auto" w:fill="FFFFFF"/>
        </w:rPr>
        <w:t>.2. Clasificación de competidores”, “</w:t>
      </w:r>
      <w:r w:rsidR="00EF1549">
        <w:rPr>
          <w:rFonts w:cstheme="minorHAnsi"/>
          <w:b/>
          <w:bCs/>
          <w:color w:val="303030"/>
          <w:shd w:val="clear" w:color="auto" w:fill="FFFFFF"/>
        </w:rPr>
        <w:t>2</w:t>
      </w:r>
      <w:r w:rsidRPr="000A3BDE">
        <w:rPr>
          <w:rFonts w:cstheme="minorHAnsi"/>
          <w:b/>
          <w:bCs/>
          <w:color w:val="303030"/>
          <w:shd w:val="clear" w:color="auto" w:fill="FFFFFF"/>
        </w:rPr>
        <w:t>.</w:t>
      </w:r>
      <w:r w:rsidR="00D81420">
        <w:rPr>
          <w:rFonts w:cstheme="minorHAnsi"/>
          <w:b/>
          <w:bCs/>
          <w:color w:val="303030"/>
          <w:shd w:val="clear" w:color="auto" w:fill="FFFFFF"/>
        </w:rPr>
        <w:t>4</w:t>
      </w:r>
      <w:r w:rsidRPr="000A3BDE">
        <w:rPr>
          <w:rFonts w:cstheme="minorHAnsi"/>
          <w:b/>
          <w:bCs/>
          <w:color w:val="303030"/>
          <w:shd w:val="clear" w:color="auto" w:fill="FFFFFF"/>
        </w:rPr>
        <w:t>. Módulos de innovación, inversión y RRHH” intacta, sin cambios.</w:t>
      </w:r>
    </w:p>
    <w:p w:rsidRPr="00167315" w:rsidR="00466862" w:rsidP="00466862" w:rsidRDefault="00466862" w14:paraId="0A9E81B3" w14:textId="1FE2D462">
      <w:r w:rsidRPr="000A3BDE">
        <w:rPr>
          <w:rFonts w:cstheme="minorHAnsi"/>
          <w:b/>
          <w:bCs/>
          <w:color w:val="FF0000"/>
        </w:rPr>
        <w:t xml:space="preserve">Para la información Anterior, específicamente en el </w:t>
      </w:r>
      <w:r w:rsidRPr="000A3BDE">
        <w:rPr>
          <w:b/>
          <w:bCs/>
        </w:rPr>
        <w:t xml:space="preserve">Capítulo: </w:t>
      </w:r>
      <w:r w:rsidRPr="000A3BDE">
        <w:rPr>
          <w:rFonts w:cstheme="minorHAnsi"/>
          <w:b/>
          <w:bCs/>
          <w:color w:val="1B1B1C"/>
          <w:shd w:val="clear" w:color="auto" w:fill="FFFFFF"/>
        </w:rPr>
        <w:t>“</w:t>
      </w:r>
      <w:r w:rsidR="00EF1549">
        <w:rPr>
          <w:rFonts w:cstheme="minorHAnsi"/>
          <w:b/>
          <w:bCs/>
          <w:color w:val="303030"/>
          <w:shd w:val="clear" w:color="auto" w:fill="FFFFFF"/>
        </w:rPr>
        <w:t>2</w:t>
      </w:r>
      <w:r w:rsidRPr="000A3BDE" w:rsidR="00374DD6">
        <w:rPr>
          <w:rFonts w:cstheme="minorHAnsi"/>
          <w:b/>
          <w:bCs/>
          <w:color w:val="303030"/>
          <w:shd w:val="clear" w:color="auto" w:fill="FFFFFF"/>
        </w:rPr>
        <w:t>.</w:t>
      </w:r>
      <w:r w:rsidR="00D81420">
        <w:rPr>
          <w:rFonts w:cstheme="minorHAnsi"/>
          <w:b/>
          <w:bCs/>
          <w:color w:val="303030"/>
          <w:shd w:val="clear" w:color="auto" w:fill="FFFFFF"/>
        </w:rPr>
        <w:t>5</w:t>
      </w:r>
      <w:r w:rsidRPr="000A3BDE" w:rsidR="00374DD6">
        <w:rPr>
          <w:rFonts w:cstheme="minorHAnsi"/>
          <w:b/>
          <w:bCs/>
          <w:color w:val="303030"/>
          <w:shd w:val="clear" w:color="auto" w:fill="FFFFFF"/>
        </w:rPr>
        <w:t>. Análisis de Brechas (Gap Analysis)</w:t>
      </w:r>
      <w:r>
        <w:rPr>
          <w:rFonts w:cstheme="minorHAnsi"/>
          <w:b/>
          <w:bCs/>
          <w:color w:val="303030"/>
          <w:shd w:val="clear" w:color="auto" w:fill="FFFFFF"/>
        </w:rPr>
        <w:t>”</w:t>
      </w:r>
      <w:r w:rsidRPr="000A3BDE">
        <w:rPr>
          <w:rFonts w:cstheme="minorHAnsi"/>
          <w:b/>
          <w:bCs/>
          <w:color w:val="FF0000"/>
        </w:rPr>
        <w:t xml:space="preserve">, </w:t>
      </w:r>
      <w:r>
        <w:rPr>
          <w:rFonts w:cstheme="minorHAnsi"/>
          <w:b/>
          <w:bCs/>
          <w:color w:val="FF0000"/>
        </w:rPr>
        <w:t>y por cada una de las preguntas</w:t>
      </w:r>
      <w:r>
        <w:rPr>
          <w:rFonts w:ascii="Google Sans Text" w:hAnsi="Google Sans Text"/>
          <w:b/>
          <w:bCs/>
          <w:color w:val="1B1B1C"/>
          <w:shd w:val="clear" w:color="auto" w:fill="FFFFFF"/>
        </w:rPr>
        <w:t xml:space="preserve">, </w:t>
      </w:r>
      <w:r w:rsidRPr="00534E65">
        <w:rPr>
          <w:lang w:val="es-ES"/>
        </w:rPr>
        <w:t>Quiero que actúes como editor humano</w:t>
      </w:r>
      <w:r>
        <w:rPr>
          <w:lang w:val="es-ES"/>
        </w:rPr>
        <w:t>.</w:t>
      </w:r>
    </w:p>
    <w:p w:rsidRPr="00534E65" w:rsidR="00466862" w:rsidP="00466862" w:rsidRDefault="00466862" w14:paraId="7DE255AD" w14:textId="77777777">
      <w:pPr>
        <w:rPr>
          <w:lang w:val="es-ES"/>
        </w:rPr>
      </w:pPr>
      <w:r w:rsidRPr="00534E65">
        <w:rPr>
          <w:lang w:val="es-ES"/>
        </w:rPr>
        <w:t>OBJETIVO</w:t>
      </w:r>
    </w:p>
    <w:p w:rsidRPr="00534E65" w:rsidR="00466862" w:rsidP="00466862" w:rsidRDefault="00466862" w14:paraId="6EFDC565" w14:textId="77777777">
      <w:pPr>
        <w:rPr>
          <w:lang w:val="es-ES"/>
        </w:rPr>
      </w:pPr>
      <w:r w:rsidRPr="00534E65">
        <w:rPr>
          <w:lang w:val="es-ES"/>
        </w:rPr>
        <w:t>- Man</w:t>
      </w:r>
      <w:r>
        <w:rPr>
          <w:lang w:val="es-ES"/>
        </w:rPr>
        <w:t>tener la</w:t>
      </w:r>
      <w:r w:rsidRPr="00534E65">
        <w:rPr>
          <w:lang w:val="es-ES"/>
        </w:rPr>
        <w:t xml:space="preserve"> precisión técnica, mejora</w:t>
      </w:r>
      <w:r>
        <w:rPr>
          <w:lang w:val="es-ES"/>
        </w:rPr>
        <w:t>r la</w:t>
      </w:r>
      <w:r w:rsidRPr="00534E65">
        <w:rPr>
          <w:lang w:val="es-ES"/>
        </w:rPr>
        <w:t xml:space="preserve"> claridad y </w:t>
      </w:r>
      <w:r>
        <w:rPr>
          <w:lang w:val="es-ES"/>
        </w:rPr>
        <w:t xml:space="preserve">la </w:t>
      </w:r>
      <w:r w:rsidRPr="00534E65">
        <w:rPr>
          <w:lang w:val="es-ES"/>
        </w:rPr>
        <w:t>conexión humana.</w:t>
      </w:r>
    </w:p>
    <w:p w:rsidR="00466862" w:rsidP="00466862" w:rsidRDefault="00466862" w14:paraId="188A995F" w14:textId="77777777">
      <w:pPr>
        <w:rPr>
          <w:lang w:val="es-ES"/>
        </w:rPr>
      </w:pPr>
      <w:r w:rsidRPr="00534E65">
        <w:rPr>
          <w:lang w:val="es-ES"/>
        </w:rPr>
        <w:t>REGLAS DE ESTILO</w:t>
      </w:r>
    </w:p>
    <w:p w:rsidRPr="00415A48" w:rsidR="00466862" w:rsidP="00466862" w:rsidRDefault="00466862" w14:paraId="182A97B9" w14:textId="77777777">
      <w:pPr>
        <w:pStyle w:val="Prrafodelista"/>
        <w:numPr>
          <w:ilvl w:val="0"/>
          <w:numId w:val="1"/>
        </w:numPr>
        <w:rPr>
          <w:lang w:val="es-ES"/>
        </w:rPr>
      </w:pPr>
      <w:r w:rsidRPr="00415A48">
        <w:rPr>
          <w:lang w:val="es-ES"/>
        </w:rPr>
        <w:t>Respeta la estructura inicial dada (Títulos y Subtítulos)</w:t>
      </w:r>
    </w:p>
    <w:p w:rsidRPr="00287C35" w:rsidR="00466862" w:rsidP="00466862" w:rsidRDefault="00466862" w14:paraId="350B4F40" w14:textId="77777777">
      <w:pPr>
        <w:pStyle w:val="Prrafodelista"/>
        <w:numPr>
          <w:ilvl w:val="0"/>
          <w:numId w:val="1"/>
        </w:numPr>
        <w:rPr>
          <w:lang w:val="es-ES"/>
        </w:rPr>
      </w:pPr>
      <w:r w:rsidRPr="00287C35">
        <w:rPr>
          <w:lang w:val="es-ES"/>
        </w:rPr>
        <w:t>Varía el ritmo: combina frases cortas con alguna frase más larga.</w:t>
      </w:r>
    </w:p>
    <w:p w:rsidRPr="00287C35" w:rsidR="00466862" w:rsidP="00466862" w:rsidRDefault="00466862" w14:paraId="0DEC2930" w14:textId="77777777">
      <w:pPr>
        <w:pStyle w:val="Prrafodelista"/>
        <w:numPr>
          <w:ilvl w:val="0"/>
          <w:numId w:val="1"/>
        </w:numPr>
        <w:rPr>
          <w:lang w:val="es-ES"/>
        </w:rPr>
      </w:pPr>
      <w:r w:rsidRPr="00287C35">
        <w:rPr>
          <w:lang w:val="es-ES"/>
        </w:rPr>
        <w:t>Reemplaza abstracciones con ejemplos concretos (máx. 1 por párrafo).</w:t>
      </w:r>
    </w:p>
    <w:p w:rsidRPr="00287C35" w:rsidR="00466862" w:rsidP="00466862" w:rsidRDefault="00466862" w14:paraId="37F4CF3C" w14:textId="77777777">
      <w:pPr>
        <w:pStyle w:val="Prrafodelista"/>
        <w:numPr>
          <w:ilvl w:val="0"/>
          <w:numId w:val="1"/>
        </w:numPr>
        <w:rPr>
          <w:lang w:val="es-ES"/>
        </w:rPr>
      </w:pPr>
      <w:r w:rsidRPr="00287C35">
        <w:rPr>
          <w:lang w:val="es-ES"/>
        </w:rPr>
        <w:t>Evita muletillas típicas de IA: "en resumen", "por lo tanto", "como modelo de IA".</w:t>
      </w:r>
    </w:p>
    <w:p w:rsidRPr="00287C35" w:rsidR="00466862" w:rsidP="00466862" w:rsidRDefault="00466862" w14:paraId="45BEFE7F" w14:textId="77777777">
      <w:pPr>
        <w:pStyle w:val="Prrafodelista"/>
        <w:numPr>
          <w:ilvl w:val="0"/>
          <w:numId w:val="1"/>
        </w:numPr>
        <w:rPr>
          <w:lang w:val="es-ES"/>
        </w:rPr>
      </w:pPr>
      <w:r w:rsidRPr="00287C35">
        <w:rPr>
          <w:lang w:val="es-ES"/>
        </w:rPr>
        <w:lastRenderedPageBreak/>
        <w:t>Tono: directo, profesional-cercano, cero grandilocuencia.</w:t>
      </w:r>
    </w:p>
    <w:p w:rsidRPr="00287C35" w:rsidR="00466862" w:rsidP="00466862" w:rsidRDefault="00466862" w14:paraId="4B3635D6" w14:textId="77777777">
      <w:pPr>
        <w:pStyle w:val="Prrafodelista"/>
        <w:numPr>
          <w:ilvl w:val="0"/>
          <w:numId w:val="1"/>
        </w:numPr>
        <w:rPr>
          <w:lang w:val="es-ES"/>
        </w:rPr>
      </w:pPr>
      <w:r w:rsidRPr="00287C35">
        <w:rPr>
          <w:lang w:val="es-ES"/>
        </w:rPr>
        <w:t>Quita adjetivos vacíos (innovador, disruptivo) salvo que haya evidencia.</w:t>
      </w:r>
    </w:p>
    <w:p w:rsidRPr="00415A48" w:rsidR="00466862" w:rsidP="00466862" w:rsidRDefault="00466862" w14:paraId="79BC3B90" w14:textId="77777777">
      <w:pPr>
        <w:pStyle w:val="Prrafodelista"/>
        <w:numPr>
          <w:ilvl w:val="0"/>
          <w:numId w:val="1"/>
        </w:numPr>
        <w:rPr>
          <w:color w:val="FF0000"/>
          <w:lang w:val="es-ES"/>
        </w:rPr>
      </w:pPr>
      <w:r w:rsidRPr="00415A48">
        <w:rPr>
          <w:color w:val="FF0000"/>
          <w:lang w:val="es-ES"/>
        </w:rPr>
        <w:t>Divida c</w:t>
      </w:r>
      <w:r w:rsidRPr="00415A48">
        <w:rPr>
          <w:color w:val="FF0000"/>
        </w:rPr>
        <w:t xml:space="preserve">ada párafo de cada capítulo en dos párrafos </w:t>
      </w:r>
      <w:r w:rsidRPr="00415A48">
        <w:rPr>
          <w:color w:val="FF0000"/>
          <w:lang w:val="es-ES"/>
        </w:rPr>
        <w:t>respirables</w:t>
      </w:r>
    </w:p>
    <w:p w:rsidRPr="00287C35" w:rsidR="00466862" w:rsidP="00466862" w:rsidRDefault="00466862" w14:paraId="454607F0" w14:textId="77777777">
      <w:pPr>
        <w:pStyle w:val="Prrafodelista"/>
        <w:numPr>
          <w:ilvl w:val="0"/>
          <w:numId w:val="1"/>
        </w:numPr>
        <w:rPr>
          <w:lang w:val="es-ES"/>
        </w:rPr>
      </w:pPr>
      <w:r w:rsidRPr="00287C35">
        <w:rPr>
          <w:lang w:val="es-ES"/>
        </w:rPr>
        <w:t>Mantén la longitud al original (±10%).</w:t>
      </w:r>
    </w:p>
    <w:p w:rsidR="00466862" w:rsidP="00466862" w:rsidRDefault="00466862" w14:paraId="2AAB4925" w14:textId="77777777">
      <w:pPr>
        <w:pStyle w:val="Prrafodelista"/>
        <w:numPr>
          <w:ilvl w:val="0"/>
          <w:numId w:val="1"/>
        </w:numPr>
        <w:rPr>
          <w:lang w:val="es-ES"/>
        </w:rPr>
      </w:pPr>
      <w:r w:rsidRPr="00287C35">
        <w:rPr>
          <w:lang w:val="es-ES"/>
        </w:rPr>
        <w:t>Español neutro. Nada de emojis salvo que los pida.</w:t>
      </w:r>
    </w:p>
    <w:p w:rsidRPr="00534E65" w:rsidR="00466862" w:rsidP="00466862" w:rsidRDefault="00466862" w14:paraId="0821EACF" w14:textId="77777777">
      <w:pPr>
        <w:rPr>
          <w:lang w:val="es-ES"/>
        </w:rPr>
      </w:pPr>
      <w:r w:rsidRPr="00534E65">
        <w:rPr>
          <w:lang w:val="es-ES"/>
        </w:rPr>
        <w:t>SALIDA</w:t>
      </w:r>
    </w:p>
    <w:p w:rsidRPr="00534E65" w:rsidR="00466862" w:rsidP="00466862" w:rsidRDefault="00466862" w14:paraId="1839BCED" w14:textId="77777777">
      <w:pPr>
        <w:rPr>
          <w:lang w:val="es-ES"/>
        </w:rPr>
      </w:pPr>
      <w:r w:rsidRPr="00534E65">
        <w:rPr>
          <w:lang w:val="es-ES"/>
        </w:rPr>
        <w:t>- Devuélvelo como texto listo para publicar.</w:t>
      </w:r>
    </w:p>
    <w:p w:rsidR="00466862" w:rsidP="00466862" w:rsidRDefault="00466862" w14:paraId="7A118CA3" w14:textId="77777777">
      <w:pPr>
        <w:rPr>
          <w:rFonts w:cstheme="minorHAnsi"/>
          <w:b/>
          <w:bCs/>
          <w:color w:val="FF0000"/>
          <w:sz w:val="28"/>
          <w:szCs w:val="28"/>
        </w:rPr>
      </w:pPr>
      <w:r w:rsidRPr="00534E65">
        <w:rPr>
          <w:lang w:val="es-ES"/>
        </w:rPr>
        <w:t>- Al final, añade una mini-checklist de 3 items sobre lo que cambiaste.</w:t>
      </w:r>
    </w:p>
    <w:p w:rsidR="00466862" w:rsidP="00F05948" w:rsidRDefault="00466862" w14:paraId="082D0CD0" w14:textId="43513126">
      <w:pPr>
        <w:rPr>
          <w:rFonts w:cstheme="minorHAnsi"/>
          <w:b/>
          <w:bCs/>
          <w:color w:val="FF0000"/>
        </w:rPr>
      </w:pPr>
    </w:p>
    <w:p w:rsidR="00A41519" w:rsidP="00A41519" w:rsidRDefault="00A41519" w14:paraId="1290B2EB" w14:textId="6F226937">
      <w:pPr>
        <w:rPr>
          <w:rFonts w:cstheme="minorHAnsi"/>
          <w:b/>
          <w:bCs/>
          <w:strike/>
          <w:color w:val="303030"/>
          <w:shd w:val="clear" w:color="auto" w:fill="FFFFFF"/>
        </w:rPr>
      </w:pPr>
      <w:r w:rsidRPr="003D0B57">
        <w:rPr>
          <w:rFonts w:cstheme="minorHAnsi"/>
          <w:b/>
          <w:bCs/>
          <w:strike/>
          <w:color w:val="FF0000"/>
        </w:rPr>
        <w:t xml:space="preserve">Para la información Anterior, específicamente en el </w:t>
      </w:r>
      <w:r w:rsidRPr="003D0B57">
        <w:rPr>
          <w:b/>
          <w:bCs/>
          <w:strike/>
        </w:rPr>
        <w:t xml:space="preserve">Capítulo: </w:t>
      </w:r>
      <w:r w:rsidRPr="003D0B57">
        <w:rPr>
          <w:rFonts w:cstheme="minorHAnsi"/>
          <w:b/>
          <w:bCs/>
          <w:strike/>
          <w:color w:val="1B1B1C"/>
          <w:shd w:val="clear" w:color="auto" w:fill="FFFFFF"/>
        </w:rPr>
        <w:t>“</w:t>
      </w:r>
      <w:r w:rsidRPr="003D0B57">
        <w:rPr>
          <w:rFonts w:cstheme="minorHAnsi"/>
          <w:b/>
          <w:bCs/>
          <w:strike/>
          <w:color w:val="303030"/>
          <w:u w:val="single"/>
          <w:shd w:val="clear" w:color="auto" w:fill="FFFFFF"/>
        </w:rPr>
        <w:t>1.4. Jugadores Clave - Líderes del Mercado</w:t>
      </w:r>
      <w:r w:rsidRPr="003D0B57">
        <w:rPr>
          <w:rFonts w:cstheme="minorHAnsi"/>
          <w:b/>
          <w:bCs/>
          <w:strike/>
          <w:color w:val="303030"/>
          <w:shd w:val="clear" w:color="auto" w:fill="FFFFFF"/>
        </w:rPr>
        <w:t>”</w:t>
      </w:r>
      <w:r w:rsidRPr="003D0B57">
        <w:rPr>
          <w:rFonts w:cstheme="minorHAnsi"/>
          <w:b/>
          <w:bCs/>
          <w:strike/>
          <w:color w:val="FF0000"/>
        </w:rPr>
        <w:t xml:space="preserve">, </w:t>
      </w:r>
      <w:r w:rsidRPr="003D0B57" w:rsidR="00D160D3">
        <w:rPr>
          <w:rFonts w:cstheme="minorHAnsi"/>
          <w:b/>
          <w:bCs/>
          <w:strike/>
          <w:color w:val="FF0000"/>
        </w:rPr>
        <w:t>y por cada una de las preguntas</w:t>
      </w:r>
      <w:r w:rsidRPr="003D0B57">
        <w:rPr>
          <w:rFonts w:ascii="Google Sans Text" w:hAnsi="Google Sans Text"/>
          <w:b/>
          <w:bCs/>
          <w:strike/>
          <w:color w:val="1B1B1C"/>
          <w:shd w:val="clear" w:color="auto" w:fill="FFFFFF"/>
        </w:rPr>
        <w:t xml:space="preserve">, </w:t>
      </w:r>
      <w:r w:rsidRPr="003D0B57">
        <w:rPr>
          <w:rFonts w:cstheme="minorHAnsi"/>
          <w:b/>
          <w:bCs/>
          <w:strike/>
          <w:color w:val="FF0000"/>
          <w:sz w:val="28"/>
          <w:szCs w:val="28"/>
        </w:rPr>
        <w:t xml:space="preserve">no incluyas las citaciones, ni el Mini-checklist, </w:t>
      </w:r>
      <w:r w:rsidRPr="003D0B57">
        <w:rPr>
          <w:rFonts w:cstheme="minorHAnsi"/>
          <w:b/>
          <w:bCs/>
          <w:strike/>
          <w:color w:val="1B1B1C"/>
          <w:shd w:val="clear" w:color="auto" w:fill="FFFFFF"/>
        </w:rPr>
        <w:t>Conserva la información de los capítulos: “</w:t>
      </w:r>
      <w:r w:rsidRPr="003D0B57">
        <w:rPr>
          <w:rFonts w:cstheme="minorHAnsi"/>
          <w:b/>
          <w:bCs/>
          <w:strike/>
          <w:color w:val="303030"/>
          <w:shd w:val="clear" w:color="auto" w:fill="FFFFFF"/>
        </w:rPr>
        <w:t>1.1. Jugadores Clave - Líderes del Mercado”,</w:t>
      </w:r>
      <w:r w:rsidRPr="003D0B57">
        <w:rPr>
          <w:rFonts w:cstheme="minorHAnsi"/>
          <w:b/>
          <w:bCs/>
          <w:strike/>
          <w:color w:val="1B1B1C"/>
          <w:shd w:val="clear" w:color="auto" w:fill="FFFFFF"/>
        </w:rPr>
        <w:t xml:space="preserve"> “</w:t>
      </w:r>
      <w:r w:rsidRPr="003D0B57">
        <w:rPr>
          <w:rFonts w:cstheme="minorHAnsi"/>
          <w:b/>
          <w:bCs/>
          <w:strike/>
          <w:color w:val="303030"/>
          <w:shd w:val="clear" w:color="auto" w:fill="FFFFFF"/>
        </w:rPr>
        <w:t>1.2. Clasificación de competidores”, “1.3. Módulos de innovación, inversión y RRHH” intacta, sin cambios.</w:t>
      </w:r>
    </w:p>
    <w:p w:rsidR="003D0B57" w:rsidP="00A41519" w:rsidRDefault="003D0B57" w14:paraId="162B631C" w14:textId="1985F407">
      <w:pPr>
        <w:rPr>
          <w:rFonts w:cstheme="minorHAnsi"/>
          <w:b/>
          <w:bCs/>
          <w:strike/>
          <w:color w:val="303030"/>
          <w:shd w:val="clear" w:color="auto" w:fill="FFFFFF"/>
        </w:rPr>
      </w:pPr>
    </w:p>
    <w:p w:rsidR="003D0B57" w:rsidP="003D0B57" w:rsidRDefault="003D0B57" w14:paraId="77806718" w14:textId="77777777">
      <w:pPr>
        <w:rPr>
          <w:rFonts w:ascii="Google Sans Text" w:hAnsi="Google Sans Text"/>
          <w:b/>
          <w:bCs/>
          <w:color w:val="1B1B1C"/>
          <w:sz w:val="27"/>
          <w:szCs w:val="27"/>
          <w:shd w:val="clear" w:color="auto" w:fill="FFFFFF"/>
        </w:rPr>
      </w:pPr>
      <w:r w:rsidRPr="00E2292D">
        <w:rPr>
          <w:rFonts w:cstheme="minorHAnsi"/>
          <w:b/>
          <w:bCs/>
          <w:sz w:val="28"/>
          <w:szCs w:val="28"/>
        </w:rPr>
        <w:t>Para la información Anterior,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246C82">
        <w:rPr>
          <w:rFonts w:cstheme="minorHAnsi"/>
          <w:b/>
          <w:bCs/>
          <w:color w:val="FF0000"/>
          <w:sz w:val="28"/>
          <w:szCs w:val="28"/>
        </w:rPr>
        <w:t>no incluyas las citaciones, ni el Mini-checklist</w:t>
      </w:r>
    </w:p>
    <w:p w:rsidRPr="003D0B57" w:rsidR="003D0B57" w:rsidP="00A41519" w:rsidRDefault="003D0B57" w14:paraId="42EF75A1" w14:textId="235CE650">
      <w:pPr>
        <w:rPr>
          <w:rFonts w:ascii="Google Sans Text" w:hAnsi="Google Sans Text"/>
          <w:b/>
          <w:bCs/>
          <w:strike/>
          <w:color w:val="1B1B1C"/>
          <w:shd w:val="clear" w:color="auto" w:fill="FFFFFF"/>
        </w:rPr>
      </w:pPr>
      <w:r w:rsidRPr="000A3BDE">
        <w:rPr>
          <w:rFonts w:cstheme="minorHAnsi"/>
          <w:b/>
          <w:bCs/>
          <w:color w:val="1B1B1C"/>
          <w:shd w:val="clear" w:color="auto" w:fill="FFFFFF"/>
        </w:rPr>
        <w:t>Conserva la información de los capítulos: “</w:t>
      </w:r>
      <w:r w:rsidR="00EF1549">
        <w:rPr>
          <w:rFonts w:cstheme="minorHAnsi"/>
          <w:b/>
          <w:bCs/>
          <w:color w:val="303030"/>
          <w:shd w:val="clear" w:color="auto" w:fill="FFFFFF"/>
        </w:rPr>
        <w:t>2</w:t>
      </w:r>
      <w:r w:rsidRPr="000A3BDE">
        <w:rPr>
          <w:rFonts w:cstheme="minorHAnsi"/>
          <w:b/>
          <w:bCs/>
          <w:color w:val="303030"/>
          <w:shd w:val="clear" w:color="auto" w:fill="FFFFFF"/>
        </w:rPr>
        <w:t>.1. Jugadores Clave - Líderes del Mercado”</w:t>
      </w:r>
      <w:r>
        <w:rPr>
          <w:rFonts w:cstheme="minorHAnsi"/>
          <w:b/>
          <w:bCs/>
          <w:color w:val="303030"/>
          <w:shd w:val="clear" w:color="auto" w:fill="FFFFFF"/>
        </w:rPr>
        <w:t>,</w:t>
      </w:r>
      <w:r w:rsidRPr="000A3BDE">
        <w:rPr>
          <w:rFonts w:cstheme="minorHAnsi"/>
          <w:b/>
          <w:bCs/>
          <w:color w:val="1B1B1C"/>
          <w:shd w:val="clear" w:color="auto" w:fill="FFFFFF"/>
        </w:rPr>
        <w:t xml:space="preserve"> “</w:t>
      </w:r>
      <w:r w:rsidR="00EF1549">
        <w:rPr>
          <w:rFonts w:cstheme="minorHAnsi"/>
          <w:b/>
          <w:bCs/>
          <w:color w:val="303030"/>
          <w:shd w:val="clear" w:color="auto" w:fill="FFFFFF"/>
        </w:rPr>
        <w:t>2</w:t>
      </w:r>
      <w:r w:rsidRPr="000A3BDE">
        <w:rPr>
          <w:rFonts w:cstheme="minorHAnsi"/>
          <w:b/>
          <w:bCs/>
          <w:color w:val="303030"/>
          <w:shd w:val="clear" w:color="auto" w:fill="FFFFFF"/>
        </w:rPr>
        <w:t>.2. Clasificación de competidores”, “</w:t>
      </w:r>
      <w:r w:rsidR="00EF1549">
        <w:rPr>
          <w:rFonts w:cstheme="minorHAnsi"/>
          <w:b/>
          <w:bCs/>
          <w:color w:val="303030"/>
          <w:shd w:val="clear" w:color="auto" w:fill="FFFFFF"/>
        </w:rPr>
        <w:t>2</w:t>
      </w:r>
      <w:r w:rsidRPr="000A3BDE">
        <w:rPr>
          <w:rFonts w:cstheme="minorHAnsi"/>
          <w:b/>
          <w:bCs/>
          <w:color w:val="303030"/>
          <w:shd w:val="clear" w:color="auto" w:fill="FFFFFF"/>
        </w:rPr>
        <w:t>.</w:t>
      </w:r>
      <w:r w:rsidR="00D81420">
        <w:rPr>
          <w:rFonts w:cstheme="minorHAnsi"/>
          <w:b/>
          <w:bCs/>
          <w:color w:val="303030"/>
          <w:shd w:val="clear" w:color="auto" w:fill="FFFFFF"/>
        </w:rPr>
        <w:t>4</w:t>
      </w:r>
      <w:r w:rsidRPr="000A3BDE">
        <w:rPr>
          <w:rFonts w:cstheme="minorHAnsi"/>
          <w:b/>
          <w:bCs/>
          <w:color w:val="303030"/>
          <w:shd w:val="clear" w:color="auto" w:fill="FFFFFF"/>
        </w:rPr>
        <w:t>. Módulos de innovación, inversión y RRHH” y “</w:t>
      </w:r>
      <w:r w:rsidR="00EF1549">
        <w:rPr>
          <w:rFonts w:cstheme="minorHAnsi"/>
          <w:b/>
          <w:bCs/>
          <w:color w:val="303030"/>
          <w:shd w:val="clear" w:color="auto" w:fill="FFFFFF"/>
        </w:rPr>
        <w:t>2</w:t>
      </w:r>
      <w:r w:rsidRPr="000A3BDE">
        <w:rPr>
          <w:rFonts w:cstheme="minorHAnsi"/>
          <w:b/>
          <w:bCs/>
          <w:color w:val="303030"/>
          <w:shd w:val="clear" w:color="auto" w:fill="FFFFFF"/>
        </w:rPr>
        <w:t>.</w:t>
      </w:r>
      <w:r w:rsidR="00D81420">
        <w:rPr>
          <w:rFonts w:cstheme="minorHAnsi"/>
          <w:b/>
          <w:bCs/>
          <w:color w:val="303030"/>
          <w:shd w:val="clear" w:color="auto" w:fill="FFFFFF"/>
        </w:rPr>
        <w:t>5</w:t>
      </w:r>
      <w:r w:rsidRPr="000A3BDE">
        <w:rPr>
          <w:rFonts w:cstheme="minorHAnsi"/>
          <w:b/>
          <w:bCs/>
          <w:color w:val="303030"/>
          <w:shd w:val="clear" w:color="auto" w:fill="FFFFFF"/>
        </w:rPr>
        <w:t>. Análisis de Brechas (Gap Analysis)” intacta, sin cambios.</w:t>
      </w:r>
    </w:p>
    <w:p w:rsidR="00F05948" w:rsidP="005F3F3E" w:rsidRDefault="00F05948" w14:paraId="1BF50827" w14:textId="77777777"/>
    <w:sectPr w:rsidR="00F05948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ogle Sans Text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15052"/>
    <w:multiLevelType w:val="hybridMultilevel"/>
    <w:tmpl w:val="667C014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F3E"/>
    <w:rsid w:val="00060D8F"/>
    <w:rsid w:val="00061384"/>
    <w:rsid w:val="00067283"/>
    <w:rsid w:val="000A3BDE"/>
    <w:rsid w:val="000B1C4B"/>
    <w:rsid w:val="000D6878"/>
    <w:rsid w:val="001D0F94"/>
    <w:rsid w:val="001D5B5A"/>
    <w:rsid w:val="001E580F"/>
    <w:rsid w:val="00211956"/>
    <w:rsid w:val="0022115C"/>
    <w:rsid w:val="003432AE"/>
    <w:rsid w:val="00374DD6"/>
    <w:rsid w:val="003D0B57"/>
    <w:rsid w:val="00466862"/>
    <w:rsid w:val="00483796"/>
    <w:rsid w:val="00584642"/>
    <w:rsid w:val="005F3F3E"/>
    <w:rsid w:val="00632AA4"/>
    <w:rsid w:val="00876A72"/>
    <w:rsid w:val="00893F9B"/>
    <w:rsid w:val="008B1FD2"/>
    <w:rsid w:val="009109AA"/>
    <w:rsid w:val="009355EF"/>
    <w:rsid w:val="0097174D"/>
    <w:rsid w:val="00972A2B"/>
    <w:rsid w:val="00A41519"/>
    <w:rsid w:val="00A9666B"/>
    <w:rsid w:val="00B814E6"/>
    <w:rsid w:val="00B83AB8"/>
    <w:rsid w:val="00BA42CC"/>
    <w:rsid w:val="00BC2154"/>
    <w:rsid w:val="00C22FBA"/>
    <w:rsid w:val="00D160D3"/>
    <w:rsid w:val="00D627A6"/>
    <w:rsid w:val="00D81420"/>
    <w:rsid w:val="00E10A6D"/>
    <w:rsid w:val="00E21367"/>
    <w:rsid w:val="00E25C32"/>
    <w:rsid w:val="00EA4BEB"/>
    <w:rsid w:val="00EB683D"/>
    <w:rsid w:val="00ED0320"/>
    <w:rsid w:val="00EF1549"/>
    <w:rsid w:val="00F05948"/>
    <w:rsid w:val="00FD5B60"/>
    <w:rsid w:val="4AAB48DD"/>
    <w:rsid w:val="7C2C8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63F2B"/>
  <w15:chartTrackingRefBased/>
  <w15:docId w15:val="{2303C971-9382-4285-8E46-149DE7452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E58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AE196A8F2F514A80B773A4C05E3388" ma:contentTypeVersion="20" ma:contentTypeDescription="Crear nuevo documento." ma:contentTypeScope="" ma:versionID="859d76acd08e2143e84c5f2bd2875b25">
  <xsd:schema xmlns:xsd="http://www.w3.org/2001/XMLSchema" xmlns:xs="http://www.w3.org/2001/XMLSchema" xmlns:p="http://schemas.microsoft.com/office/2006/metadata/properties" xmlns:ns2="05f7f0ba-2d22-45ef-9c37-be37de0788ac" xmlns:ns3="7679e0b6-1df6-44a1-989d-0576d85a549c" targetNamespace="http://schemas.microsoft.com/office/2006/metadata/properties" ma:root="true" ma:fieldsID="5740af09163911a09529b60928fedb5c" ns2:_="" ns3:_="">
    <xsd:import namespace="05f7f0ba-2d22-45ef-9c37-be37de0788ac"/>
    <xsd:import namespace="7679e0b6-1df6-44a1-989d-0576d85a54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7f0ba-2d22-45ef-9c37-be37de0788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b93b173-bc4a-45ba-89bd-e1627671f7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79e0b6-1df6-44a1-989d-0576d85a549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d2557d-85e7-4fe8-952d-a17da4922066}" ma:internalName="TaxCatchAll" ma:showField="CatchAllData" ma:web="7679e0b6-1df6-44a1-989d-0576d85a54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79e0b6-1df6-44a1-989d-0576d85a549c" xsi:nil="true"/>
    <lcf76f155ced4ddcb4097134ff3c332f xmlns="05f7f0ba-2d22-45ef-9c37-be37de0788a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B7E192B-24DF-4717-B7F8-3BE0AC87A0F2}"/>
</file>

<file path=customXml/itemProps2.xml><?xml version="1.0" encoding="utf-8"?>
<ds:datastoreItem xmlns:ds="http://schemas.openxmlformats.org/officeDocument/2006/customXml" ds:itemID="{2A4F251E-DC35-4217-A6CE-6E3570071793}"/>
</file>

<file path=customXml/itemProps3.xml><?xml version="1.0" encoding="utf-8"?>
<ds:datastoreItem xmlns:ds="http://schemas.openxmlformats.org/officeDocument/2006/customXml" ds:itemID="{BEDD0898-43D6-470F-956C-A1DA7702F07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Edwin Martín Peláez Baena</dc:creator>
  <keywords/>
  <dc:description/>
  <lastModifiedBy>Alvaro Diego Agudelo Arredondo</lastModifiedBy>
  <revision>41</revision>
  <dcterms:created xsi:type="dcterms:W3CDTF">2026-05-04T23:42:00.0000000Z</dcterms:created>
  <dcterms:modified xsi:type="dcterms:W3CDTF">2026-06-12T11:41:19.3393846Z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0x0101003EAE196A8F2F514A80B773A4C05E3388</vt:lpwstr>
  </property>
  <property fmtid="{D5CDD505-2E9C-101B-9397-08002B2CF9AE}" pid="3" name="MediaServiceImageTags">
    <vt:lpwstr/>
  </property>
</Properties>
</file>