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Гурылев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терминал(рис.</w:t>
      </w:r>
      <w:r>
        <w:t xml:space="preserve"> </w:t>
      </w:r>
      <w:r>
        <w:t xml:space="preserve">[</w:t>
      </w:r>
      <w:r>
        <w:rPr>
          <w:bCs/>
          <w:b/>
        </w:rPr>
        <w:t xml:space="preserve">1?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57047"/>
            <wp:effectExtent b="0" l="0" r="0" t="0"/>
            <wp:docPr descr="Терминал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pStyle w:val="BodyText"/>
      </w:pPr>
      <w:r>
        <w:t xml:space="preserve">Зайдем в рабочий каталог, после чего обновим его содержание командой git pull(рис.</w:t>
      </w:r>
      <w:r>
        <w:t xml:space="preserve"> </w:t>
      </w:r>
      <w:r>
        <w:t xml:space="preserve">[</w:t>
      </w:r>
      <w:r>
        <w:rPr>
          <w:bCs/>
          <w:b/>
        </w:rPr>
        <w:t xml:space="preserve">2?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22728"/>
            <wp:effectExtent b="0" l="0" r="0" t="0"/>
            <wp:docPr descr="Обновление каталога с помощью git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каталога с помощью git</w:t>
      </w:r>
    </w:p>
    <w:p>
      <w:pPr>
        <w:pStyle w:val="BodyText"/>
      </w:pPr>
      <w:r>
        <w:t xml:space="preserve">Перейдём в каталог с шаблоном отчета по лабораторной работе № 3(рис.</w:t>
      </w:r>
      <w:r>
        <w:t xml:space="preserve"> </w:t>
      </w:r>
      <w:r>
        <w:t xml:space="preserve">[</w:t>
      </w:r>
      <w:r>
        <w:rPr>
          <w:bCs/>
          <w:b/>
        </w:rPr>
        <w:t xml:space="preserve">3?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11696"/>
            <wp:effectExtent b="0" l="0" r="0" t="0"/>
            <wp:docPr descr="Каталог лабораторной работы №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лабораторной работы №3</w:t>
      </w:r>
    </w:p>
    <w:p>
      <w:pPr>
        <w:pStyle w:val="BodyText"/>
      </w:pPr>
      <w:r>
        <w:t xml:space="preserve">Проведём компиляцию шаблона с помощью Makefile, и убедимся в генерации файлов docx и pdf(рис.</w:t>
      </w:r>
      <w:r>
        <w:t xml:space="preserve"> </w:t>
      </w:r>
      <w:r>
        <w:t xml:space="preserve">[</w:t>
      </w:r>
      <w:r>
        <w:rPr>
          <w:bCs/>
          <w:b/>
        </w:rPr>
        <w:t xml:space="preserve">4?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55377"/>
            <wp:effectExtent b="0" l="0" r="0" t="0"/>
            <wp:docPr descr="Компиляция шаблон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Удалим полученные файлы используя Makefile, и убедимся в их отсутствии(рис.</w:t>
      </w:r>
      <w:r>
        <w:t xml:space="preserve"> </w:t>
      </w:r>
      <w:r>
        <w:t xml:space="preserve">[</w:t>
      </w:r>
      <w:r>
        <w:rPr>
          <w:bCs/>
          <w:b/>
        </w:rPr>
        <w:t xml:space="preserve">5?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55377"/>
            <wp:effectExtent b="0" l="0" r="0" t="0"/>
            <wp:docPr descr="Удаление файлов с помощью make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с помощью make</w:t>
      </w:r>
    </w:p>
    <w:p>
      <w:pPr>
        <w:pStyle w:val="BodyText"/>
      </w:pPr>
      <w:r>
        <w:t xml:space="preserve">Откроем файл и заполним отчет по шаблону, после чего загрузим файлы на Github(рис.</w:t>
      </w:r>
      <w:r>
        <w:t xml:space="preserve"> </w:t>
      </w:r>
      <w:r>
        <w:t xml:space="preserve">[</w:t>
      </w:r>
      <w:r>
        <w:rPr>
          <w:bCs/>
          <w:b/>
        </w:rPr>
        <w:t xml:space="preserve">6?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7?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2846509"/>
            <wp:effectExtent b="0" l="0" r="0" t="0"/>
            <wp:docPr descr="Загрузка файлов в репозиторий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в репозиторий</w:t>
      </w:r>
    </w:p>
    <w:p>
      <w:pPr>
        <w:pStyle w:val="CaptionedFigure"/>
      </w:pPr>
      <w:r>
        <w:drawing>
          <wp:inline>
            <wp:extent cx="5334000" cy="1220665"/>
            <wp:effectExtent b="0" l="0" r="0" t="0"/>
            <wp:docPr descr="Загрузка файлов в репозиторий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в репозиторий</w:t>
      </w:r>
    </w:p>
    <w:bookmarkEnd w:id="42"/>
    <w:bookmarkStart w:id="49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Заполним отчет для второй лабораторной работы и скомпилируем его(рис.</w:t>
      </w:r>
      <w:r>
        <w:t xml:space="preserve"> </w:t>
      </w:r>
      <w:r>
        <w:t xml:space="preserve">[</w:t>
      </w:r>
      <w:r>
        <w:rPr>
          <w:bCs/>
          <w:b/>
        </w:rPr>
        <w:t xml:space="preserve">8?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5334000" cy="3679291"/>
            <wp:effectExtent b="0" l="0" r="0" t="0"/>
            <wp:docPr descr="Компиляция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Загрузим файлы на Github(рис.</w:t>
      </w:r>
      <w:r>
        <w:t xml:space="preserve"> </w:t>
      </w:r>
      <w:r>
        <w:t xml:space="preserve">[</w:t>
      </w:r>
      <w:r>
        <w:rPr>
          <w:bCs/>
          <w:b/>
        </w:rPr>
        <w:t xml:space="preserve">9?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27379"/>
            <wp:effectExtent b="0" l="0" r="0" t="0"/>
            <wp:docPr descr="Загрузка файлов в репозиторий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в репозиторий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работать с языком разметки Markdown, а также компилировать отчет для лабораторных работ, используя Pandoc и Latex.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Гурылев Артем Андреевич</dc:creator>
  <dc:language>ru-RU</dc:language>
  <cp:keywords/>
  <dcterms:created xsi:type="dcterms:W3CDTF">2024-01-07T20:31:56Z</dcterms:created>
  <dcterms:modified xsi:type="dcterms:W3CDTF">2024-01-07T20:31:56Z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