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работы является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lab06 и с помощью редактора vi создадим файл hello.sh(рис. 1).</w:t>
      </w:r>
    </w:p>
    <w:p>
      <w:pPr>
        <w:pStyle w:val="CaptionedFigure"/>
      </w:pPr>
      <w:r>
        <w:drawing>
          <wp:inline>
            <wp:extent cx="3733800" cy="4491127"/>
            <wp:effectExtent b="0" l="0" r="0" t="0"/>
            <wp:docPr descr="Последовательность команд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Последовательность команд</w:t>
      </w:r>
    </w:p>
    <w:p>
      <w:pPr>
        <w:pStyle w:val="BodyText"/>
      </w:pPr>
      <w:r>
        <w:t xml:space="preserve">Введём нужный текст, после чего, используя команды, запишем файл и выйдем из него(рис. 2).</w:t>
      </w:r>
    </w:p>
    <w:p>
      <w:pPr>
        <w:pStyle w:val="CaptionedFigure"/>
      </w:pPr>
      <w:r>
        <w:drawing>
          <wp:inline>
            <wp:extent cx="3733800" cy="4477048"/>
            <wp:effectExtent b="0" l="0" r="0" t="0"/>
            <wp:docPr descr="Файл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редакторе vi</w:t>
      </w:r>
    </w:p>
    <w:p>
      <w:pPr>
        <w:pStyle w:val="BodyText"/>
      </w:pPr>
      <w:r>
        <w:t xml:space="preserve">Вызовем vi для редактирования файла(рис. 3).</w:t>
      </w:r>
    </w:p>
    <w:p>
      <w:pPr>
        <w:pStyle w:val="CaptionedFigure"/>
      </w:pPr>
      <w:r>
        <w:drawing>
          <wp:inline>
            <wp:extent cx="3733800" cy="4512162"/>
            <wp:effectExtent b="0" l="0" r="0" t="0"/>
            <wp:docPr descr="Последовательность команд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Последовательность команд</w:t>
      </w:r>
    </w:p>
    <w:p>
      <w:pPr>
        <w:pStyle w:val="BodyText"/>
      </w:pPr>
      <w:r>
        <w:t xml:space="preserve">Отредактируем файл, используя режим вставки(рис. 4).</w:t>
      </w:r>
    </w:p>
    <w:p>
      <w:pPr>
        <w:pStyle w:val="CaptionedFigure"/>
      </w:pPr>
      <w:r>
        <w:drawing>
          <wp:inline>
            <wp:extent cx="3733800" cy="4513384"/>
            <wp:effectExtent b="0" l="0" r="0" t="0"/>
            <wp:docPr descr="Отредактированный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Отредактированный файл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работать с редактором vi. Этот редактор позволяет удобно работать с файлами, а также встроен почти в каждый дистрибутив.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Гурылев Артем Андреевич</dc:creator>
  <dc:language>ru-RU</dc:language>
  <cp:keywords/>
  <dcterms:created xsi:type="dcterms:W3CDTF">2024-04-13T20:18:19Z</dcterms:created>
  <dcterms:modified xsi:type="dcterms:W3CDTF">2024-04-13T20:18:19Z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