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/>
  <w:body>
    <w:p w14:paraId="08872C67" w14:textId="77777777" w:rsidR="00893086" w:rsidRPr="00251420" w:rsidRDefault="008930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032A429" w14:textId="77777777" w:rsidR="00446070" w:rsidRDefault="00446070" w:rsidP="00D91444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="Roboto" w:hAnsi="Roboto"/>
          <w:color w:val="111111"/>
        </w:rPr>
      </w:pPr>
      <w:r w:rsidRPr="00D250D4">
        <w:rPr>
          <w:rFonts w:ascii="Roboto" w:hAnsi="Roboto"/>
          <w:color w:val="111111"/>
        </w:rPr>
        <w:t>Dear Hiring Committee,</w:t>
      </w:r>
    </w:p>
    <w:p w14:paraId="67286C9A" w14:textId="781385D1" w:rsidR="00D91444" w:rsidRPr="006C6092" w:rsidRDefault="00D91444" w:rsidP="00D91444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="Roboto" w:hAnsi="Roboto"/>
          <w:color w:val="111111"/>
          <w:lang w:val="es-ES"/>
        </w:rPr>
      </w:pPr>
      <w:r>
        <w:rPr>
          <w:rFonts w:ascii="Roboto" w:hAnsi="Roboto"/>
          <w:color w:val="111111"/>
        </w:rPr>
        <w:t>TNC Brasil</w:t>
      </w:r>
    </w:p>
    <w:p w14:paraId="207F4BFF" w14:textId="1D1CBA64" w:rsidR="00D91444" w:rsidRPr="00D250D4" w:rsidRDefault="00D91444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</w:p>
    <w:p w14:paraId="51D08279" w14:textId="607A96FD" w:rsidR="00446070" w:rsidRPr="00D250D4" w:rsidRDefault="00446070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 w:rsidRPr="00D250D4">
        <w:rPr>
          <w:rFonts w:ascii="Roboto" w:hAnsi="Roboto"/>
          <w:color w:val="111111"/>
        </w:rPr>
        <w:t>I am writing to express my interest in the Gerente de Projetos de Carbono position at TNC Brasil. With a strong background in carbon project management and a passion for environmental conservation</w:t>
      </w:r>
      <w:r w:rsidR="00482D0D">
        <w:rPr>
          <w:rFonts w:ascii="Roboto" w:hAnsi="Roboto"/>
          <w:color w:val="111111"/>
        </w:rPr>
        <w:t xml:space="preserve"> and desire to move to Brasil</w:t>
      </w:r>
      <w:r w:rsidRPr="00D250D4">
        <w:rPr>
          <w:rFonts w:ascii="Roboto" w:hAnsi="Roboto"/>
          <w:color w:val="111111"/>
        </w:rPr>
        <w:t>, I am confident that I can contribute significantly to your team.</w:t>
      </w:r>
    </w:p>
    <w:p w14:paraId="43642F72" w14:textId="77777777" w:rsidR="00027829" w:rsidRDefault="00027829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 w:rsidRPr="00027829">
        <w:rPr>
          <w:rFonts w:ascii="Roboto" w:hAnsi="Roboto"/>
          <w:color w:val="111111"/>
        </w:rPr>
        <w:t>My academic background includes degrees in Forestry Engineering and Anthropology from Colombia, and a Master’s in Environmental Systems Analysis and Modeling from Brazil, as detailed in my CV.</w:t>
      </w:r>
    </w:p>
    <w:p w14:paraId="42A2975B" w14:textId="77777777" w:rsidR="00027829" w:rsidRDefault="00027829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 w:rsidRPr="00027829">
        <w:rPr>
          <w:rFonts w:ascii="Roboto" w:hAnsi="Roboto"/>
          <w:color w:val="111111"/>
        </w:rPr>
        <w:t>I specialize in quantitative forestry, social sciences, and GIS problem-solving. I have spent seven years working on carbon conservation and sustainable forest management projects across diverse sectors such as private companies, NGOs, and community initiatives.</w:t>
      </w:r>
    </w:p>
    <w:p w14:paraId="14C75579" w14:textId="7A1CCAD4" w:rsidR="00027829" w:rsidRPr="00027829" w:rsidRDefault="00027829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 w:rsidRPr="00027829">
        <w:rPr>
          <w:rFonts w:ascii="Roboto" w:hAnsi="Roboto"/>
          <w:color w:val="111111"/>
        </w:rPr>
        <w:t xml:space="preserve">As a problem-solver, I have successfully led and managed complex carbon projects. My strengths lie in addressing technical carbon issues related to REDD+ projects and </w:t>
      </w:r>
      <w:r w:rsidRPr="00027829">
        <w:rPr>
          <w:rFonts w:ascii="Roboto" w:hAnsi="Roboto"/>
          <w:color w:val="111111"/>
        </w:rPr>
        <w:t>agroforestry and</w:t>
      </w:r>
      <w:r w:rsidRPr="00027829">
        <w:rPr>
          <w:rFonts w:ascii="Roboto" w:hAnsi="Roboto"/>
          <w:color w:val="111111"/>
        </w:rPr>
        <w:t xml:space="preserve"> innovating creative solutions. I bring over five years of experience in the voluntary carbon market, specifically under VCS, CCBs, and GS. However, I am working on improving my flexibility to better manage time and resources.</w:t>
      </w:r>
    </w:p>
    <w:p w14:paraId="0FC9EAAA" w14:textId="1AE26FAB" w:rsidR="00027829" w:rsidRPr="00027829" w:rsidRDefault="00027829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 w:rsidRPr="00027829">
        <w:rPr>
          <w:rFonts w:ascii="Roboto" w:hAnsi="Roboto"/>
          <w:color w:val="111111"/>
        </w:rPr>
        <w:t xml:space="preserve">I believe TNC Brasil could benefit from my experience and roles, which include providing guidance on methodology selection, expertise in implementation, and quality assurance. I have also advised on risk mitigation strategies to ensure top-tier carbon credits. More about my journey in the carbon market can be found on my website: </w:t>
      </w:r>
      <w:hyperlink r:id="rId8" w:history="1">
        <w:r w:rsidRPr="00027829">
          <w:rPr>
            <w:rStyle w:val="Hyperlink"/>
            <w:rFonts w:ascii="Roboto" w:hAnsi="Roboto"/>
          </w:rPr>
          <w:t>https://aahincapie.github.io/about/</w:t>
        </w:r>
      </w:hyperlink>
    </w:p>
    <w:p w14:paraId="41D4D195" w14:textId="77777777" w:rsidR="00027829" w:rsidRPr="00027829" w:rsidRDefault="00027829" w:rsidP="00027829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Will be amazing </w:t>
      </w:r>
      <w:r w:rsidR="00446070" w:rsidRPr="00D250D4">
        <w:rPr>
          <w:rFonts w:ascii="Roboto" w:hAnsi="Roboto"/>
          <w:color w:val="111111"/>
        </w:rPr>
        <w:t>to support TNC Brasil’s mission of environmental stewardship.</w:t>
      </w:r>
      <w:r w:rsidR="00D250D4" w:rsidRPr="00D250D4">
        <w:rPr>
          <w:rFonts w:ascii="Roboto" w:hAnsi="Roboto"/>
          <w:color w:val="111111"/>
        </w:rPr>
        <w:t xml:space="preserve"> </w:t>
      </w:r>
      <w:r w:rsidRPr="00027829">
        <w:rPr>
          <w:rFonts w:ascii="Roboto" w:hAnsi="Roboto"/>
          <w:color w:val="111111"/>
        </w:rPr>
        <w:t> Living in Brazil presents an exciting opportunity for me to collaborate with experts, contribute to research, and aid nature climate solutions.</w:t>
      </w:r>
    </w:p>
    <w:p w14:paraId="0DCF2F1D" w14:textId="6DA4C6E9" w:rsidR="00446070" w:rsidRPr="00D250D4" w:rsidRDefault="00446070" w:rsidP="00D250D4">
      <w:pPr>
        <w:pStyle w:val="NormalWeb"/>
        <w:shd w:val="clear" w:color="auto" w:fill="F7F7F7"/>
        <w:spacing w:before="180" w:beforeAutospacing="0" w:after="0" w:afterAutospacing="0"/>
        <w:jc w:val="both"/>
        <w:rPr>
          <w:rFonts w:ascii="Roboto" w:hAnsi="Roboto"/>
          <w:color w:val="111111"/>
        </w:rPr>
      </w:pPr>
      <w:r w:rsidRPr="00D250D4">
        <w:rPr>
          <w:rFonts w:ascii="Roboto" w:hAnsi="Roboto"/>
          <w:color w:val="111111"/>
        </w:rPr>
        <w:t>I look forward to discussing how I can contribute to your team’s goals.</w:t>
      </w:r>
    </w:p>
    <w:p w14:paraId="114ED209" w14:textId="77777777" w:rsidR="00D250D4" w:rsidRDefault="00D250D4" w:rsidP="00446070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</w:p>
    <w:p w14:paraId="00227B63" w14:textId="77777777" w:rsidR="00D250D4" w:rsidRDefault="00D250D4" w:rsidP="00446070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</w:p>
    <w:p w14:paraId="1094B05E" w14:textId="77777777" w:rsidR="00D250D4" w:rsidRDefault="00D250D4" w:rsidP="00446070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</w:p>
    <w:p w14:paraId="0FFA81A7" w14:textId="77777777" w:rsidR="00D250D4" w:rsidRPr="00D250D4" w:rsidRDefault="00D250D4" w:rsidP="00D250D4">
      <w:pPr>
        <w:pStyle w:val="NormalWeb"/>
        <w:shd w:val="clear" w:color="auto" w:fill="F7F7F7"/>
        <w:spacing w:before="180"/>
        <w:rPr>
          <w:rFonts w:ascii="Roboto" w:hAnsi="Roboto"/>
          <w:color w:val="111111"/>
          <w:sz w:val="22"/>
          <w:szCs w:val="22"/>
        </w:rPr>
      </w:pPr>
      <w:r w:rsidRPr="00D250D4">
        <w:rPr>
          <w:rFonts w:ascii="Roboto" w:hAnsi="Roboto"/>
          <w:b/>
          <w:bCs/>
          <w:color w:val="111111"/>
        </w:rPr>
        <w:t>​</w:t>
      </w:r>
      <w:r w:rsidRPr="00D250D4">
        <w:rPr>
          <w:rFonts w:ascii="Roboto" w:hAnsi="Roboto"/>
          <w:b/>
          <w:bCs/>
          <w:color w:val="111111"/>
          <w:sz w:val="22"/>
          <w:szCs w:val="22"/>
        </w:rPr>
        <w:t xml:space="preserve">Adolfo Andrés Hincapié García </w:t>
      </w:r>
      <w:r w:rsidRPr="00D250D4">
        <w:rPr>
          <w:rFonts w:ascii="Roboto" w:hAnsi="Roboto"/>
          <w:color w:val="111111"/>
          <w:sz w:val="22"/>
          <w:szCs w:val="22"/>
        </w:rPr>
        <w:t>(He, Him, His)</w:t>
      </w:r>
    </w:p>
    <w:p w14:paraId="2A1D1336" w14:textId="77777777" w:rsidR="00D250D4" w:rsidRPr="00D250D4" w:rsidRDefault="00D250D4" w:rsidP="00D250D4">
      <w:pPr>
        <w:pStyle w:val="NormalWeb"/>
        <w:shd w:val="clear" w:color="auto" w:fill="F7F7F7"/>
        <w:spacing w:before="180"/>
        <w:rPr>
          <w:rFonts w:ascii="Roboto" w:hAnsi="Roboto"/>
          <w:color w:val="111111"/>
          <w:sz w:val="22"/>
          <w:szCs w:val="22"/>
        </w:rPr>
      </w:pPr>
      <w:r w:rsidRPr="00D250D4">
        <w:rPr>
          <w:rFonts w:ascii="Roboto" w:hAnsi="Roboto"/>
          <w:color w:val="111111"/>
          <w:sz w:val="22"/>
          <w:szCs w:val="22"/>
        </w:rPr>
        <w:t xml:space="preserve">Address: Calle 34 # 86A-41 · 050022 · Medellin · Colombia </w:t>
      </w:r>
    </w:p>
    <w:p w14:paraId="3876CB32" w14:textId="77777777" w:rsidR="00D250D4" w:rsidRPr="00D250D4" w:rsidRDefault="00D250D4" w:rsidP="00D250D4">
      <w:pPr>
        <w:pStyle w:val="NormalWeb"/>
        <w:shd w:val="clear" w:color="auto" w:fill="F7F7F7"/>
        <w:spacing w:before="180"/>
        <w:rPr>
          <w:rFonts w:ascii="Roboto" w:hAnsi="Roboto"/>
          <w:color w:val="111111"/>
          <w:sz w:val="22"/>
          <w:szCs w:val="22"/>
        </w:rPr>
      </w:pPr>
      <w:r w:rsidRPr="00D250D4">
        <w:rPr>
          <w:rFonts w:ascii="Roboto" w:hAnsi="Roboto"/>
          <w:color w:val="111111"/>
          <w:sz w:val="22"/>
          <w:szCs w:val="22"/>
        </w:rPr>
        <w:t xml:space="preserve">Contact: +57 350 743 9527· </w:t>
      </w:r>
      <w:hyperlink r:id="rId9" w:tgtFrame="_blank" w:history="1">
        <w:r w:rsidRPr="00D250D4">
          <w:rPr>
            <w:rStyle w:val="Hyperlink"/>
            <w:rFonts w:ascii="Roboto" w:hAnsi="Roboto"/>
            <w:sz w:val="22"/>
            <w:szCs w:val="22"/>
          </w:rPr>
          <w:t>aahincapie@ufmg.br</w:t>
        </w:r>
      </w:hyperlink>
      <w:r w:rsidRPr="00D250D4">
        <w:rPr>
          <w:rFonts w:ascii="Roboto" w:hAnsi="Roboto"/>
          <w:color w:val="111111"/>
          <w:sz w:val="22"/>
          <w:szCs w:val="22"/>
        </w:rPr>
        <w:t>; </w:t>
      </w:r>
      <w:hyperlink r:id="rId10" w:tgtFrame="_blank" w:history="1">
        <w:r w:rsidRPr="00D250D4">
          <w:rPr>
            <w:rStyle w:val="Hyperlink"/>
            <w:rFonts w:ascii="Roboto" w:hAnsi="Roboto"/>
            <w:sz w:val="22"/>
            <w:szCs w:val="22"/>
          </w:rPr>
          <w:t>aahincap@unal.edu.co</w:t>
        </w:r>
      </w:hyperlink>
    </w:p>
    <w:p w14:paraId="18E33D9D" w14:textId="333EBA73" w:rsidR="00D250D4" w:rsidRPr="00D250D4" w:rsidRDefault="00000000" w:rsidP="00446070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  <w:sz w:val="22"/>
          <w:szCs w:val="22"/>
        </w:rPr>
      </w:pPr>
      <w:hyperlink r:id="rId11" w:tgtFrame="_blank" w:history="1">
        <w:r w:rsidR="00D250D4" w:rsidRPr="00D250D4">
          <w:rPr>
            <w:rStyle w:val="Hyperlink"/>
            <w:rFonts w:ascii="Roboto" w:hAnsi="Roboto"/>
            <w:sz w:val="22"/>
            <w:szCs w:val="22"/>
          </w:rPr>
          <w:t>aahincapie.github.io</w:t>
        </w:r>
      </w:hyperlink>
    </w:p>
    <w:p w14:paraId="573F5DF5" w14:textId="77777777" w:rsidR="00446070" w:rsidRDefault="00446070">
      <w:pPr>
        <w:spacing w:line="276" w:lineRule="auto"/>
        <w:rPr>
          <w:rFonts w:ascii="Quattrocento Sans" w:eastAsia="Quattrocento Sans" w:hAnsi="Quattrocento Sans" w:cs="Quattrocento Sans"/>
          <w:sz w:val="22"/>
          <w:szCs w:val="22"/>
        </w:rPr>
      </w:pPr>
    </w:p>
    <w:p w14:paraId="3C85F84C" w14:textId="77777777" w:rsidR="00D250D4" w:rsidRPr="00251420" w:rsidRDefault="00D250D4">
      <w:pPr>
        <w:spacing w:line="276" w:lineRule="auto"/>
        <w:rPr>
          <w:rFonts w:ascii="Quattrocento Sans" w:eastAsia="Quattrocento Sans" w:hAnsi="Quattrocento Sans" w:cs="Quattrocento Sans"/>
          <w:sz w:val="22"/>
          <w:szCs w:val="22"/>
        </w:rPr>
      </w:pPr>
    </w:p>
    <w:p w14:paraId="31E6EC22" w14:textId="77777777" w:rsidR="00893086" w:rsidRPr="00251420" w:rsidRDefault="00893086">
      <w:pPr>
        <w:spacing w:line="276" w:lineRule="auto"/>
        <w:rPr>
          <w:rFonts w:ascii="Quattrocento Sans" w:eastAsia="Quattrocento Sans" w:hAnsi="Quattrocento Sans" w:cs="Quattrocento Sans"/>
          <w:sz w:val="22"/>
          <w:szCs w:val="22"/>
        </w:rPr>
      </w:pPr>
    </w:p>
    <w:sectPr w:rsidR="00893086" w:rsidRPr="00251420" w:rsidSect="00D250D4">
      <w:headerReference w:type="default" r:id="rId12"/>
      <w:pgSz w:w="11906" w:h="16838"/>
      <w:pgMar w:top="1417" w:right="1701" w:bottom="1417" w:left="1701" w:header="56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B9B34" w14:textId="77777777" w:rsidR="00AC135B" w:rsidRPr="00251420" w:rsidRDefault="00AC135B">
      <w:pPr>
        <w:spacing w:line="240" w:lineRule="auto"/>
      </w:pPr>
      <w:r w:rsidRPr="00251420">
        <w:separator/>
      </w:r>
    </w:p>
  </w:endnote>
  <w:endnote w:type="continuationSeparator" w:id="0">
    <w:p w14:paraId="1E2F95E3" w14:textId="77777777" w:rsidR="00AC135B" w:rsidRPr="00251420" w:rsidRDefault="00AC135B">
      <w:pPr>
        <w:spacing w:line="240" w:lineRule="auto"/>
      </w:pPr>
      <w:r w:rsidRPr="0025142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EF6C5" w14:textId="77777777" w:rsidR="00AC135B" w:rsidRPr="00251420" w:rsidRDefault="00AC135B">
      <w:pPr>
        <w:spacing w:line="240" w:lineRule="auto"/>
      </w:pPr>
      <w:r w:rsidRPr="00251420">
        <w:separator/>
      </w:r>
    </w:p>
  </w:footnote>
  <w:footnote w:type="continuationSeparator" w:id="0">
    <w:p w14:paraId="6ECDF14D" w14:textId="77777777" w:rsidR="00AC135B" w:rsidRPr="00251420" w:rsidRDefault="00AC135B">
      <w:pPr>
        <w:spacing w:line="240" w:lineRule="auto"/>
      </w:pPr>
      <w:r w:rsidRPr="0025142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E2F7C" w14:textId="3C13B370" w:rsidR="00C80A4E" w:rsidRPr="00251420" w:rsidRDefault="00D250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COVER LETTER</w:t>
    </w:r>
    <w:r w:rsidR="00C80A4E" w:rsidRPr="00251420">
      <w:rPr>
        <w:b/>
        <w:color w:val="000000"/>
        <w:sz w:val="28"/>
        <w:szCs w:val="28"/>
      </w:rPr>
      <w:t xml:space="preserve"> – ADOLFO ANDRES HINCAPIE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373BF"/>
    <w:multiLevelType w:val="multilevel"/>
    <w:tmpl w:val="546AD410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F3813"/>
    <w:multiLevelType w:val="multilevel"/>
    <w:tmpl w:val="C75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6247208">
    <w:abstractNumId w:val="0"/>
  </w:num>
  <w:num w:numId="2" w16cid:durableId="23817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86"/>
    <w:rsid w:val="00012A01"/>
    <w:rsid w:val="00027829"/>
    <w:rsid w:val="00251420"/>
    <w:rsid w:val="00252C4D"/>
    <w:rsid w:val="00271452"/>
    <w:rsid w:val="002F6127"/>
    <w:rsid w:val="00446070"/>
    <w:rsid w:val="00482D0D"/>
    <w:rsid w:val="0048740F"/>
    <w:rsid w:val="004961AA"/>
    <w:rsid w:val="005C6036"/>
    <w:rsid w:val="006C6092"/>
    <w:rsid w:val="006D4C19"/>
    <w:rsid w:val="00893086"/>
    <w:rsid w:val="008A6EB6"/>
    <w:rsid w:val="008D5AB5"/>
    <w:rsid w:val="00AC135B"/>
    <w:rsid w:val="00B079A8"/>
    <w:rsid w:val="00B76088"/>
    <w:rsid w:val="00B81958"/>
    <w:rsid w:val="00C80A4E"/>
    <w:rsid w:val="00D250D4"/>
    <w:rsid w:val="00D30036"/>
    <w:rsid w:val="00D31A16"/>
    <w:rsid w:val="00D91444"/>
    <w:rsid w:val="00DD321B"/>
    <w:rsid w:val="00E6434A"/>
    <w:rsid w:val="00E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9A377"/>
  <w15:docId w15:val="{307BD509-3A7A-42D1-A841-6952D3FC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re Franklin" w:eastAsia="Libre Franklin" w:hAnsi="Libre Franklin" w:cs="Libre Franklin"/>
        <w:lang w:val="en-GB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7"/>
    <w:pPr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16B"/>
    <w:rPr>
      <w:b/>
    </w:rPr>
  </w:style>
  <w:style w:type="paragraph" w:styleId="Header">
    <w:name w:val="header"/>
    <w:basedOn w:val="Normal"/>
    <w:link w:val="HeaderChar"/>
    <w:uiPriority w:val="99"/>
    <w:unhideWhenUsed/>
    <w:rsid w:val="00C273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3B7"/>
  </w:style>
  <w:style w:type="paragraph" w:styleId="Footer">
    <w:name w:val="footer"/>
    <w:basedOn w:val="Normal"/>
    <w:link w:val="FooterChar"/>
    <w:uiPriority w:val="99"/>
    <w:unhideWhenUsed/>
    <w:rsid w:val="00717BD6"/>
    <w:pPr>
      <w:tabs>
        <w:tab w:val="center" w:pos="4536"/>
        <w:tab w:val="right" w:pos="9072"/>
      </w:tabs>
      <w:spacing w:line="180" w:lineRule="atLeast"/>
    </w:pPr>
    <w:rPr>
      <w:color w:val="99CB38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17BD6"/>
    <w:rPr>
      <w:color w:val="99CB38" w:themeColor="accent1"/>
      <w:sz w:val="14"/>
    </w:rPr>
  </w:style>
  <w:style w:type="table" w:styleId="TableGrid">
    <w:name w:val="Table Grid"/>
    <w:basedOn w:val="TableNormal"/>
    <w:uiPriority w:val="39"/>
    <w:rsid w:val="005401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54016B"/>
    <w:rPr>
      <w:b/>
      <w:sz w:val="20"/>
    </w:rPr>
  </w:style>
  <w:style w:type="paragraph" w:styleId="ListParagraph">
    <w:name w:val="List Paragraph"/>
    <w:basedOn w:val="Normal"/>
    <w:uiPriority w:val="34"/>
    <w:qFormat/>
    <w:rsid w:val="00BB3B5C"/>
    <w:pPr>
      <w:spacing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CVNormal">
    <w:name w:val="CV Normal"/>
    <w:basedOn w:val="Normal"/>
    <w:rsid w:val="00BB3B5C"/>
    <w:pPr>
      <w:suppressAutoHyphens/>
      <w:spacing w:line="240" w:lineRule="auto"/>
      <w:ind w:left="113" w:right="113"/>
    </w:pPr>
    <w:rPr>
      <w:rFonts w:ascii="Arial Narrow" w:eastAsia="Times New Roman" w:hAnsi="Arial Narrow" w:cs="Times New Roman"/>
      <w:color w:val="00000A"/>
      <w:lang w:eastAsia="ar-SA"/>
    </w:rPr>
  </w:style>
  <w:style w:type="paragraph" w:customStyle="1" w:styleId="Divider2">
    <w:name w:val="Divider 2"/>
    <w:basedOn w:val="Normal"/>
    <w:qFormat/>
    <w:rsid w:val="00BB3B5C"/>
    <w:pPr>
      <w:spacing w:before="240" w:after="240"/>
    </w:pPr>
    <w:rPr>
      <w:b/>
      <w:color w:val="63A537" w:themeColor="accent2"/>
      <w:sz w:val="24"/>
    </w:rPr>
  </w:style>
  <w:style w:type="paragraph" w:customStyle="1" w:styleId="Bullet">
    <w:name w:val="Bullet"/>
    <w:basedOn w:val="Normal"/>
    <w:qFormat/>
    <w:rsid w:val="00BB3B5C"/>
    <w:pPr>
      <w:numPr>
        <w:numId w:val="2"/>
      </w:numPr>
    </w:pPr>
  </w:style>
  <w:style w:type="paragraph" w:customStyle="1" w:styleId="Linie">
    <w:name w:val="Linie"/>
    <w:basedOn w:val="Normal"/>
    <w:qFormat/>
    <w:rsid w:val="00BB3B5C"/>
    <w:pPr>
      <w:pBdr>
        <w:top w:val="single" w:sz="2" w:space="1" w:color="auto"/>
      </w:pBdr>
      <w:spacing w:before="160" w:line="80" w:lineRule="exact"/>
    </w:pPr>
    <w:rPr>
      <w:sz w:val="10"/>
    </w:rPr>
  </w:style>
  <w:style w:type="character" w:styleId="Hyperlink">
    <w:name w:val="Hyperlink"/>
    <w:basedOn w:val="DefaultParagraphFont"/>
    <w:uiPriority w:val="99"/>
    <w:unhideWhenUsed/>
    <w:rsid w:val="00CF1456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A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9A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85A9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252C4D"/>
    <w:rPr>
      <w:i/>
      <w:iCs/>
      <w:color w:val="99CB38" w:themeColor="accent1"/>
    </w:rPr>
  </w:style>
  <w:style w:type="paragraph" w:styleId="NoSpacing">
    <w:name w:val="No Spacing"/>
    <w:uiPriority w:val="1"/>
    <w:qFormat/>
    <w:rsid w:val="00252C4D"/>
    <w:pPr>
      <w:spacing w:line="240" w:lineRule="auto"/>
    </w:pPr>
    <w:rPr>
      <w:lang w:val="en-US"/>
    </w:rPr>
  </w:style>
  <w:style w:type="table" w:customStyle="1" w:styleId="TableGrid0">
    <w:name w:val="TableGrid"/>
    <w:rsid w:val="006D4C19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3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0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5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hincapie.github.io/abou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ahincapie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hincap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hincapie@ufmg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KuH1/cEeeWFvn8tnY6XBC1lmaw==">CgMxLjAyCGguZ2pkZ3hzOAByITFYMWw4X3AxV05UeGhyeTdmbjRkUGFOYlJhZlpDdUpYVg==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335</Words>
  <Characters>1936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aahincapie@ufmg.br</dc:creator>
  <cp:lastModifiedBy>Andrés Hincapié García</cp:lastModifiedBy>
  <cp:revision>4</cp:revision>
  <cp:lastPrinted>2024-05-14T22:59:00Z</cp:lastPrinted>
  <dcterms:created xsi:type="dcterms:W3CDTF">2024-05-14T22:29:00Z</dcterms:created>
  <dcterms:modified xsi:type="dcterms:W3CDTF">2024-05-14T23:03:00Z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487fb1eac1fa3841b9d46b1753dd2e273eb5f1864ad6c2b5c39fb614a473241a</vt:lpwstr>
  </property>
</Properties>
</file>