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u w:val="single"/>
        </w:rPr>
      </w:pPr>
      <w:r w:rsidDel="00000000" w:rsidR="00000000" w:rsidRPr="00000000">
        <w:rPr>
          <w:b w:val="1"/>
          <w:sz w:val="36"/>
          <w:szCs w:val="36"/>
          <w:u w:val="single"/>
          <w:rtl w:val="0"/>
        </w:rPr>
        <w:t xml:space="preserve">Civic Systems - Business Case</w:t>
      </w:r>
      <w:r w:rsidDel="00000000" w:rsidR="00000000" w:rsidRPr="00000000">
        <w:rPr>
          <w:sz w:val="36"/>
          <w:szCs w:val="36"/>
          <w:u w:val="single"/>
          <w:rtl w:val="0"/>
        </w:rPr>
        <w:t xml:space="preserve"> </w:t>
      </w:r>
    </w:p>
    <w:p w:rsidR="00000000" w:rsidDel="00000000" w:rsidP="00000000" w:rsidRDefault="00000000" w:rsidRPr="00000000" w14:paraId="00000002">
      <w:pPr>
        <w:rPr/>
      </w:pPr>
      <w:r w:rsidDel="00000000" w:rsidR="00000000" w:rsidRPr="00000000">
        <w:rPr>
          <w:b w:val="1"/>
          <w:rtl w:val="0"/>
        </w:rPr>
        <w:t xml:space="preserve">Project: </w:t>
      </w:r>
      <w:r w:rsidDel="00000000" w:rsidR="00000000" w:rsidRPr="00000000">
        <w:rPr>
          <w:rtl w:val="0"/>
        </w:rPr>
        <w:t xml:space="preserve">Improving Customer and Web Order Database for Emily Bakes Cakes</w:t>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1 - BACKGROUND</w:t>
      </w:r>
    </w:p>
    <w:p w:rsidR="00000000" w:rsidDel="00000000" w:rsidP="00000000" w:rsidRDefault="00000000" w:rsidRPr="00000000" w14:paraId="00000004">
      <w:pPr>
        <w:jc w:val="left"/>
        <w:rPr/>
      </w:pPr>
      <w:r w:rsidDel="00000000" w:rsidR="00000000" w:rsidRPr="00000000">
        <w:rPr>
          <w:b w:val="1"/>
          <w:rtl w:val="0"/>
        </w:rPr>
        <w:t xml:space="preserve">Problem: </w:t>
      </w:r>
      <w:r w:rsidDel="00000000" w:rsidR="00000000" w:rsidRPr="00000000">
        <w:rPr>
          <w:rtl w:val="0"/>
        </w:rPr>
        <w:t xml:space="preserve">Emily loses about 3-5 orders per month, costing her about $4,800 per year due to misplaced/lost paper order slips. Her company is also affected by the difficulty of storing previous customer data and orders. These inefficiencies and lack of organization cause an immediate loss in revenue,  reduced customer satisfaction, and harm to the company’s reputation. The company currently has a 4-year-old desktop that needs to be upgraded. Additionally, the company needs the infrastructure for a database to store orders and other customer information.</w:t>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2 - PROJECT DETAILS</w:t>
      </w:r>
    </w:p>
    <w:p w:rsidR="00000000" w:rsidDel="00000000" w:rsidP="00000000" w:rsidRDefault="00000000" w:rsidRPr="00000000" w14:paraId="00000006">
      <w:pPr>
        <w:rPr/>
      </w:pPr>
      <w:r w:rsidDel="00000000" w:rsidR="00000000" w:rsidRPr="00000000">
        <w:rPr>
          <w:b w:val="1"/>
          <w:rtl w:val="0"/>
        </w:rPr>
        <w:t xml:space="preserve">Proposition 1: The Oracle Option - </w:t>
      </w:r>
      <w:r w:rsidDel="00000000" w:rsidR="00000000" w:rsidRPr="00000000">
        <w:rPr>
          <w:rtl w:val="0"/>
        </w:rPr>
        <w:t xml:space="preserve">Upgrade the desktop and setup Oracle Fusion Cloud ERP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Desktop model: Dell OptiPlex Small Form Factor Plus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Specifications:</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CPU - Intel Core i9 14900 vPro</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Operating System - Windows 11</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RAM - 64 GB: 2 x 32GB, DDR5</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Storage - 1TB M.2 PCIe NVMe Class 35 SSD</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Wi-fi card - Intel Wi-fi 6E AX21,2x2, 802.11ax</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Wireless Keyboard and Mouse included</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Systems Management - Intel vPro Enterprise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Oracle Fusion Cloud ERP includes: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Supply chain management (inventory, suppliers, logistics, etc)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Order and customer data management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Financial management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Resource and task management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Risk management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Oracle IT help </w:t>
      </w:r>
    </w:p>
    <w:p w:rsidR="00000000" w:rsidDel="00000000" w:rsidP="00000000" w:rsidRDefault="00000000" w:rsidRPr="00000000" w14:paraId="00000017">
      <w:pPr>
        <w:ind w:left="0" w:firstLine="0"/>
        <w:rPr/>
      </w:pPr>
      <w:r w:rsidDel="00000000" w:rsidR="00000000" w:rsidRPr="00000000">
        <w:rPr>
          <w:b w:val="1"/>
          <w:rtl w:val="0"/>
        </w:rPr>
        <w:t xml:space="preserve">Proposition 2: Homebrew System - </w:t>
      </w:r>
      <w:r w:rsidDel="00000000" w:rsidR="00000000" w:rsidRPr="00000000">
        <w:rPr>
          <w:rtl w:val="0"/>
        </w:rPr>
        <w:t xml:space="preserve">Upgrade the desktop and set up an in-house database server using MySQL</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Desktop model: Dell OptiPlex Small Form Factor Plus </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Specifications:</w:t>
      </w:r>
    </w:p>
    <w:p w:rsidR="00000000" w:rsidDel="00000000" w:rsidP="00000000" w:rsidRDefault="00000000" w:rsidRPr="00000000" w14:paraId="0000001A">
      <w:pPr>
        <w:numPr>
          <w:ilvl w:val="3"/>
          <w:numId w:val="2"/>
        </w:numPr>
        <w:ind w:left="2880" w:hanging="360"/>
      </w:pPr>
      <w:r w:rsidDel="00000000" w:rsidR="00000000" w:rsidRPr="00000000">
        <w:rPr>
          <w:rtl w:val="0"/>
        </w:rPr>
        <w:t xml:space="preserve">CPU - Intel Core i9 14900 vPro</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Operating System - Windows 11</w:t>
      </w:r>
    </w:p>
    <w:p w:rsidR="00000000" w:rsidDel="00000000" w:rsidP="00000000" w:rsidRDefault="00000000" w:rsidRPr="00000000" w14:paraId="0000001C">
      <w:pPr>
        <w:numPr>
          <w:ilvl w:val="3"/>
          <w:numId w:val="2"/>
        </w:numPr>
        <w:ind w:left="2880" w:hanging="360"/>
      </w:pPr>
      <w:r w:rsidDel="00000000" w:rsidR="00000000" w:rsidRPr="00000000">
        <w:rPr>
          <w:rtl w:val="0"/>
        </w:rPr>
        <w:t xml:space="preserve">RAM - 64 GB: 2 x 32GB, DDR5</w:t>
      </w:r>
    </w:p>
    <w:p w:rsidR="00000000" w:rsidDel="00000000" w:rsidP="00000000" w:rsidRDefault="00000000" w:rsidRPr="00000000" w14:paraId="0000001D">
      <w:pPr>
        <w:numPr>
          <w:ilvl w:val="3"/>
          <w:numId w:val="2"/>
        </w:numPr>
        <w:ind w:left="2880" w:hanging="360"/>
      </w:pPr>
      <w:r w:rsidDel="00000000" w:rsidR="00000000" w:rsidRPr="00000000">
        <w:rPr>
          <w:rtl w:val="0"/>
        </w:rPr>
        <w:t xml:space="preserve">Storage - 1TB M.2 PCIe NVMe Class 35 SSD</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Wi-fi card - Intel Wi-fi 6E AX21,2x2, 802.11ax</w:t>
      </w:r>
    </w:p>
    <w:p w:rsidR="00000000" w:rsidDel="00000000" w:rsidP="00000000" w:rsidRDefault="00000000" w:rsidRPr="00000000" w14:paraId="0000001F">
      <w:pPr>
        <w:numPr>
          <w:ilvl w:val="3"/>
          <w:numId w:val="2"/>
        </w:numPr>
        <w:ind w:left="2880" w:hanging="360"/>
      </w:pPr>
      <w:r w:rsidDel="00000000" w:rsidR="00000000" w:rsidRPr="00000000">
        <w:rPr>
          <w:rtl w:val="0"/>
        </w:rPr>
        <w:t xml:space="preserve">Wireless Keyboard and Mouse included</w:t>
      </w:r>
    </w:p>
    <w:p w:rsidR="00000000" w:rsidDel="00000000" w:rsidP="00000000" w:rsidRDefault="00000000" w:rsidRPr="00000000" w14:paraId="00000020">
      <w:pPr>
        <w:numPr>
          <w:ilvl w:val="3"/>
          <w:numId w:val="2"/>
        </w:numPr>
        <w:ind w:left="2880" w:hanging="360"/>
      </w:pPr>
      <w:r w:rsidDel="00000000" w:rsidR="00000000" w:rsidRPr="00000000">
        <w:rPr>
          <w:rtl w:val="0"/>
        </w:rPr>
        <w:t xml:space="preserve">Systems Management - Intel vPro Enterprise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Proprietary MySQL Database includes: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Order management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Customer data management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Civic Systems IT help at no cost </w:t>
      </w:r>
    </w:p>
    <w:p w:rsidR="00000000" w:rsidDel="00000000" w:rsidP="00000000" w:rsidRDefault="00000000" w:rsidRPr="00000000" w14:paraId="00000025">
      <w:pPr>
        <w:rPr/>
      </w:pPr>
      <w:r w:rsidDel="00000000" w:rsidR="00000000" w:rsidRPr="00000000">
        <w:rPr>
          <w:b w:val="1"/>
          <w:rtl w:val="0"/>
        </w:rPr>
        <w:t xml:space="preserve">NOTE: </w:t>
      </w:r>
      <w:r w:rsidDel="00000000" w:rsidR="00000000" w:rsidRPr="00000000">
        <w:rPr>
          <w:rtl w:val="0"/>
        </w:rPr>
        <w:t xml:space="preserve">For both propositions, we, Civic Systems, will handle setting up hardware and software.</w:t>
      </w:r>
    </w:p>
    <w:p w:rsidR="00000000" w:rsidDel="00000000" w:rsidP="00000000" w:rsidRDefault="00000000" w:rsidRPr="00000000" w14:paraId="00000026">
      <w:pPr>
        <w:jc w:val="center"/>
        <w:rPr/>
      </w:pPr>
      <w:r w:rsidDel="00000000" w:rsidR="00000000" w:rsidRPr="00000000">
        <w:rPr>
          <w:b w:val="1"/>
          <w:u w:val="single"/>
          <w:rtl w:val="0"/>
        </w:rPr>
        <w:t xml:space="preserve">3 - COST-BENEFIT ANALYSIS </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 1 - Oracle</w:t>
            </w:r>
          </w:p>
        </w:tc>
        <w:tc>
          <w:tcPr>
            <w:tcBorders>
              <w:top w:color="000000" w:space="0" w:sz="18" w:val="single"/>
              <w:left w:color="000000" w:space="0" w:sz="18" w:val="single"/>
              <w:bottom w:color="000000" w:space="0" w:sz="18" w:val="single"/>
              <w:right w:color="000000" w:space="0" w:sz="1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 2 - Homebrew</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Cost:</w:t>
            </w:r>
            <w:r w:rsidDel="00000000" w:rsidR="00000000" w:rsidRPr="00000000">
              <w:rPr>
                <w:rtl w:val="0"/>
              </w:rPr>
              <w:t xml:space="preserve"> Desktop - $2,400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Oracle Services - $175 per month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up &amp; Training - $375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Upfront cost: $2,950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Cost:</w:t>
            </w:r>
            <w:r w:rsidDel="00000000" w:rsidR="00000000" w:rsidRPr="00000000">
              <w:rPr>
                <w:rtl w:val="0"/>
              </w:rPr>
              <w:t xml:space="preserve"> Desktop - $2400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up &amp; training - $750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Upfront Cost: $3,150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Benefits:</w:t>
            </w: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Oracle offers a comprehensive package for all of Emily’s business needs.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server is owned by Oracle, therefore database hosting, maintenance, and security are their responsibility.</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Widely supported and understood by IT individuals</w:t>
            </w:r>
          </w:p>
          <w:p w:rsidR="00000000" w:rsidDel="00000000" w:rsidP="00000000" w:rsidRDefault="00000000" w:rsidRPr="00000000" w14:paraId="00000036">
            <w:pPr>
              <w:widowControl w:val="0"/>
              <w:numPr>
                <w:ilvl w:val="0"/>
                <w:numId w:val="3"/>
              </w:numPr>
              <w:spacing w:line="240" w:lineRule="auto"/>
              <w:ind w:left="720" w:hanging="360"/>
            </w:pPr>
            <w:r w:rsidDel="00000000" w:rsidR="00000000" w:rsidRPr="00000000">
              <w:rPr>
                <w:rtl w:val="0"/>
              </w:rPr>
              <w:t xml:space="preserve">Quicker set-up time compared to Prop. 2. Estimate: 3 hours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Lower upfront cost compared to Prop. 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Benefits: </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While upfront cost is pricier than Prop. 1, the monthly cost is significantly lower</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Proprietary system, we can tailor it to the company’s specific needs.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would not charge the company for IT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Cons/Risks:</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 have to pay for IT services from Oracle</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Monthly cost to use service </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Overall more expensive on a monthly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Cons/Risks:</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in-house server means Emily is responsible for maintenance and security</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Proprietary systems require specific individuals (namely Civic Systems) to work and fix it. </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Estimated 6-hour setup time. </w:t>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jc w:val="center"/>
        <w:rPr>
          <w:b w:val="1"/>
          <w:u w:val="single"/>
        </w:rPr>
      </w:pPr>
      <w:r w:rsidDel="00000000" w:rsidR="00000000" w:rsidRPr="00000000">
        <w:rPr>
          <w:b w:val="1"/>
          <w:u w:val="single"/>
          <w:rtl w:val="0"/>
        </w:rPr>
        <w:t xml:space="preserve">4 - METRICS FOR PROJECT SUCCESS</w:t>
      </w:r>
    </w:p>
    <w:p w:rsidR="00000000" w:rsidDel="00000000" w:rsidP="00000000" w:rsidRDefault="00000000" w:rsidRPr="00000000" w14:paraId="00000049">
      <w:pPr>
        <w:jc w:val="left"/>
        <w:rPr/>
      </w:pPr>
      <w:r w:rsidDel="00000000" w:rsidR="00000000" w:rsidRPr="00000000">
        <w:rPr>
          <w:rtl w:val="0"/>
        </w:rPr>
        <w:t xml:space="preserve">To measure how successful the project will be we will use the following KPIs:</w:t>
      </w:r>
    </w:p>
    <w:p w:rsidR="00000000" w:rsidDel="00000000" w:rsidP="00000000" w:rsidRDefault="00000000" w:rsidRPr="00000000" w14:paraId="0000004A">
      <w:pPr>
        <w:numPr>
          <w:ilvl w:val="0"/>
          <w:numId w:val="7"/>
        </w:numPr>
        <w:ind w:left="720" w:hanging="360"/>
        <w:jc w:val="left"/>
        <w:rPr>
          <w:u w:val="none"/>
        </w:rPr>
      </w:pPr>
      <w:r w:rsidDel="00000000" w:rsidR="00000000" w:rsidRPr="00000000">
        <w:rPr>
          <w:rtl w:val="0"/>
        </w:rPr>
        <w:t xml:space="preserve">Increase in revenue</w:t>
      </w:r>
    </w:p>
    <w:p w:rsidR="00000000" w:rsidDel="00000000" w:rsidP="00000000" w:rsidRDefault="00000000" w:rsidRPr="00000000" w14:paraId="0000004B">
      <w:pPr>
        <w:numPr>
          <w:ilvl w:val="0"/>
          <w:numId w:val="7"/>
        </w:numPr>
        <w:ind w:left="720" w:hanging="360"/>
        <w:jc w:val="left"/>
        <w:rPr>
          <w:u w:val="none"/>
        </w:rPr>
      </w:pPr>
      <w:r w:rsidDel="00000000" w:rsidR="00000000" w:rsidRPr="00000000">
        <w:rPr>
          <w:rtl w:val="0"/>
        </w:rPr>
        <w:t xml:space="preserve">Increase in customer satisfaction score </w:t>
      </w:r>
    </w:p>
    <w:p w:rsidR="00000000" w:rsidDel="00000000" w:rsidP="00000000" w:rsidRDefault="00000000" w:rsidRPr="00000000" w14:paraId="0000004C">
      <w:pPr>
        <w:numPr>
          <w:ilvl w:val="0"/>
          <w:numId w:val="7"/>
        </w:numPr>
        <w:ind w:left="720" w:hanging="360"/>
        <w:jc w:val="left"/>
        <w:rPr>
          <w:u w:val="none"/>
        </w:rPr>
      </w:pPr>
      <w:r w:rsidDel="00000000" w:rsidR="00000000" w:rsidRPr="00000000">
        <w:rPr>
          <w:rtl w:val="0"/>
        </w:rPr>
        <w:t xml:space="preserve">Increase in company reputation score</w:t>
      </w:r>
    </w:p>
    <w:p w:rsidR="00000000" w:rsidDel="00000000" w:rsidP="00000000" w:rsidRDefault="00000000" w:rsidRPr="00000000" w14:paraId="0000004D">
      <w:pPr>
        <w:numPr>
          <w:ilvl w:val="0"/>
          <w:numId w:val="7"/>
        </w:numPr>
        <w:ind w:left="720" w:hanging="360"/>
        <w:jc w:val="left"/>
        <w:rPr>
          <w:u w:val="none"/>
        </w:rPr>
      </w:pPr>
      <w:r w:rsidDel="00000000" w:rsidR="00000000" w:rsidRPr="00000000">
        <w:rPr>
          <w:rtl w:val="0"/>
        </w:rPr>
        <w:t xml:space="preserve">Decrease in the number of unfulfilled/canceled orders</w:t>
      </w:r>
    </w:p>
    <w:p w:rsidR="00000000" w:rsidDel="00000000" w:rsidP="00000000" w:rsidRDefault="00000000" w:rsidRPr="00000000" w14:paraId="0000004E">
      <w:pPr>
        <w:numPr>
          <w:ilvl w:val="0"/>
          <w:numId w:val="7"/>
        </w:numPr>
        <w:ind w:left="720" w:hanging="360"/>
        <w:jc w:val="left"/>
        <w:rPr>
          <w:u w:val="none"/>
        </w:rPr>
      </w:pPr>
      <w:r w:rsidDel="00000000" w:rsidR="00000000" w:rsidRPr="00000000">
        <w:rPr>
          <w:rtl w:val="0"/>
        </w:rPr>
        <w:t xml:space="preserve">Decrease in late orders</w:t>
      </w:r>
    </w:p>
    <w:p w:rsidR="00000000" w:rsidDel="00000000" w:rsidP="00000000" w:rsidRDefault="00000000" w:rsidRPr="00000000" w14:paraId="0000004F">
      <w:pPr>
        <w:numPr>
          <w:ilvl w:val="0"/>
          <w:numId w:val="7"/>
        </w:numPr>
        <w:ind w:left="720" w:hanging="360"/>
        <w:jc w:val="left"/>
        <w:rPr>
          <w:u w:val="none"/>
        </w:rPr>
      </w:pPr>
      <w:r w:rsidDel="00000000" w:rsidR="00000000" w:rsidRPr="00000000">
        <w:rPr>
          <w:rtl w:val="0"/>
        </w:rPr>
        <w:t xml:space="preserve">Decrease in refunds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