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B7" w:rsidRPr="007C7A64" w:rsidRDefault="007C7A64" w:rsidP="00F60109">
      <w:pPr>
        <w:bidi/>
        <w:spacing w:after="0"/>
        <w:jc w:val="center"/>
        <w:rPr>
          <w:b/>
          <w:bCs/>
          <w:noProof/>
          <w:lang w:eastAsia="es-ES" w:bidi="ar-EG"/>
        </w:rPr>
      </w:pPr>
      <w:r w:rsidRPr="007C7A64">
        <w:rPr>
          <w:rFonts w:hint="cs"/>
          <w:b/>
          <w:bCs/>
          <w:noProof/>
          <w:rtl/>
          <w:lang w:eastAsia="es-ES" w:bidi="ar-EG"/>
        </w:rPr>
        <w:t xml:space="preserve">تصحيح المعلومات الخاطئة المكتوبة فى موقع </w:t>
      </w:r>
      <w:r w:rsidR="00F60109">
        <w:rPr>
          <w:b/>
          <w:bCs/>
          <w:noProof/>
          <w:lang w:eastAsia="es-ES" w:bidi="ar-EG"/>
        </w:rPr>
        <w:t>Noor</w:t>
      </w:r>
    </w:p>
    <w:p w:rsidR="00A70477" w:rsidRDefault="007C7A64" w:rsidP="00F60109">
      <w:pPr>
        <w:bidi/>
        <w:spacing w:after="0"/>
        <w:jc w:val="center"/>
        <w:rPr>
          <w:b/>
          <w:bCs/>
          <w:noProof/>
          <w:u w:val="single"/>
          <w:lang w:eastAsia="es-ES" w:bidi="ar-EG"/>
        </w:rPr>
      </w:pPr>
      <w:r w:rsidRPr="003D36EC">
        <w:rPr>
          <w:rFonts w:hint="cs"/>
          <w:b/>
          <w:bCs/>
          <w:noProof/>
          <w:u w:val="single"/>
          <w:rtl/>
          <w:lang w:eastAsia="es-ES" w:bidi="ar-EG"/>
        </w:rPr>
        <w:t xml:space="preserve">عن شركة فاليتاكس </w:t>
      </w:r>
      <w:r w:rsidRPr="003D36EC">
        <w:rPr>
          <w:b/>
          <w:bCs/>
          <w:noProof/>
          <w:u w:val="single"/>
          <w:lang w:eastAsia="es-ES" w:bidi="ar-EG"/>
        </w:rPr>
        <w:t>Valetax</w:t>
      </w:r>
    </w:p>
    <w:p w:rsidR="00F60109" w:rsidRPr="00F60109" w:rsidRDefault="00F60109" w:rsidP="00F60109">
      <w:pPr>
        <w:pStyle w:val="ListParagraph"/>
        <w:bidi/>
        <w:spacing w:after="0"/>
        <w:rPr>
          <w:rStyle w:val="normaltextrun"/>
          <w:b/>
          <w:bCs/>
          <w:sz w:val="18"/>
          <w:szCs w:val="18"/>
        </w:rPr>
      </w:pPr>
    </w:p>
    <w:p w:rsidR="00F60109" w:rsidRDefault="004E6581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0AD6EF" wp14:editId="26E468D1">
                <wp:simplePos x="0" y="0"/>
                <wp:positionH relativeFrom="column">
                  <wp:posOffset>3069772</wp:posOffset>
                </wp:positionH>
                <wp:positionV relativeFrom="paragraph">
                  <wp:posOffset>243197</wp:posOffset>
                </wp:positionV>
                <wp:extent cx="326572" cy="147320"/>
                <wp:effectExtent l="0" t="0" r="1651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4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7pt;margin-top:19.15pt;width:25.7pt;height:1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" filled="f" strokecolor="red" strokeweight=".5pt"/>
            </w:pict>
          </mc:Fallback>
        </mc:AlternateContent>
      </w:r>
      <w:r w:rsidR="00826C74" w:rsidRPr="00826C74">
        <w:rPr>
          <w:rStyle w:val="normaltextrun"/>
          <w:rFonts w:cs="Arial"/>
          <w:b/>
          <w:bCs/>
          <w:noProof/>
          <w:sz w:val="18"/>
          <w:szCs w:val="18"/>
          <w:rtl/>
          <w:lang w:eastAsia="es-ES"/>
        </w:rPr>
        <w:drawing>
          <wp:inline distT="0" distB="0" distL="0" distR="0" wp14:anchorId="1F82969A" wp14:editId="6FD86796">
            <wp:extent cx="3240719" cy="419492"/>
            <wp:effectExtent l="19050" t="19050" r="1714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739" b="55755"/>
                    <a:stretch/>
                  </pic:blipFill>
                  <pic:spPr bwMode="auto">
                    <a:xfrm>
                      <a:off x="0" y="0"/>
                      <a:ext cx="3240063" cy="4194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109" w:rsidRDefault="00F60109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826C74" w:rsidRPr="007C7A64" w:rsidRDefault="00826C74" w:rsidP="00FD46C5">
      <w:p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7C7A64">
        <w:rPr>
          <w:rFonts w:hint="cs"/>
          <w:b/>
          <w:bCs/>
          <w:noProof/>
          <w:rtl/>
          <w:lang w:eastAsia="es-ES"/>
        </w:rPr>
        <w:t>التصحيح</w:t>
      </w:r>
      <w:r>
        <w:rPr>
          <w:rFonts w:hint="cs"/>
          <w:noProof/>
          <w:rtl/>
          <w:lang w:eastAsia="es-ES"/>
        </w:rPr>
        <w:t xml:space="preserve"> :</w:t>
      </w:r>
      <w:r w:rsidR="00FD46C5">
        <w:rPr>
          <w:noProof/>
          <w:lang w:eastAsia="es-ES"/>
        </w:rPr>
        <w:t xml:space="preserve">  </w:t>
      </w:r>
      <w:r w:rsidR="00FD46C5">
        <w:rPr>
          <w:rFonts w:cs="Arial"/>
          <w:noProof/>
          <w:color w:val="FF0000"/>
          <w:rtl/>
          <w:lang w:eastAsia="es-ES" w:bidi="ar-EG"/>
        </w:rPr>
        <w:t xml:space="preserve">رجاء حذف نتلر </w:t>
      </w:r>
      <w:r w:rsidR="00FD46C5">
        <w:rPr>
          <w:rFonts w:cs="Arial"/>
          <w:noProof/>
          <w:color w:val="FF0000"/>
          <w:lang w:eastAsia="es-ES" w:bidi="ar-EG"/>
        </w:rPr>
        <w:t>Neteller</w:t>
      </w:r>
      <w:r w:rsidR="00FD46C5">
        <w:rPr>
          <w:rFonts w:cs="Arial"/>
          <w:noProof/>
          <w:color w:val="FF0000"/>
          <w:lang w:eastAsia="es-ES" w:bidi="ar-EG"/>
        </w:rPr>
        <w:t xml:space="preserve"> </w:t>
      </w:r>
      <w:r w:rsidR="00FD46C5">
        <w:rPr>
          <w:rFonts w:cs="Arial"/>
          <w:noProof/>
          <w:color w:val="FF0000"/>
          <w:rtl/>
          <w:lang w:eastAsia="es-ES" w:bidi="ar-EG"/>
        </w:rPr>
        <w:t xml:space="preserve"> </w:t>
      </w:r>
      <w:r w:rsidR="00FD46C5">
        <w:rPr>
          <w:rFonts w:cs="Arial"/>
          <w:noProof/>
          <w:color w:val="FF0000"/>
          <w:lang w:eastAsia="es-ES" w:bidi="ar-EG"/>
        </w:rPr>
        <w:t xml:space="preserve"> </w:t>
      </w:r>
    </w:p>
    <w:p w:rsidR="00826C74" w:rsidRPr="00E27F3E" w:rsidRDefault="00826C74" w:rsidP="00826C74">
      <w:pPr>
        <w:pStyle w:val="ListParagraph"/>
        <w:numPr>
          <w:ilvl w:val="0"/>
          <w:numId w:val="1"/>
        </w:numPr>
        <w:bidi/>
        <w:spacing w:line="240" w:lineRule="auto"/>
        <w:rPr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</w:rPr>
        <w:t xml:space="preserve">خيارات الايداع </w:t>
      </w:r>
      <w:r w:rsidRPr="00E27F3E">
        <w:rPr>
          <w:rStyle w:val="normaltextrun"/>
          <w:rFonts w:ascii="Arial" w:hAnsi="Arial" w:cs="Arial" w:hint="cs"/>
          <w:b/>
          <w:bCs/>
          <w:shd w:val="clear" w:color="auto" w:fill="FFFFFF"/>
          <w:rtl/>
          <w:lang w:bidi="ar-EG"/>
        </w:rPr>
        <w:t xml:space="preserve">والسحب </w:t>
      </w:r>
      <w:r>
        <w:rPr>
          <w:rStyle w:val="normaltextrun"/>
          <w:rFonts w:ascii="Arial" w:hAnsi="Arial" w:cs="Arial" w:hint="cs"/>
          <w:b/>
          <w:bCs/>
          <w:sz w:val="20"/>
          <w:szCs w:val="20"/>
          <w:shd w:val="clear" w:color="auto" w:fill="FFFFFF"/>
          <w:rtl/>
        </w:rPr>
        <w:t>:</w:t>
      </w:r>
    </w:p>
    <w:p w:rsidR="00826C74" w:rsidRPr="00E27F3E" w:rsidRDefault="00826C74" w:rsidP="00826C74">
      <w:pPr>
        <w:pStyle w:val="NormalWeb"/>
        <w:numPr>
          <w:ilvl w:val="0"/>
          <w:numId w:val="3"/>
        </w:numPr>
        <w:bidi/>
        <w:rPr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المحافظ الإلكترونية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إنستا باي – محفظة بنك مصر</w:t>
      </w:r>
      <w:r w:rsidRPr="00E27F3E">
        <w:rPr>
          <w:sz w:val="18"/>
          <w:szCs w:val="18"/>
        </w:rPr>
        <w:t xml:space="preserve"> (BM </w:t>
      </w:r>
      <w:proofErr w:type="spellStart"/>
      <w:r w:rsidRPr="00E27F3E">
        <w:rPr>
          <w:sz w:val="18"/>
          <w:szCs w:val="18"/>
        </w:rPr>
        <w:t>Wallet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محفظة</w:t>
      </w:r>
      <w:r w:rsidRPr="00E27F3E">
        <w:rPr>
          <w:sz w:val="18"/>
          <w:szCs w:val="18"/>
        </w:rPr>
        <w:t xml:space="preserve"> CIB </w:t>
      </w:r>
      <w:r w:rsidRPr="00E27F3E">
        <w:rPr>
          <w:sz w:val="18"/>
          <w:szCs w:val="18"/>
          <w:rtl/>
        </w:rPr>
        <w:t>الذكية – قاهرة كاش (بنك القاهرة) – فون كاش البنك الأهلي المصري</w:t>
      </w:r>
      <w:r w:rsidRPr="00E27F3E">
        <w:rPr>
          <w:sz w:val="18"/>
          <w:szCs w:val="18"/>
        </w:rPr>
        <w:t xml:space="preserve"> (NBE </w:t>
      </w:r>
      <w:proofErr w:type="spellStart"/>
      <w:r w:rsidRPr="00E27F3E">
        <w:rPr>
          <w:sz w:val="18"/>
          <w:szCs w:val="18"/>
        </w:rPr>
        <w:t>PhoneCash</w:t>
      </w:r>
      <w:proofErr w:type="spellEnd"/>
      <w:r w:rsidRPr="00E27F3E">
        <w:rPr>
          <w:sz w:val="18"/>
          <w:szCs w:val="18"/>
        </w:rPr>
        <w:t xml:space="preserve">) – </w:t>
      </w:r>
      <w:r w:rsidRPr="00E27F3E">
        <w:rPr>
          <w:sz w:val="18"/>
          <w:szCs w:val="18"/>
          <w:rtl/>
        </w:rPr>
        <w:t>فودافون كاش – اتصالات كاش – أورانج كاش</w:t>
      </w:r>
      <w:r w:rsidRPr="00E27F3E">
        <w:rPr>
          <w:sz w:val="18"/>
          <w:szCs w:val="18"/>
        </w:rPr>
        <w:t>.</w:t>
      </w:r>
    </w:p>
    <w:p w:rsidR="00826C74" w:rsidRPr="00E27F3E" w:rsidRDefault="00826C74" w:rsidP="00826C74">
      <w:pPr>
        <w:pStyle w:val="NormalWeb"/>
        <w:numPr>
          <w:ilvl w:val="0"/>
          <w:numId w:val="3"/>
        </w:numPr>
        <w:bidi/>
        <w:rPr>
          <w:rStyle w:val="normaltextrun"/>
          <w:sz w:val="18"/>
          <w:szCs w:val="18"/>
        </w:rPr>
      </w:pPr>
      <w:r w:rsidRPr="00E27F3E">
        <w:rPr>
          <w:rStyle w:val="Strong"/>
          <w:sz w:val="18"/>
          <w:szCs w:val="18"/>
          <w:rtl/>
        </w:rPr>
        <w:t>وسائل أخرى</w:t>
      </w:r>
      <w:r w:rsidRPr="00E27F3E">
        <w:rPr>
          <w:rStyle w:val="Strong"/>
          <w:sz w:val="18"/>
          <w:szCs w:val="18"/>
        </w:rPr>
        <w:t>:</w:t>
      </w:r>
      <w:r w:rsidRPr="00E27F3E">
        <w:rPr>
          <w:sz w:val="18"/>
          <w:szCs w:val="18"/>
        </w:rPr>
        <w:t xml:space="preserve"> </w:t>
      </w:r>
      <w:r w:rsidRPr="00E27F3E">
        <w:rPr>
          <w:sz w:val="18"/>
          <w:szCs w:val="18"/>
          <w:rtl/>
        </w:rPr>
        <w:t>سكريل – مودع المحلي</w:t>
      </w:r>
      <w:r w:rsidRPr="00E27F3E">
        <w:rPr>
          <w:sz w:val="18"/>
          <w:szCs w:val="18"/>
        </w:rPr>
        <w:t xml:space="preserve"> (LD) – </w:t>
      </w:r>
      <w:r w:rsidRPr="00E27F3E">
        <w:rPr>
          <w:sz w:val="18"/>
          <w:szCs w:val="18"/>
          <w:rtl/>
        </w:rPr>
        <w:t xml:space="preserve">البطاقات الائتمانية – </w:t>
      </w:r>
      <w:r w:rsidRPr="00E27F3E">
        <w:rPr>
          <w:rFonts w:hint="cs"/>
          <w:sz w:val="18"/>
          <w:szCs w:val="18"/>
          <w:rtl/>
          <w:lang w:bidi="ar-EG"/>
        </w:rPr>
        <w:t xml:space="preserve">عملات رقمية </w:t>
      </w:r>
      <w:r w:rsidRPr="00E27F3E">
        <w:rPr>
          <w:sz w:val="18"/>
          <w:szCs w:val="18"/>
        </w:rPr>
        <w:t xml:space="preserve"> (USDT)</w:t>
      </w:r>
    </w:p>
    <w:p w:rsidR="00826C74" w:rsidRPr="00826C74" w:rsidRDefault="008C03E1" w:rsidP="00826C74">
      <w:pPr>
        <w:bidi/>
        <w:spacing w:line="240" w:lineRule="auto"/>
        <w:rPr>
          <w:rStyle w:val="normaltextrun"/>
          <w:rFonts w:ascii="Arial" w:hAnsi="Arial" w:cs="Arial"/>
          <w:sz w:val="20"/>
          <w:szCs w:val="20"/>
          <w:shd w:val="clear" w:color="auto" w:fill="FFFFFF"/>
          <w:lang w:val="en-US" w:bidi="ar-EG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C2F2D" wp14:editId="5B5A8785">
                <wp:simplePos x="0" y="0"/>
                <wp:positionH relativeFrom="column">
                  <wp:posOffset>3348038</wp:posOffset>
                </wp:positionH>
                <wp:positionV relativeFrom="paragraph">
                  <wp:posOffset>72707</wp:posOffset>
                </wp:positionV>
                <wp:extent cx="1471612" cy="147637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1476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3.65pt;margin-top:5.7pt;width:115.8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" filled="f" strokecolor="red" strokeweight=".5pt"/>
            </w:pict>
          </mc:Fallback>
        </mc:AlternateContent>
      </w:r>
      <w:r w:rsidRPr="008C03E1">
        <w:rPr>
          <w:rStyle w:val="normaltextrun"/>
          <w:rFonts w:ascii="Arial" w:hAnsi="Arial" w:cs="Arial"/>
          <w:noProof/>
          <w:sz w:val="20"/>
          <w:szCs w:val="20"/>
          <w:shd w:val="clear" w:color="auto" w:fill="FFFFFF"/>
          <w:rtl/>
          <w:lang w:eastAsia="es-ES"/>
        </w:rPr>
        <w:drawing>
          <wp:inline distT="0" distB="0" distL="0" distR="0" wp14:anchorId="5ECB3C1C" wp14:editId="35CDF4A2">
            <wp:extent cx="3045349" cy="995363"/>
            <wp:effectExtent l="19050" t="19050" r="2222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1132"/>
                    <a:stretch/>
                  </pic:blipFill>
                  <pic:spPr bwMode="auto">
                    <a:xfrm>
                      <a:off x="0" y="0"/>
                      <a:ext cx="3049183" cy="9966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3E1" w:rsidRDefault="008C03E1" w:rsidP="00107663">
      <w:pPr>
        <w:bidi/>
        <w:spacing w:after="0"/>
        <w:rPr>
          <w:noProof/>
          <w:sz w:val="24"/>
          <w:szCs w:val="24"/>
          <w:rtl/>
          <w:lang w:eastAsia="es-ES"/>
        </w:rPr>
      </w:pPr>
      <w:r w:rsidRPr="003D36EC">
        <w:rPr>
          <w:rFonts w:hint="cs"/>
          <w:b/>
          <w:bCs/>
          <w:noProof/>
          <w:sz w:val="24"/>
          <w:szCs w:val="24"/>
          <w:rtl/>
          <w:lang w:eastAsia="es-ES"/>
        </w:rPr>
        <w:t>التصحيح</w:t>
      </w:r>
      <w:r w:rsidRPr="003D36EC">
        <w:rPr>
          <w:rFonts w:hint="cs"/>
          <w:noProof/>
          <w:sz w:val="24"/>
          <w:szCs w:val="24"/>
          <w:rtl/>
          <w:lang w:eastAsia="es-ES"/>
        </w:rPr>
        <w:t xml:space="preserve"> : </w:t>
      </w:r>
    </w:p>
    <w:p w:rsidR="008C03E1" w:rsidRPr="00F60109" w:rsidRDefault="008C03E1" w:rsidP="00107663">
      <w:pPr>
        <w:pStyle w:val="ListParagraph"/>
        <w:numPr>
          <w:ilvl w:val="0"/>
          <w:numId w:val="9"/>
        </w:numPr>
        <w:bidi/>
        <w:spacing w:after="0"/>
      </w:pPr>
      <w:r w:rsidRPr="003D36EC">
        <w:rPr>
          <w:rFonts w:hint="cs"/>
          <w:noProof/>
          <w:sz w:val="24"/>
          <w:szCs w:val="24"/>
          <w:rtl/>
          <w:lang w:eastAsia="es-ES"/>
        </w:rPr>
        <w:t xml:space="preserve">شركة فاليتاكس </w:t>
      </w:r>
      <w:r w:rsidRPr="003D36EC">
        <w:rPr>
          <w:noProof/>
          <w:sz w:val="24"/>
          <w:szCs w:val="24"/>
          <w:lang w:val="en-US" w:eastAsia="es-ES"/>
        </w:rPr>
        <w:t>Valetax</w:t>
      </w:r>
    </w:p>
    <w:p w:rsidR="00F60109" w:rsidRDefault="00F60109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</w:p>
    <w:p w:rsidR="00F60109" w:rsidRDefault="00187C56" w:rsidP="00F60109">
      <w:pPr>
        <w:bidi/>
        <w:spacing w:after="0"/>
        <w:jc w:val="center"/>
        <w:rPr>
          <w:rStyle w:val="normaltextrun"/>
          <w:b/>
          <w:bCs/>
          <w:sz w:val="18"/>
          <w:szCs w:val="18"/>
        </w:rPr>
      </w:pPr>
      <w:r>
        <w:rPr>
          <w:rFonts w:cs="Arial"/>
          <w:noProof/>
          <w:sz w:val="18"/>
          <w:szCs w:val="18"/>
          <w:rtl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342BE" wp14:editId="5B943D20">
                <wp:simplePos x="0" y="0"/>
                <wp:positionH relativeFrom="column">
                  <wp:posOffset>1638300</wp:posOffset>
                </wp:positionH>
                <wp:positionV relativeFrom="paragraph">
                  <wp:posOffset>238443</wp:posOffset>
                </wp:positionV>
                <wp:extent cx="2647950" cy="1395412"/>
                <wp:effectExtent l="0" t="0" r="1905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3954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29pt;margin-top:18.8pt;width:208.5pt;height:10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" filled="f" strokecolor="red" strokeweight=".5pt"/>
            </w:pict>
          </mc:Fallback>
        </mc:AlternateContent>
      </w:r>
      <w:r w:rsidRPr="00187C56">
        <w:rPr>
          <w:rStyle w:val="normaltextrun"/>
          <w:rFonts w:cs="Arial"/>
          <w:b/>
          <w:bCs/>
          <w:noProof/>
          <w:sz w:val="18"/>
          <w:szCs w:val="18"/>
          <w:rtl/>
          <w:lang w:eastAsia="es-ES"/>
        </w:rPr>
        <w:drawing>
          <wp:inline distT="0" distB="0" distL="0" distR="0" wp14:anchorId="60F9E71D" wp14:editId="6E24325A">
            <wp:extent cx="3014254" cy="1690687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5424" cy="16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6581" w:rsidRPr="004E6581" w:rsidRDefault="00187C56" w:rsidP="00187C56">
      <w:pPr>
        <w:bidi/>
        <w:rPr>
          <w:rFonts w:hint="cs"/>
          <w:b/>
          <w:bCs/>
          <w:noProof/>
          <w:color w:val="FF0000"/>
          <w:sz w:val="24"/>
          <w:szCs w:val="24"/>
          <w:rtl/>
          <w:lang w:val="en-US" w:eastAsia="es-ES" w:bidi="ar-EG"/>
        </w:rPr>
      </w:pPr>
      <w:r w:rsidRPr="004E6581">
        <w:rPr>
          <w:rFonts w:hint="cs"/>
          <w:b/>
          <w:bCs/>
          <w:noProof/>
          <w:sz w:val="24"/>
          <w:szCs w:val="24"/>
          <w:rtl/>
          <w:lang w:eastAsia="es-ES"/>
        </w:rPr>
        <w:t xml:space="preserve">التصحيح : </w:t>
      </w:r>
      <w:r w:rsidRPr="004E6581">
        <w:rPr>
          <w:rFonts w:hint="cs"/>
          <w:b/>
          <w:bCs/>
          <w:noProof/>
          <w:color w:val="FF0000"/>
          <w:sz w:val="24"/>
          <w:szCs w:val="24"/>
          <w:rtl/>
          <w:lang w:eastAsia="es-ES"/>
        </w:rPr>
        <w:t xml:space="preserve"> </w:t>
      </w:r>
      <w:r w:rsidR="00FD46C5" w:rsidRPr="004E6581">
        <w:rPr>
          <w:rFonts w:hint="cs"/>
          <w:b/>
          <w:bCs/>
          <w:noProof/>
          <w:color w:val="FF0000"/>
          <w:sz w:val="24"/>
          <w:szCs w:val="24"/>
          <w:rtl/>
          <w:lang w:eastAsia="es-ES" w:bidi="ar-EG"/>
        </w:rPr>
        <w:t xml:space="preserve">رجاء حذف طرق دفع ماليزيا واندونسيا </w:t>
      </w:r>
      <w:r w:rsidR="00FD46C5" w:rsidRPr="004E6581">
        <w:rPr>
          <w:b/>
          <w:bCs/>
          <w:noProof/>
          <w:color w:val="FF0000"/>
          <w:sz w:val="24"/>
          <w:szCs w:val="24"/>
          <w:lang w:val="en-US" w:eastAsia="es-ES" w:bidi="ar-EG"/>
        </w:rPr>
        <w:t xml:space="preserve">MY – ID </w:t>
      </w:r>
      <w:r w:rsidR="004E6581" w:rsidRPr="004E6581">
        <w:rPr>
          <w:rFonts w:hint="cs"/>
          <w:b/>
          <w:bCs/>
          <w:noProof/>
          <w:color w:val="FF0000"/>
          <w:sz w:val="24"/>
          <w:szCs w:val="24"/>
          <w:rtl/>
          <w:lang w:val="en-US" w:eastAsia="es-ES" w:bidi="ar-EG"/>
        </w:rPr>
        <w:t xml:space="preserve">  </w:t>
      </w:r>
    </w:p>
    <w:p w:rsidR="00187C56" w:rsidRPr="004E6581" w:rsidRDefault="004E6581" w:rsidP="004E6581">
      <w:pPr>
        <w:bidi/>
        <w:rPr>
          <w:rFonts w:hint="cs"/>
          <w:sz w:val="20"/>
          <w:szCs w:val="20"/>
          <w:rtl/>
          <w:lang w:val="en-US" w:bidi="ar-EG"/>
        </w:rPr>
      </w:pPr>
      <w:r w:rsidRPr="004E6581">
        <w:rPr>
          <w:rFonts w:hint="cs"/>
          <w:noProof/>
          <w:sz w:val="20"/>
          <w:szCs w:val="20"/>
          <w:rtl/>
          <w:lang w:val="en-US" w:eastAsia="es-ES" w:bidi="ar-EG"/>
        </w:rPr>
        <w:t>واضافة التالي</w:t>
      </w:r>
    </w:p>
    <w:p w:rsidR="00187C56" w:rsidRPr="00187C56" w:rsidRDefault="00187C56" w:rsidP="00187C56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المحافظ الإلكترونية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إنستا باي – محفظة بنك مصر</w:t>
      </w:r>
      <w:r w:rsidRPr="00187C56">
        <w:rPr>
          <w:sz w:val="22"/>
          <w:szCs w:val="22"/>
        </w:rPr>
        <w:t xml:space="preserve"> (BM </w:t>
      </w:r>
      <w:proofErr w:type="spellStart"/>
      <w:r w:rsidRPr="00187C56">
        <w:rPr>
          <w:sz w:val="22"/>
          <w:szCs w:val="22"/>
        </w:rPr>
        <w:t>Wallet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محفظة</w:t>
      </w:r>
      <w:r w:rsidRPr="00187C56">
        <w:rPr>
          <w:sz w:val="22"/>
          <w:szCs w:val="22"/>
        </w:rPr>
        <w:t xml:space="preserve"> CIB </w:t>
      </w:r>
      <w:r w:rsidRPr="00187C56">
        <w:rPr>
          <w:sz w:val="22"/>
          <w:szCs w:val="22"/>
          <w:rtl/>
        </w:rPr>
        <w:t>الذكية – قاهرة كاش (بنك القاهرة) – فون كاش البنك الأهلي المصري</w:t>
      </w:r>
      <w:r w:rsidRPr="00187C56">
        <w:rPr>
          <w:sz w:val="22"/>
          <w:szCs w:val="22"/>
        </w:rPr>
        <w:t xml:space="preserve"> (NBE </w:t>
      </w:r>
      <w:proofErr w:type="spellStart"/>
      <w:r w:rsidRPr="00187C56">
        <w:rPr>
          <w:sz w:val="22"/>
          <w:szCs w:val="22"/>
        </w:rPr>
        <w:t>PhoneCash</w:t>
      </w:r>
      <w:proofErr w:type="spellEnd"/>
      <w:r w:rsidRPr="00187C56">
        <w:rPr>
          <w:sz w:val="22"/>
          <w:szCs w:val="22"/>
        </w:rPr>
        <w:t xml:space="preserve">) – </w:t>
      </w:r>
      <w:r w:rsidRPr="00187C56">
        <w:rPr>
          <w:sz w:val="22"/>
          <w:szCs w:val="22"/>
          <w:rtl/>
        </w:rPr>
        <w:t>فودافون كاش – اتصالات كاش – أورانج كاش</w:t>
      </w:r>
      <w:r w:rsidRPr="00187C56">
        <w:rPr>
          <w:sz w:val="22"/>
          <w:szCs w:val="22"/>
        </w:rPr>
        <w:t>.</w:t>
      </w:r>
    </w:p>
    <w:p w:rsidR="00187C56" w:rsidRPr="00187C56" w:rsidRDefault="00187C56" w:rsidP="00187C56">
      <w:pPr>
        <w:pStyle w:val="NormalWeb"/>
        <w:bidi/>
        <w:rPr>
          <w:sz w:val="22"/>
          <w:szCs w:val="22"/>
        </w:rPr>
      </w:pPr>
      <w:r w:rsidRPr="00187C56">
        <w:rPr>
          <w:rFonts w:hAnsi="Symbol"/>
          <w:sz w:val="22"/>
          <w:szCs w:val="22"/>
        </w:rPr>
        <w:t></w:t>
      </w:r>
      <w:r w:rsidRPr="00187C56">
        <w:rPr>
          <w:rStyle w:val="Strong"/>
          <w:sz w:val="22"/>
          <w:szCs w:val="22"/>
          <w:rtl/>
        </w:rPr>
        <w:t>وسائل أخر</w:t>
      </w:r>
      <w:bookmarkStart w:id="0" w:name="_GoBack"/>
      <w:bookmarkEnd w:id="0"/>
      <w:r w:rsidRPr="00187C56">
        <w:rPr>
          <w:rStyle w:val="Strong"/>
          <w:sz w:val="22"/>
          <w:szCs w:val="22"/>
          <w:rtl/>
        </w:rPr>
        <w:t>ى</w:t>
      </w:r>
      <w:r w:rsidRPr="00187C56">
        <w:rPr>
          <w:rStyle w:val="Strong"/>
          <w:sz w:val="22"/>
          <w:szCs w:val="22"/>
        </w:rPr>
        <w:t>:</w:t>
      </w:r>
      <w:r w:rsidRPr="00187C56">
        <w:rPr>
          <w:sz w:val="22"/>
          <w:szCs w:val="22"/>
        </w:rPr>
        <w:t xml:space="preserve"> </w:t>
      </w:r>
      <w:r w:rsidRPr="00187C56">
        <w:rPr>
          <w:sz w:val="22"/>
          <w:szCs w:val="22"/>
          <w:rtl/>
        </w:rPr>
        <w:t>سكريل – المودع المحلي</w:t>
      </w:r>
      <w:r w:rsidRPr="00187C56">
        <w:rPr>
          <w:sz w:val="22"/>
          <w:szCs w:val="22"/>
        </w:rPr>
        <w:t xml:space="preserve"> (LD) – </w:t>
      </w:r>
      <w:r w:rsidRPr="00187C56">
        <w:rPr>
          <w:sz w:val="22"/>
          <w:szCs w:val="22"/>
          <w:rtl/>
        </w:rPr>
        <w:t>البطاقات الائتمانية – العملات الرقمية</w:t>
      </w:r>
      <w:r w:rsidRPr="00187C56">
        <w:rPr>
          <w:sz w:val="22"/>
          <w:szCs w:val="22"/>
        </w:rPr>
        <w:t xml:space="preserve"> (USDT).</w:t>
      </w:r>
    </w:p>
    <w:sectPr w:rsidR="00187C56" w:rsidRPr="00187C56" w:rsidSect="00CF1C6F">
      <w:pgSz w:w="11906" w:h="16838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3B" w:rsidRDefault="0080383B" w:rsidP="00CF1C6F">
      <w:pPr>
        <w:spacing w:after="0" w:line="240" w:lineRule="auto"/>
      </w:pPr>
      <w:r>
        <w:separator/>
      </w:r>
    </w:p>
  </w:endnote>
  <w:endnote w:type="continuationSeparator" w:id="0">
    <w:p w:rsidR="0080383B" w:rsidRDefault="0080383B" w:rsidP="00CF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3B" w:rsidRDefault="0080383B" w:rsidP="00CF1C6F">
      <w:pPr>
        <w:spacing w:after="0" w:line="240" w:lineRule="auto"/>
      </w:pPr>
      <w:r>
        <w:separator/>
      </w:r>
    </w:p>
  </w:footnote>
  <w:footnote w:type="continuationSeparator" w:id="0">
    <w:p w:rsidR="0080383B" w:rsidRDefault="0080383B" w:rsidP="00CF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434"/>
    <w:multiLevelType w:val="hybridMultilevel"/>
    <w:tmpl w:val="B97EC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03E71"/>
    <w:multiLevelType w:val="hybridMultilevel"/>
    <w:tmpl w:val="8068BD5A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>
    <w:nsid w:val="134B6756"/>
    <w:multiLevelType w:val="hybridMultilevel"/>
    <w:tmpl w:val="2870A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A3118"/>
    <w:multiLevelType w:val="hybridMultilevel"/>
    <w:tmpl w:val="338E5F92"/>
    <w:lvl w:ilvl="0" w:tplc="0C0A000F">
      <w:start w:val="1"/>
      <w:numFmt w:val="decimal"/>
      <w:lvlText w:val="%1."/>
      <w:lvlJc w:val="left"/>
      <w:pPr>
        <w:ind w:left="2230" w:hanging="360"/>
      </w:pPr>
    </w:lvl>
    <w:lvl w:ilvl="1" w:tplc="0C0A0019" w:tentative="1">
      <w:start w:val="1"/>
      <w:numFmt w:val="lowerLetter"/>
      <w:lvlText w:val="%2."/>
      <w:lvlJc w:val="left"/>
      <w:pPr>
        <w:ind w:left="2950" w:hanging="360"/>
      </w:pPr>
    </w:lvl>
    <w:lvl w:ilvl="2" w:tplc="0C0A001B" w:tentative="1">
      <w:start w:val="1"/>
      <w:numFmt w:val="lowerRoman"/>
      <w:lvlText w:val="%3."/>
      <w:lvlJc w:val="right"/>
      <w:pPr>
        <w:ind w:left="3670" w:hanging="180"/>
      </w:pPr>
    </w:lvl>
    <w:lvl w:ilvl="3" w:tplc="0C0A000F" w:tentative="1">
      <w:start w:val="1"/>
      <w:numFmt w:val="decimal"/>
      <w:lvlText w:val="%4."/>
      <w:lvlJc w:val="left"/>
      <w:pPr>
        <w:ind w:left="4390" w:hanging="360"/>
      </w:pPr>
    </w:lvl>
    <w:lvl w:ilvl="4" w:tplc="0C0A0019" w:tentative="1">
      <w:start w:val="1"/>
      <w:numFmt w:val="lowerLetter"/>
      <w:lvlText w:val="%5."/>
      <w:lvlJc w:val="left"/>
      <w:pPr>
        <w:ind w:left="5110" w:hanging="360"/>
      </w:pPr>
    </w:lvl>
    <w:lvl w:ilvl="5" w:tplc="0C0A001B" w:tentative="1">
      <w:start w:val="1"/>
      <w:numFmt w:val="lowerRoman"/>
      <w:lvlText w:val="%6."/>
      <w:lvlJc w:val="right"/>
      <w:pPr>
        <w:ind w:left="5830" w:hanging="180"/>
      </w:pPr>
    </w:lvl>
    <w:lvl w:ilvl="6" w:tplc="0C0A000F" w:tentative="1">
      <w:start w:val="1"/>
      <w:numFmt w:val="decimal"/>
      <w:lvlText w:val="%7."/>
      <w:lvlJc w:val="left"/>
      <w:pPr>
        <w:ind w:left="6550" w:hanging="360"/>
      </w:pPr>
    </w:lvl>
    <w:lvl w:ilvl="7" w:tplc="0C0A0019" w:tentative="1">
      <w:start w:val="1"/>
      <w:numFmt w:val="lowerLetter"/>
      <w:lvlText w:val="%8."/>
      <w:lvlJc w:val="left"/>
      <w:pPr>
        <w:ind w:left="7270" w:hanging="360"/>
      </w:pPr>
    </w:lvl>
    <w:lvl w:ilvl="8" w:tplc="0C0A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4">
    <w:nsid w:val="1CD604AD"/>
    <w:multiLevelType w:val="hybridMultilevel"/>
    <w:tmpl w:val="4620D11A"/>
    <w:lvl w:ilvl="0" w:tplc="0C0A000F">
      <w:start w:val="1"/>
      <w:numFmt w:val="decimal"/>
      <w:lvlText w:val="%1."/>
      <w:lvlJc w:val="left"/>
      <w:pPr>
        <w:ind w:left="1510" w:hanging="360"/>
      </w:pPr>
    </w:lvl>
    <w:lvl w:ilvl="1" w:tplc="0C0A0019" w:tentative="1">
      <w:start w:val="1"/>
      <w:numFmt w:val="lowerLetter"/>
      <w:lvlText w:val="%2."/>
      <w:lvlJc w:val="left"/>
      <w:pPr>
        <w:ind w:left="2230" w:hanging="360"/>
      </w:pPr>
    </w:lvl>
    <w:lvl w:ilvl="2" w:tplc="0C0A001B" w:tentative="1">
      <w:start w:val="1"/>
      <w:numFmt w:val="lowerRoman"/>
      <w:lvlText w:val="%3."/>
      <w:lvlJc w:val="right"/>
      <w:pPr>
        <w:ind w:left="2950" w:hanging="180"/>
      </w:pPr>
    </w:lvl>
    <w:lvl w:ilvl="3" w:tplc="0C0A000F" w:tentative="1">
      <w:start w:val="1"/>
      <w:numFmt w:val="decimal"/>
      <w:lvlText w:val="%4."/>
      <w:lvlJc w:val="left"/>
      <w:pPr>
        <w:ind w:left="3670" w:hanging="360"/>
      </w:pPr>
    </w:lvl>
    <w:lvl w:ilvl="4" w:tplc="0C0A0019" w:tentative="1">
      <w:start w:val="1"/>
      <w:numFmt w:val="lowerLetter"/>
      <w:lvlText w:val="%5."/>
      <w:lvlJc w:val="left"/>
      <w:pPr>
        <w:ind w:left="4390" w:hanging="360"/>
      </w:pPr>
    </w:lvl>
    <w:lvl w:ilvl="5" w:tplc="0C0A001B" w:tentative="1">
      <w:start w:val="1"/>
      <w:numFmt w:val="lowerRoman"/>
      <w:lvlText w:val="%6."/>
      <w:lvlJc w:val="right"/>
      <w:pPr>
        <w:ind w:left="5110" w:hanging="180"/>
      </w:pPr>
    </w:lvl>
    <w:lvl w:ilvl="6" w:tplc="0C0A000F" w:tentative="1">
      <w:start w:val="1"/>
      <w:numFmt w:val="decimal"/>
      <w:lvlText w:val="%7."/>
      <w:lvlJc w:val="left"/>
      <w:pPr>
        <w:ind w:left="5830" w:hanging="360"/>
      </w:pPr>
    </w:lvl>
    <w:lvl w:ilvl="7" w:tplc="0C0A0019" w:tentative="1">
      <w:start w:val="1"/>
      <w:numFmt w:val="lowerLetter"/>
      <w:lvlText w:val="%8."/>
      <w:lvlJc w:val="left"/>
      <w:pPr>
        <w:ind w:left="6550" w:hanging="360"/>
      </w:pPr>
    </w:lvl>
    <w:lvl w:ilvl="8" w:tplc="0C0A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5">
    <w:nsid w:val="23757626"/>
    <w:multiLevelType w:val="hybridMultilevel"/>
    <w:tmpl w:val="E304C374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>
    <w:nsid w:val="24F33E43"/>
    <w:multiLevelType w:val="multilevel"/>
    <w:tmpl w:val="B4B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0C1A84"/>
    <w:multiLevelType w:val="hybridMultilevel"/>
    <w:tmpl w:val="5A2CB1F4"/>
    <w:lvl w:ilvl="0" w:tplc="80F0E8D8">
      <w:numFmt w:val="bullet"/>
      <w:lvlText w:val="-"/>
      <w:lvlJc w:val="left"/>
      <w:pPr>
        <w:ind w:left="1196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8">
    <w:nsid w:val="538601DD"/>
    <w:multiLevelType w:val="multilevel"/>
    <w:tmpl w:val="74A8B19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A03C93"/>
    <w:multiLevelType w:val="hybridMultilevel"/>
    <w:tmpl w:val="1D3CFAB8"/>
    <w:lvl w:ilvl="0" w:tplc="0C0A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0">
    <w:nsid w:val="688A4C4A"/>
    <w:multiLevelType w:val="hybridMultilevel"/>
    <w:tmpl w:val="F172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E0B26"/>
    <w:multiLevelType w:val="hybridMultilevel"/>
    <w:tmpl w:val="97865C8A"/>
    <w:lvl w:ilvl="0" w:tplc="59C2ED8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5A"/>
    <w:rsid w:val="0007391B"/>
    <w:rsid w:val="000D74A1"/>
    <w:rsid w:val="00100E7F"/>
    <w:rsid w:val="00107663"/>
    <w:rsid w:val="00113398"/>
    <w:rsid w:val="00166D81"/>
    <w:rsid w:val="001857BA"/>
    <w:rsid w:val="00187C56"/>
    <w:rsid w:val="001A7818"/>
    <w:rsid w:val="001C02D8"/>
    <w:rsid w:val="002026DA"/>
    <w:rsid w:val="00236CA7"/>
    <w:rsid w:val="00246B5C"/>
    <w:rsid w:val="002C258E"/>
    <w:rsid w:val="00343CAB"/>
    <w:rsid w:val="003D36EC"/>
    <w:rsid w:val="004214BF"/>
    <w:rsid w:val="00424907"/>
    <w:rsid w:val="004B24AC"/>
    <w:rsid w:val="004E6581"/>
    <w:rsid w:val="004F336D"/>
    <w:rsid w:val="00521AB3"/>
    <w:rsid w:val="00536642"/>
    <w:rsid w:val="00540BFD"/>
    <w:rsid w:val="00594C9C"/>
    <w:rsid w:val="00647D73"/>
    <w:rsid w:val="006830EC"/>
    <w:rsid w:val="00763C3D"/>
    <w:rsid w:val="007C7A64"/>
    <w:rsid w:val="007F7958"/>
    <w:rsid w:val="0080383B"/>
    <w:rsid w:val="00811B9C"/>
    <w:rsid w:val="00820BB7"/>
    <w:rsid w:val="00826C74"/>
    <w:rsid w:val="00827830"/>
    <w:rsid w:val="008B6A28"/>
    <w:rsid w:val="008C03E1"/>
    <w:rsid w:val="00953021"/>
    <w:rsid w:val="009A2DB7"/>
    <w:rsid w:val="009D22D8"/>
    <w:rsid w:val="00A312C8"/>
    <w:rsid w:val="00A70477"/>
    <w:rsid w:val="00A8413C"/>
    <w:rsid w:val="00B716B8"/>
    <w:rsid w:val="00B73796"/>
    <w:rsid w:val="00B776F6"/>
    <w:rsid w:val="00C10250"/>
    <w:rsid w:val="00C17755"/>
    <w:rsid w:val="00C354B3"/>
    <w:rsid w:val="00C46635"/>
    <w:rsid w:val="00C4685A"/>
    <w:rsid w:val="00C74F84"/>
    <w:rsid w:val="00CF1C6F"/>
    <w:rsid w:val="00CF4385"/>
    <w:rsid w:val="00D60D9B"/>
    <w:rsid w:val="00DD0C51"/>
    <w:rsid w:val="00E0791E"/>
    <w:rsid w:val="00E27F3E"/>
    <w:rsid w:val="00E60493"/>
    <w:rsid w:val="00EC5798"/>
    <w:rsid w:val="00EF6011"/>
    <w:rsid w:val="00F60109"/>
    <w:rsid w:val="00F81E6F"/>
    <w:rsid w:val="00FC7F32"/>
    <w:rsid w:val="00FD46C5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A7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236CA7"/>
  </w:style>
  <w:style w:type="character" w:customStyle="1" w:styleId="eop">
    <w:name w:val="eop"/>
    <w:basedOn w:val="DefaultParagraphFont"/>
    <w:rsid w:val="00236CA7"/>
  </w:style>
  <w:style w:type="character" w:styleId="Strong">
    <w:name w:val="Strong"/>
    <w:basedOn w:val="DefaultParagraphFont"/>
    <w:uiPriority w:val="22"/>
    <w:qFormat/>
    <w:rsid w:val="0007391B"/>
    <w:rPr>
      <w:b/>
      <w:bCs/>
    </w:rPr>
  </w:style>
  <w:style w:type="paragraph" w:styleId="ListParagraph">
    <w:name w:val="List Paragraph"/>
    <w:basedOn w:val="Normal"/>
    <w:uiPriority w:val="34"/>
    <w:qFormat/>
    <w:rsid w:val="007C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6F"/>
  </w:style>
  <w:style w:type="paragraph" w:styleId="Footer">
    <w:name w:val="footer"/>
    <w:basedOn w:val="Normal"/>
    <w:link w:val="FooterChar"/>
    <w:uiPriority w:val="99"/>
    <w:unhideWhenUsed/>
    <w:rsid w:val="00CF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Fouad</dc:creator>
  <cp:lastModifiedBy>Ali Fouad</cp:lastModifiedBy>
  <cp:revision>12</cp:revision>
  <cp:lastPrinted>2025-09-26T15:43:00Z</cp:lastPrinted>
  <dcterms:created xsi:type="dcterms:W3CDTF">2025-09-26T18:27:00Z</dcterms:created>
  <dcterms:modified xsi:type="dcterms:W3CDTF">2025-09-29T11:53:00Z</dcterms:modified>
</cp:coreProperties>
</file>