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E4710" w:rsidRDefault="00214785">
      <w:pPr>
        <w:pStyle w:val="a4"/>
        <w:spacing w:line="280" w:lineRule="atLeast"/>
        <w:jc w:val="center"/>
        <w:rPr>
          <w:rFonts w:ascii="Adobe 고딕 Std B" w:eastAsia="Adobe 고딕 Std B" w:hAnsi="Adobe 고딕 Std B" w:cs="Adobe 고딕 Std B"/>
          <w:sz w:val="40"/>
          <w:szCs w:val="40"/>
        </w:rPr>
      </w:pPr>
      <w:r>
        <w:rPr>
          <w:rFonts w:ascii="Adobe 고딕 Std B" w:hAnsi="Adobe 고딕 Std B"/>
          <w:sz w:val="40"/>
          <w:szCs w:val="40"/>
        </w:rPr>
        <w:t xml:space="preserve">COMPUTATIONAL PRACTICUM assignment </w:t>
      </w:r>
    </w:p>
    <w:p w:rsidR="009E4710" w:rsidRDefault="00214785">
      <w:pPr>
        <w:pStyle w:val="a4"/>
        <w:spacing w:line="280" w:lineRule="atLeast"/>
        <w:jc w:val="center"/>
        <w:rPr>
          <w:rFonts w:ascii="Adobe 고딕 Std B" w:eastAsia="Adobe 고딕 Std B" w:hAnsi="Adobe 고딕 Std B" w:cs="Adobe 고딕 Std B"/>
          <w:sz w:val="40"/>
          <w:szCs w:val="40"/>
        </w:rPr>
      </w:pPr>
      <w:r>
        <w:rPr>
          <w:rFonts w:ascii="Adobe 고딕 Std B" w:hAnsi="Adobe 고딕 Std B"/>
          <w:sz w:val="40"/>
          <w:szCs w:val="40"/>
        </w:rPr>
        <w:t>Differential Equations</w:t>
      </w:r>
    </w:p>
    <w:p w:rsidR="009E4710" w:rsidRDefault="00214785">
      <w:pPr>
        <w:pStyle w:val="a4"/>
        <w:spacing w:line="280" w:lineRule="atLeast"/>
        <w:rPr>
          <w:rFonts w:ascii="Monaco" w:eastAsia="Monaco" w:hAnsi="Monaco" w:cs="Monaco"/>
          <w:sz w:val="30"/>
          <w:szCs w:val="30"/>
        </w:rPr>
      </w:pPr>
      <w:r>
        <w:rPr>
          <w:rFonts w:ascii="Monaco" w:hAnsi="Monaco"/>
          <w:sz w:val="30"/>
          <w:szCs w:val="30"/>
        </w:rPr>
        <w:t>Artur Akhmetshin</w:t>
      </w:r>
    </w:p>
    <w:p w:rsidR="009E4710" w:rsidRDefault="00214785">
      <w:pPr>
        <w:pStyle w:val="a4"/>
        <w:spacing w:line="280" w:lineRule="atLeast"/>
        <w:rPr>
          <w:rFonts w:ascii="Monaco" w:eastAsia="Monaco" w:hAnsi="Monaco" w:cs="Monaco"/>
          <w:sz w:val="30"/>
          <w:szCs w:val="30"/>
        </w:rPr>
      </w:pPr>
      <w:r>
        <w:rPr>
          <w:rFonts w:ascii="Monaco" w:hAnsi="Monaco"/>
          <w:sz w:val="30"/>
          <w:szCs w:val="30"/>
        </w:rPr>
        <w:t>Group: BS17-05</w:t>
      </w:r>
    </w:p>
    <w:p w:rsidR="009E4710" w:rsidRDefault="009E4710">
      <w:pPr>
        <w:pStyle w:val="a4"/>
        <w:spacing w:line="280" w:lineRule="atLeast"/>
        <w:rPr>
          <w:rFonts w:ascii="Monaco" w:eastAsia="Monaco" w:hAnsi="Monaco" w:cs="Monaco"/>
          <w:sz w:val="30"/>
          <w:szCs w:val="30"/>
        </w:rPr>
      </w:pPr>
    </w:p>
    <w:p w:rsidR="009E4710" w:rsidRDefault="00214785">
      <w:pPr>
        <w:pStyle w:val="a4"/>
        <w:spacing w:line="280" w:lineRule="atLeast"/>
        <w:rPr>
          <w:rFonts w:ascii="Monaco" w:eastAsia="Monaco" w:hAnsi="Monaco" w:cs="Monaco"/>
          <w:sz w:val="30"/>
          <w:szCs w:val="30"/>
        </w:rPr>
      </w:pPr>
      <w:r>
        <w:rPr>
          <w:rFonts w:ascii="Monaco" w:hAnsi="Monaco"/>
          <w:sz w:val="30"/>
          <w:szCs w:val="30"/>
        </w:rPr>
        <w:t>y</w:t>
      </w:r>
      <w:r>
        <w:rPr>
          <w:rFonts w:ascii="Monaco" w:hAnsi="Monaco"/>
          <w:sz w:val="30"/>
          <w:szCs w:val="30"/>
        </w:rPr>
        <w:t xml:space="preserve">’ </w:t>
      </w:r>
      <w:r>
        <w:rPr>
          <w:rFonts w:ascii="Monaco" w:hAnsi="Monaco"/>
          <w:sz w:val="30"/>
          <w:szCs w:val="30"/>
        </w:rPr>
        <w:t>= sin(x) + y</w:t>
      </w:r>
    </w:p>
    <w:p w:rsidR="009E4710" w:rsidRDefault="009E4710">
      <w:pPr>
        <w:pStyle w:val="a4"/>
        <w:spacing w:line="280" w:lineRule="atLeast"/>
        <w:rPr>
          <w:rFonts w:ascii="Monaco" w:eastAsia="Monaco" w:hAnsi="Monaco" w:cs="Monaco"/>
          <w:sz w:val="30"/>
          <w:szCs w:val="30"/>
        </w:rPr>
      </w:pPr>
    </w:p>
    <w:p w:rsidR="009E4710" w:rsidRDefault="009E4710">
      <w:pPr>
        <w:pStyle w:val="a4"/>
        <w:spacing w:line="280" w:lineRule="atLeast"/>
        <w:rPr>
          <w:rFonts w:ascii="Monaco" w:eastAsia="Monaco" w:hAnsi="Monaco" w:cs="Monaco"/>
          <w:sz w:val="30"/>
          <w:szCs w:val="30"/>
        </w:rPr>
      </w:pPr>
    </w:p>
    <w:p w:rsidR="009E4710" w:rsidRDefault="00214785">
      <w:pPr>
        <w:pStyle w:val="a4"/>
        <w:spacing w:line="280" w:lineRule="atLeast"/>
        <w:jc w:val="center"/>
        <w:rPr>
          <w:rFonts w:ascii="Monaco" w:eastAsia="Monaco" w:hAnsi="Monaco" w:cs="Monaco"/>
          <w:sz w:val="30"/>
          <w:szCs w:val="30"/>
        </w:rPr>
      </w:pPr>
      <w:r>
        <w:rPr>
          <w:rFonts w:ascii="Adobe 고딕 Std B" w:hAnsi="Adobe 고딕 Std B"/>
          <w:sz w:val="40"/>
          <w:szCs w:val="40"/>
        </w:rPr>
        <w:t>Exact solution of IVP(Initial Value Problem)</w:t>
      </w:r>
      <w:r>
        <w:rPr>
          <w:rFonts w:ascii="Adobe 고딕 Std B" w:eastAsia="Adobe 고딕 Std B" w:hAnsi="Adobe 고딕 Std B" w:cs="Adobe 고딕 Std B"/>
          <w:noProof/>
          <w:sz w:val="40"/>
          <w:szCs w:val="40"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3792870</wp:posOffset>
            </wp:positionH>
            <wp:positionV relativeFrom="line">
              <wp:posOffset>688218</wp:posOffset>
            </wp:positionV>
            <wp:extent cx="2320837" cy="6962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8-10-30 в 13.25.25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837" cy="6962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E4710" w:rsidRDefault="00214785">
      <w:pPr>
        <w:pStyle w:val="a4"/>
        <w:spacing w:line="280" w:lineRule="atLeast"/>
        <w:rPr>
          <w:rFonts w:ascii="Monaco" w:eastAsia="Monaco" w:hAnsi="Monaco" w:cs="Monaco"/>
          <w:sz w:val="30"/>
          <w:szCs w:val="30"/>
        </w:rPr>
      </w:pPr>
      <w:r>
        <w:rPr>
          <w:rFonts w:ascii="Monaco" w:hAnsi="Monaco"/>
          <w:sz w:val="30"/>
          <w:szCs w:val="30"/>
        </w:rPr>
        <w:t>there x0 = 0 and y0 = 1</w:t>
      </w:r>
    </w:p>
    <w:p w:rsidR="009E4710" w:rsidRDefault="009E4710">
      <w:pPr>
        <w:pStyle w:val="a4"/>
        <w:spacing w:line="280" w:lineRule="atLeast"/>
        <w:rPr>
          <w:rFonts w:ascii="Monaco" w:eastAsia="Monaco" w:hAnsi="Monaco" w:cs="Monaco"/>
          <w:sz w:val="30"/>
          <w:szCs w:val="30"/>
        </w:rPr>
      </w:pPr>
    </w:p>
    <w:p w:rsidR="009E4710" w:rsidRDefault="00214785">
      <w:pPr>
        <w:pStyle w:val="a4"/>
        <w:spacing w:line="280" w:lineRule="atLeast"/>
        <w:rPr>
          <w:rFonts w:ascii="Monaco" w:eastAsia="Monaco" w:hAnsi="Monaco" w:cs="Monaco"/>
          <w:sz w:val="30"/>
          <w:szCs w:val="30"/>
        </w:rPr>
      </w:pPr>
      <w:r>
        <w:rPr>
          <w:rFonts w:ascii="Monaco" w:hAnsi="Monaco"/>
          <w:sz w:val="30"/>
          <w:szCs w:val="30"/>
        </w:rPr>
        <w:t>Given Differential Equation:</w:t>
      </w:r>
    </w:p>
    <w:p w:rsidR="009E4710" w:rsidRDefault="00214785">
      <w:pPr>
        <w:pStyle w:val="a4"/>
        <w:spacing w:line="280" w:lineRule="atLeast"/>
        <w:rPr>
          <w:rFonts w:ascii="Monaco" w:eastAsia="Monaco" w:hAnsi="Monaco" w:cs="Monaco"/>
          <w:sz w:val="30"/>
          <w:szCs w:val="30"/>
        </w:rPr>
      </w:pPr>
      <w:r>
        <w:rPr>
          <w:rFonts w:ascii="Monaco" w:eastAsia="Monaco" w:hAnsi="Monaco" w:cs="Monaco"/>
          <w:sz w:val="30"/>
          <w:szCs w:val="30"/>
        </w:rPr>
        <w:br/>
      </w:r>
      <w:r>
        <w:rPr>
          <w:rFonts w:ascii="Monaco" w:eastAsia="Monaco" w:hAnsi="Monaco" w:cs="Monaco"/>
          <w:sz w:val="30"/>
          <w:szCs w:val="30"/>
        </w:rPr>
        <w:br/>
      </w:r>
      <w:r w:rsidR="004A5158">
        <w:rPr>
          <w:rFonts w:ascii="Monaco" w:eastAsia="Monaco" w:hAnsi="Monaco" w:cs="Monaco"/>
          <w:noProof/>
          <w:sz w:val="30"/>
          <w:szCs w:val="30"/>
          <w:lang w:val="ru-RU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2930525</wp:posOffset>
            </wp:positionH>
            <wp:positionV relativeFrom="line">
              <wp:posOffset>183515</wp:posOffset>
            </wp:positionV>
            <wp:extent cx="3162300" cy="951865"/>
            <wp:effectExtent l="1905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8-10-30 в 13.25.3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51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onaco" w:eastAsia="Monaco" w:hAnsi="Monaco" w:cs="Monaco"/>
          <w:sz w:val="30"/>
          <w:szCs w:val="30"/>
        </w:rPr>
        <w:br/>
      </w:r>
      <w:r>
        <w:rPr>
          <w:rFonts w:ascii="Monaco" w:hAnsi="Monaco"/>
          <w:sz w:val="30"/>
          <w:szCs w:val="30"/>
        </w:rPr>
        <w:t>Solution of DE:</w:t>
      </w:r>
    </w:p>
    <w:p w:rsidR="009E4710" w:rsidRDefault="00214785">
      <w:pPr>
        <w:pStyle w:val="a4"/>
        <w:spacing w:line="280" w:lineRule="atLeast"/>
        <w:rPr>
          <w:rFonts w:ascii="Monaco" w:eastAsia="Monaco" w:hAnsi="Monaco" w:cs="Monaco"/>
          <w:sz w:val="30"/>
          <w:szCs w:val="30"/>
        </w:rPr>
      </w:pPr>
      <w:r>
        <w:rPr>
          <w:rFonts w:ascii="Monaco" w:eastAsia="Monaco" w:hAnsi="Monaco" w:cs="Monaco"/>
          <w:sz w:val="30"/>
          <w:szCs w:val="30"/>
        </w:rPr>
        <w:br/>
      </w:r>
      <w:r>
        <w:rPr>
          <w:rFonts w:ascii="Monaco" w:eastAsia="Monaco" w:hAnsi="Monaco" w:cs="Monaco"/>
          <w:sz w:val="30"/>
          <w:szCs w:val="30"/>
        </w:rPr>
        <w:br/>
      </w:r>
      <w:r>
        <w:rPr>
          <w:rFonts w:ascii="Monaco" w:eastAsia="Monaco" w:hAnsi="Monaco" w:cs="Monaco"/>
          <w:sz w:val="30"/>
          <w:szCs w:val="30"/>
        </w:rPr>
        <w:br/>
      </w:r>
      <w:r>
        <w:rPr>
          <w:rFonts w:ascii="Monaco" w:eastAsia="Monaco" w:hAnsi="Monaco" w:cs="Monaco"/>
          <w:sz w:val="30"/>
          <w:szCs w:val="30"/>
        </w:rPr>
        <w:br/>
      </w:r>
      <w:r w:rsidR="004A5158">
        <w:rPr>
          <w:rFonts w:ascii="Monaco" w:hAnsi="Monaco"/>
          <w:noProof/>
          <w:sz w:val="30"/>
          <w:szCs w:val="30"/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2930525</wp:posOffset>
            </wp:positionH>
            <wp:positionV relativeFrom="line">
              <wp:posOffset>52070</wp:posOffset>
            </wp:positionV>
            <wp:extent cx="3162300" cy="845185"/>
            <wp:effectExtent l="1905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18-10-30 в 13.25.3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45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onaco" w:hAnsi="Monaco"/>
          <w:sz w:val="30"/>
          <w:szCs w:val="30"/>
        </w:rPr>
        <w:t>Solution of IVP:</w:t>
      </w:r>
    </w:p>
    <w:p w:rsidR="009E4710" w:rsidRDefault="009E4710">
      <w:pPr>
        <w:pStyle w:val="a4"/>
        <w:spacing w:line="280" w:lineRule="atLeast"/>
        <w:rPr>
          <w:rFonts w:ascii="Monaco" w:eastAsia="Monaco" w:hAnsi="Monaco" w:cs="Monaco"/>
          <w:sz w:val="30"/>
          <w:szCs w:val="30"/>
        </w:rPr>
      </w:pPr>
    </w:p>
    <w:p w:rsidR="009E4710" w:rsidRDefault="009E4710">
      <w:pPr>
        <w:pStyle w:val="a4"/>
        <w:spacing w:line="280" w:lineRule="atLeast"/>
        <w:rPr>
          <w:rFonts w:ascii="Monaco" w:eastAsia="Monaco" w:hAnsi="Monaco" w:cs="Monaco"/>
          <w:sz w:val="30"/>
          <w:szCs w:val="30"/>
        </w:rPr>
      </w:pPr>
    </w:p>
    <w:p w:rsidR="009E4710" w:rsidRDefault="009E4710">
      <w:pPr>
        <w:pStyle w:val="a4"/>
        <w:spacing w:line="280" w:lineRule="atLeast"/>
        <w:rPr>
          <w:rFonts w:ascii="Monaco" w:eastAsia="Monaco" w:hAnsi="Monaco" w:cs="Monaco"/>
          <w:sz w:val="30"/>
          <w:szCs w:val="30"/>
        </w:rPr>
      </w:pPr>
    </w:p>
    <w:p w:rsidR="009E4710" w:rsidRDefault="009E4710">
      <w:pPr>
        <w:pStyle w:val="a4"/>
        <w:spacing w:line="280" w:lineRule="atLeast"/>
        <w:rPr>
          <w:rFonts w:ascii="Monaco" w:eastAsia="Monaco" w:hAnsi="Monaco" w:cs="Monaco"/>
          <w:sz w:val="30"/>
          <w:szCs w:val="30"/>
        </w:rPr>
      </w:pPr>
    </w:p>
    <w:p w:rsidR="009E4710" w:rsidRDefault="00214785">
      <w:pPr>
        <w:pStyle w:val="a4"/>
        <w:spacing w:line="280" w:lineRule="atLeast"/>
        <w:rPr>
          <w:rFonts w:ascii="Monaco" w:hAnsi="Monaco"/>
          <w:sz w:val="30"/>
          <w:szCs w:val="30"/>
        </w:rPr>
      </w:pPr>
      <w:r>
        <w:rPr>
          <w:rFonts w:ascii="Monaco" w:hAnsi="Monaco"/>
          <w:sz w:val="30"/>
          <w:szCs w:val="30"/>
        </w:rPr>
        <w:t>There isn</w:t>
      </w:r>
      <w:r>
        <w:rPr>
          <w:rFonts w:ascii="Monaco" w:hAnsi="Monaco"/>
          <w:sz w:val="30"/>
          <w:szCs w:val="30"/>
        </w:rPr>
        <w:t>’</w:t>
      </w:r>
      <w:r>
        <w:rPr>
          <w:rFonts w:ascii="Monaco" w:hAnsi="Monaco"/>
          <w:sz w:val="30"/>
          <w:szCs w:val="30"/>
        </w:rPr>
        <w:t>t any point of discontinuity in solution of given differential equation.</w:t>
      </w: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>
      <w:pPr>
        <w:pStyle w:val="a4"/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 w:rsidP="00952AF6">
      <w:pPr>
        <w:pStyle w:val="a4"/>
        <w:pBdr>
          <w:bottom w:val="nil"/>
        </w:pBdr>
        <w:spacing w:line="280" w:lineRule="atLeast"/>
        <w:jc w:val="center"/>
        <w:rPr>
          <w:rFonts w:ascii="Monaco" w:hAnsi="Monaco"/>
          <w:sz w:val="30"/>
          <w:szCs w:val="30"/>
        </w:rPr>
      </w:pPr>
      <w:r>
        <w:rPr>
          <w:rFonts w:ascii="Monaco" w:hAnsi="Monaco"/>
          <w:sz w:val="30"/>
          <w:szCs w:val="30"/>
        </w:rPr>
        <w:lastRenderedPageBreak/>
        <w:t>System contains 3 classes: Equation, Numeric methods and supporting class Plotting</w:t>
      </w:r>
    </w:p>
    <w:p w:rsidR="004A5158" w:rsidRDefault="004A5158" w:rsidP="008E5986">
      <w:pPr>
        <w:pStyle w:val="a4"/>
        <w:pBdr>
          <w:bottom w:val="nil"/>
        </w:pBdr>
        <w:spacing w:line="280" w:lineRule="atLeast"/>
        <w:rPr>
          <w:rFonts w:ascii="Monaco" w:hAnsi="Monaco"/>
          <w:sz w:val="30"/>
          <w:szCs w:val="30"/>
        </w:rPr>
      </w:pPr>
    </w:p>
    <w:p w:rsidR="004A5158" w:rsidRDefault="004A5158" w:rsidP="00952AF6">
      <w:pPr>
        <w:pStyle w:val="a4"/>
        <w:pBdr>
          <w:bottom w:val="nil"/>
        </w:pBdr>
        <w:spacing w:line="280" w:lineRule="atLeast"/>
        <w:jc w:val="center"/>
        <w:rPr>
          <w:rFonts w:ascii="Monaco" w:hAnsi="Monaco"/>
          <w:b/>
          <w:sz w:val="30"/>
          <w:szCs w:val="30"/>
        </w:rPr>
      </w:pPr>
      <w:r w:rsidRPr="004A5158">
        <w:rPr>
          <w:rFonts w:ascii="Monaco" w:hAnsi="Monaco"/>
          <w:b/>
          <w:sz w:val="30"/>
          <w:szCs w:val="30"/>
        </w:rPr>
        <w:t>UML diagram for Equation and Numeric methods</w:t>
      </w:r>
    </w:p>
    <w:p w:rsidR="00952AF6" w:rsidRDefault="00952AF6" w:rsidP="00952AF6">
      <w:pPr>
        <w:pStyle w:val="a4"/>
        <w:pBdr>
          <w:bottom w:val="nil"/>
        </w:pBdr>
        <w:spacing w:line="280" w:lineRule="atLeast"/>
        <w:jc w:val="center"/>
        <w:rPr>
          <w:rFonts w:ascii="Monaco" w:hAnsi="Monaco"/>
          <w:b/>
          <w:sz w:val="30"/>
          <w:szCs w:val="30"/>
        </w:rPr>
      </w:pPr>
    </w:p>
    <w:tbl>
      <w:tblPr>
        <w:tblStyle w:val="a5"/>
        <w:tblpPr w:leftFromText="180" w:rightFromText="180" w:vertAnchor="text" w:horzAnchor="margin" w:tblpY="150"/>
        <w:tblOverlap w:val="never"/>
        <w:tblW w:w="0" w:type="auto"/>
        <w:tblLook w:val="04A0"/>
      </w:tblPr>
      <w:tblGrid>
        <w:gridCol w:w="3074"/>
      </w:tblGrid>
      <w:tr w:rsidR="009F208B" w:rsidTr="009F208B">
        <w:trPr>
          <w:trHeight w:val="283"/>
        </w:trPr>
        <w:tc>
          <w:tcPr>
            <w:tcW w:w="3074" w:type="dxa"/>
          </w:tcPr>
          <w:p w:rsidR="009F208B" w:rsidRDefault="009F208B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Equation</w:t>
            </w:r>
          </w:p>
        </w:tc>
      </w:tr>
      <w:tr w:rsidR="009F208B" w:rsidTr="009F208B">
        <w:trPr>
          <w:trHeight w:val="283"/>
        </w:trPr>
        <w:tc>
          <w:tcPr>
            <w:tcW w:w="3074" w:type="dxa"/>
          </w:tcPr>
          <w:p w:rsidR="009F208B" w:rsidRPr="00952AF6" w:rsidRDefault="009F208B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rPr>
                <w:b/>
                <w:color w:val="000000" w:themeColor="text1"/>
              </w:rPr>
            </w:pPr>
            <w:r w:rsidRPr="00952AF6">
              <w:rPr>
                <w:b/>
                <w:color w:val="FF0000"/>
              </w:rPr>
              <w:t>+x</w:t>
            </w:r>
            <w:r w:rsidRPr="00952AF6">
              <w:rPr>
                <w:rFonts w:hint="eastAsia"/>
                <w:b/>
                <w:color w:val="FF0000"/>
              </w:rPr>
              <w:t>0</w:t>
            </w:r>
            <w:r>
              <w:rPr>
                <w:b/>
                <w:color w:val="FF0000"/>
              </w:rPr>
              <w:t xml:space="preserve"> : Float </w:t>
            </w:r>
          </w:p>
          <w:p w:rsidR="009F208B" w:rsidRPr="00952AF6" w:rsidRDefault="009F208B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rPr>
                <w:b/>
                <w:color w:val="000000" w:themeColor="text1"/>
              </w:rPr>
            </w:pPr>
            <w:r w:rsidRPr="00952AF6">
              <w:rPr>
                <w:b/>
                <w:color w:val="FF0000"/>
              </w:rPr>
              <w:t>+y0</w:t>
            </w:r>
            <w:r>
              <w:rPr>
                <w:b/>
                <w:color w:val="FF0000"/>
              </w:rPr>
              <w:t xml:space="preserve"> : Float </w:t>
            </w:r>
          </w:p>
          <w:p w:rsidR="009F208B" w:rsidRPr="00952AF6" w:rsidRDefault="009F208B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rPr>
                <w:b/>
                <w:color w:val="000000" w:themeColor="text1"/>
              </w:rPr>
            </w:pPr>
            <w:r w:rsidRPr="00952AF6">
              <w:rPr>
                <w:b/>
                <w:color w:val="FF0000"/>
              </w:rPr>
              <w:t>+X</w:t>
            </w:r>
            <w:r>
              <w:rPr>
                <w:b/>
                <w:color w:val="FF0000"/>
              </w:rPr>
              <w:t xml:space="preserve">  : Float</w:t>
            </w:r>
          </w:p>
          <w:p w:rsidR="009F208B" w:rsidRPr="001C37C7" w:rsidRDefault="009F208B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rPr>
                <w:b/>
                <w:color w:val="000000" w:themeColor="text1"/>
              </w:rPr>
            </w:pPr>
            <w:r w:rsidRPr="00952AF6">
              <w:rPr>
                <w:b/>
                <w:color w:val="FF0000"/>
              </w:rPr>
              <w:t>+n</w:t>
            </w:r>
            <w:r>
              <w:rPr>
                <w:b/>
                <w:color w:val="FF0000"/>
              </w:rPr>
              <w:t xml:space="preserve"> : Integer</w:t>
            </w:r>
          </w:p>
          <w:p w:rsidR="009F208B" w:rsidRPr="001C37C7" w:rsidRDefault="009F208B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rPr>
                <w:b/>
                <w:color w:val="000000" w:themeColor="text1"/>
              </w:rPr>
            </w:pPr>
            <w:r w:rsidRPr="00952AF6">
              <w:rPr>
                <w:b/>
                <w:color w:val="FF0000"/>
              </w:rPr>
              <w:t>+h</w:t>
            </w:r>
            <w:r>
              <w:rPr>
                <w:b/>
                <w:color w:val="FF0000"/>
              </w:rPr>
              <w:t xml:space="preserve"> : Integer</w:t>
            </w:r>
          </w:p>
        </w:tc>
      </w:tr>
      <w:tr w:rsidR="009F208B" w:rsidTr="009F208B">
        <w:trPr>
          <w:trHeight w:val="294"/>
        </w:trPr>
        <w:tc>
          <w:tcPr>
            <w:tcW w:w="3074" w:type="dxa"/>
          </w:tcPr>
          <w:p w:rsidR="009F208B" w:rsidRPr="009F208B" w:rsidRDefault="009F208B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2858"/>
              </w:tabs>
              <w:spacing w:line="280" w:lineRule="atLeast"/>
              <w:rPr>
                <w:b/>
                <w:color w:val="000000" w:themeColor="text1"/>
              </w:rPr>
            </w:pPr>
            <w:r w:rsidRPr="009F208B">
              <w:rPr>
                <w:b/>
                <w:color w:val="FF0000"/>
              </w:rPr>
              <w:t>+get_derivative</w:t>
            </w:r>
            <w:r w:rsidRPr="009F208B">
              <w:rPr>
                <w:b/>
                <w:color w:val="000000" w:themeColor="text1"/>
              </w:rPr>
              <w:t>(x :  Float, y : Float)</w:t>
            </w:r>
          </w:p>
          <w:p w:rsidR="009F208B" w:rsidRPr="009F208B" w:rsidRDefault="009F208B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2858"/>
              </w:tabs>
              <w:spacing w:line="280" w:lineRule="atLeast"/>
              <w:rPr>
                <w:b/>
                <w:color w:val="000000" w:themeColor="text1"/>
              </w:rPr>
            </w:pPr>
            <w:r w:rsidRPr="009F208B">
              <w:rPr>
                <w:b/>
                <w:color w:val="FF0000"/>
              </w:rPr>
              <w:t>+__init__</w:t>
            </w:r>
            <w:r w:rsidRPr="009F208B">
              <w:rPr>
                <w:b/>
                <w:color w:val="000000" w:themeColor="text1"/>
              </w:rPr>
              <w:t>(x0 : Float, y0 : Float, X : Float, n : Integer)</w:t>
            </w:r>
          </w:p>
          <w:p w:rsidR="009F208B" w:rsidRPr="009F208B" w:rsidRDefault="009F208B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2858"/>
              </w:tabs>
              <w:spacing w:line="280" w:lineRule="atLeast"/>
              <w:rPr>
                <w:b/>
                <w:color w:val="FF0000"/>
              </w:rPr>
            </w:pPr>
            <w:r w:rsidRPr="009F208B">
              <w:rPr>
                <w:b/>
                <w:color w:val="FF0000"/>
              </w:rPr>
              <w:t>+local_errors</w:t>
            </w:r>
            <w:r w:rsidRPr="009F208B">
              <w:rPr>
                <w:b/>
                <w:color w:val="000000" w:themeColor="text1"/>
              </w:rPr>
              <w:t>(ff : Equation)</w:t>
            </w:r>
          </w:p>
          <w:p w:rsidR="009F208B" w:rsidRPr="009F208B" w:rsidRDefault="009F208B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2858"/>
              </w:tabs>
              <w:spacing w:line="280" w:lineRule="atLeast"/>
              <w:rPr>
                <w:b/>
                <w:color w:val="FF0000"/>
              </w:rPr>
            </w:pPr>
            <w:r w:rsidRPr="009F208B">
              <w:rPr>
                <w:b/>
                <w:color w:val="FF0000"/>
              </w:rPr>
              <w:t>+max_error</w:t>
            </w:r>
            <w:r w:rsidRPr="009F208B">
              <w:rPr>
                <w:b/>
                <w:color w:val="000000" w:themeColor="text1"/>
              </w:rPr>
              <w:t>(ff : Equation)</w:t>
            </w:r>
          </w:p>
          <w:p w:rsidR="009F208B" w:rsidRPr="009F208B" w:rsidRDefault="009F208B" w:rsidP="009F20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2858"/>
              </w:tabs>
              <w:spacing w:line="280" w:lineRule="atLeast"/>
              <w:rPr>
                <w:b/>
                <w:color w:val="FF0000"/>
              </w:rPr>
            </w:pPr>
            <w:r w:rsidRPr="009F208B">
              <w:rPr>
                <w:b/>
                <w:color w:val="FF0000"/>
              </w:rPr>
              <w:t>+exact_solution</w:t>
            </w:r>
            <w:r w:rsidRPr="009F208B">
              <w:rPr>
                <w:b/>
                <w:color w:val="000000" w:themeColor="text1"/>
              </w:rPr>
              <w:t>()</w:t>
            </w:r>
          </w:p>
        </w:tc>
      </w:tr>
    </w:tbl>
    <w:tbl>
      <w:tblPr>
        <w:tblStyle w:val="a5"/>
        <w:tblpPr w:leftFromText="180" w:rightFromText="180" w:vertAnchor="text" w:horzAnchor="page" w:tblpX="6503" w:tblpY="161"/>
        <w:tblW w:w="0" w:type="auto"/>
        <w:tblLook w:val="04A0"/>
      </w:tblPr>
      <w:tblGrid>
        <w:gridCol w:w="3715"/>
      </w:tblGrid>
      <w:tr w:rsidR="001A4C26" w:rsidTr="001A4C26">
        <w:tc>
          <w:tcPr>
            <w:tcW w:w="3415" w:type="dxa"/>
          </w:tcPr>
          <w:p w:rsidR="001A4C26" w:rsidRDefault="001A4C26" w:rsidP="001A4C26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Numeric methods</w:t>
            </w:r>
          </w:p>
        </w:tc>
      </w:tr>
      <w:tr w:rsidR="001A4C26" w:rsidTr="001A4C26">
        <w:tc>
          <w:tcPr>
            <w:tcW w:w="3415" w:type="dxa"/>
          </w:tcPr>
          <w:p w:rsidR="001A4C26" w:rsidRDefault="001A4C26" w:rsidP="001A4C26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jc w:val="center"/>
              <w:rPr>
                <w:b/>
              </w:rPr>
            </w:pPr>
          </w:p>
        </w:tc>
      </w:tr>
      <w:tr w:rsidR="001A4C26" w:rsidTr="001A4C26">
        <w:tc>
          <w:tcPr>
            <w:tcW w:w="3415" w:type="dxa"/>
          </w:tcPr>
          <w:p w:rsidR="001A4C26" w:rsidRPr="009F208B" w:rsidRDefault="001A4C26" w:rsidP="001A4C26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+euler_method</w:t>
            </w:r>
            <w:r w:rsidRPr="009F208B">
              <w:rPr>
                <w:b/>
                <w:color w:val="000000" w:themeColor="text1"/>
              </w:rPr>
              <w:t xml:space="preserve">(f </w:t>
            </w:r>
            <w:r w:rsidRPr="009F208B">
              <w:rPr>
                <w:rFonts w:hint="eastAsia"/>
                <w:b/>
                <w:color w:val="000000" w:themeColor="text1"/>
              </w:rPr>
              <w:t>: Equation</w:t>
            </w:r>
            <w:r w:rsidRPr="009F208B">
              <w:rPr>
                <w:b/>
                <w:color w:val="000000" w:themeColor="text1"/>
              </w:rPr>
              <w:t>)</w:t>
            </w:r>
          </w:p>
          <w:p w:rsidR="001A4C26" w:rsidRPr="009F208B" w:rsidRDefault="001A4C26" w:rsidP="001A4C26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+</w:t>
            </w:r>
            <w:r w:rsidRPr="009F208B">
              <w:rPr>
                <w:b/>
                <w:color w:val="FF0000"/>
              </w:rPr>
              <w:t>euler_method_improved</w:t>
            </w:r>
            <w:r>
              <w:rPr>
                <w:b/>
                <w:color w:val="000000" w:themeColor="text1"/>
              </w:rPr>
              <w:t>(</w:t>
            </w:r>
            <w:r w:rsidRPr="001A4C26">
              <w:rPr>
                <w:b/>
                <w:color w:val="000000" w:themeColor="text1"/>
              </w:rPr>
              <w:t>f</w:t>
            </w:r>
            <w:r>
              <w:rPr>
                <w:b/>
                <w:color w:val="000000" w:themeColor="text1"/>
              </w:rPr>
              <w:t xml:space="preserve"> : Equation</w:t>
            </w:r>
            <w:r w:rsidRPr="001A4C26">
              <w:rPr>
                <w:b/>
                <w:color w:val="000000" w:themeColor="text1"/>
              </w:rPr>
              <w:t>)</w:t>
            </w:r>
          </w:p>
          <w:p w:rsidR="001A4C26" w:rsidRPr="009F208B" w:rsidRDefault="001A4C26" w:rsidP="001A4C26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+</w:t>
            </w:r>
            <w:r w:rsidRPr="009F208B">
              <w:rPr>
                <w:b/>
                <w:color w:val="FF0000"/>
              </w:rPr>
              <w:t>runge_kutta_method</w:t>
            </w:r>
            <w:r>
              <w:rPr>
                <w:b/>
                <w:color w:val="000000" w:themeColor="text1"/>
              </w:rPr>
              <w:t>(</w:t>
            </w:r>
            <w:r w:rsidRPr="001A4C26">
              <w:rPr>
                <w:b/>
                <w:color w:val="000000" w:themeColor="text1"/>
              </w:rPr>
              <w:t>f</w:t>
            </w:r>
            <w:r>
              <w:rPr>
                <w:b/>
                <w:color w:val="000000" w:themeColor="text1"/>
              </w:rPr>
              <w:t xml:space="preserve"> : Equation</w:t>
            </w:r>
            <w:r w:rsidRPr="001A4C26">
              <w:rPr>
                <w:b/>
                <w:color w:val="000000" w:themeColor="text1"/>
              </w:rPr>
              <w:t>)</w:t>
            </w:r>
          </w:p>
          <w:p w:rsidR="001A4C26" w:rsidRDefault="001A4C26" w:rsidP="001A4C26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0" w:lineRule="atLeast"/>
              <w:rPr>
                <w:b/>
              </w:rPr>
            </w:pPr>
            <w:r>
              <w:rPr>
                <w:b/>
                <w:color w:val="FF0000"/>
              </w:rPr>
              <w:t>+</w:t>
            </w:r>
            <w:r w:rsidRPr="009F208B">
              <w:rPr>
                <w:b/>
                <w:color w:val="FF0000"/>
              </w:rPr>
              <w:t>total_approximation_errors</w:t>
            </w:r>
            <w:r>
              <w:rPr>
                <w:b/>
                <w:color w:val="000000" w:themeColor="text1"/>
              </w:rPr>
              <w:t>(</w:t>
            </w:r>
            <w:r w:rsidRPr="001A4C26">
              <w:rPr>
                <w:b/>
                <w:color w:val="000000" w:themeColor="text1"/>
              </w:rPr>
              <w:t>start_n</w:t>
            </w:r>
            <w:r>
              <w:rPr>
                <w:b/>
                <w:color w:val="000000" w:themeColor="text1"/>
              </w:rPr>
              <w:t xml:space="preserve"> : Integer</w:t>
            </w:r>
            <w:r w:rsidRPr="001A4C26">
              <w:rPr>
                <w:b/>
                <w:color w:val="000000" w:themeColor="text1"/>
              </w:rPr>
              <w:t>, end_n</w:t>
            </w:r>
            <w:r>
              <w:rPr>
                <w:b/>
                <w:color w:val="000000" w:themeColor="text1"/>
              </w:rPr>
              <w:t xml:space="preserve"> : Integer</w:t>
            </w:r>
            <w:r w:rsidRPr="001A4C26">
              <w:rPr>
                <w:b/>
                <w:color w:val="000000" w:themeColor="text1"/>
              </w:rPr>
              <w:t>, x0</w:t>
            </w:r>
            <w:r>
              <w:rPr>
                <w:b/>
                <w:color w:val="000000" w:themeColor="text1"/>
              </w:rPr>
              <w:t xml:space="preserve"> : Float</w:t>
            </w:r>
            <w:r w:rsidRPr="001A4C26">
              <w:rPr>
                <w:b/>
                <w:color w:val="000000" w:themeColor="text1"/>
              </w:rPr>
              <w:t>, y0</w:t>
            </w:r>
            <w:r>
              <w:rPr>
                <w:b/>
                <w:color w:val="000000" w:themeColor="text1"/>
              </w:rPr>
              <w:t xml:space="preserve"> : Float</w:t>
            </w:r>
            <w:r w:rsidRPr="001A4C26">
              <w:rPr>
                <w:b/>
                <w:color w:val="000000" w:themeColor="text1"/>
              </w:rPr>
              <w:t>,</w:t>
            </w:r>
            <w:r>
              <w:rPr>
                <w:b/>
                <w:color w:val="000000" w:themeColor="text1"/>
              </w:rPr>
              <w:t xml:space="preserve"> </w:t>
            </w:r>
            <w:r w:rsidRPr="001A4C26">
              <w:rPr>
                <w:b/>
                <w:color w:val="000000" w:themeColor="text1"/>
              </w:rPr>
              <w:t xml:space="preserve"> X</w:t>
            </w:r>
            <w:r>
              <w:rPr>
                <w:b/>
                <w:color w:val="000000" w:themeColor="text1"/>
              </w:rPr>
              <w:t xml:space="preserve"> : Float</w:t>
            </w:r>
            <w:r w:rsidRPr="001A4C26">
              <w:rPr>
                <w:b/>
                <w:color w:val="000000" w:themeColor="text1"/>
              </w:rPr>
              <w:t>)</w:t>
            </w:r>
          </w:p>
        </w:tc>
      </w:tr>
    </w:tbl>
    <w:p w:rsidR="00952AF6" w:rsidRDefault="00952AF6" w:rsidP="00952AF6">
      <w:pPr>
        <w:pStyle w:val="a4"/>
        <w:pBdr>
          <w:bottom w:val="nil"/>
        </w:pBdr>
        <w:spacing w:line="280" w:lineRule="atLeast"/>
        <w:jc w:val="center"/>
        <w:rPr>
          <w:rFonts w:ascii="Monaco" w:hAnsi="Monaco"/>
          <w:b/>
          <w:sz w:val="30"/>
          <w:szCs w:val="30"/>
        </w:rPr>
      </w:pPr>
    </w:p>
    <w:p w:rsidR="00952AF6" w:rsidRDefault="00952AF6" w:rsidP="00952AF6">
      <w:pPr>
        <w:pStyle w:val="a4"/>
        <w:pBdr>
          <w:bottom w:val="nil"/>
        </w:pBdr>
        <w:spacing w:line="280" w:lineRule="atLeast"/>
        <w:jc w:val="center"/>
        <w:rPr>
          <w:rFonts w:ascii="Monaco" w:hAnsi="Monaco"/>
          <w:b/>
          <w:sz w:val="30"/>
          <w:szCs w:val="30"/>
        </w:rPr>
      </w:pPr>
    </w:p>
    <w:p w:rsidR="00952AF6" w:rsidRDefault="00952AF6" w:rsidP="004A5158">
      <w:pPr>
        <w:pStyle w:val="a4"/>
        <w:spacing w:line="280" w:lineRule="atLeast"/>
        <w:jc w:val="center"/>
        <w:rPr>
          <w:b/>
        </w:rPr>
      </w:pPr>
    </w:p>
    <w:p w:rsidR="00952AF6" w:rsidRDefault="00952AF6" w:rsidP="004A5158">
      <w:pPr>
        <w:pStyle w:val="a4"/>
        <w:spacing w:line="280" w:lineRule="atLeast"/>
        <w:jc w:val="center"/>
        <w:rPr>
          <w:b/>
        </w:rPr>
      </w:pPr>
    </w:p>
    <w:p w:rsidR="00952AF6" w:rsidRDefault="00952AF6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</w:rPr>
      </w:pPr>
    </w:p>
    <w:p w:rsidR="008E5986" w:rsidRDefault="008E5986" w:rsidP="004A5158">
      <w:pPr>
        <w:pStyle w:val="a4"/>
        <w:spacing w:line="280" w:lineRule="atLeast"/>
        <w:jc w:val="center"/>
        <w:rPr>
          <w:b/>
        </w:rPr>
      </w:pPr>
    </w:p>
    <w:p w:rsidR="001C37C7" w:rsidRDefault="001C37C7" w:rsidP="004A5158">
      <w:pPr>
        <w:pStyle w:val="a4"/>
        <w:spacing w:line="280" w:lineRule="atLeast"/>
        <w:jc w:val="center"/>
        <w:rPr>
          <w:b/>
          <w:sz w:val="30"/>
          <w:szCs w:val="30"/>
        </w:rPr>
      </w:pPr>
      <w:r w:rsidRPr="008E5986">
        <w:rPr>
          <w:b/>
          <w:sz w:val="30"/>
          <w:szCs w:val="30"/>
        </w:rPr>
        <w:t xml:space="preserve">Explanation of </w:t>
      </w:r>
      <w:r w:rsidRPr="008E5986">
        <w:rPr>
          <w:b/>
          <w:color w:val="FF0000"/>
          <w:sz w:val="30"/>
          <w:szCs w:val="30"/>
        </w:rPr>
        <w:t>Equation</w:t>
      </w:r>
      <w:r w:rsidRPr="008E5986">
        <w:rPr>
          <w:b/>
          <w:sz w:val="30"/>
          <w:szCs w:val="30"/>
        </w:rPr>
        <w:t xml:space="preserve"> class </w:t>
      </w:r>
      <w:r w:rsidRPr="008E5986">
        <w:rPr>
          <w:rFonts w:hint="eastAsia"/>
          <w:b/>
          <w:sz w:val="30"/>
          <w:szCs w:val="30"/>
        </w:rPr>
        <w:t>attributes</w:t>
      </w:r>
      <w:r w:rsidRPr="008E5986">
        <w:rPr>
          <w:b/>
          <w:sz w:val="30"/>
          <w:szCs w:val="30"/>
        </w:rPr>
        <w:t xml:space="preserve"> and methods</w:t>
      </w:r>
    </w:p>
    <w:p w:rsidR="008E5986" w:rsidRDefault="008E5986" w:rsidP="004A5158">
      <w:pPr>
        <w:pStyle w:val="a4"/>
        <w:spacing w:line="280" w:lineRule="atLeas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Equation class is used to operate with given y</w:t>
      </w:r>
      <w:r>
        <w:rPr>
          <w:rFonts w:hint="eastAsia"/>
          <w:b/>
          <w:sz w:val="24"/>
          <w:szCs w:val="24"/>
        </w:rPr>
        <w:t>’</w:t>
      </w:r>
      <w:r>
        <w:rPr>
          <w:b/>
          <w:sz w:val="24"/>
          <w:szCs w:val="24"/>
        </w:rPr>
        <w:t xml:space="preserve"> = sin(x) + y differential equation, change initial values, grid size to solve IVP inside class.</w:t>
      </w:r>
    </w:p>
    <w:p w:rsidR="008E5986" w:rsidRPr="008E5986" w:rsidRDefault="008E5986" w:rsidP="008E5986">
      <w:pPr>
        <w:pStyle w:val="a4"/>
        <w:spacing w:line="28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Attributes:</w:t>
      </w:r>
    </w:p>
    <w:p w:rsidR="001C37C7" w:rsidRPr="00952AF6" w:rsidRDefault="001C37C7" w:rsidP="008E59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0" w:lineRule="atLeast"/>
        <w:rPr>
          <w:b/>
          <w:color w:val="000000" w:themeColor="text1"/>
        </w:rPr>
      </w:pPr>
      <w:r w:rsidRPr="00952AF6">
        <w:rPr>
          <w:b/>
          <w:color w:val="FF0000"/>
        </w:rPr>
        <w:t>+x</w:t>
      </w:r>
      <w:r w:rsidRPr="00952AF6">
        <w:rPr>
          <w:rFonts w:hint="eastAsia"/>
          <w:b/>
          <w:color w:val="FF0000"/>
        </w:rPr>
        <w:t>0</w:t>
      </w:r>
      <w:r>
        <w:rPr>
          <w:b/>
          <w:color w:val="FF0000"/>
        </w:rPr>
        <w:t xml:space="preserve"> : Float </w:t>
      </w:r>
      <w:r>
        <w:rPr>
          <w:b/>
          <w:color w:val="000000" w:themeColor="text1"/>
        </w:rPr>
        <w:t>Starting point of x-axis of IVP problem segment</w:t>
      </w:r>
    </w:p>
    <w:p w:rsidR="001C37C7" w:rsidRPr="00952AF6" w:rsidRDefault="001C37C7" w:rsidP="008E59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0" w:lineRule="atLeast"/>
        <w:rPr>
          <w:b/>
          <w:color w:val="000000" w:themeColor="text1"/>
        </w:rPr>
      </w:pPr>
      <w:r w:rsidRPr="00952AF6">
        <w:rPr>
          <w:b/>
          <w:color w:val="FF0000"/>
        </w:rPr>
        <w:t>+y0</w:t>
      </w:r>
      <w:r>
        <w:rPr>
          <w:b/>
          <w:color w:val="FF0000"/>
        </w:rPr>
        <w:t xml:space="preserve"> : Float </w:t>
      </w:r>
      <w:r>
        <w:rPr>
          <w:b/>
          <w:color w:val="000000" w:themeColor="text1"/>
        </w:rPr>
        <w:t>Value of function in x0 point y(x0) = y0</w:t>
      </w:r>
    </w:p>
    <w:p w:rsidR="001C37C7" w:rsidRPr="00952AF6" w:rsidRDefault="001C37C7" w:rsidP="008E59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0" w:lineRule="atLeast"/>
        <w:rPr>
          <w:b/>
          <w:color w:val="000000" w:themeColor="text1"/>
        </w:rPr>
      </w:pPr>
      <w:r w:rsidRPr="00952AF6">
        <w:rPr>
          <w:b/>
          <w:color w:val="FF0000"/>
        </w:rPr>
        <w:t>+X</w:t>
      </w:r>
      <w:r>
        <w:rPr>
          <w:b/>
          <w:color w:val="FF0000"/>
        </w:rPr>
        <w:t xml:space="preserve">  : Float </w:t>
      </w:r>
      <w:r>
        <w:rPr>
          <w:b/>
          <w:color w:val="000000" w:themeColor="text1"/>
        </w:rPr>
        <w:t>Ending point of x-axis of IVP problem segment</w:t>
      </w:r>
    </w:p>
    <w:p w:rsidR="001C37C7" w:rsidRPr="001C37C7" w:rsidRDefault="001C37C7" w:rsidP="008E59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0" w:lineRule="atLeast"/>
        <w:rPr>
          <w:b/>
          <w:color w:val="000000" w:themeColor="text1"/>
        </w:rPr>
      </w:pPr>
      <w:r w:rsidRPr="00952AF6">
        <w:rPr>
          <w:b/>
          <w:color w:val="FF0000"/>
        </w:rPr>
        <w:t>+n</w:t>
      </w:r>
      <w:r>
        <w:rPr>
          <w:b/>
          <w:color w:val="FF0000"/>
        </w:rPr>
        <w:t xml:space="preserve"> : Integer </w:t>
      </w:r>
      <w:r>
        <w:rPr>
          <w:b/>
          <w:color w:val="000000" w:themeColor="text1"/>
        </w:rPr>
        <w:t>Grid size</w:t>
      </w:r>
    </w:p>
    <w:p w:rsidR="001C37C7" w:rsidRDefault="001C37C7" w:rsidP="001C37C7">
      <w:pPr>
        <w:pStyle w:val="a4"/>
        <w:spacing w:line="280" w:lineRule="atLeast"/>
        <w:rPr>
          <w:b/>
          <w:color w:val="000000" w:themeColor="text1"/>
        </w:rPr>
      </w:pPr>
      <w:r w:rsidRPr="00952AF6">
        <w:rPr>
          <w:b/>
          <w:color w:val="FF0000"/>
        </w:rPr>
        <w:t>+h</w:t>
      </w:r>
      <w:r>
        <w:rPr>
          <w:b/>
          <w:color w:val="FF0000"/>
        </w:rPr>
        <w:t xml:space="preserve"> : Integer </w:t>
      </w:r>
      <w:r>
        <w:rPr>
          <w:b/>
          <w:color w:val="000000" w:themeColor="text1"/>
        </w:rPr>
        <w:t>Value of one grid step(depends on x0, X0 and n)</w:t>
      </w:r>
    </w:p>
    <w:p w:rsidR="008E5986" w:rsidRPr="008E5986" w:rsidRDefault="008E5986" w:rsidP="008E5986">
      <w:pPr>
        <w:pStyle w:val="a4"/>
        <w:spacing w:line="280" w:lineRule="atLeast"/>
        <w:rPr>
          <w:b/>
          <w:color w:val="000000" w:themeColor="text1"/>
        </w:rPr>
      </w:pPr>
      <w:r>
        <w:rPr>
          <w:b/>
          <w:color w:val="000000" w:themeColor="text1"/>
        </w:rPr>
        <w:t>Methods:</w:t>
      </w:r>
    </w:p>
    <w:p w:rsidR="008E5986" w:rsidRDefault="008E5986" w:rsidP="008E5986">
      <w:pPr>
        <w:tabs>
          <w:tab w:val="left" w:pos="6520"/>
        </w:tabs>
        <w:rPr>
          <w:b/>
          <w:color w:val="000000" w:themeColor="text1"/>
        </w:rPr>
      </w:pPr>
      <w:r w:rsidRPr="009F208B">
        <w:rPr>
          <w:b/>
          <w:color w:val="FF0000"/>
        </w:rPr>
        <w:t>+__init__</w:t>
      </w:r>
      <w:r w:rsidRPr="009F208B">
        <w:rPr>
          <w:b/>
          <w:color w:val="000000" w:themeColor="text1"/>
        </w:rPr>
        <w:t>(x0 : Float, y0 : Float, X : Float, n : Integer</w:t>
      </w:r>
      <w:r>
        <w:rPr>
          <w:b/>
          <w:color w:val="000000" w:themeColor="text1"/>
        </w:rPr>
        <w:t>)</w:t>
      </w:r>
    </w:p>
    <w:p w:rsidR="008E5986" w:rsidRPr="008E5986" w:rsidRDefault="008E5986" w:rsidP="008E5986">
      <w:pPr>
        <w:tabs>
          <w:tab w:val="left" w:pos="6520"/>
        </w:tabs>
        <w:rPr>
          <w:lang w:eastAsia="ru-RU"/>
        </w:rPr>
      </w:pPr>
      <w:r>
        <w:rPr>
          <w:b/>
          <w:color w:val="000000" w:themeColor="text1"/>
        </w:rPr>
        <w:t xml:space="preserve">Method initialize initital values, scope and grid size for solving IVP problem, these values are assigned to Equation instance </w:t>
      </w:r>
    </w:p>
    <w:p w:rsidR="008E5986" w:rsidRPr="009F208B" w:rsidRDefault="008E5986" w:rsidP="008E59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2858"/>
        </w:tabs>
        <w:spacing w:line="280" w:lineRule="atLeast"/>
        <w:rPr>
          <w:b/>
          <w:color w:val="000000" w:themeColor="text1"/>
        </w:rPr>
      </w:pPr>
      <w:r w:rsidRPr="009F208B">
        <w:rPr>
          <w:b/>
          <w:color w:val="FF0000"/>
        </w:rPr>
        <w:t>+get_derivative</w:t>
      </w:r>
      <w:r w:rsidRPr="009F208B">
        <w:rPr>
          <w:b/>
          <w:color w:val="000000" w:themeColor="text1"/>
        </w:rPr>
        <w:t>(x :  Float, y : Float)</w:t>
      </w:r>
    </w:p>
    <w:p w:rsidR="008E5986" w:rsidRPr="009F208B" w:rsidRDefault="008E5986" w:rsidP="008E59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2858"/>
        </w:tabs>
        <w:spacing w:line="280" w:lineRule="atLeast"/>
        <w:rPr>
          <w:b/>
          <w:color w:val="FF0000"/>
        </w:rPr>
      </w:pPr>
      <w:r w:rsidRPr="009F208B">
        <w:rPr>
          <w:b/>
          <w:color w:val="FF0000"/>
        </w:rPr>
        <w:t>+local_errors</w:t>
      </w:r>
      <w:r w:rsidRPr="009F208B">
        <w:rPr>
          <w:b/>
          <w:color w:val="000000" w:themeColor="text1"/>
        </w:rPr>
        <w:t>(ff : Equation)</w:t>
      </w:r>
    </w:p>
    <w:p w:rsidR="008E5986" w:rsidRPr="009F208B" w:rsidRDefault="008E5986" w:rsidP="008E59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2858"/>
        </w:tabs>
        <w:spacing w:line="280" w:lineRule="atLeast"/>
        <w:rPr>
          <w:b/>
          <w:color w:val="FF0000"/>
        </w:rPr>
      </w:pPr>
      <w:r w:rsidRPr="009F208B">
        <w:rPr>
          <w:b/>
          <w:color w:val="FF0000"/>
        </w:rPr>
        <w:t>+max_error</w:t>
      </w:r>
      <w:r w:rsidRPr="009F208B">
        <w:rPr>
          <w:b/>
          <w:color w:val="000000" w:themeColor="text1"/>
        </w:rPr>
        <w:t>(ff : Equation)</w:t>
      </w:r>
    </w:p>
    <w:p w:rsidR="008E5986" w:rsidRPr="004A5158" w:rsidRDefault="008E5986" w:rsidP="008E59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2858"/>
        </w:tabs>
        <w:spacing w:line="280" w:lineRule="atLeast"/>
        <w:rPr>
          <w:b/>
        </w:rPr>
      </w:pPr>
      <w:r w:rsidRPr="009F208B">
        <w:rPr>
          <w:b/>
          <w:color w:val="FF0000"/>
        </w:rPr>
        <w:t>+exact_solution</w:t>
      </w:r>
      <w:r w:rsidRPr="009F208B">
        <w:rPr>
          <w:b/>
          <w:color w:val="000000" w:themeColor="text1"/>
        </w:rPr>
        <w:t>()</w:t>
      </w:r>
      <w:r w:rsidRPr="009F208B">
        <w:rPr>
          <w:b/>
          <w:color w:val="FF0000"/>
        </w:rPr>
        <w:t>+get_derivative</w:t>
      </w:r>
      <w:r w:rsidRPr="009F208B">
        <w:rPr>
          <w:b/>
          <w:color w:val="000000" w:themeColor="text1"/>
        </w:rPr>
        <w:t>(x :  Float, y</w:t>
      </w:r>
      <w:r>
        <w:rPr>
          <w:b/>
          <w:color w:val="000000" w:themeColor="text1"/>
        </w:rPr>
        <w:t xml:space="preserve"> : Float</w:t>
      </w:r>
    </w:p>
    <w:p w:rsidR="008E5986" w:rsidRPr="004A5158" w:rsidRDefault="008E5986" w:rsidP="008E5986">
      <w:pPr>
        <w:pStyle w:val="a4"/>
        <w:spacing w:line="280" w:lineRule="atLeast"/>
        <w:rPr>
          <w:b/>
        </w:rPr>
      </w:pPr>
    </w:p>
    <w:sectPr w:rsidR="008E5986" w:rsidRPr="004A5158" w:rsidSect="009E4710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785" w:rsidRDefault="00214785" w:rsidP="009E4710">
      <w:r>
        <w:separator/>
      </w:r>
    </w:p>
  </w:endnote>
  <w:endnote w:type="continuationSeparator" w:id="1">
    <w:p w:rsidR="00214785" w:rsidRDefault="00214785" w:rsidP="009E47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dobe 고딕 Std B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Monaco">
    <w:altName w:val="Courier New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710" w:rsidRDefault="009E471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785" w:rsidRDefault="00214785" w:rsidP="009E4710">
      <w:r>
        <w:separator/>
      </w:r>
    </w:p>
  </w:footnote>
  <w:footnote w:type="continuationSeparator" w:id="1">
    <w:p w:rsidR="00214785" w:rsidRDefault="00214785" w:rsidP="009E47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710" w:rsidRDefault="009E471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4710"/>
    <w:rsid w:val="001A4C26"/>
    <w:rsid w:val="001C37C7"/>
    <w:rsid w:val="00214785"/>
    <w:rsid w:val="004A5158"/>
    <w:rsid w:val="008E5986"/>
    <w:rsid w:val="00952AF6"/>
    <w:rsid w:val="009E4710"/>
    <w:rsid w:val="009F2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E4710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E4710"/>
    <w:rPr>
      <w:u w:val="single"/>
    </w:rPr>
  </w:style>
  <w:style w:type="table" w:customStyle="1" w:styleId="TableNormal">
    <w:name w:val="Table Normal"/>
    <w:rsid w:val="009E471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sid w:val="009E4710"/>
    <w:rPr>
      <w:rFonts w:ascii="Helvetica Neue" w:hAnsi="Helvetica Neue" w:cs="Arial Unicode MS"/>
      <w:color w:val="000000"/>
      <w:sz w:val="22"/>
      <w:szCs w:val="22"/>
      <w:lang w:val="en-US"/>
    </w:rPr>
  </w:style>
  <w:style w:type="table" w:styleId="a5">
    <w:name w:val="Table Grid"/>
    <w:basedOn w:val="a1"/>
    <w:uiPriority w:val="59"/>
    <w:rsid w:val="00952A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</cp:lastModifiedBy>
  <cp:revision>2</cp:revision>
  <dcterms:created xsi:type="dcterms:W3CDTF">2018-11-04T09:53:00Z</dcterms:created>
  <dcterms:modified xsi:type="dcterms:W3CDTF">2018-11-04T10:55:00Z</dcterms:modified>
</cp:coreProperties>
</file>