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A1578" w14:textId="7C1EF9B7" w:rsidR="00C02D6A" w:rsidRPr="00E42497" w:rsidRDefault="00C02D6A" w:rsidP="004D0A62">
      <w:pPr>
        <w:pStyle w:val="Heading1"/>
        <w:jc w:val="center"/>
        <w:rPr>
          <w:b/>
          <w:bCs/>
        </w:rPr>
      </w:pPr>
      <w:r w:rsidRPr="00E42497">
        <w:rPr>
          <w:b/>
          <w:bCs/>
        </w:rPr>
        <w:t>CS 519 Applied Machine Learning I</w:t>
      </w:r>
      <w:r w:rsidRPr="00E42497">
        <w:rPr>
          <w:b/>
          <w:bCs/>
        </w:rPr>
        <w:br/>
        <w:t>Open machine learning project</w:t>
      </w:r>
    </w:p>
    <w:p w14:paraId="4B5EE820" w14:textId="29DEB1C4" w:rsidR="00C02D6A" w:rsidRDefault="00E42497" w:rsidP="000B01BD">
      <w:pPr>
        <w:pStyle w:val="Heading2"/>
      </w:pPr>
      <w:r>
        <w:t>Team members:</w:t>
      </w:r>
    </w:p>
    <w:p w14:paraId="21669582" w14:textId="77777777" w:rsidR="00F92781" w:rsidRDefault="00F92781" w:rsidP="00E42497">
      <w:pPr>
        <w:ind w:firstLine="720"/>
      </w:pPr>
    </w:p>
    <w:p w14:paraId="5F568345" w14:textId="6BBBDEFE" w:rsidR="00E42497" w:rsidRDefault="00E42497" w:rsidP="00E42497">
      <w:pPr>
        <w:ind w:firstLine="720"/>
      </w:pPr>
      <w:r>
        <w:t>Troy McMillan, William Baker, Aaron Hudson</w:t>
      </w:r>
    </w:p>
    <w:p w14:paraId="6E99C668" w14:textId="77777777" w:rsidR="00F92781" w:rsidRDefault="00F92781" w:rsidP="00E42497">
      <w:pPr>
        <w:ind w:firstLine="720"/>
      </w:pPr>
    </w:p>
    <w:p w14:paraId="147326B7" w14:textId="77777777" w:rsidR="00B6621C" w:rsidRDefault="00B6621C" w:rsidP="004D0A62">
      <w:pPr>
        <w:pStyle w:val="Heading2"/>
      </w:pPr>
      <w:r>
        <w:t>Topic: Outcome Prediction for Shelter Animals</w:t>
      </w:r>
    </w:p>
    <w:p w14:paraId="57E0F24A" w14:textId="77777777" w:rsidR="00F92781" w:rsidRDefault="00F92781" w:rsidP="00F92781">
      <w:pPr>
        <w:pStyle w:val="Heading3"/>
      </w:pPr>
    </w:p>
    <w:p w14:paraId="4A8ECD04" w14:textId="551FCC04" w:rsidR="00F92781" w:rsidRDefault="00B6621C" w:rsidP="00F92781">
      <w:pPr>
        <w:pStyle w:val="Heading3"/>
      </w:pPr>
      <w:r>
        <w:t>Source:</w:t>
      </w:r>
    </w:p>
    <w:p w14:paraId="3FE29908" w14:textId="0A04CAFA" w:rsidR="00E11E41" w:rsidRPr="00E11E41" w:rsidRDefault="00E11E41" w:rsidP="00E11E41">
      <w:r>
        <w:tab/>
        <w:t>The following website presents this data set as a challenge</w:t>
      </w:r>
      <w:r w:rsidR="004D0A62">
        <w:t>:</w:t>
      </w:r>
    </w:p>
    <w:p w14:paraId="5AFAA8F9" w14:textId="1C5D839D" w:rsidR="00B6621C" w:rsidRDefault="00B6621C" w:rsidP="00B6621C">
      <w:pPr>
        <w:ind w:firstLine="720"/>
      </w:pPr>
      <w:r>
        <w:t xml:space="preserve"> </w:t>
      </w:r>
      <w:hyperlink r:id="rId8" w:history="1">
        <w:r w:rsidR="0045272A" w:rsidRPr="004218BA">
          <w:rPr>
            <w:rStyle w:val="Hyperlink"/>
          </w:rPr>
          <w:t>https://www.kaggle.com/c/shelter-animal-outcomes/overview/description</w:t>
        </w:r>
      </w:hyperlink>
    </w:p>
    <w:p w14:paraId="45E0CDC7" w14:textId="1F33F246" w:rsidR="0045272A" w:rsidRDefault="0045272A" w:rsidP="00F92781">
      <w:pPr>
        <w:pStyle w:val="Heading3"/>
      </w:pPr>
      <w:r>
        <w:t>Problem:</w:t>
      </w:r>
    </w:p>
    <w:p w14:paraId="34FE5CD0" w14:textId="397578D0" w:rsidR="00B6621C" w:rsidRDefault="00B6621C" w:rsidP="00B6621C">
      <w:pPr>
        <w:ind w:firstLine="720"/>
      </w:pPr>
      <w:r>
        <w:t>Succinctly stated, Animal rights advocates from the Austin Animal Center and the</w:t>
      </w:r>
      <w:r>
        <w:t xml:space="preserve"> </w:t>
      </w:r>
      <w:r>
        <w:t>ASPCA have put together data for shelter animals. It is the desire of these</w:t>
      </w:r>
      <w:r>
        <w:t xml:space="preserve"> </w:t>
      </w:r>
      <w:r>
        <w:t>organizations, and our goal, to use this data to try and accurately predict the</w:t>
      </w:r>
      <w:r>
        <w:t xml:space="preserve"> </w:t>
      </w:r>
      <w:r>
        <w:t>likely outcomes for animals when they leave the shelter.</w:t>
      </w:r>
    </w:p>
    <w:p w14:paraId="74833989" w14:textId="77777777" w:rsidR="0045272A" w:rsidRDefault="0045272A" w:rsidP="00F92781">
      <w:pPr>
        <w:pStyle w:val="Heading3"/>
      </w:pPr>
      <w:r>
        <w:t>Solution:</w:t>
      </w:r>
    </w:p>
    <w:p w14:paraId="4861EE02" w14:textId="68632959" w:rsidR="0045272A" w:rsidRDefault="0045272A" w:rsidP="0045272A">
      <w:r>
        <w:tab/>
        <w:t xml:space="preserve">Machine Learning can be implemented to determine if a shelter animal has a high chance of being adopted or not. This will require a high amount of data preprocessing, as the initial data is highly categorical. </w:t>
      </w:r>
      <w:r>
        <w:t xml:space="preserve"> Fortunately,</w:t>
      </w:r>
      <w:r>
        <w:t xml:space="preserve"> it's also </w:t>
      </w:r>
      <w:r>
        <w:t>distinct</w:t>
      </w:r>
      <w:r>
        <w:t xml:space="preserve"> without too many levels, so a </w:t>
      </w:r>
      <w:r>
        <w:t>labeler</w:t>
      </w:r>
      <w:r>
        <w:t xml:space="preserve"> can be used to get numerical values for use. The key traits that will be used for training will be </w:t>
      </w:r>
      <w:proofErr w:type="spellStart"/>
      <w:r>
        <w:t>AnimalType</w:t>
      </w:r>
      <w:proofErr w:type="spellEnd"/>
      <w:r>
        <w:t xml:space="preserve">, </w:t>
      </w:r>
      <w:proofErr w:type="spellStart"/>
      <w:r>
        <w:t>AgeuponOutcome</w:t>
      </w:r>
      <w:proofErr w:type="spellEnd"/>
      <w:r>
        <w:t xml:space="preserve">, </w:t>
      </w:r>
      <w:proofErr w:type="spellStart"/>
      <w:r>
        <w:t>SexuponOutcome</w:t>
      </w:r>
      <w:proofErr w:type="spellEnd"/>
      <w:r>
        <w:t xml:space="preserve">, and </w:t>
      </w:r>
      <w:proofErr w:type="spellStart"/>
      <w:r>
        <w:t>OutcomeType</w:t>
      </w:r>
      <w:proofErr w:type="spellEnd"/>
      <w:r>
        <w:t>.</w:t>
      </w:r>
      <w:r w:rsidR="000B01BD">
        <w:t xml:space="preserve"> </w:t>
      </w:r>
      <w:r>
        <w:t xml:space="preserve"> </w:t>
      </w:r>
      <w:proofErr w:type="spellStart"/>
      <w:r>
        <w:t>OutcomeType</w:t>
      </w:r>
      <w:proofErr w:type="spellEnd"/>
      <w:r>
        <w:t xml:space="preserve"> will be the training target. </w:t>
      </w:r>
    </w:p>
    <w:p w14:paraId="6AA884BF" w14:textId="41BD83CA" w:rsidR="0045272A" w:rsidRDefault="0045272A" w:rsidP="0045272A">
      <w:r>
        <w:tab/>
        <w:t xml:space="preserve">Since this outcome relies on so many traits, a simple classifier will likely not give good results. </w:t>
      </w:r>
      <w:r w:rsidR="000B01BD">
        <w:t>Thus,</w:t>
      </w:r>
      <w:r>
        <w:t xml:space="preserve"> the group will use ensemble methods for predictions, though the inclusion of a more basic learner such as a support vector machine may be worth trying</w:t>
      </w:r>
      <w:r>
        <w:t xml:space="preserve"> </w:t>
      </w:r>
      <w:r>
        <w:t xml:space="preserve">simply for comparison.  </w:t>
      </w:r>
    </w:p>
    <w:p w14:paraId="1E75AFEE" w14:textId="23EB053F" w:rsidR="00B87D4A" w:rsidRDefault="00B87D4A" w:rsidP="0045272A"/>
    <w:p w14:paraId="0A34F5D1" w14:textId="2F128CC1" w:rsidR="00B87D4A" w:rsidRDefault="00C12813" w:rsidP="00C12813">
      <w:pPr>
        <w:pStyle w:val="Heading2"/>
      </w:pPr>
      <w:r>
        <w:t>Solution: Walkthrough</w:t>
      </w:r>
    </w:p>
    <w:p w14:paraId="2DDB7CE3" w14:textId="661DBE46" w:rsidR="004C3A66" w:rsidRDefault="004C3A66" w:rsidP="0045272A"/>
    <w:p w14:paraId="1E19685C" w14:textId="1CD5F209" w:rsidR="004C3A66" w:rsidRDefault="004C3A66" w:rsidP="004D4351">
      <w:pPr>
        <w:pStyle w:val="Heading3"/>
      </w:pPr>
      <w:r>
        <w:t>Preparing the data:</w:t>
      </w:r>
    </w:p>
    <w:p w14:paraId="4921295A" w14:textId="5687D863" w:rsidR="004C3A66" w:rsidRDefault="00E92A76" w:rsidP="0045272A">
      <w:r>
        <w:br/>
      </w:r>
      <w:r w:rsidR="004C3A66">
        <w:tab/>
      </w:r>
      <w:r w:rsidR="0080600C">
        <w:t>Current data can be found</w:t>
      </w:r>
      <w:r w:rsidR="00832D42">
        <w:t xml:space="preserve"> in: </w:t>
      </w:r>
      <w:hyperlink r:id="rId9" w:history="1">
        <w:r w:rsidR="00832D42">
          <w:rPr>
            <w:rStyle w:val="Hyperlink"/>
          </w:rPr>
          <w:t>https://github.com/ghost8472/CS519_2020S_PS/tree/master/scratch/data</w:t>
        </w:r>
      </w:hyperlink>
    </w:p>
    <w:p w14:paraId="1DF7800E" w14:textId="77569092" w:rsidR="00832D42" w:rsidRDefault="00832D42" w:rsidP="0045272A">
      <w:r>
        <w:tab/>
      </w:r>
      <w:r w:rsidR="00287A25">
        <w:t>The source data consists of</w:t>
      </w:r>
      <w:r w:rsidR="00492272">
        <w:t xml:space="preserve"> 10 </w:t>
      </w:r>
      <w:r w:rsidR="00012770">
        <w:t>features</w:t>
      </w:r>
      <w:r w:rsidR="00492272">
        <w:t xml:space="preserve">, </w:t>
      </w:r>
      <w:r w:rsidR="00EC2237">
        <w:t xml:space="preserve">6 of which are labeled classes (including our target </w:t>
      </w:r>
      <w:r w:rsidR="008A1005">
        <w:t>feature</w:t>
      </w:r>
      <w:r w:rsidR="00EC2237">
        <w:t xml:space="preserve"> of </w:t>
      </w:r>
      <w:proofErr w:type="spellStart"/>
      <w:r w:rsidR="00EC2237">
        <w:t>OutcomeType</w:t>
      </w:r>
      <w:proofErr w:type="spellEnd"/>
      <w:r w:rsidR="00EC2237">
        <w:t>)</w:t>
      </w:r>
      <w:r w:rsidR="00537FB8">
        <w:t xml:space="preserve">, two of which are identification </w:t>
      </w:r>
      <w:r w:rsidR="008A1005">
        <w:t>features</w:t>
      </w:r>
      <w:r w:rsidR="00537FB8">
        <w:t>, and two time</w:t>
      </w:r>
      <w:r w:rsidR="004D4351">
        <w:t>-</w:t>
      </w:r>
      <w:r w:rsidR="00537FB8">
        <w:t xml:space="preserve">related </w:t>
      </w:r>
      <w:r w:rsidR="008A1005">
        <w:t>features</w:t>
      </w:r>
      <w:r w:rsidR="00537FB8">
        <w:t>.</w:t>
      </w:r>
      <w:r w:rsidR="001114F9">
        <w:t xml:space="preserve">  The data centers around the Outcome faced by the animal at the end of their stay at the shelter.</w:t>
      </w:r>
      <w:r w:rsidR="002426DC">
        <w:t xml:space="preserve">  The </w:t>
      </w:r>
      <w:r w:rsidR="008A1005">
        <w:t>features</w:t>
      </w:r>
      <w:r w:rsidR="002426DC">
        <w:t xml:space="preserve"> are:</w:t>
      </w:r>
    </w:p>
    <w:p w14:paraId="68F467D9" w14:textId="0A5E6907" w:rsidR="00537FB8" w:rsidRDefault="00E87375" w:rsidP="00E87375">
      <w:pPr>
        <w:pStyle w:val="ListParagraph"/>
        <w:numPr>
          <w:ilvl w:val="0"/>
          <w:numId w:val="1"/>
        </w:numPr>
      </w:pPr>
      <w:proofErr w:type="spellStart"/>
      <w:r>
        <w:t>AnimalID</w:t>
      </w:r>
      <w:proofErr w:type="spellEnd"/>
      <w:r>
        <w:t xml:space="preserve"> – a unique identifier for each animal</w:t>
      </w:r>
    </w:p>
    <w:p w14:paraId="62EFDAFA" w14:textId="031D49A6" w:rsidR="00E87375" w:rsidRDefault="00E87375" w:rsidP="00E87375">
      <w:pPr>
        <w:pStyle w:val="ListParagraph"/>
        <w:numPr>
          <w:ilvl w:val="0"/>
          <w:numId w:val="1"/>
        </w:numPr>
      </w:pPr>
      <w:r>
        <w:t>Name – an identifier, with no guarantee of uniqueness</w:t>
      </w:r>
    </w:p>
    <w:p w14:paraId="159F1EB4" w14:textId="4C646E14" w:rsidR="00E87375" w:rsidRDefault="00E87375" w:rsidP="00E87375">
      <w:pPr>
        <w:pStyle w:val="ListParagraph"/>
        <w:numPr>
          <w:ilvl w:val="0"/>
          <w:numId w:val="1"/>
        </w:numPr>
      </w:pPr>
      <w:proofErr w:type="spellStart"/>
      <w:r>
        <w:t>DateTime</w:t>
      </w:r>
      <w:proofErr w:type="spellEnd"/>
      <w:r>
        <w:t xml:space="preserve"> – the </w:t>
      </w:r>
      <w:r w:rsidR="00580B3A">
        <w:t>date/time of when the Outcome occurred</w:t>
      </w:r>
    </w:p>
    <w:p w14:paraId="43DFDBC5" w14:textId="6E945732" w:rsidR="00580B3A" w:rsidRDefault="00580B3A" w:rsidP="00E87375">
      <w:pPr>
        <w:pStyle w:val="ListParagraph"/>
        <w:numPr>
          <w:ilvl w:val="0"/>
          <w:numId w:val="1"/>
        </w:numPr>
      </w:pPr>
      <w:proofErr w:type="spellStart"/>
      <w:r>
        <w:t>OutcomeType</w:t>
      </w:r>
      <w:proofErr w:type="spellEnd"/>
      <w:r>
        <w:t xml:space="preserve"> </w:t>
      </w:r>
      <w:r w:rsidR="001F638C">
        <w:t>–</w:t>
      </w:r>
      <w:r>
        <w:t xml:space="preserve"> </w:t>
      </w:r>
      <w:r w:rsidR="001F638C">
        <w:t xml:space="preserve">the action that occurred </w:t>
      </w:r>
      <w:r w:rsidR="001114F9">
        <w:t>for the Outcome</w:t>
      </w:r>
    </w:p>
    <w:p w14:paraId="4BE20164" w14:textId="45D5B864" w:rsidR="002426DC" w:rsidRDefault="002426DC" w:rsidP="00E87375">
      <w:pPr>
        <w:pStyle w:val="ListParagraph"/>
        <w:numPr>
          <w:ilvl w:val="0"/>
          <w:numId w:val="1"/>
        </w:numPr>
      </w:pPr>
      <w:proofErr w:type="spellStart"/>
      <w:r>
        <w:lastRenderedPageBreak/>
        <w:t>OutcomeSubType</w:t>
      </w:r>
      <w:proofErr w:type="spellEnd"/>
      <w:r>
        <w:t xml:space="preserve"> – extra information about the Outcome action</w:t>
      </w:r>
    </w:p>
    <w:p w14:paraId="330FB80F" w14:textId="4BACB46B" w:rsidR="00AE45C4" w:rsidRDefault="00AE45C4" w:rsidP="00E87375">
      <w:pPr>
        <w:pStyle w:val="ListParagraph"/>
        <w:numPr>
          <w:ilvl w:val="0"/>
          <w:numId w:val="1"/>
        </w:numPr>
      </w:pPr>
      <w:proofErr w:type="spellStart"/>
      <w:r>
        <w:t>AnimalType</w:t>
      </w:r>
      <w:proofErr w:type="spellEnd"/>
      <w:r>
        <w:t xml:space="preserve"> – label class of either Dog or Cat</w:t>
      </w:r>
    </w:p>
    <w:p w14:paraId="3B92430A" w14:textId="437C544B" w:rsidR="00AE45C4" w:rsidRDefault="00AE45C4" w:rsidP="00E87375">
      <w:pPr>
        <w:pStyle w:val="ListParagraph"/>
        <w:numPr>
          <w:ilvl w:val="0"/>
          <w:numId w:val="1"/>
        </w:numPr>
      </w:pPr>
      <w:proofErr w:type="spellStart"/>
      <w:r>
        <w:t>SexuponOutcome</w:t>
      </w:r>
      <w:proofErr w:type="spellEnd"/>
      <w:r>
        <w:t xml:space="preserve"> – label class identifying the</w:t>
      </w:r>
      <w:r w:rsidR="00D57BE9">
        <w:t xml:space="preserve"> gender/sterilization of the animal</w:t>
      </w:r>
    </w:p>
    <w:p w14:paraId="13BA90F9" w14:textId="29AB673C" w:rsidR="00D57BE9" w:rsidRDefault="00D57BE9" w:rsidP="00E87375">
      <w:pPr>
        <w:pStyle w:val="ListParagraph"/>
        <w:numPr>
          <w:ilvl w:val="0"/>
          <w:numId w:val="1"/>
        </w:numPr>
      </w:pPr>
      <w:proofErr w:type="spellStart"/>
      <w:r>
        <w:t>AgeuponOutcome</w:t>
      </w:r>
      <w:proofErr w:type="spellEnd"/>
      <w:r>
        <w:t xml:space="preserve"> – the age (in days, weeks, months, or years) of the animal</w:t>
      </w:r>
    </w:p>
    <w:p w14:paraId="2FA421E5" w14:textId="6E75C555" w:rsidR="00D57BE9" w:rsidRDefault="00D57BE9" w:rsidP="00E87375">
      <w:pPr>
        <w:pStyle w:val="ListParagraph"/>
        <w:numPr>
          <w:ilvl w:val="0"/>
          <w:numId w:val="1"/>
        </w:numPr>
      </w:pPr>
      <w:r>
        <w:t>Breed – label class of</w:t>
      </w:r>
      <w:r w:rsidR="00A22A71">
        <w:t xml:space="preserve"> the breed(s) of the animal, possibly including “Mix”</w:t>
      </w:r>
    </w:p>
    <w:p w14:paraId="3720332F" w14:textId="5029E1E4" w:rsidR="00A22A71" w:rsidRDefault="00A22A71" w:rsidP="00E87375">
      <w:pPr>
        <w:pStyle w:val="ListParagraph"/>
        <w:numPr>
          <w:ilvl w:val="0"/>
          <w:numId w:val="1"/>
        </w:numPr>
      </w:pPr>
      <w:r>
        <w:t>Color – label class of the primary/secondary color(s) of the animal</w:t>
      </w:r>
    </w:p>
    <w:p w14:paraId="76F8B3E2" w14:textId="356C7313" w:rsidR="00A272D7" w:rsidRDefault="002718B4" w:rsidP="002648BA">
      <w:pPr>
        <w:ind w:firstLine="360"/>
      </w:pPr>
      <w:r>
        <w:t>Each type of feature (identification, time, and label classes) require some special attention, in order to make them useful for feeding to the machine.</w:t>
      </w:r>
      <w:r w:rsidR="00A0112A">
        <w:t xml:space="preserve">  Used heavily are binary features, which are </w:t>
      </w:r>
      <w:r w:rsidR="00BD34C4">
        <w:t>features where it is either existent (1) or non-existent (0)</w:t>
      </w:r>
      <w:r w:rsidR="00FA2D5C">
        <w:t xml:space="preserve">, which are </w:t>
      </w:r>
      <w:r w:rsidR="00B75A4D">
        <w:t>meant to be easy for classifiers to partition.  F</w:t>
      </w:r>
      <w:r w:rsidR="00FA2D5C">
        <w:t>or example</w:t>
      </w:r>
      <w:r w:rsidR="00B75A4D">
        <w:t>,</w:t>
      </w:r>
      <w:r w:rsidR="00FA2D5C">
        <w:t xml:space="preserve"> Name is converted to a binary feature by: if they have a Name it is a 1, and if they didn’t it is a 0.</w:t>
      </w:r>
      <w:r w:rsidR="00E875DD">
        <w:t xml:space="preserve">  This is important for splitting out the label classes of Breed and Color, as each may represent </w:t>
      </w:r>
      <w:r w:rsidR="00415081">
        <w:t xml:space="preserve">two classes, and important information becomes lost if each combination is </w:t>
      </w:r>
      <w:r w:rsidR="00FE3D33">
        <w:t xml:space="preserve">merely </w:t>
      </w:r>
      <w:r w:rsidR="00415081">
        <w:t xml:space="preserve">treated </w:t>
      </w:r>
      <w:r w:rsidR="00F2020A">
        <w:t>with the standard labeling technique of assigning a single number to each combination</w:t>
      </w:r>
      <w:r w:rsidR="00FB3DA3">
        <w:t>.</w:t>
      </w:r>
    </w:p>
    <w:p w14:paraId="32DC285A" w14:textId="0E074305" w:rsidR="002718B4" w:rsidRDefault="002718B4" w:rsidP="003D3C5A">
      <w:pPr>
        <w:pStyle w:val="ListParagraph"/>
        <w:numPr>
          <w:ilvl w:val="0"/>
          <w:numId w:val="2"/>
        </w:numPr>
      </w:pPr>
      <w:proofErr w:type="spellStart"/>
      <w:r>
        <w:t>AnimalID</w:t>
      </w:r>
      <w:proofErr w:type="spellEnd"/>
      <w:r>
        <w:t xml:space="preserve"> – this unique</w:t>
      </w:r>
      <w:r w:rsidR="000E07A5">
        <w:t xml:space="preserve"> identifier was removed, as it had no </w:t>
      </w:r>
      <w:r w:rsidR="00AC7C7E">
        <w:t>discernable numeric significance.</w:t>
      </w:r>
    </w:p>
    <w:p w14:paraId="47A2E15F" w14:textId="60628884" w:rsidR="00AC7C7E" w:rsidRDefault="00AC7C7E" w:rsidP="003D3C5A">
      <w:pPr>
        <w:pStyle w:val="ListParagraph"/>
        <w:numPr>
          <w:ilvl w:val="0"/>
          <w:numId w:val="2"/>
        </w:numPr>
      </w:pPr>
      <w:r>
        <w:t>Name – this identifier was converted into a binary feature, of whether they have a name or not</w:t>
      </w:r>
      <w:r w:rsidR="002F4603">
        <w:t>.</w:t>
      </w:r>
    </w:p>
    <w:p w14:paraId="71CBC3D6" w14:textId="143F3D86" w:rsidR="00A22A71" w:rsidRDefault="002F4603" w:rsidP="003D3C5A">
      <w:pPr>
        <w:pStyle w:val="ListParagraph"/>
        <w:numPr>
          <w:ilvl w:val="0"/>
          <w:numId w:val="2"/>
        </w:numPr>
      </w:pPr>
      <w:proofErr w:type="spellStart"/>
      <w:r>
        <w:t>DateTime</w:t>
      </w:r>
      <w:proofErr w:type="spellEnd"/>
      <w:r>
        <w:t xml:space="preserve"> – in addition to converting the date/time into a</w:t>
      </w:r>
      <w:r w:rsidR="000560D2">
        <w:t xml:space="preserve"> timestamp, </w:t>
      </w:r>
      <w:r>
        <w:t>it also spawns</w:t>
      </w:r>
      <w:r w:rsidR="000560D2">
        <w:t xml:space="preserve"> into </w:t>
      </w:r>
      <w:r w:rsidR="000E3417">
        <w:t xml:space="preserve">new </w:t>
      </w:r>
      <w:r w:rsidR="00C87889">
        <w:t xml:space="preserve">binary </w:t>
      </w:r>
      <w:r w:rsidR="000E3417">
        <w:t>features</w:t>
      </w:r>
      <w:r w:rsidR="001F2761">
        <w:t xml:space="preserve">, </w:t>
      </w:r>
      <w:r w:rsidR="00C87889">
        <w:t xml:space="preserve">one </w:t>
      </w:r>
      <w:r w:rsidR="001F2761">
        <w:t xml:space="preserve">for </w:t>
      </w:r>
      <w:r w:rsidR="00C87889">
        <w:t>each</w:t>
      </w:r>
      <w:r w:rsidR="001F2761">
        <w:t xml:space="preserve"> month</w:t>
      </w:r>
      <w:r w:rsidR="00C87889">
        <w:t xml:space="preserve">, </w:t>
      </w:r>
      <w:r w:rsidR="009958CB">
        <w:t>one for each day of the week</w:t>
      </w:r>
      <w:r w:rsidR="001F2761">
        <w:t>,</w:t>
      </w:r>
      <w:r w:rsidR="009958CB">
        <w:t xml:space="preserve"> and ones for morning, midday, and night</w:t>
      </w:r>
      <w:r w:rsidR="00A611EC">
        <w:t>, for a total of 22 new features</w:t>
      </w:r>
      <w:r w:rsidR="0012421F">
        <w:t>.</w:t>
      </w:r>
      <w:r w:rsidR="00E34337">
        <w:t xml:space="preserve">  The times of day features were based on a manual pre-analysis </w:t>
      </w:r>
      <w:r w:rsidR="0095497F">
        <w:t>that</w:t>
      </w:r>
      <w:r w:rsidR="004270CA">
        <w:t xml:space="preserve"> their business hours are from 7am to </w:t>
      </w:r>
      <w:r w:rsidR="00BC6201">
        <w:t>7pm, thereby making morning be</w:t>
      </w:r>
      <w:r w:rsidR="00712299">
        <w:t xml:space="preserve"> from</w:t>
      </w:r>
      <w:r w:rsidR="00BC6201">
        <w:t xml:space="preserve"> 7am to </w:t>
      </w:r>
      <w:r w:rsidR="00712299">
        <w:t>noon, afternoon from noon to 7pm, and night from 7pm to 7am</w:t>
      </w:r>
      <w:r w:rsidR="00A0112A">
        <w:t>.</w:t>
      </w:r>
    </w:p>
    <w:p w14:paraId="5927FD4B" w14:textId="07BA8363" w:rsidR="004D3C9A" w:rsidRDefault="004D3C9A" w:rsidP="003D3C5A">
      <w:pPr>
        <w:pStyle w:val="ListParagraph"/>
        <w:numPr>
          <w:ilvl w:val="0"/>
          <w:numId w:val="2"/>
        </w:numPr>
      </w:pPr>
      <w:proofErr w:type="spellStart"/>
      <w:r>
        <w:t>OutcomeType</w:t>
      </w:r>
      <w:proofErr w:type="spellEnd"/>
      <w:r>
        <w:t xml:space="preserve"> – this was moved to the end of the feature </w:t>
      </w:r>
      <w:proofErr w:type="gramStart"/>
      <w:r>
        <w:t>list, and</w:t>
      </w:r>
      <w:proofErr w:type="gramEnd"/>
      <w:r>
        <w:t xml:space="preserve"> left in its original form</w:t>
      </w:r>
      <w:r w:rsidR="00981052">
        <w:t xml:space="preserve"> of a label class.  This is </w:t>
      </w:r>
      <w:r w:rsidR="00137861">
        <w:t>the target we are using</w:t>
      </w:r>
      <w:r w:rsidR="00A272D7">
        <w:t>, so the standard label handling is acceptable.</w:t>
      </w:r>
    </w:p>
    <w:p w14:paraId="194F26AA" w14:textId="3C73CE44" w:rsidR="00DA04D0" w:rsidRDefault="00DA04D0" w:rsidP="003D3C5A">
      <w:pPr>
        <w:pStyle w:val="ListParagraph"/>
        <w:numPr>
          <w:ilvl w:val="0"/>
          <w:numId w:val="2"/>
        </w:numPr>
      </w:pPr>
      <w:proofErr w:type="spellStart"/>
      <w:r>
        <w:t>OutcomeSubType</w:t>
      </w:r>
      <w:proofErr w:type="spellEnd"/>
      <w:r>
        <w:t xml:space="preserve"> – this feature was removed, as it is </w:t>
      </w:r>
      <w:r w:rsidR="00344335">
        <w:t xml:space="preserve">part of the outcome, and </w:t>
      </w:r>
      <w:r w:rsidR="00B7393C">
        <w:t>not included in the “test” data from the source’s challenge.</w:t>
      </w:r>
    </w:p>
    <w:p w14:paraId="41BCD933" w14:textId="3A06B351" w:rsidR="00B7393C" w:rsidRDefault="0068116E" w:rsidP="003D3C5A">
      <w:pPr>
        <w:pStyle w:val="ListParagraph"/>
        <w:numPr>
          <w:ilvl w:val="0"/>
          <w:numId w:val="2"/>
        </w:numPr>
      </w:pPr>
      <w:proofErr w:type="spellStart"/>
      <w:r>
        <w:t>AnimalType</w:t>
      </w:r>
      <w:proofErr w:type="spellEnd"/>
      <w:r>
        <w:t xml:space="preserve"> – this feature was turned into two binary features</w:t>
      </w:r>
      <w:r w:rsidR="009E4F30">
        <w:t>:</w:t>
      </w:r>
      <w:r>
        <w:t xml:space="preserve"> one for Cat</w:t>
      </w:r>
      <w:r w:rsidR="009E4F30">
        <w:t>,</w:t>
      </w:r>
      <w:r>
        <w:t xml:space="preserve"> and one for Dog.  </w:t>
      </w:r>
      <w:r w:rsidR="009E4F30">
        <w:t>This handling</w:t>
      </w:r>
      <w:r w:rsidR="003C7B5B">
        <w:t xml:space="preserve"> keeps it consistent with the handling of the other label class features</w:t>
      </w:r>
      <w:r w:rsidR="009E4F30">
        <w:t>.</w:t>
      </w:r>
      <w:r w:rsidR="007B05EB">
        <w:t xml:space="preserve">  Standard labeling technique is also maintained.</w:t>
      </w:r>
    </w:p>
    <w:p w14:paraId="52BC2D62" w14:textId="470CABA9" w:rsidR="009E4F30" w:rsidRDefault="009E4F30" w:rsidP="003D3C5A">
      <w:pPr>
        <w:pStyle w:val="ListParagraph"/>
        <w:numPr>
          <w:ilvl w:val="0"/>
          <w:numId w:val="2"/>
        </w:numPr>
      </w:pPr>
      <w:proofErr w:type="spellStart"/>
      <w:r>
        <w:t>SexuponOutcome</w:t>
      </w:r>
      <w:proofErr w:type="spellEnd"/>
      <w:r>
        <w:t xml:space="preserve"> – this feature was turned into </w:t>
      </w:r>
      <w:r w:rsidR="00AF2FBB">
        <w:t>four</w:t>
      </w:r>
      <w:r>
        <w:t xml:space="preserve"> binary features</w:t>
      </w:r>
      <w:r w:rsidR="003C7B5B">
        <w:t>: fertile</w:t>
      </w:r>
      <w:r w:rsidR="00AF2FBB">
        <w:t>/sterilized,</w:t>
      </w:r>
      <w:r w:rsidR="003C7B5B">
        <w:t xml:space="preserve"> males, females, and </w:t>
      </w:r>
      <w:r w:rsidR="00702007">
        <w:t>unknown.</w:t>
      </w:r>
      <w:r w:rsidR="00FE3D33">
        <w:t xml:space="preserve">  Standard labeling technique is also maintained.</w:t>
      </w:r>
    </w:p>
    <w:p w14:paraId="4296CFCB" w14:textId="15288082" w:rsidR="00702007" w:rsidRDefault="00B63265" w:rsidP="003D3C5A">
      <w:pPr>
        <w:pStyle w:val="ListParagraph"/>
        <w:numPr>
          <w:ilvl w:val="0"/>
          <w:numId w:val="2"/>
        </w:numPr>
      </w:pPr>
      <w:proofErr w:type="spellStart"/>
      <w:r>
        <w:t>AgeuponOutcome</w:t>
      </w:r>
      <w:proofErr w:type="spellEnd"/>
      <w:r>
        <w:t xml:space="preserve"> – this feature </w:t>
      </w:r>
      <w:r w:rsidR="00474ECA">
        <w:t>is initially written with different time units (days, weeks, months, years)</w:t>
      </w:r>
      <w:r w:rsidR="00143A75">
        <w:t>, so this was standardized into a numeric value of years</w:t>
      </w:r>
      <w:r w:rsidR="00D34B2A">
        <w:t>, for example “</w:t>
      </w:r>
      <w:r w:rsidR="00415510">
        <w:t>3</w:t>
      </w:r>
      <w:r w:rsidR="00D34B2A">
        <w:t xml:space="preserve"> month</w:t>
      </w:r>
      <w:r w:rsidR="00415510">
        <w:t>s</w:t>
      </w:r>
      <w:r w:rsidR="00D34B2A">
        <w:t>” becomes 0</w:t>
      </w:r>
      <w:r w:rsidR="00415510">
        <w:t>.25</w:t>
      </w:r>
    </w:p>
    <w:p w14:paraId="4DD6B8F8" w14:textId="5F704683" w:rsidR="00415510" w:rsidRDefault="00415510" w:rsidP="003D3C5A">
      <w:pPr>
        <w:pStyle w:val="ListParagraph"/>
        <w:numPr>
          <w:ilvl w:val="0"/>
          <w:numId w:val="2"/>
        </w:numPr>
      </w:pPr>
      <w:r>
        <w:t>Breed – this label class contains many instances of an animal belonging to two</w:t>
      </w:r>
      <w:r w:rsidR="00341806">
        <w:t xml:space="preserve"> breeds, or a breed with a “Mix” afterward.  To represent this as binary features, each breed becomes a feature, and a “Mix” </w:t>
      </w:r>
      <w:r w:rsidR="00F12D71">
        <w:t>feature was added as well.  When an animal belongs to two breeds, the features for both breeds will be 1, and “Mix” will be 1.  When an animal belongs to one breed, but is a “Mix,” then the feature for that breed will be 1, and “Mix” will be 1.</w:t>
      </w:r>
      <w:r w:rsidR="00306E04">
        <w:t xml:space="preserve">  If of a</w:t>
      </w:r>
      <w:r w:rsidR="00FE3D33">
        <w:t>n animal is of a</w:t>
      </w:r>
      <w:r w:rsidR="00306E04">
        <w:t xml:space="preserve"> single breed, only the one breed will be set to 1.</w:t>
      </w:r>
      <w:r w:rsidR="00FE3D33">
        <w:t xml:space="preserve">  Standard labeling technique is also maintained.</w:t>
      </w:r>
    </w:p>
    <w:p w14:paraId="1A30C386" w14:textId="6CFD71E0" w:rsidR="00306E04" w:rsidRDefault="00306E04" w:rsidP="003D3C5A">
      <w:pPr>
        <w:pStyle w:val="ListParagraph"/>
        <w:numPr>
          <w:ilvl w:val="0"/>
          <w:numId w:val="2"/>
        </w:numPr>
      </w:pPr>
      <w:r>
        <w:t>Color – this label class contains many i</w:t>
      </w:r>
      <w:r w:rsidR="001D6882">
        <w:t>nstances of an animal possessing two colors.  Each color became a binary feature, as well as a “Mix” feature.</w:t>
      </w:r>
      <w:r w:rsidR="00460CFC">
        <w:t xml:space="preserve">  If an animal has two colors, then the features for both colors will be 1, as will the “Mix” feature.</w:t>
      </w:r>
      <w:r w:rsidR="00FE3D33">
        <w:t xml:space="preserve">  Standard labeling technique is also retained.</w:t>
      </w:r>
    </w:p>
    <w:p w14:paraId="7869CEDA" w14:textId="77777777" w:rsidR="000B6F85" w:rsidRDefault="000B6F85">
      <w:pPr>
        <w:rPr>
          <w:rFonts w:asciiTheme="majorHAnsi" w:eastAsiaTheme="majorEastAsia" w:hAnsiTheme="majorHAnsi" w:cstheme="majorBidi"/>
          <w:color w:val="1F3763" w:themeColor="accent1" w:themeShade="7F"/>
          <w:sz w:val="24"/>
          <w:szCs w:val="24"/>
        </w:rPr>
      </w:pPr>
      <w:r>
        <w:br w:type="page"/>
      </w:r>
    </w:p>
    <w:p w14:paraId="2DD0FBE5" w14:textId="78EEB384" w:rsidR="004D4351" w:rsidRDefault="00AC73B1" w:rsidP="00AC73B1">
      <w:pPr>
        <w:pStyle w:val="Heading3"/>
      </w:pPr>
      <w:r>
        <w:lastRenderedPageBreak/>
        <w:t>Initial comparison of classifiers</w:t>
      </w:r>
    </w:p>
    <w:p w14:paraId="0C91DBE8" w14:textId="268CE025" w:rsidR="00AC73B1" w:rsidRDefault="00497B1B" w:rsidP="00AC73B1">
      <w:r>
        <w:tab/>
        <w:t>Initial comparisons</w:t>
      </w:r>
      <w:r w:rsidR="00DA7430">
        <w:t xml:space="preserve"> of the classifiers </w:t>
      </w:r>
      <w:r w:rsidR="00426B72">
        <w:t xml:space="preserve">were conducted using </w:t>
      </w:r>
      <w:proofErr w:type="spellStart"/>
      <w:r w:rsidR="00426B72">
        <w:t>train_test_split</w:t>
      </w:r>
      <w:proofErr w:type="spellEnd"/>
      <w:r w:rsidR="00426B72">
        <w:t xml:space="preserve"> on the</w:t>
      </w:r>
      <w:r w:rsidR="00A91D37">
        <w:t xml:space="preserve"> converted data.  The data, without the extra binary features described above, was also tested, to see the impact of adding the binary features.</w:t>
      </w:r>
    </w:p>
    <w:tbl>
      <w:tblPr>
        <w:tblStyle w:val="TableGrid"/>
        <w:tblW w:w="11262" w:type="dxa"/>
        <w:tblLook w:val="04A0" w:firstRow="1" w:lastRow="0" w:firstColumn="1" w:lastColumn="0" w:noHBand="0" w:noVBand="1"/>
      </w:tblPr>
      <w:tblGrid>
        <w:gridCol w:w="1688"/>
        <w:gridCol w:w="1199"/>
        <w:gridCol w:w="1196"/>
        <w:gridCol w:w="1198"/>
        <w:gridCol w:w="1194"/>
        <w:gridCol w:w="1199"/>
        <w:gridCol w:w="1196"/>
        <w:gridCol w:w="1198"/>
        <w:gridCol w:w="1194"/>
      </w:tblGrid>
      <w:tr w:rsidR="00773C48" w14:paraId="12463417" w14:textId="77777777" w:rsidTr="00CD7AEF">
        <w:tc>
          <w:tcPr>
            <w:tcW w:w="1688" w:type="dxa"/>
            <w:vMerge w:val="restart"/>
            <w:shd w:val="clear" w:color="auto" w:fill="E7E6E6" w:themeFill="background2"/>
          </w:tcPr>
          <w:p w14:paraId="795B4744" w14:textId="77777777" w:rsidR="00773C48" w:rsidRDefault="00773C48" w:rsidP="00AC73B1"/>
        </w:tc>
        <w:tc>
          <w:tcPr>
            <w:tcW w:w="4787" w:type="dxa"/>
            <w:gridSpan w:val="4"/>
            <w:shd w:val="clear" w:color="auto" w:fill="E7E6E6" w:themeFill="background2"/>
          </w:tcPr>
          <w:p w14:paraId="3D5150FC" w14:textId="12B16B77" w:rsidR="00773C48" w:rsidRDefault="00773C48" w:rsidP="00A74519">
            <w:pPr>
              <w:jc w:val="center"/>
            </w:pPr>
            <w:r>
              <w:t>Input file: traditional label encoding</w:t>
            </w:r>
            <w:r>
              <w:br/>
            </w:r>
            <w:r w:rsidRPr="00426B72">
              <w:t>train_conversion_lowfeat_sansheader.csv</w:t>
            </w:r>
          </w:p>
        </w:tc>
        <w:tc>
          <w:tcPr>
            <w:tcW w:w="4787" w:type="dxa"/>
            <w:gridSpan w:val="4"/>
            <w:shd w:val="clear" w:color="auto" w:fill="E7E6E6" w:themeFill="background2"/>
          </w:tcPr>
          <w:p w14:paraId="03A9559E" w14:textId="3CDB30B8" w:rsidR="00773C48" w:rsidRDefault="00773C48" w:rsidP="00A74519">
            <w:pPr>
              <w:jc w:val="center"/>
            </w:pPr>
            <w:r>
              <w:t>Input file: with added features</w:t>
            </w:r>
            <w:r>
              <w:br/>
            </w:r>
            <w:r w:rsidRPr="00426B72">
              <w:t>train_conversion_extfeat_sansheader.csv</w:t>
            </w:r>
          </w:p>
        </w:tc>
      </w:tr>
      <w:tr w:rsidR="00773C48" w14:paraId="0EF63CF1" w14:textId="77777777" w:rsidTr="00CD7AEF">
        <w:tc>
          <w:tcPr>
            <w:tcW w:w="1688" w:type="dxa"/>
            <w:vMerge/>
            <w:shd w:val="clear" w:color="auto" w:fill="E7E6E6" w:themeFill="background2"/>
          </w:tcPr>
          <w:p w14:paraId="2A4917D8" w14:textId="77777777" w:rsidR="00773C48" w:rsidRDefault="00773C48" w:rsidP="00AC73B1"/>
        </w:tc>
        <w:tc>
          <w:tcPr>
            <w:tcW w:w="2395" w:type="dxa"/>
            <w:gridSpan w:val="2"/>
            <w:shd w:val="clear" w:color="auto" w:fill="E7E6E6" w:themeFill="background2"/>
          </w:tcPr>
          <w:p w14:paraId="01C9DFAC" w14:textId="608177FB" w:rsidR="00773C48" w:rsidRDefault="00773C48" w:rsidP="00A74519">
            <w:pPr>
              <w:jc w:val="center"/>
            </w:pPr>
            <w:r>
              <w:t>Training</w:t>
            </w:r>
          </w:p>
        </w:tc>
        <w:tc>
          <w:tcPr>
            <w:tcW w:w="2392" w:type="dxa"/>
            <w:gridSpan w:val="2"/>
            <w:shd w:val="clear" w:color="auto" w:fill="E7E6E6" w:themeFill="background2"/>
          </w:tcPr>
          <w:p w14:paraId="7D875A98" w14:textId="4C6E1B0D" w:rsidR="00773C48" w:rsidRDefault="00773C48" w:rsidP="00A74519">
            <w:pPr>
              <w:jc w:val="center"/>
            </w:pPr>
            <w:r>
              <w:t>Testing</w:t>
            </w:r>
          </w:p>
        </w:tc>
        <w:tc>
          <w:tcPr>
            <w:tcW w:w="2395" w:type="dxa"/>
            <w:gridSpan w:val="2"/>
            <w:shd w:val="clear" w:color="auto" w:fill="E7E6E6" w:themeFill="background2"/>
          </w:tcPr>
          <w:p w14:paraId="6835E33A" w14:textId="047E2BB3" w:rsidR="00773C48" w:rsidRDefault="00773C48" w:rsidP="00A74519">
            <w:pPr>
              <w:jc w:val="center"/>
            </w:pPr>
            <w:r>
              <w:t>Training</w:t>
            </w:r>
          </w:p>
        </w:tc>
        <w:tc>
          <w:tcPr>
            <w:tcW w:w="2392" w:type="dxa"/>
            <w:gridSpan w:val="2"/>
            <w:shd w:val="clear" w:color="auto" w:fill="E7E6E6" w:themeFill="background2"/>
          </w:tcPr>
          <w:p w14:paraId="1CB2B5D4" w14:textId="5ECA1822" w:rsidR="00773C48" w:rsidRDefault="00773C48" w:rsidP="00A74519">
            <w:pPr>
              <w:jc w:val="center"/>
            </w:pPr>
            <w:r>
              <w:t>Testing</w:t>
            </w:r>
          </w:p>
        </w:tc>
      </w:tr>
      <w:tr w:rsidR="00773C48" w14:paraId="78739877" w14:textId="77777777" w:rsidTr="00CD7AEF">
        <w:tc>
          <w:tcPr>
            <w:tcW w:w="1688" w:type="dxa"/>
            <w:vMerge/>
            <w:shd w:val="clear" w:color="auto" w:fill="E7E6E6" w:themeFill="background2"/>
          </w:tcPr>
          <w:p w14:paraId="24F7709E" w14:textId="72AF5030" w:rsidR="00773C48" w:rsidRDefault="00773C48" w:rsidP="00AC73B1"/>
        </w:tc>
        <w:tc>
          <w:tcPr>
            <w:tcW w:w="1199" w:type="dxa"/>
            <w:shd w:val="clear" w:color="auto" w:fill="E7E6E6" w:themeFill="background2"/>
          </w:tcPr>
          <w:p w14:paraId="43A826AE" w14:textId="48EE297A" w:rsidR="00773C48" w:rsidRDefault="00773C48" w:rsidP="00A74519">
            <w:pPr>
              <w:jc w:val="center"/>
            </w:pPr>
            <w:r>
              <w:t>Time</w:t>
            </w:r>
          </w:p>
        </w:tc>
        <w:tc>
          <w:tcPr>
            <w:tcW w:w="1196" w:type="dxa"/>
            <w:shd w:val="clear" w:color="auto" w:fill="E7E6E6" w:themeFill="background2"/>
          </w:tcPr>
          <w:p w14:paraId="24E0AD6A" w14:textId="4052FCDB" w:rsidR="00773C48" w:rsidRDefault="00773C48" w:rsidP="00A74519">
            <w:pPr>
              <w:jc w:val="center"/>
            </w:pPr>
            <w:r>
              <w:t>F1</w:t>
            </w:r>
          </w:p>
        </w:tc>
        <w:tc>
          <w:tcPr>
            <w:tcW w:w="1198" w:type="dxa"/>
            <w:shd w:val="clear" w:color="auto" w:fill="E7E6E6" w:themeFill="background2"/>
          </w:tcPr>
          <w:p w14:paraId="5A698AEE" w14:textId="3BB7DCE8" w:rsidR="00773C48" w:rsidRDefault="00773C48" w:rsidP="00A74519">
            <w:pPr>
              <w:jc w:val="center"/>
            </w:pPr>
            <w:r>
              <w:t>Time</w:t>
            </w:r>
          </w:p>
        </w:tc>
        <w:tc>
          <w:tcPr>
            <w:tcW w:w="1194" w:type="dxa"/>
            <w:shd w:val="clear" w:color="auto" w:fill="E7E6E6" w:themeFill="background2"/>
          </w:tcPr>
          <w:p w14:paraId="1E03BAFC" w14:textId="506326E6" w:rsidR="00773C48" w:rsidRDefault="00773C48" w:rsidP="00A74519">
            <w:pPr>
              <w:jc w:val="center"/>
            </w:pPr>
            <w:r>
              <w:t>F1</w:t>
            </w:r>
          </w:p>
        </w:tc>
        <w:tc>
          <w:tcPr>
            <w:tcW w:w="1199" w:type="dxa"/>
            <w:shd w:val="clear" w:color="auto" w:fill="E7E6E6" w:themeFill="background2"/>
          </w:tcPr>
          <w:p w14:paraId="102905F4" w14:textId="51325DCF" w:rsidR="00773C48" w:rsidRDefault="00773C48" w:rsidP="00A74519">
            <w:pPr>
              <w:jc w:val="center"/>
            </w:pPr>
            <w:r>
              <w:t>Time</w:t>
            </w:r>
          </w:p>
        </w:tc>
        <w:tc>
          <w:tcPr>
            <w:tcW w:w="1196" w:type="dxa"/>
            <w:shd w:val="clear" w:color="auto" w:fill="E7E6E6" w:themeFill="background2"/>
          </w:tcPr>
          <w:p w14:paraId="10D62228" w14:textId="4EC81F41" w:rsidR="00773C48" w:rsidRDefault="00773C48" w:rsidP="00A74519">
            <w:pPr>
              <w:jc w:val="center"/>
            </w:pPr>
            <w:r>
              <w:t>F1</w:t>
            </w:r>
          </w:p>
        </w:tc>
        <w:tc>
          <w:tcPr>
            <w:tcW w:w="1198" w:type="dxa"/>
            <w:shd w:val="clear" w:color="auto" w:fill="E7E6E6" w:themeFill="background2"/>
          </w:tcPr>
          <w:p w14:paraId="01E91B12" w14:textId="07B19850" w:rsidR="00773C48" w:rsidRDefault="00773C48" w:rsidP="00A74519">
            <w:pPr>
              <w:jc w:val="center"/>
            </w:pPr>
            <w:r>
              <w:t>Time</w:t>
            </w:r>
          </w:p>
        </w:tc>
        <w:tc>
          <w:tcPr>
            <w:tcW w:w="1194" w:type="dxa"/>
            <w:shd w:val="clear" w:color="auto" w:fill="E7E6E6" w:themeFill="background2"/>
          </w:tcPr>
          <w:p w14:paraId="66C04067" w14:textId="2B4F59E9" w:rsidR="00773C48" w:rsidRDefault="00773C48" w:rsidP="00A74519">
            <w:pPr>
              <w:jc w:val="center"/>
            </w:pPr>
            <w:r>
              <w:t>F1</w:t>
            </w:r>
          </w:p>
        </w:tc>
      </w:tr>
      <w:tr w:rsidR="00773C48" w14:paraId="1B7DDE14" w14:textId="77777777" w:rsidTr="00CD7AEF">
        <w:tc>
          <w:tcPr>
            <w:tcW w:w="1688" w:type="dxa"/>
            <w:shd w:val="clear" w:color="auto" w:fill="E7E6E6" w:themeFill="background2"/>
          </w:tcPr>
          <w:p w14:paraId="32CE071B" w14:textId="1A55AA71" w:rsidR="00773C48" w:rsidRDefault="00773C48" w:rsidP="00773C48">
            <w:r>
              <w:t>Perceptron</w:t>
            </w:r>
          </w:p>
        </w:tc>
        <w:tc>
          <w:tcPr>
            <w:tcW w:w="1199" w:type="dxa"/>
          </w:tcPr>
          <w:p w14:paraId="24F3682F" w14:textId="39C238C8" w:rsidR="00773C48" w:rsidRDefault="00AE1A08" w:rsidP="00637B78">
            <w:pPr>
              <w:jc w:val="right"/>
            </w:pPr>
            <w:r>
              <w:t>5.261</w:t>
            </w:r>
          </w:p>
        </w:tc>
        <w:tc>
          <w:tcPr>
            <w:tcW w:w="1196" w:type="dxa"/>
          </w:tcPr>
          <w:p w14:paraId="28F09098" w14:textId="2E5C937D" w:rsidR="00773C48" w:rsidRDefault="00AE1A08" w:rsidP="00637B78">
            <w:pPr>
              <w:jc w:val="right"/>
            </w:pPr>
            <w:r>
              <w:t>.320</w:t>
            </w:r>
          </w:p>
        </w:tc>
        <w:tc>
          <w:tcPr>
            <w:tcW w:w="1198" w:type="dxa"/>
          </w:tcPr>
          <w:p w14:paraId="2FE7CF91" w14:textId="0C28307A" w:rsidR="00773C48" w:rsidRDefault="00F131A8" w:rsidP="00637B78">
            <w:pPr>
              <w:jc w:val="right"/>
            </w:pPr>
            <w:r>
              <w:t>.426</w:t>
            </w:r>
          </w:p>
        </w:tc>
        <w:tc>
          <w:tcPr>
            <w:tcW w:w="1194" w:type="dxa"/>
          </w:tcPr>
          <w:p w14:paraId="6B12B7ED" w14:textId="2616C4A2" w:rsidR="00773C48" w:rsidRDefault="00F131A8" w:rsidP="00637B78">
            <w:pPr>
              <w:jc w:val="right"/>
            </w:pPr>
            <w:r>
              <w:t>.324</w:t>
            </w:r>
          </w:p>
        </w:tc>
        <w:tc>
          <w:tcPr>
            <w:tcW w:w="1199" w:type="dxa"/>
          </w:tcPr>
          <w:p w14:paraId="4826FF86" w14:textId="296B5472" w:rsidR="00773C48" w:rsidRDefault="00637B78" w:rsidP="00637B78">
            <w:pPr>
              <w:jc w:val="right"/>
            </w:pPr>
            <w:r>
              <w:t>70.16</w:t>
            </w:r>
            <w:r w:rsidR="0014298C">
              <w:t>6</w:t>
            </w:r>
          </w:p>
        </w:tc>
        <w:tc>
          <w:tcPr>
            <w:tcW w:w="1196" w:type="dxa"/>
          </w:tcPr>
          <w:p w14:paraId="1B259E69" w14:textId="77D4A3F1" w:rsidR="00773C48" w:rsidRDefault="00B54A2B" w:rsidP="00637B78">
            <w:pPr>
              <w:jc w:val="right"/>
            </w:pPr>
            <w:r>
              <w:t>.363</w:t>
            </w:r>
          </w:p>
        </w:tc>
        <w:tc>
          <w:tcPr>
            <w:tcW w:w="1198" w:type="dxa"/>
          </w:tcPr>
          <w:p w14:paraId="0D3AD6BF" w14:textId="34AE18A8" w:rsidR="00773C48" w:rsidRDefault="00B54A2B" w:rsidP="00637B78">
            <w:pPr>
              <w:jc w:val="right"/>
            </w:pPr>
            <w:r>
              <w:t>.575</w:t>
            </w:r>
          </w:p>
        </w:tc>
        <w:tc>
          <w:tcPr>
            <w:tcW w:w="1194" w:type="dxa"/>
          </w:tcPr>
          <w:p w14:paraId="254D247F" w14:textId="4ADDE9DC" w:rsidR="00773C48" w:rsidRDefault="0014298C" w:rsidP="00637B78">
            <w:pPr>
              <w:jc w:val="right"/>
            </w:pPr>
            <w:r>
              <w:t>.354</w:t>
            </w:r>
          </w:p>
        </w:tc>
      </w:tr>
      <w:tr w:rsidR="00773C48" w14:paraId="784057AB" w14:textId="77777777" w:rsidTr="00CD7AEF">
        <w:tc>
          <w:tcPr>
            <w:tcW w:w="1688" w:type="dxa"/>
            <w:shd w:val="clear" w:color="auto" w:fill="E7E6E6" w:themeFill="background2"/>
          </w:tcPr>
          <w:p w14:paraId="178CA280" w14:textId="63786712" w:rsidR="00773C48" w:rsidRDefault="00773C48" w:rsidP="00773C48">
            <w:r>
              <w:t>SVM</w:t>
            </w:r>
          </w:p>
        </w:tc>
        <w:tc>
          <w:tcPr>
            <w:tcW w:w="1199" w:type="dxa"/>
          </w:tcPr>
          <w:p w14:paraId="0942BDC7" w14:textId="0BAF6A03" w:rsidR="00773C48" w:rsidRDefault="00296A7B" w:rsidP="00637B78">
            <w:pPr>
              <w:jc w:val="right"/>
            </w:pPr>
            <w:r>
              <w:t>12.759</w:t>
            </w:r>
          </w:p>
        </w:tc>
        <w:tc>
          <w:tcPr>
            <w:tcW w:w="1196" w:type="dxa"/>
          </w:tcPr>
          <w:p w14:paraId="60773463" w14:textId="34EFEC86" w:rsidR="00773C48" w:rsidRDefault="00AE1A08" w:rsidP="00637B78">
            <w:pPr>
              <w:jc w:val="right"/>
            </w:pPr>
            <w:r>
              <w:t>.365</w:t>
            </w:r>
          </w:p>
        </w:tc>
        <w:tc>
          <w:tcPr>
            <w:tcW w:w="1198" w:type="dxa"/>
          </w:tcPr>
          <w:p w14:paraId="5821A38A" w14:textId="3141D2CD" w:rsidR="00773C48" w:rsidRDefault="00AE1A08" w:rsidP="00637B78">
            <w:pPr>
              <w:jc w:val="right"/>
            </w:pPr>
            <w:r>
              <w:t>9.390</w:t>
            </w:r>
          </w:p>
        </w:tc>
        <w:tc>
          <w:tcPr>
            <w:tcW w:w="1194" w:type="dxa"/>
          </w:tcPr>
          <w:p w14:paraId="1D8BBC5A" w14:textId="5EF6FCF0" w:rsidR="00773C48" w:rsidRDefault="00AE1A08" w:rsidP="00637B78">
            <w:pPr>
              <w:jc w:val="right"/>
            </w:pPr>
            <w:r>
              <w:t>.365</w:t>
            </w:r>
          </w:p>
        </w:tc>
        <w:tc>
          <w:tcPr>
            <w:tcW w:w="1199" w:type="dxa"/>
          </w:tcPr>
          <w:p w14:paraId="14C58CA9" w14:textId="696AB88C" w:rsidR="00773C48" w:rsidRDefault="003D45F4" w:rsidP="00637B78">
            <w:pPr>
              <w:jc w:val="right"/>
            </w:pPr>
            <w:r>
              <w:t>215.</w:t>
            </w:r>
            <w:r w:rsidR="00EE784E">
              <w:t>047</w:t>
            </w:r>
          </w:p>
        </w:tc>
        <w:tc>
          <w:tcPr>
            <w:tcW w:w="1196" w:type="dxa"/>
          </w:tcPr>
          <w:p w14:paraId="79B1D934" w14:textId="3660C659" w:rsidR="00773C48" w:rsidRDefault="003E42CF" w:rsidP="00637B78">
            <w:pPr>
              <w:jc w:val="right"/>
            </w:pPr>
            <w:r>
              <w:t>.30</w:t>
            </w:r>
            <w:r w:rsidR="009D245E">
              <w:t>7</w:t>
            </w:r>
          </w:p>
        </w:tc>
        <w:tc>
          <w:tcPr>
            <w:tcW w:w="1198" w:type="dxa"/>
          </w:tcPr>
          <w:p w14:paraId="36E6875E" w14:textId="22F9EC09" w:rsidR="00773C48" w:rsidRDefault="009D245E" w:rsidP="00637B78">
            <w:pPr>
              <w:jc w:val="right"/>
            </w:pPr>
            <w:r>
              <w:t>191.495</w:t>
            </w:r>
          </w:p>
        </w:tc>
        <w:tc>
          <w:tcPr>
            <w:tcW w:w="1194" w:type="dxa"/>
          </w:tcPr>
          <w:p w14:paraId="44E3F525" w14:textId="062BBFD5" w:rsidR="00773C48" w:rsidRDefault="009D245E" w:rsidP="00637B78">
            <w:pPr>
              <w:jc w:val="right"/>
            </w:pPr>
            <w:r>
              <w:t>.308</w:t>
            </w:r>
          </w:p>
        </w:tc>
      </w:tr>
      <w:tr w:rsidR="00773C48" w14:paraId="3F23AFF8" w14:textId="77777777" w:rsidTr="00CD7AEF">
        <w:tc>
          <w:tcPr>
            <w:tcW w:w="1688" w:type="dxa"/>
            <w:shd w:val="clear" w:color="auto" w:fill="E7E6E6" w:themeFill="background2"/>
          </w:tcPr>
          <w:p w14:paraId="5770230C" w14:textId="1D171C52" w:rsidR="00773C48" w:rsidRDefault="00773C48" w:rsidP="00773C48">
            <w:r>
              <w:t>Decision Tree</w:t>
            </w:r>
          </w:p>
        </w:tc>
        <w:tc>
          <w:tcPr>
            <w:tcW w:w="1199" w:type="dxa"/>
          </w:tcPr>
          <w:p w14:paraId="03FD5ACE" w14:textId="1CD0C77C" w:rsidR="00773C48" w:rsidRDefault="00E547D0" w:rsidP="00637B78">
            <w:pPr>
              <w:jc w:val="right"/>
            </w:pPr>
            <w:r>
              <w:t>.039</w:t>
            </w:r>
          </w:p>
        </w:tc>
        <w:tc>
          <w:tcPr>
            <w:tcW w:w="1196" w:type="dxa"/>
          </w:tcPr>
          <w:p w14:paraId="29914357" w14:textId="276E6A74" w:rsidR="00773C48" w:rsidRDefault="00E547D0" w:rsidP="00637B78">
            <w:pPr>
              <w:jc w:val="right"/>
            </w:pPr>
            <w:r>
              <w:t>.407</w:t>
            </w:r>
          </w:p>
        </w:tc>
        <w:tc>
          <w:tcPr>
            <w:tcW w:w="1198" w:type="dxa"/>
          </w:tcPr>
          <w:p w14:paraId="44D1246A" w14:textId="4D4160F1" w:rsidR="00773C48" w:rsidRDefault="00E547D0" w:rsidP="00637B78">
            <w:pPr>
              <w:jc w:val="right"/>
            </w:pPr>
            <w:r>
              <w:t>.440</w:t>
            </w:r>
          </w:p>
        </w:tc>
        <w:tc>
          <w:tcPr>
            <w:tcW w:w="1194" w:type="dxa"/>
          </w:tcPr>
          <w:p w14:paraId="266EDF1C" w14:textId="3F32C38F" w:rsidR="00773C48" w:rsidRDefault="00E547D0" w:rsidP="00637B78">
            <w:pPr>
              <w:jc w:val="right"/>
            </w:pPr>
            <w:r>
              <w:t>.414</w:t>
            </w:r>
          </w:p>
        </w:tc>
        <w:tc>
          <w:tcPr>
            <w:tcW w:w="1199" w:type="dxa"/>
          </w:tcPr>
          <w:p w14:paraId="0671FE88" w14:textId="2C0E70FF" w:rsidR="00773C48" w:rsidRDefault="00DB33B7" w:rsidP="00637B78">
            <w:pPr>
              <w:jc w:val="right"/>
            </w:pPr>
            <w:r>
              <w:t>.385</w:t>
            </w:r>
          </w:p>
        </w:tc>
        <w:tc>
          <w:tcPr>
            <w:tcW w:w="1196" w:type="dxa"/>
          </w:tcPr>
          <w:p w14:paraId="5E3E5436" w14:textId="7CF1D943" w:rsidR="00773C48" w:rsidRDefault="00DB33B7" w:rsidP="00637B78">
            <w:pPr>
              <w:jc w:val="right"/>
            </w:pPr>
            <w:r>
              <w:t>.407</w:t>
            </w:r>
          </w:p>
        </w:tc>
        <w:tc>
          <w:tcPr>
            <w:tcW w:w="1198" w:type="dxa"/>
          </w:tcPr>
          <w:p w14:paraId="18318D49" w14:textId="2425674D" w:rsidR="00773C48" w:rsidRDefault="00DB33B7" w:rsidP="00637B78">
            <w:pPr>
              <w:jc w:val="right"/>
            </w:pPr>
            <w:r>
              <w:t>.546</w:t>
            </w:r>
          </w:p>
        </w:tc>
        <w:tc>
          <w:tcPr>
            <w:tcW w:w="1194" w:type="dxa"/>
          </w:tcPr>
          <w:p w14:paraId="4005F20D" w14:textId="372E3CA6" w:rsidR="00773C48" w:rsidRDefault="00DB33B7" w:rsidP="00637B78">
            <w:pPr>
              <w:jc w:val="right"/>
            </w:pPr>
            <w:r>
              <w:t>.414</w:t>
            </w:r>
          </w:p>
        </w:tc>
      </w:tr>
      <w:tr w:rsidR="00773C48" w14:paraId="046D435D" w14:textId="77777777" w:rsidTr="00CD7AEF">
        <w:tc>
          <w:tcPr>
            <w:tcW w:w="1688" w:type="dxa"/>
            <w:shd w:val="clear" w:color="auto" w:fill="E7E6E6" w:themeFill="background2"/>
          </w:tcPr>
          <w:p w14:paraId="57228F5D" w14:textId="1AA63628" w:rsidR="00773C48" w:rsidRDefault="00773C48" w:rsidP="00773C48">
            <w:r>
              <w:t>KNN</w:t>
            </w:r>
          </w:p>
        </w:tc>
        <w:tc>
          <w:tcPr>
            <w:tcW w:w="1199" w:type="dxa"/>
          </w:tcPr>
          <w:p w14:paraId="63E2CD8E" w14:textId="64B560D8" w:rsidR="00773C48" w:rsidRDefault="0045389F" w:rsidP="00637B78">
            <w:pPr>
              <w:jc w:val="right"/>
            </w:pPr>
            <w:r>
              <w:t>.074</w:t>
            </w:r>
          </w:p>
        </w:tc>
        <w:tc>
          <w:tcPr>
            <w:tcW w:w="1196" w:type="dxa"/>
          </w:tcPr>
          <w:p w14:paraId="0EF4BA93" w14:textId="602C11B2" w:rsidR="00773C48" w:rsidRDefault="0045389F" w:rsidP="00637B78">
            <w:pPr>
              <w:jc w:val="right"/>
            </w:pPr>
            <w:r>
              <w:t>.528</w:t>
            </w:r>
          </w:p>
        </w:tc>
        <w:tc>
          <w:tcPr>
            <w:tcW w:w="1198" w:type="dxa"/>
          </w:tcPr>
          <w:p w14:paraId="5DA641CA" w14:textId="7E5707E0" w:rsidR="00773C48" w:rsidRDefault="0045389F" w:rsidP="00637B78">
            <w:pPr>
              <w:jc w:val="right"/>
            </w:pPr>
            <w:r>
              <w:t>1.900</w:t>
            </w:r>
          </w:p>
        </w:tc>
        <w:tc>
          <w:tcPr>
            <w:tcW w:w="1194" w:type="dxa"/>
          </w:tcPr>
          <w:p w14:paraId="4E36B88D" w14:textId="2011F316" w:rsidR="00773C48" w:rsidRDefault="00E547D0" w:rsidP="00637B78">
            <w:pPr>
              <w:jc w:val="right"/>
            </w:pPr>
            <w:r>
              <w:t>.400</w:t>
            </w:r>
          </w:p>
        </w:tc>
        <w:tc>
          <w:tcPr>
            <w:tcW w:w="1199" w:type="dxa"/>
          </w:tcPr>
          <w:p w14:paraId="2452CEB8" w14:textId="1BB29D87" w:rsidR="00773C48" w:rsidRDefault="008E4F7D" w:rsidP="00637B78">
            <w:pPr>
              <w:jc w:val="right"/>
            </w:pPr>
            <w:r>
              <w:t>3.062</w:t>
            </w:r>
          </w:p>
        </w:tc>
        <w:tc>
          <w:tcPr>
            <w:tcW w:w="1196" w:type="dxa"/>
          </w:tcPr>
          <w:p w14:paraId="17D125FD" w14:textId="5F38ABB8" w:rsidR="00773C48" w:rsidRDefault="00F60208" w:rsidP="00637B78">
            <w:pPr>
              <w:jc w:val="right"/>
            </w:pPr>
            <w:r>
              <w:t>.456</w:t>
            </w:r>
          </w:p>
        </w:tc>
        <w:tc>
          <w:tcPr>
            <w:tcW w:w="1198" w:type="dxa"/>
          </w:tcPr>
          <w:p w14:paraId="4DAB16C7" w14:textId="765F34C2" w:rsidR="00773C48" w:rsidRDefault="00CD7AEF" w:rsidP="00637B78">
            <w:pPr>
              <w:jc w:val="right"/>
            </w:pPr>
            <w:r>
              <w:t>219.731</w:t>
            </w:r>
          </w:p>
        </w:tc>
        <w:tc>
          <w:tcPr>
            <w:tcW w:w="1194" w:type="dxa"/>
          </w:tcPr>
          <w:p w14:paraId="3795AF27" w14:textId="091D7D87" w:rsidR="00773C48" w:rsidRDefault="00CD7AEF" w:rsidP="00637B78">
            <w:pPr>
              <w:jc w:val="right"/>
            </w:pPr>
            <w:r>
              <w:t>.323</w:t>
            </w:r>
          </w:p>
        </w:tc>
      </w:tr>
      <w:tr w:rsidR="00773C48" w14:paraId="5138E2A0" w14:textId="77777777" w:rsidTr="00CD7AEF">
        <w:tc>
          <w:tcPr>
            <w:tcW w:w="1688" w:type="dxa"/>
            <w:shd w:val="clear" w:color="auto" w:fill="E7E6E6" w:themeFill="background2"/>
          </w:tcPr>
          <w:p w14:paraId="6EBDF23E" w14:textId="75785121" w:rsidR="00773C48" w:rsidRDefault="00773C48" w:rsidP="00773C48">
            <w:r>
              <w:t>Random Forrest</w:t>
            </w:r>
          </w:p>
        </w:tc>
        <w:tc>
          <w:tcPr>
            <w:tcW w:w="1199" w:type="dxa"/>
          </w:tcPr>
          <w:p w14:paraId="08031BDA" w14:textId="2B3A3A07" w:rsidR="00773C48" w:rsidRDefault="003B1CF3" w:rsidP="00637B78">
            <w:pPr>
              <w:jc w:val="right"/>
            </w:pPr>
            <w:r>
              <w:t>.162</w:t>
            </w:r>
          </w:p>
        </w:tc>
        <w:tc>
          <w:tcPr>
            <w:tcW w:w="1196" w:type="dxa"/>
          </w:tcPr>
          <w:p w14:paraId="7A504040" w14:textId="0AD29CC8" w:rsidR="00773C48" w:rsidRDefault="003B1CF3" w:rsidP="00637B78">
            <w:pPr>
              <w:jc w:val="right"/>
            </w:pPr>
            <w:r>
              <w:t>.295</w:t>
            </w:r>
          </w:p>
        </w:tc>
        <w:tc>
          <w:tcPr>
            <w:tcW w:w="1198" w:type="dxa"/>
          </w:tcPr>
          <w:p w14:paraId="73BDD115" w14:textId="2B336DB3" w:rsidR="00773C48" w:rsidRDefault="003B1CF3" w:rsidP="00637B78">
            <w:pPr>
              <w:jc w:val="right"/>
            </w:pPr>
            <w:r>
              <w:t>.530</w:t>
            </w:r>
          </w:p>
        </w:tc>
        <w:tc>
          <w:tcPr>
            <w:tcW w:w="1194" w:type="dxa"/>
          </w:tcPr>
          <w:p w14:paraId="540AF9F4" w14:textId="0D9995CE" w:rsidR="00773C48" w:rsidRDefault="003B1CF3" w:rsidP="00637B78">
            <w:pPr>
              <w:jc w:val="right"/>
            </w:pPr>
            <w:r>
              <w:t>.297</w:t>
            </w:r>
          </w:p>
        </w:tc>
        <w:tc>
          <w:tcPr>
            <w:tcW w:w="1199" w:type="dxa"/>
          </w:tcPr>
          <w:p w14:paraId="4423F210" w14:textId="55D69E69" w:rsidR="00773C48" w:rsidRDefault="00C42CAF" w:rsidP="00637B78">
            <w:pPr>
              <w:jc w:val="right"/>
            </w:pPr>
            <w:r>
              <w:t>.405</w:t>
            </w:r>
          </w:p>
        </w:tc>
        <w:tc>
          <w:tcPr>
            <w:tcW w:w="1196" w:type="dxa"/>
          </w:tcPr>
          <w:p w14:paraId="320A2349" w14:textId="76DFCFD2" w:rsidR="00773C48" w:rsidRDefault="00B90517" w:rsidP="00637B78">
            <w:pPr>
              <w:jc w:val="right"/>
            </w:pPr>
            <w:r>
              <w:t>.269</w:t>
            </w:r>
          </w:p>
        </w:tc>
        <w:tc>
          <w:tcPr>
            <w:tcW w:w="1198" w:type="dxa"/>
          </w:tcPr>
          <w:p w14:paraId="49F86855" w14:textId="1E975D5E" w:rsidR="00773C48" w:rsidRDefault="00B90517" w:rsidP="00637B78">
            <w:pPr>
              <w:jc w:val="right"/>
            </w:pPr>
            <w:r>
              <w:t>.570</w:t>
            </w:r>
          </w:p>
        </w:tc>
        <w:tc>
          <w:tcPr>
            <w:tcW w:w="1194" w:type="dxa"/>
          </w:tcPr>
          <w:p w14:paraId="59C7634A" w14:textId="47D1F51D" w:rsidR="00773C48" w:rsidRDefault="00B90517" w:rsidP="00637B78">
            <w:pPr>
              <w:jc w:val="right"/>
            </w:pPr>
            <w:r>
              <w:t>.271</w:t>
            </w:r>
          </w:p>
        </w:tc>
      </w:tr>
      <w:tr w:rsidR="00773C48" w14:paraId="1C234C4D" w14:textId="77777777" w:rsidTr="00CD7AEF">
        <w:tc>
          <w:tcPr>
            <w:tcW w:w="1688" w:type="dxa"/>
            <w:shd w:val="clear" w:color="auto" w:fill="E7E6E6" w:themeFill="background2"/>
          </w:tcPr>
          <w:p w14:paraId="0E5AFEAD" w14:textId="23CD4C76" w:rsidR="00773C48" w:rsidRDefault="00773C48" w:rsidP="00773C48">
            <w:r>
              <w:t>Ada Boost</w:t>
            </w:r>
          </w:p>
        </w:tc>
        <w:tc>
          <w:tcPr>
            <w:tcW w:w="1199" w:type="dxa"/>
          </w:tcPr>
          <w:p w14:paraId="53E8F190" w14:textId="551159A6" w:rsidR="00773C48" w:rsidRDefault="00E550A4" w:rsidP="00637B78">
            <w:pPr>
              <w:jc w:val="right"/>
            </w:pPr>
            <w:r>
              <w:t>1.232</w:t>
            </w:r>
          </w:p>
        </w:tc>
        <w:tc>
          <w:tcPr>
            <w:tcW w:w="1196" w:type="dxa"/>
          </w:tcPr>
          <w:p w14:paraId="2A87FC6D" w14:textId="33818A09" w:rsidR="00773C48" w:rsidRDefault="00E550A4" w:rsidP="00637B78">
            <w:pPr>
              <w:jc w:val="right"/>
            </w:pPr>
            <w:r>
              <w:t>.388</w:t>
            </w:r>
          </w:p>
        </w:tc>
        <w:tc>
          <w:tcPr>
            <w:tcW w:w="1198" w:type="dxa"/>
          </w:tcPr>
          <w:p w14:paraId="3DEBB6A4" w14:textId="05D939B9" w:rsidR="00773C48" w:rsidRDefault="00E550A4" w:rsidP="00637B78">
            <w:pPr>
              <w:jc w:val="right"/>
            </w:pPr>
            <w:r>
              <w:t>.691</w:t>
            </w:r>
          </w:p>
        </w:tc>
        <w:tc>
          <w:tcPr>
            <w:tcW w:w="1194" w:type="dxa"/>
          </w:tcPr>
          <w:p w14:paraId="16CA91A4" w14:textId="16064521" w:rsidR="00773C48" w:rsidRDefault="00E550A4" w:rsidP="00637B78">
            <w:pPr>
              <w:jc w:val="right"/>
            </w:pPr>
            <w:r>
              <w:t>.383</w:t>
            </w:r>
          </w:p>
        </w:tc>
        <w:tc>
          <w:tcPr>
            <w:tcW w:w="1199" w:type="dxa"/>
          </w:tcPr>
          <w:p w14:paraId="7441EECE" w14:textId="22EA9367" w:rsidR="00773C48" w:rsidRDefault="00A74519" w:rsidP="00637B78">
            <w:pPr>
              <w:jc w:val="right"/>
            </w:pPr>
            <w:r>
              <w:t>10.240</w:t>
            </w:r>
          </w:p>
        </w:tc>
        <w:tc>
          <w:tcPr>
            <w:tcW w:w="1196" w:type="dxa"/>
          </w:tcPr>
          <w:p w14:paraId="207357D0" w14:textId="0EE70353" w:rsidR="00773C48" w:rsidRDefault="00A74519" w:rsidP="00637B78">
            <w:pPr>
              <w:jc w:val="right"/>
            </w:pPr>
            <w:r>
              <w:t>.387</w:t>
            </w:r>
          </w:p>
        </w:tc>
        <w:tc>
          <w:tcPr>
            <w:tcW w:w="1198" w:type="dxa"/>
          </w:tcPr>
          <w:p w14:paraId="03FC8D86" w14:textId="31044961" w:rsidR="00773C48" w:rsidRDefault="00A74519" w:rsidP="00637B78">
            <w:pPr>
              <w:jc w:val="right"/>
            </w:pPr>
            <w:r>
              <w:t>1.621</w:t>
            </w:r>
          </w:p>
        </w:tc>
        <w:tc>
          <w:tcPr>
            <w:tcW w:w="1194" w:type="dxa"/>
          </w:tcPr>
          <w:p w14:paraId="0ACE01AF" w14:textId="5E4AD6FA" w:rsidR="00773C48" w:rsidRDefault="00A74519" w:rsidP="00637B78">
            <w:pPr>
              <w:jc w:val="right"/>
            </w:pPr>
            <w:r>
              <w:t>.381</w:t>
            </w:r>
          </w:p>
        </w:tc>
      </w:tr>
      <w:tr w:rsidR="00773C48" w14:paraId="0989B243" w14:textId="77777777" w:rsidTr="00CD7AEF">
        <w:tc>
          <w:tcPr>
            <w:tcW w:w="1688" w:type="dxa"/>
            <w:shd w:val="clear" w:color="auto" w:fill="E7E6E6" w:themeFill="background2"/>
          </w:tcPr>
          <w:p w14:paraId="1132E285" w14:textId="15FB0CE2" w:rsidR="00773C48" w:rsidRDefault="00773C48" w:rsidP="00773C48">
            <w:r>
              <w:t>Bagging</w:t>
            </w:r>
          </w:p>
        </w:tc>
        <w:tc>
          <w:tcPr>
            <w:tcW w:w="1199" w:type="dxa"/>
          </w:tcPr>
          <w:p w14:paraId="6828B2CC" w14:textId="1951E1BD" w:rsidR="00773C48" w:rsidRDefault="008F7821" w:rsidP="00637B78">
            <w:pPr>
              <w:jc w:val="right"/>
            </w:pPr>
            <w:r>
              <w:t>1.633</w:t>
            </w:r>
          </w:p>
        </w:tc>
        <w:tc>
          <w:tcPr>
            <w:tcW w:w="1196" w:type="dxa"/>
          </w:tcPr>
          <w:p w14:paraId="7C603BEF" w14:textId="6A89C16E" w:rsidR="00773C48" w:rsidRDefault="008F7821" w:rsidP="00637B78">
            <w:pPr>
              <w:jc w:val="right"/>
            </w:pPr>
            <w:r>
              <w:t>.40</w:t>
            </w:r>
            <w:r w:rsidR="003C20AB">
              <w:t>7</w:t>
            </w:r>
          </w:p>
        </w:tc>
        <w:tc>
          <w:tcPr>
            <w:tcW w:w="1198" w:type="dxa"/>
          </w:tcPr>
          <w:p w14:paraId="12E83B62" w14:textId="0E06E001" w:rsidR="00773C48" w:rsidRDefault="003C20AB" w:rsidP="00637B78">
            <w:pPr>
              <w:jc w:val="right"/>
            </w:pPr>
            <w:r>
              <w:t>.523</w:t>
            </w:r>
          </w:p>
        </w:tc>
        <w:tc>
          <w:tcPr>
            <w:tcW w:w="1194" w:type="dxa"/>
          </w:tcPr>
          <w:p w14:paraId="723AE64E" w14:textId="0225D0C4" w:rsidR="00773C48" w:rsidRDefault="003C20AB" w:rsidP="00637B78">
            <w:pPr>
              <w:jc w:val="right"/>
            </w:pPr>
            <w:r>
              <w:t>.414</w:t>
            </w:r>
          </w:p>
        </w:tc>
        <w:tc>
          <w:tcPr>
            <w:tcW w:w="1199" w:type="dxa"/>
          </w:tcPr>
          <w:p w14:paraId="58A23805" w14:textId="0E5E30A4" w:rsidR="00773C48" w:rsidRDefault="00995D37" w:rsidP="00637B78">
            <w:pPr>
              <w:jc w:val="right"/>
            </w:pPr>
            <w:r>
              <w:t>5.289</w:t>
            </w:r>
          </w:p>
        </w:tc>
        <w:tc>
          <w:tcPr>
            <w:tcW w:w="1196" w:type="dxa"/>
          </w:tcPr>
          <w:p w14:paraId="624BF10E" w14:textId="7241AF8E" w:rsidR="00773C48" w:rsidRDefault="00995D37" w:rsidP="00637B78">
            <w:pPr>
              <w:jc w:val="right"/>
            </w:pPr>
            <w:r>
              <w:t>.407</w:t>
            </w:r>
          </w:p>
        </w:tc>
        <w:tc>
          <w:tcPr>
            <w:tcW w:w="1198" w:type="dxa"/>
          </w:tcPr>
          <w:p w14:paraId="166B8CBE" w14:textId="64D5F68A" w:rsidR="00773C48" w:rsidRDefault="008F7821" w:rsidP="00637B78">
            <w:pPr>
              <w:jc w:val="right"/>
            </w:pPr>
            <w:r>
              <w:t>2.929</w:t>
            </w:r>
          </w:p>
        </w:tc>
        <w:tc>
          <w:tcPr>
            <w:tcW w:w="1194" w:type="dxa"/>
          </w:tcPr>
          <w:p w14:paraId="370302A8" w14:textId="650BE7D7" w:rsidR="00773C48" w:rsidRDefault="008F7821" w:rsidP="00637B78">
            <w:pPr>
              <w:jc w:val="right"/>
            </w:pPr>
            <w:r>
              <w:t>.414</w:t>
            </w:r>
          </w:p>
        </w:tc>
      </w:tr>
    </w:tbl>
    <w:p w14:paraId="772F6A33" w14:textId="14E8E3E0" w:rsidR="00AC73B1" w:rsidRDefault="006C17CD" w:rsidP="00AC73B1">
      <w:r>
        <w:br/>
        <w:t>Observations:</w:t>
      </w:r>
    </w:p>
    <w:p w14:paraId="25CCAC74" w14:textId="291024FE" w:rsidR="00376EB8" w:rsidRDefault="00376EB8" w:rsidP="006C17CD">
      <w:pPr>
        <w:pStyle w:val="ListParagraph"/>
        <w:numPr>
          <w:ilvl w:val="0"/>
          <w:numId w:val="3"/>
        </w:numPr>
      </w:pPr>
      <w:r>
        <w:t>The best performance was the K Nearest Neighbors classifier</w:t>
      </w:r>
    </w:p>
    <w:p w14:paraId="457ABC3A" w14:textId="3705527F" w:rsidR="006C17CD" w:rsidRDefault="00882B43" w:rsidP="006C17CD">
      <w:pPr>
        <w:pStyle w:val="ListParagraph"/>
        <w:numPr>
          <w:ilvl w:val="0"/>
          <w:numId w:val="3"/>
        </w:numPr>
      </w:pPr>
      <w:r>
        <w:t>T</w:t>
      </w:r>
      <w:r w:rsidR="006C17CD">
        <w:t>he extra features did help</w:t>
      </w:r>
      <w:r>
        <w:t xml:space="preserve"> some classifiers, such as the Perceptron</w:t>
      </w:r>
      <w:r w:rsidR="00376EB8">
        <w:t>, but not the KNN classifier</w:t>
      </w:r>
    </w:p>
    <w:p w14:paraId="623AAC20" w14:textId="5CDE6C90" w:rsidR="006F07CB" w:rsidRDefault="006F07CB" w:rsidP="006C17CD">
      <w:pPr>
        <w:pStyle w:val="ListParagraph"/>
        <w:numPr>
          <w:ilvl w:val="0"/>
          <w:numId w:val="3"/>
        </w:numPr>
      </w:pPr>
      <w:r>
        <w:t xml:space="preserve">Decision Tree and Bagging were about equal, </w:t>
      </w:r>
      <w:r w:rsidR="00B2008D">
        <w:t>but neither was as good as KNN</w:t>
      </w:r>
    </w:p>
    <w:p w14:paraId="715BE557" w14:textId="57168C59" w:rsidR="00B2008D" w:rsidRDefault="007148EA" w:rsidP="00B2008D">
      <w:r>
        <w:t>Seeing that KNN is the best classifier, and the</w:t>
      </w:r>
      <w:r w:rsidR="006E543E">
        <w:t xml:space="preserve"> dataset utilizing standard labeling gets better results, next is comparing</w:t>
      </w:r>
      <w:r w:rsidR="00741010">
        <w:t xml:space="preserve"> this combination with different </w:t>
      </w:r>
      <w:r w:rsidR="000B6F85">
        <w:t>parameters for the KNN classifier.</w:t>
      </w:r>
    </w:p>
    <w:tbl>
      <w:tblPr>
        <w:tblStyle w:val="TableGrid"/>
        <w:tblW w:w="0" w:type="auto"/>
        <w:tblLook w:val="04A0" w:firstRow="1" w:lastRow="0" w:firstColumn="1" w:lastColumn="0" w:noHBand="0" w:noVBand="1"/>
      </w:tblPr>
      <w:tblGrid>
        <w:gridCol w:w="1106"/>
        <w:gridCol w:w="716"/>
        <w:gridCol w:w="607"/>
        <w:gridCol w:w="613"/>
        <w:gridCol w:w="607"/>
        <w:gridCol w:w="610"/>
        <w:gridCol w:w="612"/>
        <w:gridCol w:w="607"/>
        <w:gridCol w:w="609"/>
        <w:gridCol w:w="607"/>
        <w:gridCol w:w="607"/>
        <w:gridCol w:w="607"/>
        <w:gridCol w:w="607"/>
        <w:gridCol w:w="6"/>
      </w:tblGrid>
      <w:tr w:rsidR="009A5C58" w14:paraId="2221C228" w14:textId="116586C4" w:rsidTr="009A5C58">
        <w:tc>
          <w:tcPr>
            <w:tcW w:w="1106" w:type="dxa"/>
            <w:vMerge w:val="restart"/>
            <w:shd w:val="clear" w:color="auto" w:fill="E7E6E6" w:themeFill="background2"/>
          </w:tcPr>
          <w:p w14:paraId="0BBD38E3" w14:textId="77777777" w:rsidR="009A5C58" w:rsidRDefault="009A5C58" w:rsidP="00B2008D"/>
        </w:tc>
        <w:tc>
          <w:tcPr>
            <w:tcW w:w="7415" w:type="dxa"/>
            <w:gridSpan w:val="13"/>
            <w:shd w:val="clear" w:color="auto" w:fill="E7E6E6" w:themeFill="background2"/>
          </w:tcPr>
          <w:p w14:paraId="37F2ED12" w14:textId="6B453B83" w:rsidR="009A5C58" w:rsidRDefault="009A5C58" w:rsidP="006E6C04">
            <w:pPr>
              <w:jc w:val="center"/>
            </w:pPr>
            <w:r>
              <w:t>Input file: traditional label encoding</w:t>
            </w:r>
            <w:r>
              <w:br/>
            </w:r>
            <w:r w:rsidRPr="00426B72">
              <w:t>train_conversion_lowfeat_sansheader.csv</w:t>
            </w:r>
          </w:p>
        </w:tc>
      </w:tr>
      <w:tr w:rsidR="009A5C58" w14:paraId="0BC83808" w14:textId="18DCAF42" w:rsidTr="009A5C58">
        <w:tc>
          <w:tcPr>
            <w:tcW w:w="1106" w:type="dxa"/>
            <w:vMerge/>
            <w:shd w:val="clear" w:color="auto" w:fill="E7E6E6" w:themeFill="background2"/>
          </w:tcPr>
          <w:p w14:paraId="04222CC3" w14:textId="77777777" w:rsidR="009A5C58" w:rsidRDefault="009A5C58" w:rsidP="00B2008D"/>
        </w:tc>
        <w:tc>
          <w:tcPr>
            <w:tcW w:w="7415" w:type="dxa"/>
            <w:gridSpan w:val="13"/>
            <w:shd w:val="clear" w:color="auto" w:fill="E7E6E6" w:themeFill="background2"/>
          </w:tcPr>
          <w:p w14:paraId="6C73794B" w14:textId="765147DB" w:rsidR="009A5C58" w:rsidRDefault="009A5C58" w:rsidP="006E6C04">
            <w:pPr>
              <w:jc w:val="center"/>
            </w:pPr>
            <w:r>
              <w:t>Testing</w:t>
            </w:r>
          </w:p>
        </w:tc>
      </w:tr>
      <w:tr w:rsidR="009A5C58" w14:paraId="34A1E47A" w14:textId="29BFED82" w:rsidTr="009A5C58">
        <w:tc>
          <w:tcPr>
            <w:tcW w:w="1106" w:type="dxa"/>
            <w:vMerge/>
            <w:shd w:val="clear" w:color="auto" w:fill="E7E6E6" w:themeFill="background2"/>
          </w:tcPr>
          <w:p w14:paraId="1B1A3CA9" w14:textId="77777777" w:rsidR="009A5C58" w:rsidRDefault="009A5C58" w:rsidP="00B2008D"/>
        </w:tc>
        <w:tc>
          <w:tcPr>
            <w:tcW w:w="7415" w:type="dxa"/>
            <w:gridSpan w:val="13"/>
            <w:shd w:val="clear" w:color="auto" w:fill="E7E6E6" w:themeFill="background2"/>
          </w:tcPr>
          <w:p w14:paraId="79A1939D" w14:textId="4D72AD31" w:rsidR="009A5C58" w:rsidRDefault="009A5C58" w:rsidP="006E6C04">
            <w:pPr>
              <w:jc w:val="center"/>
            </w:pPr>
            <w:r>
              <w:t>F1</w:t>
            </w:r>
          </w:p>
        </w:tc>
      </w:tr>
      <w:tr w:rsidR="009A5C58" w14:paraId="36618D41" w14:textId="2996CD8C" w:rsidTr="009A5C58">
        <w:trPr>
          <w:gridAfter w:val="1"/>
          <w:wAfter w:w="6" w:type="dxa"/>
        </w:trPr>
        <w:tc>
          <w:tcPr>
            <w:tcW w:w="1106" w:type="dxa"/>
            <w:shd w:val="clear" w:color="auto" w:fill="E7E6E6" w:themeFill="background2"/>
          </w:tcPr>
          <w:p w14:paraId="41C6DD35" w14:textId="6E0F5CB2" w:rsidR="009A5C58" w:rsidRDefault="009A5C58" w:rsidP="008F2208">
            <w:r>
              <w:t>neighbors</w:t>
            </w:r>
          </w:p>
        </w:tc>
        <w:tc>
          <w:tcPr>
            <w:tcW w:w="716" w:type="dxa"/>
            <w:shd w:val="clear" w:color="auto" w:fill="E7E6E6" w:themeFill="background2"/>
          </w:tcPr>
          <w:p w14:paraId="05211FA3" w14:textId="5C2B39D4" w:rsidR="009A5C58" w:rsidRDefault="009A5C58" w:rsidP="008F2208">
            <w:pPr>
              <w:jc w:val="center"/>
            </w:pPr>
            <w:r>
              <w:t>1</w:t>
            </w:r>
          </w:p>
        </w:tc>
        <w:tc>
          <w:tcPr>
            <w:tcW w:w="607" w:type="dxa"/>
            <w:shd w:val="clear" w:color="auto" w:fill="E7E6E6" w:themeFill="background2"/>
          </w:tcPr>
          <w:p w14:paraId="62C75A79" w14:textId="0177635B" w:rsidR="009A5C58" w:rsidRDefault="009A5C58" w:rsidP="008F2208">
            <w:pPr>
              <w:jc w:val="center"/>
            </w:pPr>
            <w:r>
              <w:t>2</w:t>
            </w:r>
          </w:p>
        </w:tc>
        <w:tc>
          <w:tcPr>
            <w:tcW w:w="613" w:type="dxa"/>
            <w:shd w:val="clear" w:color="auto" w:fill="E7E6E6" w:themeFill="background2"/>
          </w:tcPr>
          <w:p w14:paraId="14E6BEE2" w14:textId="2E8BB4FE" w:rsidR="009A5C58" w:rsidRDefault="009A5C58" w:rsidP="008F2208">
            <w:pPr>
              <w:jc w:val="center"/>
            </w:pPr>
            <w:r>
              <w:t>3</w:t>
            </w:r>
          </w:p>
        </w:tc>
        <w:tc>
          <w:tcPr>
            <w:tcW w:w="607" w:type="dxa"/>
            <w:shd w:val="clear" w:color="auto" w:fill="E7E6E6" w:themeFill="background2"/>
          </w:tcPr>
          <w:p w14:paraId="73359F4B" w14:textId="40AB4E0A" w:rsidR="009A5C58" w:rsidRDefault="009A5C58" w:rsidP="008F2208">
            <w:pPr>
              <w:jc w:val="center"/>
            </w:pPr>
            <w:r>
              <w:t>4</w:t>
            </w:r>
          </w:p>
        </w:tc>
        <w:tc>
          <w:tcPr>
            <w:tcW w:w="610" w:type="dxa"/>
            <w:shd w:val="clear" w:color="auto" w:fill="E7E6E6" w:themeFill="background2"/>
          </w:tcPr>
          <w:p w14:paraId="6B2CED1D" w14:textId="06DDA057" w:rsidR="009A5C58" w:rsidRDefault="009A5C58" w:rsidP="008F2208">
            <w:pPr>
              <w:jc w:val="center"/>
            </w:pPr>
            <w:r>
              <w:t>5</w:t>
            </w:r>
          </w:p>
        </w:tc>
        <w:tc>
          <w:tcPr>
            <w:tcW w:w="612" w:type="dxa"/>
            <w:shd w:val="clear" w:color="auto" w:fill="E7E6E6" w:themeFill="background2"/>
          </w:tcPr>
          <w:p w14:paraId="35916EE4" w14:textId="7F5CE0C0" w:rsidR="009A5C58" w:rsidRDefault="009A5C58" w:rsidP="008F2208">
            <w:pPr>
              <w:jc w:val="center"/>
            </w:pPr>
            <w:r>
              <w:t>6</w:t>
            </w:r>
          </w:p>
        </w:tc>
        <w:tc>
          <w:tcPr>
            <w:tcW w:w="607" w:type="dxa"/>
            <w:shd w:val="clear" w:color="auto" w:fill="E7E6E6" w:themeFill="background2"/>
          </w:tcPr>
          <w:p w14:paraId="2757F653" w14:textId="292719F7" w:rsidR="009A5C58" w:rsidRDefault="009A5C58" w:rsidP="008F2208">
            <w:pPr>
              <w:jc w:val="center"/>
            </w:pPr>
            <w:r>
              <w:t>7</w:t>
            </w:r>
          </w:p>
        </w:tc>
        <w:tc>
          <w:tcPr>
            <w:tcW w:w="609" w:type="dxa"/>
            <w:shd w:val="clear" w:color="auto" w:fill="E7E6E6" w:themeFill="background2"/>
          </w:tcPr>
          <w:p w14:paraId="74918B4A" w14:textId="5C1BE814" w:rsidR="009A5C58" w:rsidRDefault="009A5C58" w:rsidP="008F2208">
            <w:pPr>
              <w:jc w:val="center"/>
            </w:pPr>
            <w:r>
              <w:t>8</w:t>
            </w:r>
          </w:p>
        </w:tc>
        <w:tc>
          <w:tcPr>
            <w:tcW w:w="607" w:type="dxa"/>
            <w:shd w:val="clear" w:color="auto" w:fill="E7E6E6" w:themeFill="background2"/>
          </w:tcPr>
          <w:p w14:paraId="0E999E7B" w14:textId="01565476" w:rsidR="009A5C58" w:rsidRDefault="009A5C58" w:rsidP="008F2208">
            <w:pPr>
              <w:jc w:val="center"/>
            </w:pPr>
            <w:r>
              <w:t>9</w:t>
            </w:r>
          </w:p>
        </w:tc>
        <w:tc>
          <w:tcPr>
            <w:tcW w:w="607" w:type="dxa"/>
            <w:shd w:val="clear" w:color="auto" w:fill="E7E6E6" w:themeFill="background2"/>
          </w:tcPr>
          <w:p w14:paraId="655873CD" w14:textId="41FC4DD7" w:rsidR="009A5C58" w:rsidRDefault="009A5C58" w:rsidP="008F2208">
            <w:pPr>
              <w:jc w:val="center"/>
            </w:pPr>
            <w:r>
              <w:t>10</w:t>
            </w:r>
          </w:p>
        </w:tc>
        <w:tc>
          <w:tcPr>
            <w:tcW w:w="607" w:type="dxa"/>
            <w:shd w:val="clear" w:color="auto" w:fill="E7E6E6" w:themeFill="background2"/>
          </w:tcPr>
          <w:p w14:paraId="7809C7C9" w14:textId="23D26507" w:rsidR="009A5C58" w:rsidRDefault="009A5C58" w:rsidP="008F2208">
            <w:pPr>
              <w:jc w:val="center"/>
            </w:pPr>
            <w:r>
              <w:t>20</w:t>
            </w:r>
          </w:p>
        </w:tc>
        <w:tc>
          <w:tcPr>
            <w:tcW w:w="607" w:type="dxa"/>
            <w:shd w:val="clear" w:color="auto" w:fill="E7E6E6" w:themeFill="background2"/>
          </w:tcPr>
          <w:p w14:paraId="41AC9073" w14:textId="345CDD9F" w:rsidR="009A5C58" w:rsidRDefault="009A5C58" w:rsidP="008F2208">
            <w:pPr>
              <w:jc w:val="center"/>
            </w:pPr>
            <w:r>
              <w:t>30</w:t>
            </w:r>
          </w:p>
        </w:tc>
      </w:tr>
      <w:tr w:rsidR="009A5C58" w14:paraId="2C9B858E" w14:textId="5970E291" w:rsidTr="009A5C58">
        <w:trPr>
          <w:gridAfter w:val="1"/>
          <w:wAfter w:w="6" w:type="dxa"/>
        </w:trPr>
        <w:tc>
          <w:tcPr>
            <w:tcW w:w="1106" w:type="dxa"/>
            <w:shd w:val="clear" w:color="auto" w:fill="E7E6E6" w:themeFill="background2"/>
          </w:tcPr>
          <w:p w14:paraId="5774D5C5" w14:textId="258BFDBA" w:rsidR="009A5C58" w:rsidRDefault="009A5C58" w:rsidP="008F2208">
            <w:r>
              <w:t>KNN</w:t>
            </w:r>
          </w:p>
        </w:tc>
        <w:tc>
          <w:tcPr>
            <w:tcW w:w="716" w:type="dxa"/>
          </w:tcPr>
          <w:p w14:paraId="3839DAA2" w14:textId="1B923D85" w:rsidR="009A5C58" w:rsidRDefault="009A5C58" w:rsidP="008F2208">
            <w:pPr>
              <w:jc w:val="right"/>
            </w:pPr>
            <w:r>
              <w:t>.376</w:t>
            </w:r>
          </w:p>
        </w:tc>
        <w:tc>
          <w:tcPr>
            <w:tcW w:w="607" w:type="dxa"/>
          </w:tcPr>
          <w:p w14:paraId="1E853A31" w14:textId="2C9CCD76" w:rsidR="009A5C58" w:rsidRDefault="009A5C58" w:rsidP="008F2208">
            <w:pPr>
              <w:jc w:val="right"/>
            </w:pPr>
            <w:r>
              <w:t>.372</w:t>
            </w:r>
          </w:p>
        </w:tc>
        <w:tc>
          <w:tcPr>
            <w:tcW w:w="613" w:type="dxa"/>
          </w:tcPr>
          <w:p w14:paraId="78162C42" w14:textId="13C657AF" w:rsidR="009A5C58" w:rsidRDefault="009A5C58" w:rsidP="008F2208">
            <w:pPr>
              <w:jc w:val="right"/>
            </w:pPr>
            <w:r>
              <w:t>.385</w:t>
            </w:r>
          </w:p>
        </w:tc>
        <w:tc>
          <w:tcPr>
            <w:tcW w:w="607" w:type="dxa"/>
          </w:tcPr>
          <w:p w14:paraId="05ACE49B" w14:textId="35A32ED1" w:rsidR="009A5C58" w:rsidRDefault="009A5C58" w:rsidP="008F2208">
            <w:pPr>
              <w:jc w:val="right"/>
            </w:pPr>
            <w:r>
              <w:t>.400</w:t>
            </w:r>
          </w:p>
        </w:tc>
        <w:tc>
          <w:tcPr>
            <w:tcW w:w="610" w:type="dxa"/>
          </w:tcPr>
          <w:p w14:paraId="54CAAEE7" w14:textId="5047E2D0" w:rsidR="009A5C58" w:rsidRDefault="009A5C58" w:rsidP="008F2208">
            <w:pPr>
              <w:jc w:val="right"/>
            </w:pPr>
            <w:r>
              <w:t>.400</w:t>
            </w:r>
          </w:p>
        </w:tc>
        <w:tc>
          <w:tcPr>
            <w:tcW w:w="612" w:type="dxa"/>
          </w:tcPr>
          <w:p w14:paraId="7EA4AE47" w14:textId="0AEC5E0D" w:rsidR="009A5C58" w:rsidRDefault="009A5C58" w:rsidP="008F2208">
            <w:pPr>
              <w:jc w:val="right"/>
            </w:pPr>
            <w:r>
              <w:t>.402</w:t>
            </w:r>
          </w:p>
        </w:tc>
        <w:tc>
          <w:tcPr>
            <w:tcW w:w="607" w:type="dxa"/>
          </w:tcPr>
          <w:p w14:paraId="0EBEDC3F" w14:textId="3EB655F8" w:rsidR="009A5C58" w:rsidRDefault="009A5C58" w:rsidP="008F2208">
            <w:pPr>
              <w:jc w:val="right"/>
            </w:pPr>
            <w:r>
              <w:t>.402</w:t>
            </w:r>
          </w:p>
        </w:tc>
        <w:tc>
          <w:tcPr>
            <w:tcW w:w="609" w:type="dxa"/>
          </w:tcPr>
          <w:p w14:paraId="4B141981" w14:textId="445E5738" w:rsidR="009A5C58" w:rsidRDefault="009A5C58" w:rsidP="008F2208">
            <w:pPr>
              <w:jc w:val="right"/>
            </w:pPr>
            <w:r>
              <w:t>.408</w:t>
            </w:r>
          </w:p>
        </w:tc>
        <w:tc>
          <w:tcPr>
            <w:tcW w:w="607" w:type="dxa"/>
          </w:tcPr>
          <w:p w14:paraId="5D2341AE" w14:textId="6D732FDB" w:rsidR="009A5C58" w:rsidRDefault="009A5C58" w:rsidP="008F2208">
            <w:pPr>
              <w:jc w:val="right"/>
            </w:pPr>
            <w:r>
              <w:t>.395</w:t>
            </w:r>
          </w:p>
        </w:tc>
        <w:tc>
          <w:tcPr>
            <w:tcW w:w="607" w:type="dxa"/>
          </w:tcPr>
          <w:p w14:paraId="4CCCEFA3" w14:textId="2AFEFA1B" w:rsidR="009A5C58" w:rsidRDefault="009A5C58" w:rsidP="008F2208">
            <w:pPr>
              <w:jc w:val="right"/>
            </w:pPr>
            <w:r>
              <w:t>.400</w:t>
            </w:r>
          </w:p>
        </w:tc>
        <w:tc>
          <w:tcPr>
            <w:tcW w:w="607" w:type="dxa"/>
          </w:tcPr>
          <w:p w14:paraId="634F4BEC" w14:textId="76BC7DF7" w:rsidR="009A5C58" w:rsidRDefault="009A5C58" w:rsidP="008F2208">
            <w:pPr>
              <w:jc w:val="right"/>
            </w:pPr>
            <w:r>
              <w:t>.401</w:t>
            </w:r>
          </w:p>
        </w:tc>
        <w:tc>
          <w:tcPr>
            <w:tcW w:w="607" w:type="dxa"/>
          </w:tcPr>
          <w:p w14:paraId="1EC6619B" w14:textId="6644F348" w:rsidR="009A5C58" w:rsidRDefault="009A5C58" w:rsidP="008F2208">
            <w:pPr>
              <w:jc w:val="right"/>
            </w:pPr>
            <w:r>
              <w:t>.400</w:t>
            </w:r>
          </w:p>
        </w:tc>
      </w:tr>
    </w:tbl>
    <w:p w14:paraId="17132965" w14:textId="146849CB" w:rsidR="00EE6963" w:rsidRDefault="009A5C58" w:rsidP="00B2008D">
      <w:r>
        <w:br/>
        <w:t>Observations:</w:t>
      </w:r>
    </w:p>
    <w:p w14:paraId="7FE3AA36" w14:textId="64974E16" w:rsidR="009A5C58" w:rsidRDefault="009A5C58" w:rsidP="009A5C58">
      <w:pPr>
        <w:pStyle w:val="ListParagraph"/>
        <w:numPr>
          <w:ilvl w:val="0"/>
          <w:numId w:val="4"/>
        </w:numPr>
      </w:pPr>
      <w:r>
        <w:t xml:space="preserve">The highest F1 for testing data occurred </w:t>
      </w:r>
      <w:r w:rsidR="00525F18">
        <w:t xml:space="preserve">when neighbors </w:t>
      </w:r>
      <w:proofErr w:type="gramStart"/>
      <w:r w:rsidR="00525F18">
        <w:t>was</w:t>
      </w:r>
      <w:proofErr w:type="gramEnd"/>
      <w:r w:rsidR="00525F18">
        <w:t xml:space="preserve"> set to 8.</w:t>
      </w:r>
    </w:p>
    <w:p w14:paraId="1B9B8846" w14:textId="4D86EF78" w:rsidR="00F11263" w:rsidRDefault="00F11263" w:rsidP="009A5C58">
      <w:pPr>
        <w:pStyle w:val="ListParagraph"/>
        <w:numPr>
          <w:ilvl w:val="0"/>
          <w:numId w:val="4"/>
        </w:numPr>
      </w:pPr>
      <w:r>
        <w:t xml:space="preserve">Increasing the number of neighbors </w:t>
      </w:r>
      <w:r w:rsidR="00C44C09">
        <w:t>does not keep increasing the F1.</w:t>
      </w:r>
    </w:p>
    <w:p w14:paraId="097010B7" w14:textId="2F7592DC" w:rsidR="00525F18" w:rsidRDefault="00525F18" w:rsidP="009A5C58">
      <w:pPr>
        <w:pStyle w:val="ListParagraph"/>
        <w:numPr>
          <w:ilvl w:val="0"/>
          <w:numId w:val="4"/>
        </w:numPr>
      </w:pPr>
      <w:r>
        <w:t>The accuracy for the test data</w:t>
      </w:r>
      <w:r w:rsidR="00F11263">
        <w:t xml:space="preserve"> when neighbors is 8:  0.623</w:t>
      </w:r>
    </w:p>
    <w:p w14:paraId="33677AAC" w14:textId="77777777" w:rsidR="009E3919" w:rsidRDefault="009E3919" w:rsidP="009E3919">
      <w:pPr>
        <w:pStyle w:val="Heading3"/>
      </w:pPr>
    </w:p>
    <w:p w14:paraId="3D19A696" w14:textId="4329BDE9" w:rsidR="000B6F85" w:rsidRDefault="00860253" w:rsidP="009E3919">
      <w:pPr>
        <w:pStyle w:val="Heading3"/>
      </w:pPr>
      <w:r>
        <w:t>Next steps</w:t>
      </w:r>
    </w:p>
    <w:p w14:paraId="19C5742C" w14:textId="440D0947" w:rsidR="00860253" w:rsidRPr="00AC73B1" w:rsidRDefault="00860253" w:rsidP="00B2008D">
      <w:r>
        <w:tab/>
        <w:t>Attempt using newer classifiers, and the parameters for them</w:t>
      </w:r>
      <w:r w:rsidR="009E3919">
        <w:t>.</w:t>
      </w:r>
    </w:p>
    <w:p w14:paraId="38B42AF9" w14:textId="77777777" w:rsidR="005F01F3" w:rsidRDefault="00700BD6" w:rsidP="005F01F3">
      <w:pPr>
        <w:pStyle w:val="Heading1"/>
      </w:pPr>
      <w:r>
        <w:br w:type="page"/>
      </w:r>
      <w:r w:rsidR="0070431C">
        <w:lastRenderedPageBreak/>
        <w:t>Appendix A: Command sequence</w:t>
      </w:r>
      <w:r w:rsidR="005F01F3">
        <w:t xml:space="preserve"> “readme.txt”</w:t>
      </w:r>
    </w:p>
    <w:p w14:paraId="6E173D42" w14:textId="77777777" w:rsidR="005F01F3" w:rsidRDefault="005F01F3">
      <w:r>
        <w:t>The following commands were used to generate the data in the report:</w:t>
      </w:r>
    </w:p>
    <w:p w14:paraId="0C95F43B" w14:textId="7EB43CC9"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python main.py perceptron data\train_conversion_</w:t>
      </w:r>
      <w:r w:rsidRPr="005F01F3">
        <w:rPr>
          <w:rFonts w:ascii="Courier New" w:hAnsi="Courier New" w:cs="Courier New"/>
        </w:rPr>
        <w:t>low</w:t>
      </w:r>
      <w:r w:rsidRPr="005F01F3">
        <w:rPr>
          <w:rFonts w:ascii="Courier New" w:hAnsi="Courier New" w:cs="Courier New"/>
        </w:rPr>
        <w:t>feat_sansheader.csv</w:t>
      </w:r>
    </w:p>
    <w:p w14:paraId="6FC73A98" w14:textId="5613B3D0"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svm</w:t>
      </w:r>
      <w:proofErr w:type="spellEnd"/>
      <w:r w:rsidRPr="005F01F3">
        <w:rPr>
          <w:rFonts w:ascii="Courier New" w:hAnsi="Courier New" w:cs="Courier New"/>
        </w:rPr>
        <w:t xml:space="preserve"> data\train_conversion_lowfeat_sansheader.csv</w:t>
      </w:r>
    </w:p>
    <w:p w14:paraId="491FDE24" w14:textId="1EBA836D"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dtree</w:t>
      </w:r>
      <w:proofErr w:type="spellEnd"/>
      <w:r w:rsidRPr="005F01F3">
        <w:rPr>
          <w:rFonts w:ascii="Courier New" w:hAnsi="Courier New" w:cs="Courier New"/>
        </w:rPr>
        <w:t xml:space="preserve"> data\train_conversion_lowfeat_sansheader.csv</w:t>
      </w:r>
    </w:p>
    <w:p w14:paraId="6699EDE8" w14:textId="5AEA800C" w:rsidR="005F01F3" w:rsidRPr="0092789F" w:rsidRDefault="005F01F3" w:rsidP="00367CB7">
      <w:pPr>
        <w:shd w:val="clear" w:color="auto" w:fill="E2EFD9" w:themeFill="accent6" w:themeFillTint="33"/>
        <w:contextualSpacing/>
        <w:rPr>
          <w:rFonts w:ascii="Courier New" w:hAnsi="Courier New" w:cs="Courier New"/>
          <w:b/>
          <w:bCs/>
        </w:rPr>
      </w:pPr>
      <w:r w:rsidRPr="0092789F">
        <w:rPr>
          <w:rFonts w:ascii="Courier New" w:hAnsi="Courier New" w:cs="Courier New"/>
          <w:b/>
          <w:bCs/>
        </w:rPr>
        <w:t xml:space="preserve">python main.py </w:t>
      </w:r>
      <w:proofErr w:type="spellStart"/>
      <w:r w:rsidRPr="0092789F">
        <w:rPr>
          <w:rFonts w:ascii="Courier New" w:hAnsi="Courier New" w:cs="Courier New"/>
          <w:b/>
          <w:bCs/>
        </w:rPr>
        <w:t>knn</w:t>
      </w:r>
      <w:proofErr w:type="spellEnd"/>
      <w:r w:rsidRPr="0092789F">
        <w:rPr>
          <w:rFonts w:ascii="Courier New" w:hAnsi="Courier New" w:cs="Courier New"/>
          <w:b/>
          <w:bCs/>
        </w:rPr>
        <w:t xml:space="preserve"> data\train_conversion_lowfeat_sansheader.csv</w:t>
      </w:r>
    </w:p>
    <w:p w14:paraId="3A48CD86" w14:textId="60A0772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randforest</w:t>
      </w:r>
      <w:proofErr w:type="spellEnd"/>
      <w:r w:rsidRPr="005F01F3">
        <w:rPr>
          <w:rFonts w:ascii="Courier New" w:hAnsi="Courier New" w:cs="Courier New"/>
        </w:rPr>
        <w:t xml:space="preserve"> data\train_conversion_lowfeat_sansheader.csv</w:t>
      </w:r>
    </w:p>
    <w:p w14:paraId="16016B45" w14:textId="1D4857D3"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adaboost</w:t>
      </w:r>
      <w:proofErr w:type="spellEnd"/>
      <w:r w:rsidRPr="005F01F3">
        <w:rPr>
          <w:rFonts w:ascii="Courier New" w:hAnsi="Courier New" w:cs="Courier New"/>
        </w:rPr>
        <w:t xml:space="preserve"> data\train_conversion_lowfeat_sansheader.csv</w:t>
      </w:r>
    </w:p>
    <w:p w14:paraId="4F7CE485" w14:textId="2472EAE9"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python main.py bagging data\train_conversion_lowfeat_sansheader.csv</w:t>
      </w:r>
    </w:p>
    <w:p w14:paraId="0557B3D6"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python main.py perceptron data\train_conversion_extfeat_sansheader.csv</w:t>
      </w:r>
    </w:p>
    <w:p w14:paraId="109AD357"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svm</w:t>
      </w:r>
      <w:proofErr w:type="spellEnd"/>
      <w:r w:rsidRPr="005F01F3">
        <w:rPr>
          <w:rFonts w:ascii="Courier New" w:hAnsi="Courier New" w:cs="Courier New"/>
        </w:rPr>
        <w:t xml:space="preserve"> data\train_conversion_extfeat_sansheader.csv</w:t>
      </w:r>
    </w:p>
    <w:p w14:paraId="1EAA65BB"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dtree</w:t>
      </w:r>
      <w:proofErr w:type="spellEnd"/>
      <w:r w:rsidRPr="005F01F3">
        <w:rPr>
          <w:rFonts w:ascii="Courier New" w:hAnsi="Courier New" w:cs="Courier New"/>
        </w:rPr>
        <w:t xml:space="preserve"> data\train_conversion_extfeat_sansheader.csv</w:t>
      </w:r>
    </w:p>
    <w:p w14:paraId="0A0D8876"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data\train_conversion_extfeat_sansheader.csv</w:t>
      </w:r>
    </w:p>
    <w:p w14:paraId="4438BBF5"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randforest</w:t>
      </w:r>
      <w:proofErr w:type="spellEnd"/>
      <w:r w:rsidRPr="005F01F3">
        <w:rPr>
          <w:rFonts w:ascii="Courier New" w:hAnsi="Courier New" w:cs="Courier New"/>
        </w:rPr>
        <w:t xml:space="preserve"> data\train_conversion_extfeat_sansheader.csv</w:t>
      </w:r>
    </w:p>
    <w:p w14:paraId="4F8F7C78"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adaboost</w:t>
      </w:r>
      <w:proofErr w:type="spellEnd"/>
      <w:r w:rsidRPr="005F01F3">
        <w:rPr>
          <w:rFonts w:ascii="Courier New" w:hAnsi="Courier New" w:cs="Courier New"/>
        </w:rPr>
        <w:t xml:space="preserve"> data\train_conversion_extfeat_sansheader.csv</w:t>
      </w:r>
    </w:p>
    <w:p w14:paraId="1BECAA95" w14:textId="77777777" w:rsid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python main.py bagging data\train_conversion_extfeat_sansheader.csv</w:t>
      </w:r>
    </w:p>
    <w:p w14:paraId="18F8CC87" w14:textId="77777777" w:rsidR="00367CB7" w:rsidRDefault="00367CB7" w:rsidP="00367CB7">
      <w:pPr>
        <w:contextualSpacing/>
      </w:pPr>
    </w:p>
    <w:p w14:paraId="3D8ADE75" w14:textId="573851BE" w:rsidR="00367CB7"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–neighbors=1</w:t>
      </w:r>
    </w:p>
    <w:p w14:paraId="1A7266AC" w14:textId="0F1233B2"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w:t>
      </w:r>
      <w:r>
        <w:rPr>
          <w:rFonts w:ascii="Courier New" w:hAnsi="Courier New" w:cs="Courier New"/>
        </w:rPr>
        <w:t>2</w:t>
      </w:r>
    </w:p>
    <w:p w14:paraId="31D9A602" w14:textId="41897BB2"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w:t>
      </w:r>
      <w:r>
        <w:rPr>
          <w:rFonts w:ascii="Courier New" w:hAnsi="Courier New" w:cs="Courier New"/>
        </w:rPr>
        <w:t>3</w:t>
      </w:r>
    </w:p>
    <w:p w14:paraId="05C2662F" w14:textId="03BB2E6F"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w:t>
      </w:r>
      <w:r>
        <w:rPr>
          <w:rFonts w:ascii="Courier New" w:hAnsi="Courier New" w:cs="Courier New"/>
        </w:rPr>
        <w:t>4</w:t>
      </w:r>
    </w:p>
    <w:p w14:paraId="0DD6C92E" w14:textId="154E47D1"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w:t>
      </w:r>
      <w:r>
        <w:rPr>
          <w:rFonts w:ascii="Courier New" w:hAnsi="Courier New" w:cs="Courier New"/>
        </w:rPr>
        <w:t>5</w:t>
      </w:r>
    </w:p>
    <w:p w14:paraId="03F0B4B8" w14:textId="11BD59CF"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w:t>
      </w:r>
      <w:r>
        <w:rPr>
          <w:rFonts w:ascii="Courier New" w:hAnsi="Courier New" w:cs="Courier New"/>
        </w:rPr>
        <w:t>6</w:t>
      </w:r>
    </w:p>
    <w:p w14:paraId="4451A380" w14:textId="03674AE4"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w:t>
      </w:r>
      <w:r>
        <w:rPr>
          <w:rFonts w:ascii="Courier New" w:hAnsi="Courier New" w:cs="Courier New"/>
        </w:rPr>
        <w:t>7</w:t>
      </w:r>
    </w:p>
    <w:p w14:paraId="0AFA493C" w14:textId="2F8D8D06" w:rsidR="00367CB7" w:rsidRPr="0092789F" w:rsidRDefault="00367CB7" w:rsidP="00367CB7">
      <w:pPr>
        <w:shd w:val="clear" w:color="auto" w:fill="E2EFD9" w:themeFill="accent6" w:themeFillTint="33"/>
        <w:contextualSpacing/>
        <w:rPr>
          <w:rFonts w:ascii="Courier New" w:hAnsi="Courier New" w:cs="Courier New"/>
          <w:b/>
          <w:bCs/>
        </w:rPr>
      </w:pPr>
      <w:r w:rsidRPr="0092789F">
        <w:rPr>
          <w:rFonts w:ascii="Courier New" w:hAnsi="Courier New" w:cs="Courier New"/>
          <w:b/>
          <w:bCs/>
        </w:rPr>
        <w:t xml:space="preserve">python main.py </w:t>
      </w:r>
      <w:proofErr w:type="spellStart"/>
      <w:r w:rsidRPr="0092789F">
        <w:rPr>
          <w:rFonts w:ascii="Courier New" w:hAnsi="Courier New" w:cs="Courier New"/>
          <w:b/>
          <w:bCs/>
        </w:rPr>
        <w:t>knn</w:t>
      </w:r>
      <w:proofErr w:type="spellEnd"/>
      <w:r w:rsidRPr="0092789F">
        <w:rPr>
          <w:rFonts w:ascii="Courier New" w:hAnsi="Courier New" w:cs="Courier New"/>
          <w:b/>
          <w:bCs/>
        </w:rPr>
        <w:t xml:space="preserve"> data\train_conversion_lowfeat_sansheader.csv –neighbors=</w:t>
      </w:r>
      <w:r w:rsidRPr="0092789F">
        <w:rPr>
          <w:rFonts w:ascii="Courier New" w:hAnsi="Courier New" w:cs="Courier New"/>
          <w:b/>
          <w:bCs/>
        </w:rPr>
        <w:t>8</w:t>
      </w:r>
    </w:p>
    <w:p w14:paraId="3ED82D35" w14:textId="097DF6D9"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w:t>
      </w:r>
      <w:r>
        <w:rPr>
          <w:rFonts w:ascii="Courier New" w:hAnsi="Courier New" w:cs="Courier New"/>
        </w:rPr>
        <w:t>9</w:t>
      </w:r>
    </w:p>
    <w:p w14:paraId="064B1CC1" w14:textId="1472AB56"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–neighbors=1</w:t>
      </w:r>
      <w:r>
        <w:rPr>
          <w:rFonts w:ascii="Courier New" w:hAnsi="Courier New" w:cs="Courier New"/>
        </w:rPr>
        <w:t>0</w:t>
      </w:r>
    </w:p>
    <w:p w14:paraId="0A9ACB11" w14:textId="7BC6CB50"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w:t>
      </w:r>
      <w:r>
        <w:rPr>
          <w:rFonts w:ascii="Courier New" w:hAnsi="Courier New" w:cs="Courier New"/>
        </w:rPr>
        <w:t>20</w:t>
      </w:r>
    </w:p>
    <w:p w14:paraId="26A4C6FC" w14:textId="77CA6E11"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w:t>
      </w:r>
      <w:r>
        <w:rPr>
          <w:rFonts w:ascii="Courier New" w:hAnsi="Courier New" w:cs="Courier New"/>
        </w:rPr>
        <w:t>30</w:t>
      </w:r>
    </w:p>
    <w:p w14:paraId="5BE00E21" w14:textId="77777777" w:rsidR="00367CB7" w:rsidRDefault="00367CB7" w:rsidP="005F01F3">
      <w:pPr>
        <w:contextualSpacing/>
      </w:pPr>
    </w:p>
    <w:p w14:paraId="230F9C10" w14:textId="77777777" w:rsidR="00367CB7" w:rsidRDefault="00367CB7" w:rsidP="005F01F3">
      <w:pPr>
        <w:contextualSpacing/>
      </w:pPr>
    </w:p>
    <w:p w14:paraId="2038A83A" w14:textId="77777777" w:rsidR="00367CB7" w:rsidRDefault="00367CB7" w:rsidP="005F01F3">
      <w:pPr>
        <w:contextualSpacing/>
      </w:pPr>
    </w:p>
    <w:p w14:paraId="1AACE138" w14:textId="77777777" w:rsidR="00367CB7" w:rsidRDefault="00367CB7" w:rsidP="005F01F3">
      <w:pPr>
        <w:contextualSpacing/>
      </w:pPr>
    </w:p>
    <w:p w14:paraId="16980533" w14:textId="389A8353" w:rsidR="0070431C" w:rsidRDefault="0070431C" w:rsidP="005F01F3">
      <w:pPr>
        <w:contextualSpacing/>
      </w:pPr>
      <w:r>
        <w:br w:type="page"/>
      </w:r>
    </w:p>
    <w:p w14:paraId="1BFAA703" w14:textId="77777777" w:rsidR="00700BD6" w:rsidRDefault="00700BD6"/>
    <w:p w14:paraId="7F77DC48" w14:textId="0508B9A1" w:rsidR="00F61F36" w:rsidRDefault="00700BD6" w:rsidP="00B4515F">
      <w:pPr>
        <w:pStyle w:val="Heading1"/>
      </w:pPr>
      <w:r>
        <w:t xml:space="preserve">Appendix </w:t>
      </w:r>
      <w:r w:rsidR="0070431C">
        <w:t>B</w:t>
      </w:r>
      <w:r>
        <w:t xml:space="preserve">:  </w:t>
      </w:r>
      <w:r w:rsidR="00F61F36">
        <w:t>Machine learning script</w:t>
      </w:r>
    </w:p>
    <w:p w14:paraId="6FF2F85B" w14:textId="77777777" w:rsidR="00E36DB0" w:rsidRDefault="00F61F36">
      <w:r>
        <w:t>This script was used for</w:t>
      </w:r>
      <w:r w:rsidR="005260F1">
        <w:t xml:space="preserve"> the data processing discussed in this</w:t>
      </w:r>
      <w:r w:rsidR="00B4515F">
        <w:t xml:space="preserve"> report.</w:t>
      </w:r>
      <w:r w:rsidR="00700BD6">
        <w:t xml:space="preserve"> </w:t>
      </w:r>
      <w:r w:rsidR="00B90517">
        <w:t xml:space="preserve">  This script was run</w:t>
      </w:r>
      <w:r w:rsidR="00E36DB0">
        <w:t xml:space="preserve"> with the following command sequence:</w:t>
      </w:r>
    </w:p>
    <w:p w14:paraId="18B04F85" w14:textId="4EB711FA" w:rsidR="00FB3DA3" w:rsidRDefault="00FB3DA3" w:rsidP="00E36DB0">
      <w:r>
        <w:br w:type="page"/>
      </w:r>
    </w:p>
    <w:p w14:paraId="637FBF9E" w14:textId="5D077E3C" w:rsidR="00A22A71" w:rsidRDefault="00FB3DA3" w:rsidP="00753207">
      <w:pPr>
        <w:pStyle w:val="Heading1"/>
      </w:pPr>
      <w:r>
        <w:lastRenderedPageBreak/>
        <w:t xml:space="preserve">Appendix </w:t>
      </w:r>
      <w:r w:rsidR="0070431C">
        <w:t>C</w:t>
      </w:r>
      <w:r>
        <w:t xml:space="preserve">: </w:t>
      </w:r>
      <w:r w:rsidR="00FB04F8">
        <w:t xml:space="preserve"> Inputs conversion script</w:t>
      </w:r>
    </w:p>
    <w:p w14:paraId="69663339" w14:textId="65BB413F" w:rsidR="00D05BC6" w:rsidRDefault="00D05BC6" w:rsidP="00D05BC6">
      <w:r>
        <w:t xml:space="preserve">This script will take the </w:t>
      </w:r>
      <w:r w:rsidR="00700BD6">
        <w:t>downloaded “train.csv” and convert it into the various formats discussed in this report.</w:t>
      </w:r>
    </w:p>
    <w:p w14:paraId="128BB88D" w14:textId="38E9AA76" w:rsidR="00B4515F" w:rsidRDefault="00B4515F" w:rsidP="00B4515F">
      <w:r>
        <w:t xml:space="preserve">The results of this script can be downloaded from: </w:t>
      </w:r>
      <w:hyperlink r:id="rId10" w:history="1">
        <w:r>
          <w:rPr>
            <w:rStyle w:val="Hyperlink"/>
          </w:rPr>
          <w:t>https://github.com/ghost8472/CS519_2020S_PS/tree/master/scratch/data</w:t>
        </w:r>
      </w:hyperlink>
    </w:p>
    <w:p w14:paraId="773D3BF1" w14:textId="4EFFD2FC" w:rsidR="00E11E41" w:rsidRDefault="00E11E41" w:rsidP="00B4515F">
      <w:proofErr w:type="spellStart"/>
      <w:r>
        <w:t>converter.php</w:t>
      </w:r>
      <w:proofErr w:type="spellEnd"/>
      <w:r>
        <w:t>:</w:t>
      </w:r>
    </w:p>
    <w:p w14:paraId="156D527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&lt;?php</w:t>
      </w:r>
    </w:p>
    <w:p w14:paraId="1E00A21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19578C4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 xml:space="preserve">echo "Started at </w:t>
      </w:r>
      <w:proofErr w:type="gramStart"/>
      <w:r w:rsidRPr="00753207">
        <w:rPr>
          <w:rFonts w:ascii="Courier New" w:hAnsi="Courier New" w:cs="Courier New"/>
          <w:sz w:val="16"/>
          <w:szCs w:val="16"/>
        </w:rPr>
        <w:t>".date</w:t>
      </w:r>
      <w:proofErr w:type="gramEnd"/>
      <w:r w:rsidRPr="00753207">
        <w:rPr>
          <w:rFonts w:ascii="Courier New" w:hAnsi="Courier New" w:cs="Courier New"/>
          <w:sz w:val="16"/>
          <w:szCs w:val="16"/>
        </w:rPr>
        <w:t>("H:m:s");</w:t>
      </w:r>
    </w:p>
    <w:p w14:paraId="4EAC2DB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3E61D33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roofErr w:type="spellStart"/>
      <w:r w:rsidRPr="00753207">
        <w:rPr>
          <w:rFonts w:ascii="Courier New" w:hAnsi="Courier New" w:cs="Courier New"/>
          <w:sz w:val="16"/>
          <w:szCs w:val="16"/>
        </w:rPr>
        <w:t>in_raw</w:t>
      </w:r>
      <w:proofErr w:type="spellEnd"/>
      <w:r w:rsidRPr="00753207">
        <w:rPr>
          <w:rFonts w:ascii="Courier New" w:hAnsi="Courier New" w:cs="Courier New"/>
          <w:sz w:val="16"/>
          <w:szCs w:val="16"/>
        </w:rPr>
        <w:t xml:space="preserve"> = </w:t>
      </w:r>
      <w:proofErr w:type="spellStart"/>
      <w:r w:rsidRPr="00753207">
        <w:rPr>
          <w:rFonts w:ascii="Courier New" w:hAnsi="Courier New" w:cs="Courier New"/>
          <w:sz w:val="16"/>
          <w:szCs w:val="16"/>
        </w:rPr>
        <w:t>file_get_contents</w:t>
      </w:r>
      <w:proofErr w:type="spellEnd"/>
      <w:r w:rsidRPr="00753207">
        <w:rPr>
          <w:rFonts w:ascii="Courier New" w:hAnsi="Courier New" w:cs="Courier New"/>
          <w:sz w:val="16"/>
          <w:szCs w:val="16"/>
        </w:rPr>
        <w:t>('train.csv'</w:t>
      </w:r>
      <w:proofErr w:type="gramStart"/>
      <w:r w:rsidRPr="00753207">
        <w:rPr>
          <w:rFonts w:ascii="Courier New" w:hAnsi="Courier New" w:cs="Courier New"/>
          <w:sz w:val="16"/>
          <w:szCs w:val="16"/>
        </w:rPr>
        <w:t>);</w:t>
      </w:r>
      <w:proofErr w:type="gramEnd"/>
    </w:p>
    <w:p w14:paraId="49F0BEB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$in = explode("\n</w:t>
      </w:r>
      <w:proofErr w:type="gramStart"/>
      <w:r w:rsidRPr="00753207">
        <w:rPr>
          <w:rFonts w:ascii="Courier New" w:hAnsi="Courier New" w:cs="Courier New"/>
          <w:sz w:val="16"/>
          <w:szCs w:val="16"/>
        </w:rPr>
        <w:t>",$</w:t>
      </w:r>
      <w:proofErr w:type="spellStart"/>
      <w:proofErr w:type="gramEnd"/>
      <w:r w:rsidRPr="00753207">
        <w:rPr>
          <w:rFonts w:ascii="Courier New" w:hAnsi="Courier New" w:cs="Courier New"/>
          <w:sz w:val="16"/>
          <w:szCs w:val="16"/>
        </w:rPr>
        <w:t>in_raw</w:t>
      </w:r>
      <w:proofErr w:type="spellEnd"/>
      <w:r w:rsidRPr="00753207">
        <w:rPr>
          <w:rFonts w:ascii="Courier New" w:hAnsi="Courier New" w:cs="Courier New"/>
          <w:sz w:val="16"/>
          <w:szCs w:val="16"/>
        </w:rPr>
        <w:t>);</w:t>
      </w:r>
    </w:p>
    <w:p w14:paraId="33D2701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2B22FFD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//helper function to get the Default Save Value</w:t>
      </w:r>
    </w:p>
    <w:p w14:paraId="78BEB57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 xml:space="preserve">function </w:t>
      </w:r>
      <w:proofErr w:type="spellStart"/>
      <w:r w:rsidRPr="00753207">
        <w:rPr>
          <w:rFonts w:ascii="Courier New" w:hAnsi="Courier New" w:cs="Courier New"/>
          <w:sz w:val="16"/>
          <w:szCs w:val="16"/>
        </w:rPr>
        <w:t>DefSV</w:t>
      </w:r>
      <w:proofErr w:type="spellEnd"/>
      <w:r w:rsidRPr="00753207">
        <w:rPr>
          <w:rFonts w:ascii="Courier New" w:hAnsi="Courier New" w:cs="Courier New"/>
          <w:sz w:val="16"/>
          <w:szCs w:val="16"/>
        </w:rPr>
        <w:t>($</w:t>
      </w:r>
      <w:proofErr w:type="spellStart"/>
      <w:proofErr w:type="gramStart"/>
      <w:r w:rsidRPr="00753207">
        <w:rPr>
          <w:rFonts w:ascii="Courier New" w:hAnsi="Courier New" w:cs="Courier New"/>
          <w:sz w:val="16"/>
          <w:szCs w:val="16"/>
        </w:rPr>
        <w:t>def,$</w:t>
      </w:r>
      <w:proofErr w:type="gramEnd"/>
      <w:r w:rsidRPr="00753207">
        <w:rPr>
          <w:rFonts w:ascii="Courier New" w:hAnsi="Courier New" w:cs="Courier New"/>
          <w:sz w:val="16"/>
          <w:szCs w:val="16"/>
        </w:rPr>
        <w:t>obj,$key</w:t>
      </w:r>
      <w:proofErr w:type="spellEnd"/>
      <w:r w:rsidRPr="00753207">
        <w:rPr>
          <w:rFonts w:ascii="Courier New" w:hAnsi="Courier New" w:cs="Courier New"/>
          <w:sz w:val="16"/>
          <w:szCs w:val="16"/>
        </w:rPr>
        <w:t>) {</w:t>
      </w:r>
    </w:p>
    <w:p w14:paraId="4745BEC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w:t>
      </w:r>
      <w:proofErr w:type="spellStart"/>
      <w:r w:rsidRPr="00753207">
        <w:rPr>
          <w:rFonts w:ascii="Courier New" w:hAnsi="Courier New" w:cs="Courier New"/>
          <w:sz w:val="16"/>
          <w:szCs w:val="16"/>
        </w:rPr>
        <w:t>isset</w:t>
      </w:r>
      <w:proofErr w:type="spellEnd"/>
      <w:r w:rsidRPr="00753207">
        <w:rPr>
          <w:rFonts w:ascii="Courier New" w:hAnsi="Courier New" w:cs="Courier New"/>
          <w:sz w:val="16"/>
          <w:szCs w:val="16"/>
        </w:rPr>
        <w:t>($obj[$key])) {</w:t>
      </w:r>
    </w:p>
    <w:p w14:paraId="59B492A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return $obj[$key</w:t>
      </w:r>
      <w:proofErr w:type="gramStart"/>
      <w:r w:rsidRPr="00753207">
        <w:rPr>
          <w:rFonts w:ascii="Courier New" w:hAnsi="Courier New" w:cs="Courier New"/>
          <w:sz w:val="16"/>
          <w:szCs w:val="16"/>
        </w:rPr>
        <w:t>];</w:t>
      </w:r>
      <w:proofErr w:type="gramEnd"/>
    </w:p>
    <w:p w14:paraId="7F6B4A5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else {</w:t>
      </w:r>
    </w:p>
    <w:p w14:paraId="520FC97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return $</w:t>
      </w:r>
      <w:proofErr w:type="gramStart"/>
      <w:r w:rsidRPr="00753207">
        <w:rPr>
          <w:rFonts w:ascii="Courier New" w:hAnsi="Courier New" w:cs="Courier New"/>
          <w:sz w:val="16"/>
          <w:szCs w:val="16"/>
        </w:rPr>
        <w:t>def;</w:t>
      </w:r>
      <w:proofErr w:type="gramEnd"/>
    </w:p>
    <w:p w14:paraId="42B1B12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35E6F35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
    <w:p w14:paraId="78127BA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781F1CE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//luckily, the data is clean enough for doing dirty csv processing</w:t>
      </w:r>
    </w:p>
    <w:p w14:paraId="5CA46C0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$keyed = [</w:t>
      </w:r>
      <w:proofErr w:type="gramStart"/>
      <w:r w:rsidRPr="00753207">
        <w:rPr>
          <w:rFonts w:ascii="Courier New" w:hAnsi="Courier New" w:cs="Courier New"/>
          <w:sz w:val="16"/>
          <w:szCs w:val="16"/>
        </w:rPr>
        <w:t>];</w:t>
      </w:r>
      <w:proofErr w:type="gramEnd"/>
    </w:p>
    <w:p w14:paraId="2AD07B7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roofErr w:type="spellStart"/>
      <w:r w:rsidRPr="00753207">
        <w:rPr>
          <w:rFonts w:ascii="Courier New" w:hAnsi="Courier New" w:cs="Courier New"/>
          <w:sz w:val="16"/>
          <w:szCs w:val="16"/>
        </w:rPr>
        <w:t>colmap</w:t>
      </w:r>
      <w:proofErr w:type="spellEnd"/>
      <w:r w:rsidRPr="00753207">
        <w:rPr>
          <w:rFonts w:ascii="Courier New" w:hAnsi="Courier New" w:cs="Courier New"/>
          <w:sz w:val="16"/>
          <w:szCs w:val="16"/>
        </w:rPr>
        <w:t xml:space="preserve"> = explode(",</w:t>
      </w:r>
      <w:proofErr w:type="gramStart"/>
      <w:r w:rsidRPr="00753207">
        <w:rPr>
          <w:rFonts w:ascii="Courier New" w:hAnsi="Courier New" w:cs="Courier New"/>
          <w:sz w:val="16"/>
          <w:szCs w:val="16"/>
        </w:rPr>
        <w:t>",$</w:t>
      </w:r>
      <w:proofErr w:type="gramEnd"/>
      <w:r w:rsidRPr="00753207">
        <w:rPr>
          <w:rFonts w:ascii="Courier New" w:hAnsi="Courier New" w:cs="Courier New"/>
          <w:sz w:val="16"/>
          <w:szCs w:val="16"/>
        </w:rPr>
        <w:t>in[0]);</w:t>
      </w:r>
    </w:p>
    <w:p w14:paraId="1B1C7B6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roofErr w:type="gramStart"/>
      <w:r w:rsidRPr="00753207">
        <w:rPr>
          <w:rFonts w:ascii="Courier New" w:hAnsi="Courier New" w:cs="Courier New"/>
          <w:sz w:val="16"/>
          <w:szCs w:val="16"/>
        </w:rPr>
        <w:t>for(</w:t>
      </w:r>
      <w:proofErr w:type="gramEnd"/>
      <w:r w:rsidRPr="00753207">
        <w:rPr>
          <w:rFonts w:ascii="Courier New" w:hAnsi="Courier New" w:cs="Courier New"/>
          <w:sz w:val="16"/>
          <w:szCs w:val="16"/>
        </w:rPr>
        <w:t>$</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 1;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&lt; count($in);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w:t>
      </w:r>
    </w:p>
    <w:p w14:paraId="2EB7516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$line = explode(",</w:t>
      </w:r>
      <w:proofErr w:type="gramStart"/>
      <w:r w:rsidRPr="00753207">
        <w:rPr>
          <w:rFonts w:ascii="Courier New" w:hAnsi="Courier New" w:cs="Courier New"/>
          <w:sz w:val="16"/>
          <w:szCs w:val="16"/>
        </w:rPr>
        <w:t>",$</w:t>
      </w:r>
      <w:proofErr w:type="gramEnd"/>
      <w:r w:rsidRPr="00753207">
        <w:rPr>
          <w:rFonts w:ascii="Courier New" w:hAnsi="Courier New" w:cs="Courier New"/>
          <w:sz w:val="16"/>
          <w:szCs w:val="16"/>
        </w:rPr>
        <w:t>in[$</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w:t>
      </w:r>
    </w:p>
    <w:p w14:paraId="49BB73C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xml:space="preserve">if (count($line) == 1) </w:t>
      </w:r>
      <w:proofErr w:type="gramStart"/>
      <w:r w:rsidRPr="00753207">
        <w:rPr>
          <w:rFonts w:ascii="Courier New" w:hAnsi="Courier New" w:cs="Courier New"/>
          <w:sz w:val="16"/>
          <w:szCs w:val="16"/>
        </w:rPr>
        <w:t>continue;</w:t>
      </w:r>
      <w:proofErr w:type="gramEnd"/>
    </w:p>
    <w:p w14:paraId="37546C9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p>
    <w:p w14:paraId="3CD6762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$row = [</w:t>
      </w:r>
      <w:proofErr w:type="gramStart"/>
      <w:r w:rsidRPr="00753207">
        <w:rPr>
          <w:rFonts w:ascii="Courier New" w:hAnsi="Courier New" w:cs="Courier New"/>
          <w:sz w:val="16"/>
          <w:szCs w:val="16"/>
        </w:rPr>
        <w:t>];</w:t>
      </w:r>
      <w:proofErr w:type="gramEnd"/>
    </w:p>
    <w:p w14:paraId="0A80ABB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foreach ($</w:t>
      </w:r>
      <w:proofErr w:type="spellStart"/>
      <w:r w:rsidRPr="00753207">
        <w:rPr>
          <w:rFonts w:ascii="Courier New" w:hAnsi="Courier New" w:cs="Courier New"/>
          <w:sz w:val="16"/>
          <w:szCs w:val="16"/>
        </w:rPr>
        <w:t>colmap</w:t>
      </w:r>
      <w:proofErr w:type="spellEnd"/>
      <w:r w:rsidRPr="00753207">
        <w:rPr>
          <w:rFonts w:ascii="Courier New" w:hAnsi="Courier New" w:cs="Courier New"/>
          <w:sz w:val="16"/>
          <w:szCs w:val="16"/>
        </w:rPr>
        <w:t xml:space="preserve"> as $c=&gt;$col) {</w:t>
      </w:r>
    </w:p>
    <w:p w14:paraId="054744C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 = $line[$c</w:t>
      </w:r>
      <w:proofErr w:type="gramStart"/>
      <w:r w:rsidRPr="00753207">
        <w:rPr>
          <w:rFonts w:ascii="Courier New" w:hAnsi="Courier New" w:cs="Courier New"/>
          <w:sz w:val="16"/>
          <w:szCs w:val="16"/>
        </w:rPr>
        <w:t>];</w:t>
      </w:r>
      <w:proofErr w:type="gramEnd"/>
    </w:p>
    <w:p w14:paraId="1A261E7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436CBB5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roofErr w:type="gramStart"/>
      <w:r w:rsidRPr="00753207">
        <w:rPr>
          <w:rFonts w:ascii="Courier New" w:hAnsi="Courier New" w:cs="Courier New"/>
          <w:sz w:val="16"/>
          <w:szCs w:val="16"/>
        </w:rPr>
        <w:t>keyed[</w:t>
      </w:r>
      <w:proofErr w:type="gramEnd"/>
      <w:r w:rsidRPr="00753207">
        <w:rPr>
          <w:rFonts w:ascii="Courier New" w:hAnsi="Courier New" w:cs="Courier New"/>
          <w:sz w:val="16"/>
          <w:szCs w:val="16"/>
        </w:rPr>
        <w:t>] = $row;</w:t>
      </w:r>
    </w:p>
    <w:p w14:paraId="3D5AC95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
    <w:p w14:paraId="5EEB3AA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"&lt;pre&gt;</w:t>
      </w:r>
      <w:proofErr w:type="gramStart"/>
      <w:r w:rsidRPr="00753207">
        <w:rPr>
          <w:rFonts w:ascii="Courier New" w:hAnsi="Courier New" w:cs="Courier New"/>
          <w:sz w:val="16"/>
          <w:szCs w:val="16"/>
        </w:rPr>
        <w:t>".</w:t>
      </w:r>
      <w:proofErr w:type="spellStart"/>
      <w:r w:rsidRPr="00753207">
        <w:rPr>
          <w:rFonts w:ascii="Courier New" w:hAnsi="Courier New" w:cs="Courier New"/>
          <w:sz w:val="16"/>
          <w:szCs w:val="16"/>
        </w:rPr>
        <w:t>var</w:t>
      </w:r>
      <w:proofErr w:type="gramEnd"/>
      <w:r w:rsidRPr="00753207">
        <w:rPr>
          <w:rFonts w:ascii="Courier New" w:hAnsi="Courier New" w:cs="Courier New"/>
          <w:sz w:val="16"/>
          <w:szCs w:val="16"/>
        </w:rPr>
        <w:t>_export</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keyed,true</w:t>
      </w:r>
      <w:proofErr w:type="spellEnd"/>
      <w:r w:rsidRPr="00753207">
        <w:rPr>
          <w:rFonts w:ascii="Courier New" w:hAnsi="Courier New" w:cs="Courier New"/>
          <w:sz w:val="16"/>
          <w:szCs w:val="16"/>
        </w:rPr>
        <w:t>)."&lt;/pre&gt;";</w:t>
      </w:r>
    </w:p>
    <w:p w14:paraId="0135813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7CAAFA7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//Now, find all values, for enumeration, and/or column layout</w:t>
      </w:r>
    </w:p>
    <w:p w14:paraId="4656844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 xml:space="preserve"> = [</w:t>
      </w:r>
      <w:proofErr w:type="gramStart"/>
      <w:r w:rsidRPr="00753207">
        <w:rPr>
          <w:rFonts w:ascii="Courier New" w:hAnsi="Courier New" w:cs="Courier New"/>
          <w:sz w:val="16"/>
          <w:szCs w:val="16"/>
        </w:rPr>
        <w:t>];</w:t>
      </w:r>
      <w:proofErr w:type="gramEnd"/>
    </w:p>
    <w:p w14:paraId="001CE12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 = [</w:t>
      </w:r>
      <w:proofErr w:type="gramStart"/>
      <w:r w:rsidRPr="00753207">
        <w:rPr>
          <w:rFonts w:ascii="Courier New" w:hAnsi="Courier New" w:cs="Courier New"/>
          <w:sz w:val="16"/>
          <w:szCs w:val="16"/>
        </w:rPr>
        <w:t>];</w:t>
      </w:r>
      <w:proofErr w:type="gramEnd"/>
    </w:p>
    <w:p w14:paraId="6EF71ED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foreach ($keyed as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=&gt;$row) </w:t>
      </w:r>
      <w:proofErr w:type="gramStart"/>
      <w:r w:rsidRPr="00753207">
        <w:rPr>
          <w:rFonts w:ascii="Courier New" w:hAnsi="Courier New" w:cs="Courier New"/>
          <w:sz w:val="16"/>
          <w:szCs w:val="16"/>
        </w:rPr>
        <w:t>{ foreach</w:t>
      </w:r>
      <w:proofErr w:type="gramEnd"/>
      <w:r w:rsidRPr="00753207">
        <w:rPr>
          <w:rFonts w:ascii="Courier New" w:hAnsi="Courier New" w:cs="Courier New"/>
          <w:sz w:val="16"/>
          <w:szCs w:val="16"/>
        </w:rPr>
        <w:t>($row as $col=&gt;$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w:t>
      </w:r>
    </w:p>
    <w:p w14:paraId="1967E1E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w:t>
      </w:r>
      <w:proofErr w:type="gramStart"/>
      <w:r w:rsidRPr="00753207">
        <w:rPr>
          <w:rFonts w:ascii="Courier New" w:hAnsi="Courier New" w:cs="Courier New"/>
          <w:sz w:val="16"/>
          <w:szCs w:val="16"/>
        </w:rPr>
        <w:t>col][</w:t>
      </w:r>
      <w:proofErr w:type="gram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41510B4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p>
    <w:p w14:paraId="5D2B099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"Breed") {</w:t>
      </w:r>
    </w:p>
    <w:p w14:paraId="571B114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$ex = </w:t>
      </w:r>
      <w:proofErr w:type="gramStart"/>
      <w:r w:rsidRPr="00753207">
        <w:rPr>
          <w:rFonts w:ascii="Courier New" w:hAnsi="Courier New" w:cs="Courier New"/>
          <w:sz w:val="16"/>
          <w:szCs w:val="16"/>
        </w:rPr>
        <w:t>explode(</w:t>
      </w:r>
      <w:proofErr w:type="gramEnd"/>
      <w:r w:rsidRPr="00753207">
        <w:rPr>
          <w:rFonts w:ascii="Courier New" w:hAnsi="Courier New" w:cs="Courier New"/>
          <w:sz w:val="16"/>
          <w:szCs w:val="16"/>
        </w:rPr>
        <w:t>"/",</w:t>
      </w:r>
      <w:proofErr w:type="spellStart"/>
      <w:r w:rsidRPr="00753207">
        <w:rPr>
          <w:rFonts w:ascii="Courier New" w:hAnsi="Courier New" w:cs="Courier New"/>
          <w:sz w:val="16"/>
          <w:szCs w:val="16"/>
        </w:rPr>
        <w:t>str_replace</w:t>
      </w:r>
      <w:proofErr w:type="spellEnd"/>
      <w:r w:rsidRPr="00753207">
        <w:rPr>
          <w:rFonts w:ascii="Courier New" w:hAnsi="Courier New" w:cs="Courier New"/>
          <w:sz w:val="16"/>
          <w:szCs w:val="16"/>
        </w:rPr>
        <w:t>(" Mix","",$</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44720E6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proofErr w:type="gramStart"/>
      <w:r w:rsidRPr="00753207">
        <w:rPr>
          <w:rFonts w:ascii="Courier New" w:hAnsi="Courier New" w:cs="Courier New"/>
          <w:sz w:val="16"/>
          <w:szCs w:val="16"/>
        </w:rPr>
        <w:t>foreach(</w:t>
      </w:r>
      <w:proofErr w:type="gramEnd"/>
      <w:r w:rsidRPr="00753207">
        <w:rPr>
          <w:rFonts w:ascii="Courier New" w:hAnsi="Courier New" w:cs="Courier New"/>
          <w:sz w:val="16"/>
          <w:szCs w:val="16"/>
        </w:rPr>
        <w:t>$ex as $</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$splits[$col.'-'.$</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 }</w:t>
      </w:r>
    </w:p>
    <w:p w14:paraId="669F882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else if ($col == "Color") {</w:t>
      </w:r>
    </w:p>
    <w:p w14:paraId="1137B20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$ex = explode("/</w:t>
      </w:r>
      <w:proofErr w:type="gramStart"/>
      <w:r w:rsidRPr="00753207">
        <w:rPr>
          <w:rFonts w:ascii="Courier New" w:hAnsi="Courier New" w:cs="Courier New"/>
          <w:sz w:val="16"/>
          <w:szCs w:val="16"/>
        </w:rPr>
        <w:t>",$</w:t>
      </w:r>
      <w:proofErr w:type="spellStart"/>
      <w:proofErr w:type="gramEnd"/>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20B5EA0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proofErr w:type="gramStart"/>
      <w:r w:rsidRPr="00753207">
        <w:rPr>
          <w:rFonts w:ascii="Courier New" w:hAnsi="Courier New" w:cs="Courier New"/>
          <w:sz w:val="16"/>
          <w:szCs w:val="16"/>
        </w:rPr>
        <w:t>foreach(</w:t>
      </w:r>
      <w:proofErr w:type="gramEnd"/>
      <w:r w:rsidRPr="00753207">
        <w:rPr>
          <w:rFonts w:ascii="Courier New" w:hAnsi="Courier New" w:cs="Courier New"/>
          <w:sz w:val="16"/>
          <w:szCs w:val="16"/>
        </w:rPr>
        <w:t>$ex as $</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$splits[$col.'-'.$</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 }</w:t>
      </w:r>
    </w:p>
    <w:p w14:paraId="7DDEB69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else if ($col == "</w:t>
      </w:r>
      <w:proofErr w:type="spellStart"/>
      <w:r w:rsidRPr="00753207">
        <w:rPr>
          <w:rFonts w:ascii="Courier New" w:hAnsi="Courier New" w:cs="Courier New"/>
          <w:sz w:val="16"/>
          <w:szCs w:val="16"/>
        </w:rPr>
        <w:t>AnimalType</w:t>
      </w:r>
      <w:proofErr w:type="spellEnd"/>
      <w:r w:rsidRPr="00753207">
        <w:rPr>
          <w:rFonts w:ascii="Courier New" w:hAnsi="Courier New" w:cs="Courier New"/>
          <w:sz w:val="16"/>
          <w:szCs w:val="16"/>
        </w:rPr>
        <w:t>") {</w:t>
      </w:r>
    </w:p>
    <w:p w14:paraId="640FF90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$splits[$col.'-</w:t>
      </w:r>
      <w:proofErr w:type="gramStart"/>
      <w:r w:rsidRPr="00753207">
        <w:rPr>
          <w:rFonts w:ascii="Courier New" w:hAnsi="Courier New" w:cs="Courier New"/>
          <w:sz w:val="16"/>
          <w:szCs w:val="16"/>
        </w:rPr>
        <w:t>'.$</w:t>
      </w:r>
      <w:proofErr w:type="spellStart"/>
      <w:proofErr w:type="gramEnd"/>
      <w:r w:rsidRPr="00753207">
        <w:rPr>
          <w:rFonts w:ascii="Courier New" w:hAnsi="Courier New" w:cs="Courier New"/>
          <w:sz w:val="16"/>
          <w:szCs w:val="16"/>
        </w:rPr>
        <w:t>val</w:t>
      </w:r>
      <w:proofErr w:type="spellEnd"/>
      <w:r w:rsidRPr="00753207">
        <w:rPr>
          <w:rFonts w:ascii="Courier New" w:hAnsi="Courier New" w:cs="Courier New"/>
          <w:sz w:val="16"/>
          <w:szCs w:val="16"/>
        </w:rPr>
        <w:t>] = [];</w:t>
      </w:r>
    </w:p>
    <w:p w14:paraId="53D2501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else if ($col == "</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 {</w:t>
      </w:r>
    </w:p>
    <w:p w14:paraId="4657A9E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ignore, done manually below</w:t>
      </w:r>
    </w:p>
    <w:p w14:paraId="2C1D95B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else {</w:t>
      </w:r>
    </w:p>
    <w:p w14:paraId="0605CAC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$splits[$</w:t>
      </w:r>
      <w:proofErr w:type="gramStart"/>
      <w:r w:rsidRPr="00753207">
        <w:rPr>
          <w:rFonts w:ascii="Courier New" w:hAnsi="Courier New" w:cs="Courier New"/>
          <w:sz w:val="16"/>
          <w:szCs w:val="16"/>
        </w:rPr>
        <w:t>col][</w:t>
      </w:r>
      <w:proofErr w:type="gram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273FFAD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5C871B2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
    <w:p w14:paraId="462A0D4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//Add a few more columns to the extended feature version</w:t>
      </w:r>
    </w:p>
    <w:p w14:paraId="564C094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-Female"] = [</w:t>
      </w:r>
      <w:proofErr w:type="gramStart"/>
      <w:r w:rsidRPr="00753207">
        <w:rPr>
          <w:rFonts w:ascii="Courier New" w:hAnsi="Courier New" w:cs="Courier New"/>
          <w:sz w:val="16"/>
          <w:szCs w:val="16"/>
        </w:rPr>
        <w:t>];</w:t>
      </w:r>
      <w:proofErr w:type="gramEnd"/>
    </w:p>
    <w:p w14:paraId="3E0DA4C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-Male</w:t>
      </w:r>
      <w:proofErr w:type="gramStart"/>
      <w:r w:rsidRPr="00753207">
        <w:rPr>
          <w:rFonts w:ascii="Courier New" w:hAnsi="Courier New" w:cs="Courier New"/>
          <w:sz w:val="16"/>
          <w:szCs w:val="16"/>
        </w:rPr>
        <w:t xml:space="preserve">"]   </w:t>
      </w:r>
      <w:proofErr w:type="gramEnd"/>
      <w:r w:rsidRPr="00753207">
        <w:rPr>
          <w:rFonts w:ascii="Courier New" w:hAnsi="Courier New" w:cs="Courier New"/>
          <w:sz w:val="16"/>
          <w:szCs w:val="16"/>
        </w:rPr>
        <w:t>= [];</w:t>
      </w:r>
    </w:p>
    <w:p w14:paraId="2C76CC3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-Sterilized"] = [</w:t>
      </w:r>
      <w:proofErr w:type="gramStart"/>
      <w:r w:rsidRPr="00753207">
        <w:rPr>
          <w:rFonts w:ascii="Courier New" w:hAnsi="Courier New" w:cs="Courier New"/>
          <w:sz w:val="16"/>
          <w:szCs w:val="16"/>
        </w:rPr>
        <w:t>];</w:t>
      </w:r>
      <w:proofErr w:type="gramEnd"/>
    </w:p>
    <w:p w14:paraId="6485521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-Unknown"] = [</w:t>
      </w:r>
      <w:proofErr w:type="gramStart"/>
      <w:r w:rsidRPr="00753207">
        <w:rPr>
          <w:rFonts w:ascii="Courier New" w:hAnsi="Courier New" w:cs="Courier New"/>
          <w:sz w:val="16"/>
          <w:szCs w:val="16"/>
        </w:rPr>
        <w:t>];</w:t>
      </w:r>
      <w:proofErr w:type="gramEnd"/>
    </w:p>
    <w:p w14:paraId="69AB1CB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$splits["Breed-Mix"] = [</w:t>
      </w:r>
      <w:proofErr w:type="gramStart"/>
      <w:r w:rsidRPr="00753207">
        <w:rPr>
          <w:rFonts w:ascii="Courier New" w:hAnsi="Courier New" w:cs="Courier New"/>
          <w:sz w:val="16"/>
          <w:szCs w:val="16"/>
        </w:rPr>
        <w:t>];</w:t>
      </w:r>
      <w:proofErr w:type="gramEnd"/>
    </w:p>
    <w:p w14:paraId="6479629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$splits["Color-Mix"] = [</w:t>
      </w:r>
      <w:proofErr w:type="gramStart"/>
      <w:r w:rsidRPr="00753207">
        <w:rPr>
          <w:rFonts w:ascii="Courier New" w:hAnsi="Courier New" w:cs="Courier New"/>
          <w:sz w:val="16"/>
          <w:szCs w:val="16"/>
        </w:rPr>
        <w:t>];</w:t>
      </w:r>
      <w:proofErr w:type="gramEnd"/>
    </w:p>
    <w:p w14:paraId="1FC7E09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roofErr w:type="gramStart"/>
      <w:r w:rsidRPr="00753207">
        <w:rPr>
          <w:rFonts w:ascii="Courier New" w:hAnsi="Courier New" w:cs="Courier New"/>
          <w:sz w:val="16"/>
          <w:szCs w:val="16"/>
        </w:rPr>
        <w:t>for(</w:t>
      </w:r>
      <w:proofErr w:type="gramEnd"/>
      <w:r w:rsidRPr="00753207">
        <w:rPr>
          <w:rFonts w:ascii="Courier New" w:hAnsi="Courier New" w:cs="Courier New"/>
          <w:sz w:val="16"/>
          <w:szCs w:val="16"/>
        </w:rPr>
        <w:t>$</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 1;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&lt;= 12;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w:t>
      </w:r>
    </w:p>
    <w:p w14:paraId="5200FC3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$splits["</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-Month{$</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 [</w:t>
      </w:r>
      <w:proofErr w:type="gramStart"/>
      <w:r w:rsidRPr="00753207">
        <w:rPr>
          <w:rFonts w:ascii="Courier New" w:hAnsi="Courier New" w:cs="Courier New"/>
          <w:sz w:val="16"/>
          <w:szCs w:val="16"/>
        </w:rPr>
        <w:t>];</w:t>
      </w:r>
      <w:proofErr w:type="gramEnd"/>
    </w:p>
    <w:p w14:paraId="0AD8BCA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
    <w:p w14:paraId="37C8F62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for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 1;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&lt;= 7;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w:t>
      </w:r>
    </w:p>
    <w:p w14:paraId="3398209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$splits["</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-DOW{$</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 [</w:t>
      </w:r>
      <w:proofErr w:type="gramStart"/>
      <w:r w:rsidRPr="00753207">
        <w:rPr>
          <w:rFonts w:ascii="Courier New" w:hAnsi="Courier New" w:cs="Courier New"/>
          <w:sz w:val="16"/>
          <w:szCs w:val="16"/>
        </w:rPr>
        <w:t>];</w:t>
      </w:r>
      <w:proofErr w:type="gramEnd"/>
    </w:p>
    <w:p w14:paraId="6E2631D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lastRenderedPageBreak/>
        <w:t>}</w:t>
      </w:r>
    </w:p>
    <w:p w14:paraId="4A52024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-Morning"] = [</w:t>
      </w:r>
      <w:proofErr w:type="gramStart"/>
      <w:r w:rsidRPr="00753207">
        <w:rPr>
          <w:rFonts w:ascii="Courier New" w:hAnsi="Courier New" w:cs="Courier New"/>
          <w:sz w:val="16"/>
          <w:szCs w:val="16"/>
        </w:rPr>
        <w:t>];</w:t>
      </w:r>
      <w:proofErr w:type="gramEnd"/>
    </w:p>
    <w:p w14:paraId="472E589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-Afternoon"] = [</w:t>
      </w:r>
      <w:proofErr w:type="gramStart"/>
      <w:r w:rsidRPr="00753207">
        <w:rPr>
          <w:rFonts w:ascii="Courier New" w:hAnsi="Courier New" w:cs="Courier New"/>
          <w:sz w:val="16"/>
          <w:szCs w:val="16"/>
        </w:rPr>
        <w:t>];</w:t>
      </w:r>
      <w:proofErr w:type="gramEnd"/>
    </w:p>
    <w:p w14:paraId="5809DA9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-Night"] = [</w:t>
      </w:r>
      <w:proofErr w:type="gramStart"/>
      <w:r w:rsidRPr="00753207">
        <w:rPr>
          <w:rFonts w:ascii="Courier New" w:hAnsi="Courier New" w:cs="Courier New"/>
          <w:sz w:val="16"/>
          <w:szCs w:val="16"/>
        </w:rPr>
        <w:t>];</w:t>
      </w:r>
      <w:proofErr w:type="gramEnd"/>
    </w:p>
    <w:p w14:paraId="0D14D4F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733ABAF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//Get rid of columns we won't be keeping</w:t>
      </w:r>
    </w:p>
    <w:p w14:paraId="2F24125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unset($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AnimalID</w:t>
      </w:r>
      <w:proofErr w:type="spellEnd"/>
      <w:r w:rsidRPr="00753207">
        <w:rPr>
          <w:rFonts w:ascii="Courier New" w:hAnsi="Courier New" w:cs="Courier New"/>
          <w:sz w:val="16"/>
          <w:szCs w:val="16"/>
        </w:rPr>
        <w:t>']</w:t>
      </w:r>
      <w:proofErr w:type="gramStart"/>
      <w:r w:rsidRPr="00753207">
        <w:rPr>
          <w:rFonts w:ascii="Courier New" w:hAnsi="Courier New" w:cs="Courier New"/>
          <w:sz w:val="16"/>
          <w:szCs w:val="16"/>
        </w:rPr>
        <w:t>);</w:t>
      </w:r>
      <w:proofErr w:type="gramEnd"/>
    </w:p>
    <w:p w14:paraId="15DF6CE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unset($splits['</w:t>
      </w:r>
      <w:proofErr w:type="spellStart"/>
      <w:r w:rsidRPr="00753207">
        <w:rPr>
          <w:rFonts w:ascii="Courier New" w:hAnsi="Courier New" w:cs="Courier New"/>
          <w:sz w:val="16"/>
          <w:szCs w:val="16"/>
        </w:rPr>
        <w:t>AnimalID</w:t>
      </w:r>
      <w:proofErr w:type="spellEnd"/>
      <w:r w:rsidRPr="00753207">
        <w:rPr>
          <w:rFonts w:ascii="Courier New" w:hAnsi="Courier New" w:cs="Courier New"/>
          <w:sz w:val="16"/>
          <w:szCs w:val="16"/>
        </w:rPr>
        <w:t>']</w:t>
      </w:r>
      <w:proofErr w:type="gramStart"/>
      <w:r w:rsidRPr="00753207">
        <w:rPr>
          <w:rFonts w:ascii="Courier New" w:hAnsi="Courier New" w:cs="Courier New"/>
          <w:sz w:val="16"/>
          <w:szCs w:val="16"/>
        </w:rPr>
        <w:t>);</w:t>
      </w:r>
      <w:proofErr w:type="gramEnd"/>
    </w:p>
    <w:p w14:paraId="37613AE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unset($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OutcomeSubtype</w:t>
      </w:r>
      <w:proofErr w:type="spellEnd"/>
      <w:r w:rsidRPr="00753207">
        <w:rPr>
          <w:rFonts w:ascii="Courier New" w:hAnsi="Courier New" w:cs="Courier New"/>
          <w:sz w:val="16"/>
          <w:szCs w:val="16"/>
        </w:rPr>
        <w:t>']</w:t>
      </w:r>
      <w:proofErr w:type="gramStart"/>
      <w:r w:rsidRPr="00753207">
        <w:rPr>
          <w:rFonts w:ascii="Courier New" w:hAnsi="Courier New" w:cs="Courier New"/>
          <w:sz w:val="16"/>
          <w:szCs w:val="16"/>
        </w:rPr>
        <w:t>);</w:t>
      </w:r>
      <w:proofErr w:type="gramEnd"/>
    </w:p>
    <w:p w14:paraId="281D5BC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unset($splits['</w:t>
      </w:r>
      <w:proofErr w:type="spellStart"/>
      <w:r w:rsidRPr="00753207">
        <w:rPr>
          <w:rFonts w:ascii="Courier New" w:hAnsi="Courier New" w:cs="Courier New"/>
          <w:sz w:val="16"/>
          <w:szCs w:val="16"/>
        </w:rPr>
        <w:t>OutcomeSubtype</w:t>
      </w:r>
      <w:proofErr w:type="spellEnd"/>
      <w:r w:rsidRPr="00753207">
        <w:rPr>
          <w:rFonts w:ascii="Courier New" w:hAnsi="Courier New" w:cs="Courier New"/>
          <w:sz w:val="16"/>
          <w:szCs w:val="16"/>
        </w:rPr>
        <w:t>']</w:t>
      </w:r>
      <w:proofErr w:type="gramStart"/>
      <w:r w:rsidRPr="00753207">
        <w:rPr>
          <w:rFonts w:ascii="Courier New" w:hAnsi="Courier New" w:cs="Courier New"/>
          <w:sz w:val="16"/>
          <w:szCs w:val="16"/>
        </w:rPr>
        <w:t>);</w:t>
      </w:r>
      <w:proofErr w:type="gramEnd"/>
    </w:p>
    <w:p w14:paraId="0955B88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3895F75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roofErr w:type="spellStart"/>
      <w:r w:rsidRPr="00753207">
        <w:rPr>
          <w:rFonts w:ascii="Courier New" w:hAnsi="Courier New" w:cs="Courier New"/>
          <w:sz w:val="16"/>
          <w:szCs w:val="16"/>
        </w:rPr>
        <w:t>ksort</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proofErr w:type="gramStart"/>
      <w:r w:rsidRPr="00753207">
        <w:rPr>
          <w:rFonts w:ascii="Courier New" w:hAnsi="Courier New" w:cs="Courier New"/>
          <w:sz w:val="16"/>
          <w:szCs w:val="16"/>
        </w:rPr>
        <w:t>);</w:t>
      </w:r>
      <w:proofErr w:type="gramEnd"/>
    </w:p>
    <w:p w14:paraId="6C3E1FE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roofErr w:type="spellStart"/>
      <w:r w:rsidRPr="00753207">
        <w:rPr>
          <w:rFonts w:ascii="Courier New" w:hAnsi="Courier New" w:cs="Courier New"/>
          <w:sz w:val="16"/>
          <w:szCs w:val="16"/>
        </w:rPr>
        <w:t>ksort</w:t>
      </w:r>
      <w:proofErr w:type="spellEnd"/>
      <w:r w:rsidRPr="00753207">
        <w:rPr>
          <w:rFonts w:ascii="Courier New" w:hAnsi="Courier New" w:cs="Courier New"/>
          <w:sz w:val="16"/>
          <w:szCs w:val="16"/>
        </w:rPr>
        <w:t>($splits</w:t>
      </w:r>
      <w:proofErr w:type="gramStart"/>
      <w:r w:rsidRPr="00753207">
        <w:rPr>
          <w:rFonts w:ascii="Courier New" w:hAnsi="Courier New" w:cs="Courier New"/>
          <w:sz w:val="16"/>
          <w:szCs w:val="16"/>
        </w:rPr>
        <w:t>);</w:t>
      </w:r>
      <w:proofErr w:type="gramEnd"/>
    </w:p>
    <w:p w14:paraId="265A478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70767D2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"&lt;pre&gt;</w:t>
      </w:r>
      <w:proofErr w:type="gramStart"/>
      <w:r w:rsidRPr="00753207">
        <w:rPr>
          <w:rFonts w:ascii="Courier New" w:hAnsi="Courier New" w:cs="Courier New"/>
          <w:sz w:val="16"/>
          <w:szCs w:val="16"/>
        </w:rPr>
        <w:t>".</w:t>
      </w:r>
      <w:proofErr w:type="spellStart"/>
      <w:r w:rsidRPr="00753207">
        <w:rPr>
          <w:rFonts w:ascii="Courier New" w:hAnsi="Courier New" w:cs="Courier New"/>
          <w:sz w:val="16"/>
          <w:szCs w:val="16"/>
        </w:rPr>
        <w:t>var</w:t>
      </w:r>
      <w:proofErr w:type="gramEnd"/>
      <w:r w:rsidRPr="00753207">
        <w:rPr>
          <w:rFonts w:ascii="Courier New" w:hAnsi="Courier New" w:cs="Courier New"/>
          <w:sz w:val="16"/>
          <w:szCs w:val="16"/>
        </w:rPr>
        <w:t>_export</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alls,true</w:t>
      </w:r>
      <w:proofErr w:type="spellEnd"/>
      <w:r w:rsidRPr="00753207">
        <w:rPr>
          <w:rFonts w:ascii="Courier New" w:hAnsi="Courier New" w:cs="Courier New"/>
          <w:sz w:val="16"/>
          <w:szCs w:val="16"/>
        </w:rPr>
        <w:t>)."&lt;/pre&gt;";</w:t>
      </w:r>
    </w:p>
    <w:p w14:paraId="0CAB1D3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"&lt;pre&gt;</w:t>
      </w:r>
      <w:proofErr w:type="gramStart"/>
      <w:r w:rsidRPr="00753207">
        <w:rPr>
          <w:rFonts w:ascii="Courier New" w:hAnsi="Courier New" w:cs="Courier New"/>
          <w:sz w:val="16"/>
          <w:szCs w:val="16"/>
        </w:rPr>
        <w:t>".</w:t>
      </w:r>
      <w:proofErr w:type="spellStart"/>
      <w:r w:rsidRPr="00753207">
        <w:rPr>
          <w:rFonts w:ascii="Courier New" w:hAnsi="Courier New" w:cs="Courier New"/>
          <w:sz w:val="16"/>
          <w:szCs w:val="16"/>
        </w:rPr>
        <w:t>var</w:t>
      </w:r>
      <w:proofErr w:type="gramEnd"/>
      <w:r w:rsidRPr="00753207">
        <w:rPr>
          <w:rFonts w:ascii="Courier New" w:hAnsi="Courier New" w:cs="Courier New"/>
          <w:sz w:val="16"/>
          <w:szCs w:val="16"/>
        </w:rPr>
        <w:t>_export</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splits,true</w:t>
      </w:r>
      <w:proofErr w:type="spellEnd"/>
      <w:r w:rsidRPr="00753207">
        <w:rPr>
          <w:rFonts w:ascii="Courier New" w:hAnsi="Courier New" w:cs="Courier New"/>
          <w:sz w:val="16"/>
          <w:szCs w:val="16"/>
        </w:rPr>
        <w:t>)."&lt;/pre&gt;";</w:t>
      </w:r>
    </w:p>
    <w:p w14:paraId="1B8D036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0BC93FC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//Go through each row, and each data cell, and transform it.</w:t>
      </w:r>
    </w:p>
    <w:p w14:paraId="42A033D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foreach ($keyed as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=&gt;&amp;$row) </w:t>
      </w:r>
      <w:proofErr w:type="gramStart"/>
      <w:r w:rsidRPr="00753207">
        <w:rPr>
          <w:rFonts w:ascii="Courier New" w:hAnsi="Courier New" w:cs="Courier New"/>
          <w:sz w:val="16"/>
          <w:szCs w:val="16"/>
        </w:rPr>
        <w:t>{ foreach</w:t>
      </w:r>
      <w:proofErr w:type="gramEnd"/>
      <w:r w:rsidRPr="00753207">
        <w:rPr>
          <w:rFonts w:ascii="Courier New" w:hAnsi="Courier New" w:cs="Courier New"/>
          <w:sz w:val="16"/>
          <w:szCs w:val="16"/>
        </w:rPr>
        <w:t>($row as $col=&gt;$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w:t>
      </w:r>
    </w:p>
    <w:p w14:paraId="16F2BA8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p>
    <w:p w14:paraId="78EB39B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AnimalID</w:t>
      </w:r>
      <w:proofErr w:type="spellEnd"/>
      <w:r w:rsidRPr="00753207">
        <w:rPr>
          <w:rFonts w:ascii="Courier New" w:hAnsi="Courier New" w:cs="Courier New"/>
          <w:sz w:val="16"/>
          <w:szCs w:val="16"/>
        </w:rPr>
        <w:t>") {</w:t>
      </w:r>
    </w:p>
    <w:p w14:paraId="7313004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unset($row[$col]); //this doesn't get used as an input, so would require</w:t>
      </w:r>
    </w:p>
    <w:p w14:paraId="3AFF282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69B4DB4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"Name") {</w:t>
      </w:r>
    </w:p>
    <w:p w14:paraId="5A4C1A1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 = ($</w:t>
      </w:r>
      <w:proofErr w:type="spellStart"/>
      <w:proofErr w:type="gramStart"/>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 ?</w:t>
      </w:r>
      <w:proofErr w:type="gramEnd"/>
      <w:r w:rsidRPr="00753207">
        <w:rPr>
          <w:rFonts w:ascii="Courier New" w:hAnsi="Courier New" w:cs="Courier New"/>
          <w:sz w:val="16"/>
          <w:szCs w:val="16"/>
        </w:rPr>
        <w:t xml:space="preserve"> 1:0</w:t>
      </w:r>
      <w:proofErr w:type="gramStart"/>
      <w:r w:rsidRPr="00753207">
        <w:rPr>
          <w:rFonts w:ascii="Courier New" w:hAnsi="Courier New" w:cs="Courier New"/>
          <w:sz w:val="16"/>
          <w:szCs w:val="16"/>
        </w:rPr>
        <w:t>);</w:t>
      </w:r>
      <w:proofErr w:type="gramEnd"/>
    </w:p>
    <w:p w14:paraId="3491B72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552C21F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 {</w:t>
      </w:r>
    </w:p>
    <w:p w14:paraId="1920EA6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$row[$col] = </w:t>
      </w:r>
      <w:proofErr w:type="spellStart"/>
      <w:r w:rsidRPr="00753207">
        <w:rPr>
          <w:rFonts w:ascii="Courier New" w:hAnsi="Courier New" w:cs="Courier New"/>
          <w:sz w:val="16"/>
          <w:szCs w:val="16"/>
        </w:rPr>
        <w:t>strtotime</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proofErr w:type="gramStart"/>
      <w:r w:rsidRPr="00753207">
        <w:rPr>
          <w:rFonts w:ascii="Courier New" w:hAnsi="Courier New" w:cs="Courier New"/>
          <w:sz w:val="16"/>
          <w:szCs w:val="16"/>
        </w:rPr>
        <w:t>);</w:t>
      </w:r>
      <w:proofErr w:type="gramEnd"/>
    </w:p>
    <w:p w14:paraId="1ECD8F8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$ex = </w:t>
      </w:r>
      <w:proofErr w:type="gramStart"/>
      <w:r w:rsidRPr="00753207">
        <w:rPr>
          <w:rFonts w:ascii="Courier New" w:hAnsi="Courier New" w:cs="Courier New"/>
          <w:sz w:val="16"/>
          <w:szCs w:val="16"/>
        </w:rPr>
        <w:t>explode(</w:t>
      </w:r>
      <w:proofErr w:type="gramEnd"/>
      <w:r w:rsidRPr="00753207">
        <w:rPr>
          <w:rFonts w:ascii="Courier New" w:hAnsi="Courier New" w:cs="Courier New"/>
          <w:sz w:val="16"/>
          <w:szCs w:val="16"/>
        </w:rPr>
        <w:t>"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4F079ED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spellStart"/>
      <w:r w:rsidRPr="00753207">
        <w:rPr>
          <w:rFonts w:ascii="Courier New" w:hAnsi="Courier New" w:cs="Courier New"/>
          <w:sz w:val="16"/>
          <w:szCs w:val="16"/>
        </w:rPr>
        <w:t>exh</w:t>
      </w:r>
      <w:proofErr w:type="spellEnd"/>
      <w:r w:rsidRPr="00753207">
        <w:rPr>
          <w:rFonts w:ascii="Courier New" w:hAnsi="Courier New" w:cs="Courier New"/>
          <w:sz w:val="16"/>
          <w:szCs w:val="16"/>
        </w:rPr>
        <w:t xml:space="preserve"> = explode(":</w:t>
      </w:r>
      <w:proofErr w:type="gramStart"/>
      <w:r w:rsidRPr="00753207">
        <w:rPr>
          <w:rFonts w:ascii="Courier New" w:hAnsi="Courier New" w:cs="Courier New"/>
          <w:sz w:val="16"/>
          <w:szCs w:val="16"/>
        </w:rPr>
        <w:t>",$</w:t>
      </w:r>
      <w:proofErr w:type="gramEnd"/>
      <w:r w:rsidRPr="00753207">
        <w:rPr>
          <w:rFonts w:ascii="Courier New" w:hAnsi="Courier New" w:cs="Courier New"/>
          <w:sz w:val="16"/>
          <w:szCs w:val="16"/>
        </w:rPr>
        <w:t xml:space="preserve">ex[1]);  $hour = </w:t>
      </w:r>
      <w:proofErr w:type="spellStart"/>
      <w:r w:rsidRPr="00753207">
        <w:rPr>
          <w:rFonts w:ascii="Courier New" w:hAnsi="Courier New" w:cs="Courier New"/>
          <w:sz w:val="16"/>
          <w:szCs w:val="16"/>
        </w:rPr>
        <w:t>intval</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exh</w:t>
      </w:r>
      <w:proofErr w:type="spellEnd"/>
      <w:r w:rsidRPr="00753207">
        <w:rPr>
          <w:rFonts w:ascii="Courier New" w:hAnsi="Courier New" w:cs="Courier New"/>
          <w:sz w:val="16"/>
          <w:szCs w:val="16"/>
        </w:rPr>
        <w:t>[0]);</w:t>
      </w:r>
    </w:p>
    <w:p w14:paraId="7265301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spellStart"/>
      <w:r w:rsidRPr="00753207">
        <w:rPr>
          <w:rFonts w:ascii="Courier New" w:hAnsi="Courier New" w:cs="Courier New"/>
          <w:sz w:val="16"/>
          <w:szCs w:val="16"/>
        </w:rPr>
        <w:t>exm</w:t>
      </w:r>
      <w:proofErr w:type="spellEnd"/>
      <w:r w:rsidRPr="00753207">
        <w:rPr>
          <w:rFonts w:ascii="Courier New" w:hAnsi="Courier New" w:cs="Courier New"/>
          <w:sz w:val="16"/>
          <w:szCs w:val="16"/>
        </w:rPr>
        <w:t xml:space="preserve"> = explode("-</w:t>
      </w:r>
      <w:proofErr w:type="gramStart"/>
      <w:r w:rsidRPr="00753207">
        <w:rPr>
          <w:rFonts w:ascii="Courier New" w:hAnsi="Courier New" w:cs="Courier New"/>
          <w:sz w:val="16"/>
          <w:szCs w:val="16"/>
        </w:rPr>
        <w:t>",$</w:t>
      </w:r>
      <w:proofErr w:type="gramEnd"/>
      <w:r w:rsidRPr="00753207">
        <w:rPr>
          <w:rFonts w:ascii="Courier New" w:hAnsi="Courier New" w:cs="Courier New"/>
          <w:sz w:val="16"/>
          <w:szCs w:val="16"/>
        </w:rPr>
        <w:t xml:space="preserve">ex[0]);  $mon  = </w:t>
      </w:r>
      <w:proofErr w:type="spellStart"/>
      <w:r w:rsidRPr="00753207">
        <w:rPr>
          <w:rFonts w:ascii="Courier New" w:hAnsi="Courier New" w:cs="Courier New"/>
          <w:sz w:val="16"/>
          <w:szCs w:val="16"/>
        </w:rPr>
        <w:t>intval</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exm</w:t>
      </w:r>
      <w:proofErr w:type="spellEnd"/>
      <w:r w:rsidRPr="00753207">
        <w:rPr>
          <w:rFonts w:ascii="Courier New" w:hAnsi="Courier New" w:cs="Courier New"/>
          <w:sz w:val="16"/>
          <w:szCs w:val="16"/>
        </w:rPr>
        <w:t>[1]);</w:t>
      </w:r>
    </w:p>
    <w:p w14:paraId="2EF2AC9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w:t>
      </w:r>
      <w:proofErr w:type="spellStart"/>
      <w:r w:rsidRPr="00753207">
        <w:rPr>
          <w:rFonts w:ascii="Courier New" w:hAnsi="Courier New" w:cs="Courier New"/>
          <w:sz w:val="16"/>
          <w:szCs w:val="16"/>
        </w:rPr>
        <w:t>col.'-Month</w:t>
      </w:r>
      <w:proofErr w:type="gramStart"/>
      <w:r w:rsidRPr="00753207">
        <w:rPr>
          <w:rFonts w:ascii="Courier New" w:hAnsi="Courier New" w:cs="Courier New"/>
          <w:sz w:val="16"/>
          <w:szCs w:val="16"/>
        </w:rPr>
        <w:t>'.$</w:t>
      </w:r>
      <w:proofErr w:type="gramEnd"/>
      <w:r w:rsidRPr="00753207">
        <w:rPr>
          <w:rFonts w:ascii="Courier New" w:hAnsi="Courier New" w:cs="Courier New"/>
          <w:sz w:val="16"/>
          <w:szCs w:val="16"/>
        </w:rPr>
        <w:t>mon</w:t>
      </w:r>
      <w:proofErr w:type="spellEnd"/>
      <w:r w:rsidRPr="00753207">
        <w:rPr>
          <w:rFonts w:ascii="Courier New" w:hAnsi="Courier New" w:cs="Courier New"/>
          <w:sz w:val="16"/>
          <w:szCs w:val="16"/>
        </w:rPr>
        <w:t>] = 1;</w:t>
      </w:r>
    </w:p>
    <w:p w14:paraId="2ED4B6D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w:t>
      </w:r>
      <w:proofErr w:type="spellStart"/>
      <w:r w:rsidRPr="00753207">
        <w:rPr>
          <w:rFonts w:ascii="Courier New" w:hAnsi="Courier New" w:cs="Courier New"/>
          <w:sz w:val="16"/>
          <w:szCs w:val="16"/>
        </w:rPr>
        <w:t>DOW</w:t>
      </w:r>
      <w:proofErr w:type="gramStart"/>
      <w:r w:rsidRPr="00753207">
        <w:rPr>
          <w:rFonts w:ascii="Courier New" w:hAnsi="Courier New" w:cs="Courier New"/>
          <w:sz w:val="16"/>
          <w:szCs w:val="16"/>
        </w:rPr>
        <w:t>'.date</w:t>
      </w:r>
      <w:proofErr w:type="spellEnd"/>
      <w:proofErr w:type="gramEnd"/>
      <w:r w:rsidRPr="00753207">
        <w:rPr>
          <w:rFonts w:ascii="Courier New" w:hAnsi="Courier New" w:cs="Courier New"/>
          <w:sz w:val="16"/>
          <w:szCs w:val="16"/>
        </w:rPr>
        <w:t>('N')] = 1;</w:t>
      </w:r>
    </w:p>
    <w:p w14:paraId="317610B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if ($hour &gt;= 7 &amp;&amp; $hour &lt; 12) {</w:t>
      </w:r>
    </w:p>
    <w:p w14:paraId="196D384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 xml:space="preserve">$row[$col.'-Morning'] = </w:t>
      </w:r>
      <w:proofErr w:type="gramStart"/>
      <w:r w:rsidRPr="00753207">
        <w:rPr>
          <w:rFonts w:ascii="Courier New" w:hAnsi="Courier New" w:cs="Courier New"/>
          <w:sz w:val="16"/>
          <w:szCs w:val="16"/>
        </w:rPr>
        <w:t>1;</w:t>
      </w:r>
      <w:proofErr w:type="gramEnd"/>
    </w:p>
    <w:p w14:paraId="0E1564F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if ($hour &gt;= 12 &amp;&amp; $hour &lt;= 19) {</w:t>
      </w:r>
    </w:p>
    <w:p w14:paraId="65CF621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 xml:space="preserve">$row[$col.'-Afternoon'] = </w:t>
      </w:r>
      <w:proofErr w:type="gramStart"/>
      <w:r w:rsidRPr="00753207">
        <w:rPr>
          <w:rFonts w:ascii="Courier New" w:hAnsi="Courier New" w:cs="Courier New"/>
          <w:sz w:val="16"/>
          <w:szCs w:val="16"/>
        </w:rPr>
        <w:t>1;</w:t>
      </w:r>
      <w:proofErr w:type="gramEnd"/>
    </w:p>
    <w:p w14:paraId="5FF42BE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 else </w:t>
      </w:r>
      <w:proofErr w:type="gramStart"/>
      <w:r w:rsidRPr="00753207">
        <w:rPr>
          <w:rFonts w:ascii="Courier New" w:hAnsi="Courier New" w:cs="Courier New"/>
          <w:sz w:val="16"/>
          <w:szCs w:val="16"/>
        </w:rPr>
        <w:t>{ /</w:t>
      </w:r>
      <w:proofErr w:type="gramEnd"/>
      <w:r w:rsidRPr="00753207">
        <w:rPr>
          <w:rFonts w:ascii="Courier New" w:hAnsi="Courier New" w:cs="Courier New"/>
          <w:sz w:val="16"/>
          <w:szCs w:val="16"/>
        </w:rPr>
        <w:t>/ $hour &lt; 7 || $hour &gt; 19</w:t>
      </w:r>
    </w:p>
    <w:p w14:paraId="35454BA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 xml:space="preserve">$row[$col.'-Night'] = </w:t>
      </w:r>
      <w:proofErr w:type="gramStart"/>
      <w:r w:rsidRPr="00753207">
        <w:rPr>
          <w:rFonts w:ascii="Courier New" w:hAnsi="Courier New" w:cs="Courier New"/>
          <w:sz w:val="16"/>
          <w:szCs w:val="16"/>
        </w:rPr>
        <w:t>1;</w:t>
      </w:r>
      <w:proofErr w:type="gramEnd"/>
    </w:p>
    <w:p w14:paraId="3E7446D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
    <w:p w14:paraId="0DCEAC0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4CA96C8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AgeuponOutcome</w:t>
      </w:r>
      <w:proofErr w:type="spellEnd"/>
      <w:r w:rsidRPr="00753207">
        <w:rPr>
          <w:rFonts w:ascii="Courier New" w:hAnsi="Courier New" w:cs="Courier New"/>
          <w:sz w:val="16"/>
          <w:szCs w:val="16"/>
        </w:rPr>
        <w:t>") {</w:t>
      </w:r>
    </w:p>
    <w:p w14:paraId="1AB5E39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$ex = </w:t>
      </w:r>
      <w:proofErr w:type="gramStart"/>
      <w:r w:rsidRPr="00753207">
        <w:rPr>
          <w:rFonts w:ascii="Courier New" w:hAnsi="Courier New" w:cs="Courier New"/>
          <w:sz w:val="16"/>
          <w:szCs w:val="16"/>
        </w:rPr>
        <w:t>explode(</w:t>
      </w:r>
      <w:proofErr w:type="gramEnd"/>
      <w:r w:rsidRPr="00753207">
        <w:rPr>
          <w:rFonts w:ascii="Courier New" w:hAnsi="Courier New" w:cs="Courier New"/>
          <w:sz w:val="16"/>
          <w:szCs w:val="16"/>
        </w:rPr>
        <w:t>"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4EE9028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 xml:space="preserve">0] = </w:t>
      </w:r>
      <w:proofErr w:type="spellStart"/>
      <w:r w:rsidRPr="00753207">
        <w:rPr>
          <w:rFonts w:ascii="Courier New" w:hAnsi="Courier New" w:cs="Courier New"/>
          <w:sz w:val="16"/>
          <w:szCs w:val="16"/>
        </w:rPr>
        <w:t>intval</w:t>
      </w:r>
      <w:proofErr w:type="spellEnd"/>
      <w:r w:rsidRPr="00753207">
        <w:rPr>
          <w:rFonts w:ascii="Courier New" w:hAnsi="Courier New" w:cs="Courier New"/>
          <w:sz w:val="16"/>
          <w:szCs w:val="16"/>
        </w:rPr>
        <w:t>($ex[0]);</w:t>
      </w:r>
    </w:p>
    <w:p w14:paraId="5C13CE3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if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 == "") {</w:t>
      </w:r>
    </w:p>
    <w:p w14:paraId="7EDBCD0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 = 7.77; //unknown value, distinct though</w:t>
      </w:r>
    </w:p>
    <w:p w14:paraId="515581B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if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1] == "years" || $ex[1] == "year") {</w:t>
      </w:r>
    </w:p>
    <w:p w14:paraId="585D891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 =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0];</w:t>
      </w:r>
    </w:p>
    <w:p w14:paraId="17621C9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if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1] == "months" || $ex[1] == "month") {</w:t>
      </w:r>
    </w:p>
    <w:p w14:paraId="29F08F4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 =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0]/12;</w:t>
      </w:r>
    </w:p>
    <w:p w14:paraId="0CB53AE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if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1] == "weeks" || $ex[1] == "week") {</w:t>
      </w:r>
    </w:p>
    <w:p w14:paraId="1FA1C54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 =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0]/52;</w:t>
      </w:r>
    </w:p>
    <w:p w14:paraId="1C19027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if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1] == "days" || $ex[1] == "day") {</w:t>
      </w:r>
    </w:p>
    <w:p w14:paraId="06805D6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 =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0]/365;</w:t>
      </w:r>
    </w:p>
    <w:p w14:paraId="058B3D6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
    <w:p w14:paraId="49BECF1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381A795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OutcomeType</w:t>
      </w:r>
      <w:proofErr w:type="spellEnd"/>
      <w:r w:rsidRPr="00753207">
        <w:rPr>
          <w:rFonts w:ascii="Courier New" w:hAnsi="Courier New" w:cs="Courier New"/>
          <w:sz w:val="16"/>
          <w:szCs w:val="16"/>
        </w:rPr>
        <w:t>") {</w:t>
      </w:r>
    </w:p>
    <w:p w14:paraId="6AAD16D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//no modification, final combiner will put this last</w:t>
      </w:r>
    </w:p>
    <w:p w14:paraId="0D51AD4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1170D2E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OutcomeSubtype</w:t>
      </w:r>
      <w:proofErr w:type="spellEnd"/>
      <w:r w:rsidRPr="00753207">
        <w:rPr>
          <w:rFonts w:ascii="Courier New" w:hAnsi="Courier New" w:cs="Courier New"/>
          <w:sz w:val="16"/>
          <w:szCs w:val="16"/>
        </w:rPr>
        <w:t>") {</w:t>
      </w:r>
    </w:p>
    <w:p w14:paraId="3057F9E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unset($row[$col]); //this is not in the "test.csv" so we can't use it for the challenge</w:t>
      </w:r>
    </w:p>
    <w:p w14:paraId="3A1A004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1289B84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AnimalType</w:t>
      </w:r>
      <w:proofErr w:type="spellEnd"/>
      <w:r w:rsidRPr="00753207">
        <w:rPr>
          <w:rFonts w:ascii="Courier New" w:hAnsi="Courier New" w:cs="Courier New"/>
          <w:sz w:val="16"/>
          <w:szCs w:val="16"/>
        </w:rPr>
        <w:t>") {</w:t>
      </w:r>
    </w:p>
    <w:p w14:paraId="48703C4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$row[$col] = </w:t>
      </w:r>
      <w:proofErr w:type="spellStart"/>
      <w:r w:rsidRPr="00753207">
        <w:rPr>
          <w:rFonts w:ascii="Courier New" w:hAnsi="Courier New" w:cs="Courier New"/>
          <w:sz w:val="16"/>
          <w:szCs w:val="16"/>
        </w:rPr>
        <w:t>array_search</w:t>
      </w:r>
      <w:proofErr w:type="spellEnd"/>
      <w:r w:rsidRPr="00753207">
        <w:rPr>
          <w:rFonts w:ascii="Courier New" w:hAnsi="Courier New" w:cs="Courier New"/>
          <w:sz w:val="16"/>
          <w:szCs w:val="16"/>
        </w:rPr>
        <w:t>($</w:t>
      </w:r>
      <w:proofErr w:type="spellStart"/>
      <w:proofErr w:type="gramStart"/>
      <w:r w:rsidRPr="00753207">
        <w:rPr>
          <w:rFonts w:ascii="Courier New" w:hAnsi="Courier New" w:cs="Courier New"/>
          <w:sz w:val="16"/>
          <w:szCs w:val="16"/>
        </w:rPr>
        <w:t>val,array</w:t>
      </w:r>
      <w:proofErr w:type="gramEnd"/>
      <w:r w:rsidRPr="00753207">
        <w:rPr>
          <w:rFonts w:ascii="Courier New" w:hAnsi="Courier New" w:cs="Courier New"/>
          <w:sz w:val="16"/>
          <w:szCs w:val="16"/>
        </w:rPr>
        <w:t>_keys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[$col]));</w:t>
      </w:r>
    </w:p>
    <w:p w14:paraId="14C4AB7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w:t>
      </w:r>
      <w:proofErr w:type="gramStart"/>
      <w:r w:rsidRPr="00753207">
        <w:rPr>
          <w:rFonts w:ascii="Courier New" w:hAnsi="Courier New" w:cs="Courier New"/>
          <w:sz w:val="16"/>
          <w:szCs w:val="16"/>
        </w:rPr>
        <w:t>'.$</w:t>
      </w:r>
      <w:proofErr w:type="spellStart"/>
      <w:proofErr w:type="gramEnd"/>
      <w:r w:rsidRPr="00753207">
        <w:rPr>
          <w:rFonts w:ascii="Courier New" w:hAnsi="Courier New" w:cs="Courier New"/>
          <w:sz w:val="16"/>
          <w:szCs w:val="16"/>
        </w:rPr>
        <w:t>val</w:t>
      </w:r>
      <w:proofErr w:type="spellEnd"/>
      <w:r w:rsidRPr="00753207">
        <w:rPr>
          <w:rFonts w:ascii="Courier New" w:hAnsi="Courier New" w:cs="Courier New"/>
          <w:sz w:val="16"/>
          <w:szCs w:val="16"/>
        </w:rPr>
        <w:t>] = 1;</w:t>
      </w:r>
    </w:p>
    <w:p w14:paraId="57F28E8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0F52C7E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 {</w:t>
      </w:r>
    </w:p>
    <w:p w14:paraId="75CADFB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if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 == "") </w:t>
      </w:r>
      <w:proofErr w:type="gramStart"/>
      <w:r w:rsidRPr="00753207">
        <w:rPr>
          <w:rFonts w:ascii="Courier New" w:hAnsi="Courier New" w:cs="Courier New"/>
          <w:sz w:val="16"/>
          <w:szCs w:val="16"/>
        </w:rPr>
        <w:t>{ $</w:t>
      </w:r>
      <w:proofErr w:type="spellStart"/>
      <w:proofErr w:type="gramEnd"/>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 = "Unknown"; } //one blank to fill in</w:t>
      </w:r>
    </w:p>
    <w:p w14:paraId="02F5A60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$row[$col] = </w:t>
      </w:r>
      <w:proofErr w:type="spellStart"/>
      <w:r w:rsidRPr="00753207">
        <w:rPr>
          <w:rFonts w:ascii="Courier New" w:hAnsi="Courier New" w:cs="Courier New"/>
          <w:sz w:val="16"/>
          <w:szCs w:val="16"/>
        </w:rPr>
        <w:t>array_search</w:t>
      </w:r>
      <w:proofErr w:type="spellEnd"/>
      <w:r w:rsidRPr="00753207">
        <w:rPr>
          <w:rFonts w:ascii="Courier New" w:hAnsi="Courier New" w:cs="Courier New"/>
          <w:sz w:val="16"/>
          <w:szCs w:val="16"/>
        </w:rPr>
        <w:t>($</w:t>
      </w:r>
      <w:proofErr w:type="spellStart"/>
      <w:proofErr w:type="gramStart"/>
      <w:r w:rsidRPr="00753207">
        <w:rPr>
          <w:rFonts w:ascii="Courier New" w:hAnsi="Courier New" w:cs="Courier New"/>
          <w:sz w:val="16"/>
          <w:szCs w:val="16"/>
        </w:rPr>
        <w:t>val,array</w:t>
      </w:r>
      <w:proofErr w:type="gramEnd"/>
      <w:r w:rsidRPr="00753207">
        <w:rPr>
          <w:rFonts w:ascii="Courier New" w:hAnsi="Courier New" w:cs="Courier New"/>
          <w:sz w:val="16"/>
          <w:szCs w:val="16"/>
        </w:rPr>
        <w:t>_keys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[$col]));</w:t>
      </w:r>
    </w:p>
    <w:p w14:paraId="24EE607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$row[$col.'-Unknown'] =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=="Unknown</w:t>
      </w:r>
      <w:proofErr w:type="gramStart"/>
      <w:r w:rsidRPr="00753207">
        <w:rPr>
          <w:rFonts w:ascii="Courier New" w:hAnsi="Courier New" w:cs="Courier New"/>
          <w:sz w:val="16"/>
          <w:szCs w:val="16"/>
        </w:rPr>
        <w:t>"?1:0</w:t>
      </w:r>
      <w:proofErr w:type="gramEnd"/>
      <w:r w:rsidRPr="00753207">
        <w:rPr>
          <w:rFonts w:ascii="Courier New" w:hAnsi="Courier New" w:cs="Courier New"/>
          <w:sz w:val="16"/>
          <w:szCs w:val="16"/>
        </w:rPr>
        <w:t>);</w:t>
      </w:r>
    </w:p>
    <w:p w14:paraId="67F8530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$row[$col.'-Sterilized'] = (</w:t>
      </w:r>
      <w:proofErr w:type="spellStart"/>
      <w:r w:rsidRPr="00753207">
        <w:rPr>
          <w:rFonts w:ascii="Courier New" w:hAnsi="Courier New" w:cs="Courier New"/>
          <w:sz w:val="16"/>
          <w:szCs w:val="16"/>
        </w:rPr>
        <w:t>strpos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,"Neutered"</w:t>
      </w:r>
      <w:proofErr w:type="gramStart"/>
      <w:r w:rsidRPr="00753207">
        <w:rPr>
          <w:rFonts w:ascii="Courier New" w:hAnsi="Courier New" w:cs="Courier New"/>
          <w:sz w:val="16"/>
          <w:szCs w:val="16"/>
        </w:rPr>
        <w:t>) !</w:t>
      </w:r>
      <w:proofErr w:type="gramEnd"/>
      <w:r w:rsidRPr="00753207">
        <w:rPr>
          <w:rFonts w:ascii="Courier New" w:hAnsi="Courier New" w:cs="Courier New"/>
          <w:sz w:val="16"/>
          <w:szCs w:val="16"/>
        </w:rPr>
        <w:t xml:space="preserve">== </w:t>
      </w:r>
      <w:proofErr w:type="spellStart"/>
      <w:r w:rsidRPr="00753207">
        <w:rPr>
          <w:rFonts w:ascii="Courier New" w:hAnsi="Courier New" w:cs="Courier New"/>
          <w:sz w:val="16"/>
          <w:szCs w:val="16"/>
        </w:rPr>
        <w:t>strpos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,'Spayed') ? 1:0); //both "false" if Intact and not </w:t>
      </w:r>
      <w:proofErr w:type="spellStart"/>
      <w:r w:rsidRPr="00753207">
        <w:rPr>
          <w:rFonts w:ascii="Courier New" w:hAnsi="Courier New" w:cs="Courier New"/>
          <w:sz w:val="16"/>
          <w:szCs w:val="16"/>
        </w:rPr>
        <w:t>Unkown</w:t>
      </w:r>
      <w:proofErr w:type="spellEnd"/>
    </w:p>
    <w:p w14:paraId="3C955C0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$row[$col.'-Male'] = (</w:t>
      </w:r>
      <w:proofErr w:type="spellStart"/>
      <w:r w:rsidRPr="00753207">
        <w:rPr>
          <w:rFonts w:ascii="Courier New" w:hAnsi="Courier New" w:cs="Courier New"/>
          <w:sz w:val="16"/>
          <w:szCs w:val="16"/>
        </w:rPr>
        <w:t>strpos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,"Male"</w:t>
      </w:r>
      <w:proofErr w:type="gramStart"/>
      <w:r w:rsidRPr="00753207">
        <w:rPr>
          <w:rFonts w:ascii="Courier New" w:hAnsi="Courier New" w:cs="Courier New"/>
          <w:sz w:val="16"/>
          <w:szCs w:val="16"/>
        </w:rPr>
        <w:t>) !</w:t>
      </w:r>
      <w:proofErr w:type="gramEnd"/>
      <w:r w:rsidRPr="00753207">
        <w:rPr>
          <w:rFonts w:ascii="Courier New" w:hAnsi="Courier New" w:cs="Courier New"/>
          <w:sz w:val="16"/>
          <w:szCs w:val="16"/>
        </w:rPr>
        <w:t>== false ? 1:0</w:t>
      </w:r>
      <w:proofErr w:type="gramStart"/>
      <w:r w:rsidRPr="00753207">
        <w:rPr>
          <w:rFonts w:ascii="Courier New" w:hAnsi="Courier New" w:cs="Courier New"/>
          <w:sz w:val="16"/>
          <w:szCs w:val="16"/>
        </w:rPr>
        <w:t>);</w:t>
      </w:r>
      <w:proofErr w:type="gramEnd"/>
    </w:p>
    <w:p w14:paraId="48F84C6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$row[$col.'-Female'] = (</w:t>
      </w:r>
      <w:proofErr w:type="spellStart"/>
      <w:r w:rsidRPr="00753207">
        <w:rPr>
          <w:rFonts w:ascii="Courier New" w:hAnsi="Courier New" w:cs="Courier New"/>
          <w:sz w:val="16"/>
          <w:szCs w:val="16"/>
        </w:rPr>
        <w:t>strpos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,"Female"</w:t>
      </w:r>
      <w:proofErr w:type="gramStart"/>
      <w:r w:rsidRPr="00753207">
        <w:rPr>
          <w:rFonts w:ascii="Courier New" w:hAnsi="Courier New" w:cs="Courier New"/>
          <w:sz w:val="16"/>
          <w:szCs w:val="16"/>
        </w:rPr>
        <w:t>) !</w:t>
      </w:r>
      <w:proofErr w:type="gramEnd"/>
      <w:r w:rsidRPr="00753207">
        <w:rPr>
          <w:rFonts w:ascii="Courier New" w:hAnsi="Courier New" w:cs="Courier New"/>
          <w:sz w:val="16"/>
          <w:szCs w:val="16"/>
        </w:rPr>
        <w:t>== false ? 1:0</w:t>
      </w:r>
      <w:proofErr w:type="gramStart"/>
      <w:r w:rsidRPr="00753207">
        <w:rPr>
          <w:rFonts w:ascii="Courier New" w:hAnsi="Courier New" w:cs="Courier New"/>
          <w:sz w:val="16"/>
          <w:szCs w:val="16"/>
        </w:rPr>
        <w:t>);</w:t>
      </w:r>
      <w:proofErr w:type="gramEnd"/>
    </w:p>
    <w:p w14:paraId="7897559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60BC7E9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lastRenderedPageBreak/>
        <w:tab/>
        <w:t>if ($col == "Breed") {</w:t>
      </w:r>
    </w:p>
    <w:p w14:paraId="3A50575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$row[$col] = </w:t>
      </w:r>
      <w:proofErr w:type="spellStart"/>
      <w:r w:rsidRPr="00753207">
        <w:rPr>
          <w:rFonts w:ascii="Courier New" w:hAnsi="Courier New" w:cs="Courier New"/>
          <w:sz w:val="16"/>
          <w:szCs w:val="16"/>
        </w:rPr>
        <w:t>array_search</w:t>
      </w:r>
      <w:proofErr w:type="spellEnd"/>
      <w:r w:rsidRPr="00753207">
        <w:rPr>
          <w:rFonts w:ascii="Courier New" w:hAnsi="Courier New" w:cs="Courier New"/>
          <w:sz w:val="16"/>
          <w:szCs w:val="16"/>
        </w:rPr>
        <w:t>($</w:t>
      </w:r>
      <w:proofErr w:type="spellStart"/>
      <w:proofErr w:type="gramStart"/>
      <w:r w:rsidRPr="00753207">
        <w:rPr>
          <w:rFonts w:ascii="Courier New" w:hAnsi="Courier New" w:cs="Courier New"/>
          <w:sz w:val="16"/>
          <w:szCs w:val="16"/>
        </w:rPr>
        <w:t>val,array</w:t>
      </w:r>
      <w:proofErr w:type="gramEnd"/>
      <w:r w:rsidRPr="00753207">
        <w:rPr>
          <w:rFonts w:ascii="Courier New" w:hAnsi="Courier New" w:cs="Courier New"/>
          <w:sz w:val="16"/>
          <w:szCs w:val="16"/>
        </w:rPr>
        <w:t>_keys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[$col]));</w:t>
      </w:r>
    </w:p>
    <w:p w14:paraId="3734910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$mix = (</w:t>
      </w:r>
      <w:proofErr w:type="spellStart"/>
      <w:proofErr w:type="gramStart"/>
      <w:r w:rsidRPr="00753207">
        <w:rPr>
          <w:rFonts w:ascii="Courier New" w:hAnsi="Courier New" w:cs="Courier New"/>
          <w:sz w:val="16"/>
          <w:szCs w:val="16"/>
        </w:rPr>
        <w:t>strpos</w:t>
      </w:r>
      <w:proofErr w:type="spellEnd"/>
      <w:r w:rsidRPr="00753207">
        <w:rPr>
          <w:rFonts w:ascii="Courier New" w:hAnsi="Courier New" w:cs="Courier New"/>
          <w:sz w:val="16"/>
          <w:szCs w:val="16"/>
        </w:rPr>
        <w:t>(</w:t>
      </w:r>
      <w:proofErr w:type="gram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Mix") !== false ? 1:0</w:t>
      </w:r>
      <w:proofErr w:type="gramStart"/>
      <w:r w:rsidRPr="00753207">
        <w:rPr>
          <w:rFonts w:ascii="Courier New" w:hAnsi="Courier New" w:cs="Courier New"/>
          <w:sz w:val="16"/>
          <w:szCs w:val="16"/>
        </w:rPr>
        <w:t>);</w:t>
      </w:r>
      <w:proofErr w:type="gramEnd"/>
    </w:p>
    <w:p w14:paraId="76ADB31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$ex = </w:t>
      </w:r>
      <w:proofErr w:type="gramStart"/>
      <w:r w:rsidRPr="00753207">
        <w:rPr>
          <w:rFonts w:ascii="Courier New" w:hAnsi="Courier New" w:cs="Courier New"/>
          <w:sz w:val="16"/>
          <w:szCs w:val="16"/>
        </w:rPr>
        <w:t>explode(</w:t>
      </w:r>
      <w:proofErr w:type="gramEnd"/>
      <w:r w:rsidRPr="00753207">
        <w:rPr>
          <w:rFonts w:ascii="Courier New" w:hAnsi="Courier New" w:cs="Courier New"/>
          <w:sz w:val="16"/>
          <w:szCs w:val="16"/>
        </w:rPr>
        <w:t>"/",</w:t>
      </w:r>
      <w:proofErr w:type="spellStart"/>
      <w:r w:rsidRPr="00753207">
        <w:rPr>
          <w:rFonts w:ascii="Courier New" w:hAnsi="Courier New" w:cs="Courier New"/>
          <w:sz w:val="16"/>
          <w:szCs w:val="16"/>
        </w:rPr>
        <w:t>str_replace</w:t>
      </w:r>
      <w:proofErr w:type="spellEnd"/>
      <w:r w:rsidRPr="00753207">
        <w:rPr>
          <w:rFonts w:ascii="Courier New" w:hAnsi="Courier New" w:cs="Courier New"/>
          <w:sz w:val="16"/>
          <w:szCs w:val="16"/>
        </w:rPr>
        <w:t>(" Mix","",$</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00BCF7A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$mix = (count($ex) &gt; </w:t>
      </w:r>
      <w:proofErr w:type="gramStart"/>
      <w:r w:rsidRPr="00753207">
        <w:rPr>
          <w:rFonts w:ascii="Courier New" w:hAnsi="Courier New" w:cs="Courier New"/>
          <w:sz w:val="16"/>
          <w:szCs w:val="16"/>
        </w:rPr>
        <w:t>1 ?</w:t>
      </w:r>
      <w:proofErr w:type="gramEnd"/>
      <w:r w:rsidRPr="00753207">
        <w:rPr>
          <w:rFonts w:ascii="Courier New" w:hAnsi="Courier New" w:cs="Courier New"/>
          <w:sz w:val="16"/>
          <w:szCs w:val="16"/>
        </w:rPr>
        <w:t xml:space="preserve"> </w:t>
      </w:r>
      <w:proofErr w:type="gramStart"/>
      <w:r w:rsidRPr="00753207">
        <w:rPr>
          <w:rFonts w:ascii="Courier New" w:hAnsi="Courier New" w:cs="Courier New"/>
          <w:sz w:val="16"/>
          <w:szCs w:val="16"/>
        </w:rPr>
        <w:t>1:$</w:t>
      </w:r>
      <w:proofErr w:type="gramEnd"/>
      <w:r w:rsidRPr="00753207">
        <w:rPr>
          <w:rFonts w:ascii="Courier New" w:hAnsi="Courier New" w:cs="Courier New"/>
          <w:sz w:val="16"/>
          <w:szCs w:val="16"/>
        </w:rPr>
        <w:t>mix);</w:t>
      </w:r>
    </w:p>
    <w:p w14:paraId="6C75FB1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proofErr w:type="gramStart"/>
      <w:r w:rsidRPr="00753207">
        <w:rPr>
          <w:rFonts w:ascii="Courier New" w:hAnsi="Courier New" w:cs="Courier New"/>
          <w:sz w:val="16"/>
          <w:szCs w:val="16"/>
        </w:rPr>
        <w:t>foreach(</w:t>
      </w:r>
      <w:proofErr w:type="gramEnd"/>
      <w:r w:rsidRPr="00753207">
        <w:rPr>
          <w:rFonts w:ascii="Courier New" w:hAnsi="Courier New" w:cs="Courier New"/>
          <w:sz w:val="16"/>
          <w:szCs w:val="16"/>
        </w:rPr>
        <w:t>$ex as $</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$row[$col.'-'.$</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1; }</w:t>
      </w:r>
    </w:p>
    <w:p w14:paraId="052F76E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$row[$col.'-Mix'] = $</w:t>
      </w:r>
      <w:proofErr w:type="gramStart"/>
      <w:r w:rsidRPr="00753207">
        <w:rPr>
          <w:rFonts w:ascii="Courier New" w:hAnsi="Courier New" w:cs="Courier New"/>
          <w:sz w:val="16"/>
          <w:szCs w:val="16"/>
        </w:rPr>
        <w:t>mix;</w:t>
      </w:r>
      <w:proofErr w:type="gramEnd"/>
    </w:p>
    <w:p w14:paraId="08F077F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0C3743F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"Color") {</w:t>
      </w:r>
    </w:p>
    <w:p w14:paraId="3F36BFD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$row[$col] = </w:t>
      </w:r>
      <w:proofErr w:type="spellStart"/>
      <w:r w:rsidRPr="00753207">
        <w:rPr>
          <w:rFonts w:ascii="Courier New" w:hAnsi="Courier New" w:cs="Courier New"/>
          <w:sz w:val="16"/>
          <w:szCs w:val="16"/>
        </w:rPr>
        <w:t>array_search</w:t>
      </w:r>
      <w:proofErr w:type="spellEnd"/>
      <w:r w:rsidRPr="00753207">
        <w:rPr>
          <w:rFonts w:ascii="Courier New" w:hAnsi="Courier New" w:cs="Courier New"/>
          <w:sz w:val="16"/>
          <w:szCs w:val="16"/>
        </w:rPr>
        <w:t>($</w:t>
      </w:r>
      <w:proofErr w:type="spellStart"/>
      <w:proofErr w:type="gramStart"/>
      <w:r w:rsidRPr="00753207">
        <w:rPr>
          <w:rFonts w:ascii="Courier New" w:hAnsi="Courier New" w:cs="Courier New"/>
          <w:sz w:val="16"/>
          <w:szCs w:val="16"/>
        </w:rPr>
        <w:t>val,array</w:t>
      </w:r>
      <w:proofErr w:type="gramEnd"/>
      <w:r w:rsidRPr="00753207">
        <w:rPr>
          <w:rFonts w:ascii="Courier New" w:hAnsi="Courier New" w:cs="Courier New"/>
          <w:sz w:val="16"/>
          <w:szCs w:val="16"/>
        </w:rPr>
        <w:t>_keys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[$col]));</w:t>
      </w:r>
    </w:p>
    <w:p w14:paraId="326A203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$ex = explode("/</w:t>
      </w:r>
      <w:proofErr w:type="gramStart"/>
      <w:r w:rsidRPr="00753207">
        <w:rPr>
          <w:rFonts w:ascii="Courier New" w:hAnsi="Courier New" w:cs="Courier New"/>
          <w:sz w:val="16"/>
          <w:szCs w:val="16"/>
        </w:rPr>
        <w:t>",$</w:t>
      </w:r>
      <w:proofErr w:type="spellStart"/>
      <w:proofErr w:type="gramEnd"/>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2C622BD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$mix = (count($ex) &gt; </w:t>
      </w:r>
      <w:proofErr w:type="gramStart"/>
      <w:r w:rsidRPr="00753207">
        <w:rPr>
          <w:rFonts w:ascii="Courier New" w:hAnsi="Courier New" w:cs="Courier New"/>
          <w:sz w:val="16"/>
          <w:szCs w:val="16"/>
        </w:rPr>
        <w:t>1 ?</w:t>
      </w:r>
      <w:proofErr w:type="gramEnd"/>
      <w:r w:rsidRPr="00753207">
        <w:rPr>
          <w:rFonts w:ascii="Courier New" w:hAnsi="Courier New" w:cs="Courier New"/>
          <w:sz w:val="16"/>
          <w:szCs w:val="16"/>
        </w:rPr>
        <w:t xml:space="preserve"> 1:0</w:t>
      </w:r>
      <w:proofErr w:type="gramStart"/>
      <w:r w:rsidRPr="00753207">
        <w:rPr>
          <w:rFonts w:ascii="Courier New" w:hAnsi="Courier New" w:cs="Courier New"/>
          <w:sz w:val="16"/>
          <w:szCs w:val="16"/>
        </w:rPr>
        <w:t>);</w:t>
      </w:r>
      <w:proofErr w:type="gramEnd"/>
    </w:p>
    <w:p w14:paraId="4D39368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proofErr w:type="gramStart"/>
      <w:r w:rsidRPr="00753207">
        <w:rPr>
          <w:rFonts w:ascii="Courier New" w:hAnsi="Courier New" w:cs="Courier New"/>
          <w:sz w:val="16"/>
          <w:szCs w:val="16"/>
        </w:rPr>
        <w:t>foreach(</w:t>
      </w:r>
      <w:proofErr w:type="gramEnd"/>
      <w:r w:rsidRPr="00753207">
        <w:rPr>
          <w:rFonts w:ascii="Courier New" w:hAnsi="Courier New" w:cs="Courier New"/>
          <w:sz w:val="16"/>
          <w:szCs w:val="16"/>
        </w:rPr>
        <w:t>$ex as $</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$row[$col.'-'.$</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1; }</w:t>
      </w:r>
    </w:p>
    <w:p w14:paraId="26EE3F0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$row[$col.'-Mix'] = $</w:t>
      </w:r>
      <w:proofErr w:type="gramStart"/>
      <w:r w:rsidRPr="00753207">
        <w:rPr>
          <w:rFonts w:ascii="Courier New" w:hAnsi="Courier New" w:cs="Courier New"/>
          <w:sz w:val="16"/>
          <w:szCs w:val="16"/>
        </w:rPr>
        <w:t>mix;</w:t>
      </w:r>
      <w:proofErr w:type="gramEnd"/>
    </w:p>
    <w:p w14:paraId="1CF3A7F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4A7E59D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 unset($row</w:t>
      </w:r>
      <w:proofErr w:type="gramStart"/>
      <w:r w:rsidRPr="00753207">
        <w:rPr>
          <w:rFonts w:ascii="Courier New" w:hAnsi="Courier New" w:cs="Courier New"/>
          <w:sz w:val="16"/>
          <w:szCs w:val="16"/>
        </w:rPr>
        <w:t>);</w:t>
      </w:r>
      <w:proofErr w:type="gramEnd"/>
    </w:p>
    <w:p w14:paraId="6C4A252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73817B3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"&lt;pre&gt;</w:t>
      </w:r>
      <w:proofErr w:type="gramStart"/>
      <w:r w:rsidRPr="00753207">
        <w:rPr>
          <w:rFonts w:ascii="Courier New" w:hAnsi="Courier New" w:cs="Courier New"/>
          <w:sz w:val="16"/>
          <w:szCs w:val="16"/>
        </w:rPr>
        <w:t>".</w:t>
      </w:r>
      <w:proofErr w:type="spellStart"/>
      <w:r w:rsidRPr="00753207">
        <w:rPr>
          <w:rFonts w:ascii="Courier New" w:hAnsi="Courier New" w:cs="Courier New"/>
          <w:sz w:val="16"/>
          <w:szCs w:val="16"/>
        </w:rPr>
        <w:t>var</w:t>
      </w:r>
      <w:proofErr w:type="gramEnd"/>
      <w:r w:rsidRPr="00753207">
        <w:rPr>
          <w:rFonts w:ascii="Courier New" w:hAnsi="Courier New" w:cs="Courier New"/>
          <w:sz w:val="16"/>
          <w:szCs w:val="16"/>
        </w:rPr>
        <w:t>_export</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keyed,true</w:t>
      </w:r>
      <w:proofErr w:type="spellEnd"/>
      <w:r w:rsidRPr="00753207">
        <w:rPr>
          <w:rFonts w:ascii="Courier New" w:hAnsi="Courier New" w:cs="Courier New"/>
          <w:sz w:val="16"/>
          <w:szCs w:val="16"/>
        </w:rPr>
        <w:t>)."&lt;/pre&gt;";</w:t>
      </w:r>
    </w:p>
    <w:p w14:paraId="4961435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3361A11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//function to convert the definition array and data array into CSV ready lines</w:t>
      </w:r>
    </w:p>
    <w:p w14:paraId="436E07E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 xml:space="preserve">function </w:t>
      </w:r>
      <w:proofErr w:type="gramStart"/>
      <w:r w:rsidRPr="00753207">
        <w:rPr>
          <w:rFonts w:ascii="Courier New" w:hAnsi="Courier New" w:cs="Courier New"/>
          <w:sz w:val="16"/>
          <w:szCs w:val="16"/>
        </w:rPr>
        <w:t>Transform(</w:t>
      </w:r>
      <w:proofErr w:type="gramEnd"/>
      <w:r w:rsidRPr="00753207">
        <w:rPr>
          <w:rFonts w:ascii="Courier New" w:hAnsi="Courier New" w:cs="Courier New"/>
          <w:sz w:val="16"/>
          <w:szCs w:val="16"/>
        </w:rPr>
        <w:t>$define, $keyed, $header) {</w:t>
      </w:r>
    </w:p>
    <w:p w14:paraId="6F32489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$conv = "</w:t>
      </w:r>
      <w:proofErr w:type="gramStart"/>
      <w:r w:rsidRPr="00753207">
        <w:rPr>
          <w:rFonts w:ascii="Courier New" w:hAnsi="Courier New" w:cs="Courier New"/>
          <w:sz w:val="16"/>
          <w:szCs w:val="16"/>
        </w:rPr>
        <w:t>";</w:t>
      </w:r>
      <w:proofErr w:type="gramEnd"/>
    </w:p>
    <w:p w14:paraId="7717A59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($header) {</w:t>
      </w:r>
    </w:p>
    <w:p w14:paraId="6139737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$head = [</w:t>
      </w:r>
      <w:proofErr w:type="gramStart"/>
      <w:r w:rsidRPr="00753207">
        <w:rPr>
          <w:rFonts w:ascii="Courier New" w:hAnsi="Courier New" w:cs="Courier New"/>
          <w:sz w:val="16"/>
          <w:szCs w:val="16"/>
        </w:rPr>
        <w:t>];</w:t>
      </w:r>
      <w:proofErr w:type="gramEnd"/>
    </w:p>
    <w:p w14:paraId="740E962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proofErr w:type="gramStart"/>
      <w:r w:rsidRPr="00753207">
        <w:rPr>
          <w:rFonts w:ascii="Courier New" w:hAnsi="Courier New" w:cs="Courier New"/>
          <w:sz w:val="16"/>
          <w:szCs w:val="16"/>
        </w:rPr>
        <w:t>foreach(</w:t>
      </w:r>
      <w:proofErr w:type="gramEnd"/>
      <w:r w:rsidRPr="00753207">
        <w:rPr>
          <w:rFonts w:ascii="Courier New" w:hAnsi="Courier New" w:cs="Courier New"/>
          <w:sz w:val="16"/>
          <w:szCs w:val="16"/>
        </w:rPr>
        <w:t>$define as $col=&gt;$</w:t>
      </w:r>
      <w:proofErr w:type="spellStart"/>
      <w:r w:rsidRPr="00753207">
        <w:rPr>
          <w:rFonts w:ascii="Courier New" w:hAnsi="Courier New" w:cs="Courier New"/>
          <w:sz w:val="16"/>
          <w:szCs w:val="16"/>
        </w:rPr>
        <w:t>vals</w:t>
      </w:r>
      <w:proofErr w:type="spellEnd"/>
      <w:r w:rsidRPr="00753207">
        <w:rPr>
          <w:rFonts w:ascii="Courier New" w:hAnsi="Courier New" w:cs="Courier New"/>
          <w:sz w:val="16"/>
          <w:szCs w:val="16"/>
        </w:rPr>
        <w:t>) {</w:t>
      </w:r>
    </w:p>
    <w:p w14:paraId="6EA464A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if ($col == "</w:t>
      </w:r>
      <w:proofErr w:type="spellStart"/>
      <w:r w:rsidRPr="00753207">
        <w:rPr>
          <w:rFonts w:ascii="Courier New" w:hAnsi="Courier New" w:cs="Courier New"/>
          <w:sz w:val="16"/>
          <w:szCs w:val="16"/>
        </w:rPr>
        <w:t>OutcomeType</w:t>
      </w:r>
      <w:proofErr w:type="spellEnd"/>
      <w:r w:rsidRPr="00753207">
        <w:rPr>
          <w:rFonts w:ascii="Courier New" w:hAnsi="Courier New" w:cs="Courier New"/>
          <w:sz w:val="16"/>
          <w:szCs w:val="16"/>
        </w:rPr>
        <w:t xml:space="preserve">") </w:t>
      </w:r>
      <w:proofErr w:type="gramStart"/>
      <w:r w:rsidRPr="00753207">
        <w:rPr>
          <w:rFonts w:ascii="Courier New" w:hAnsi="Courier New" w:cs="Courier New"/>
          <w:sz w:val="16"/>
          <w:szCs w:val="16"/>
        </w:rPr>
        <w:t>continue;</w:t>
      </w:r>
      <w:proofErr w:type="gramEnd"/>
    </w:p>
    <w:p w14:paraId="33B599D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w:t>
      </w:r>
      <w:proofErr w:type="gramStart"/>
      <w:r w:rsidRPr="00753207">
        <w:rPr>
          <w:rFonts w:ascii="Courier New" w:hAnsi="Courier New" w:cs="Courier New"/>
          <w:sz w:val="16"/>
          <w:szCs w:val="16"/>
        </w:rPr>
        <w:t>head[</w:t>
      </w:r>
      <w:proofErr w:type="gramEnd"/>
      <w:r w:rsidRPr="00753207">
        <w:rPr>
          <w:rFonts w:ascii="Courier New" w:hAnsi="Courier New" w:cs="Courier New"/>
          <w:sz w:val="16"/>
          <w:szCs w:val="16"/>
        </w:rPr>
        <w:t>] = $col;</w:t>
      </w:r>
    </w:p>
    <w:p w14:paraId="58DC3BE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
    <w:p w14:paraId="13F2E27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gramStart"/>
      <w:r w:rsidRPr="00753207">
        <w:rPr>
          <w:rFonts w:ascii="Courier New" w:hAnsi="Courier New" w:cs="Courier New"/>
          <w:sz w:val="16"/>
          <w:szCs w:val="16"/>
        </w:rPr>
        <w:t>head[</w:t>
      </w:r>
      <w:proofErr w:type="gramEnd"/>
      <w:r w:rsidRPr="00753207">
        <w:rPr>
          <w:rFonts w:ascii="Courier New" w:hAnsi="Courier New" w:cs="Courier New"/>
          <w:sz w:val="16"/>
          <w:szCs w:val="16"/>
        </w:rPr>
        <w:t>] = "</w:t>
      </w:r>
      <w:proofErr w:type="spellStart"/>
      <w:r w:rsidRPr="00753207">
        <w:rPr>
          <w:rFonts w:ascii="Courier New" w:hAnsi="Courier New" w:cs="Courier New"/>
          <w:sz w:val="16"/>
          <w:szCs w:val="16"/>
        </w:rPr>
        <w:t>OutcomeType</w:t>
      </w:r>
      <w:proofErr w:type="spellEnd"/>
      <w:r w:rsidRPr="00753207">
        <w:rPr>
          <w:rFonts w:ascii="Courier New" w:hAnsi="Courier New" w:cs="Courier New"/>
          <w:sz w:val="16"/>
          <w:szCs w:val="16"/>
        </w:rPr>
        <w:t>";</w:t>
      </w:r>
    </w:p>
    <w:p w14:paraId="67E7998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gramStart"/>
      <w:r w:rsidRPr="00753207">
        <w:rPr>
          <w:rFonts w:ascii="Courier New" w:hAnsi="Courier New" w:cs="Courier New"/>
          <w:sz w:val="16"/>
          <w:szCs w:val="16"/>
        </w:rPr>
        <w:t>conv .</w:t>
      </w:r>
      <w:proofErr w:type="gramEnd"/>
      <w:r w:rsidRPr="00753207">
        <w:rPr>
          <w:rFonts w:ascii="Courier New" w:hAnsi="Courier New" w:cs="Courier New"/>
          <w:sz w:val="16"/>
          <w:szCs w:val="16"/>
        </w:rPr>
        <w:t>= implode(",",$head)."\n";</w:t>
      </w:r>
    </w:p>
    <w:p w14:paraId="3AF9616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0C1B71D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foreach ($keyed as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=&gt;$row) {</w:t>
      </w:r>
    </w:p>
    <w:p w14:paraId="13EACD0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$line = ""; $d = "</w:t>
      </w:r>
      <w:proofErr w:type="gramStart"/>
      <w:r w:rsidRPr="00753207">
        <w:rPr>
          <w:rFonts w:ascii="Courier New" w:hAnsi="Courier New" w:cs="Courier New"/>
          <w:sz w:val="16"/>
          <w:szCs w:val="16"/>
        </w:rPr>
        <w:t>";</w:t>
      </w:r>
      <w:proofErr w:type="gramEnd"/>
    </w:p>
    <w:p w14:paraId="31C928F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proofErr w:type="gramStart"/>
      <w:r w:rsidRPr="00753207">
        <w:rPr>
          <w:rFonts w:ascii="Courier New" w:hAnsi="Courier New" w:cs="Courier New"/>
          <w:sz w:val="16"/>
          <w:szCs w:val="16"/>
        </w:rPr>
        <w:t>foreach(</w:t>
      </w:r>
      <w:proofErr w:type="gramEnd"/>
      <w:r w:rsidRPr="00753207">
        <w:rPr>
          <w:rFonts w:ascii="Courier New" w:hAnsi="Courier New" w:cs="Courier New"/>
          <w:sz w:val="16"/>
          <w:szCs w:val="16"/>
        </w:rPr>
        <w:t>$define as $col=&gt;$</w:t>
      </w:r>
      <w:proofErr w:type="spellStart"/>
      <w:r w:rsidRPr="00753207">
        <w:rPr>
          <w:rFonts w:ascii="Courier New" w:hAnsi="Courier New" w:cs="Courier New"/>
          <w:sz w:val="16"/>
          <w:szCs w:val="16"/>
        </w:rPr>
        <w:t>vals</w:t>
      </w:r>
      <w:proofErr w:type="spellEnd"/>
      <w:r w:rsidRPr="00753207">
        <w:rPr>
          <w:rFonts w:ascii="Courier New" w:hAnsi="Courier New" w:cs="Courier New"/>
          <w:sz w:val="16"/>
          <w:szCs w:val="16"/>
        </w:rPr>
        <w:t>) {</w:t>
      </w:r>
    </w:p>
    <w:p w14:paraId="0D34686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if ($col == "</w:t>
      </w:r>
      <w:proofErr w:type="spellStart"/>
      <w:r w:rsidRPr="00753207">
        <w:rPr>
          <w:rFonts w:ascii="Courier New" w:hAnsi="Courier New" w:cs="Courier New"/>
          <w:sz w:val="16"/>
          <w:szCs w:val="16"/>
        </w:rPr>
        <w:t>OutcomeType</w:t>
      </w:r>
      <w:proofErr w:type="spellEnd"/>
      <w:r w:rsidRPr="00753207">
        <w:rPr>
          <w:rFonts w:ascii="Courier New" w:hAnsi="Courier New" w:cs="Courier New"/>
          <w:sz w:val="16"/>
          <w:szCs w:val="16"/>
        </w:rPr>
        <w:t xml:space="preserve">") </w:t>
      </w:r>
      <w:proofErr w:type="gramStart"/>
      <w:r w:rsidRPr="00753207">
        <w:rPr>
          <w:rFonts w:ascii="Courier New" w:hAnsi="Courier New" w:cs="Courier New"/>
          <w:sz w:val="16"/>
          <w:szCs w:val="16"/>
        </w:rPr>
        <w:t>continue;</w:t>
      </w:r>
      <w:proofErr w:type="gramEnd"/>
    </w:p>
    <w:p w14:paraId="2E9578B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r>
    </w:p>
    <w:p w14:paraId="374469F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w:t>
      </w:r>
      <w:proofErr w:type="gramStart"/>
      <w:r w:rsidRPr="00753207">
        <w:rPr>
          <w:rFonts w:ascii="Courier New" w:hAnsi="Courier New" w:cs="Courier New"/>
          <w:sz w:val="16"/>
          <w:szCs w:val="16"/>
        </w:rPr>
        <w:t>line .</w:t>
      </w:r>
      <w:proofErr w:type="gramEnd"/>
      <w:r w:rsidRPr="00753207">
        <w:rPr>
          <w:rFonts w:ascii="Courier New" w:hAnsi="Courier New" w:cs="Courier New"/>
          <w:sz w:val="16"/>
          <w:szCs w:val="16"/>
        </w:rPr>
        <w:t>= $</w:t>
      </w:r>
      <w:proofErr w:type="spellStart"/>
      <w:r w:rsidRPr="00753207">
        <w:rPr>
          <w:rFonts w:ascii="Courier New" w:hAnsi="Courier New" w:cs="Courier New"/>
          <w:sz w:val="16"/>
          <w:szCs w:val="16"/>
        </w:rPr>
        <w:t>d.DefSV</w:t>
      </w:r>
      <w:proofErr w:type="spellEnd"/>
      <w:r w:rsidRPr="00753207">
        <w:rPr>
          <w:rFonts w:ascii="Courier New" w:hAnsi="Courier New" w:cs="Courier New"/>
          <w:sz w:val="16"/>
          <w:szCs w:val="16"/>
        </w:rPr>
        <w:t>(0,$row,$col);</w:t>
      </w:r>
    </w:p>
    <w:p w14:paraId="56A1AA4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$d = ",</w:t>
      </w:r>
      <w:proofErr w:type="gramStart"/>
      <w:r w:rsidRPr="00753207">
        <w:rPr>
          <w:rFonts w:ascii="Courier New" w:hAnsi="Courier New" w:cs="Courier New"/>
          <w:sz w:val="16"/>
          <w:szCs w:val="16"/>
        </w:rPr>
        <w:t>";</w:t>
      </w:r>
      <w:proofErr w:type="gramEnd"/>
    </w:p>
    <w:p w14:paraId="130F450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
    <w:p w14:paraId="4BD9184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gramStart"/>
      <w:r w:rsidRPr="00753207">
        <w:rPr>
          <w:rFonts w:ascii="Courier New" w:hAnsi="Courier New" w:cs="Courier New"/>
          <w:sz w:val="16"/>
          <w:szCs w:val="16"/>
        </w:rPr>
        <w:t>line .</w:t>
      </w:r>
      <w:proofErr w:type="gramEnd"/>
      <w:r w:rsidRPr="00753207">
        <w:rPr>
          <w:rFonts w:ascii="Courier New" w:hAnsi="Courier New" w:cs="Courier New"/>
          <w:sz w:val="16"/>
          <w:szCs w:val="16"/>
        </w:rPr>
        <w:t>= ",".</w:t>
      </w:r>
      <w:proofErr w:type="spellStart"/>
      <w:r w:rsidRPr="00753207">
        <w:rPr>
          <w:rFonts w:ascii="Courier New" w:hAnsi="Courier New" w:cs="Courier New"/>
          <w:sz w:val="16"/>
          <w:szCs w:val="16"/>
        </w:rPr>
        <w:t>DefSV</w:t>
      </w:r>
      <w:proofErr w:type="spellEnd"/>
      <w:r w:rsidRPr="00753207">
        <w:rPr>
          <w:rFonts w:ascii="Courier New" w:hAnsi="Courier New" w:cs="Courier New"/>
          <w:sz w:val="16"/>
          <w:szCs w:val="16"/>
        </w:rPr>
        <w:t>("",$row,"</w:t>
      </w:r>
      <w:proofErr w:type="spellStart"/>
      <w:r w:rsidRPr="00753207">
        <w:rPr>
          <w:rFonts w:ascii="Courier New" w:hAnsi="Courier New" w:cs="Courier New"/>
          <w:sz w:val="16"/>
          <w:szCs w:val="16"/>
        </w:rPr>
        <w:t>OutcomeType</w:t>
      </w:r>
      <w:proofErr w:type="spellEnd"/>
      <w:r w:rsidRPr="00753207">
        <w:rPr>
          <w:rFonts w:ascii="Courier New" w:hAnsi="Courier New" w:cs="Courier New"/>
          <w:sz w:val="16"/>
          <w:szCs w:val="16"/>
        </w:rPr>
        <w:t>");</w:t>
      </w:r>
    </w:p>
    <w:p w14:paraId="6286499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p>
    <w:p w14:paraId="54C21D3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gramStart"/>
      <w:r w:rsidRPr="00753207">
        <w:rPr>
          <w:rFonts w:ascii="Courier New" w:hAnsi="Courier New" w:cs="Courier New"/>
          <w:sz w:val="16"/>
          <w:szCs w:val="16"/>
        </w:rPr>
        <w:t>conv .</w:t>
      </w:r>
      <w:proofErr w:type="gramEnd"/>
      <w:r w:rsidRPr="00753207">
        <w:rPr>
          <w:rFonts w:ascii="Courier New" w:hAnsi="Courier New" w:cs="Courier New"/>
          <w:sz w:val="16"/>
          <w:szCs w:val="16"/>
        </w:rPr>
        <w:t>= $line."\n";</w:t>
      </w:r>
    </w:p>
    <w:p w14:paraId="35E7AE6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1419B28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return $</w:t>
      </w:r>
      <w:proofErr w:type="gramStart"/>
      <w:r w:rsidRPr="00753207">
        <w:rPr>
          <w:rFonts w:ascii="Courier New" w:hAnsi="Courier New" w:cs="Courier New"/>
          <w:sz w:val="16"/>
          <w:szCs w:val="16"/>
        </w:rPr>
        <w:t>conv;</w:t>
      </w:r>
      <w:proofErr w:type="gramEnd"/>
    </w:p>
    <w:p w14:paraId="38E3B9F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
    <w:p w14:paraId="1362246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371B5DE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p>
    <w:p w14:paraId="2FEF5D7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//write the various versions to the files</w:t>
      </w:r>
    </w:p>
    <w:p w14:paraId="0CE238B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file_put_</w:t>
      </w:r>
      <w:proofErr w:type="gramStart"/>
      <w:r w:rsidRPr="00753207">
        <w:rPr>
          <w:rFonts w:ascii="Courier New" w:hAnsi="Courier New" w:cs="Courier New"/>
          <w:sz w:val="16"/>
          <w:szCs w:val="16"/>
        </w:rPr>
        <w:t>contents(</w:t>
      </w:r>
      <w:proofErr w:type="gramEnd"/>
      <w:r w:rsidRPr="00753207">
        <w:rPr>
          <w:rFonts w:ascii="Courier New" w:hAnsi="Courier New" w:cs="Courier New"/>
          <w:sz w:val="16"/>
          <w:szCs w:val="16"/>
        </w:rPr>
        <w:t>"train_conversion_lowfeat_withheader.csv",Transform($alls,  $keyed, true));</w:t>
      </w:r>
    </w:p>
    <w:p w14:paraId="5DA66FB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file_put_</w:t>
      </w:r>
      <w:proofErr w:type="gramStart"/>
      <w:r w:rsidRPr="00753207">
        <w:rPr>
          <w:rFonts w:ascii="Courier New" w:hAnsi="Courier New" w:cs="Courier New"/>
          <w:sz w:val="16"/>
          <w:szCs w:val="16"/>
        </w:rPr>
        <w:t>contents(</w:t>
      </w:r>
      <w:proofErr w:type="gramEnd"/>
      <w:r w:rsidRPr="00753207">
        <w:rPr>
          <w:rFonts w:ascii="Courier New" w:hAnsi="Courier New" w:cs="Courier New"/>
          <w:sz w:val="16"/>
          <w:szCs w:val="16"/>
        </w:rPr>
        <w:t>"train_conversion_lowfeat_sansheader.csv",Transform($alls,  $keyed, false));</w:t>
      </w:r>
    </w:p>
    <w:p w14:paraId="551891E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file_put_</w:t>
      </w:r>
      <w:proofErr w:type="gramStart"/>
      <w:r w:rsidRPr="00753207">
        <w:rPr>
          <w:rFonts w:ascii="Courier New" w:hAnsi="Courier New" w:cs="Courier New"/>
          <w:sz w:val="16"/>
          <w:szCs w:val="16"/>
        </w:rPr>
        <w:t>contents(</w:t>
      </w:r>
      <w:proofErr w:type="gramEnd"/>
      <w:r w:rsidRPr="00753207">
        <w:rPr>
          <w:rFonts w:ascii="Courier New" w:hAnsi="Courier New" w:cs="Courier New"/>
          <w:sz w:val="16"/>
          <w:szCs w:val="16"/>
        </w:rPr>
        <w:t>"train_conversion_extfeat_withheader.csv",Transform($splits,$keyed, true));</w:t>
      </w:r>
    </w:p>
    <w:p w14:paraId="2AA21D4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file_put_</w:t>
      </w:r>
      <w:proofErr w:type="gramStart"/>
      <w:r w:rsidRPr="00753207">
        <w:rPr>
          <w:rFonts w:ascii="Courier New" w:hAnsi="Courier New" w:cs="Courier New"/>
          <w:sz w:val="16"/>
          <w:szCs w:val="16"/>
        </w:rPr>
        <w:t>contents(</w:t>
      </w:r>
      <w:proofErr w:type="gramEnd"/>
      <w:r w:rsidRPr="00753207">
        <w:rPr>
          <w:rFonts w:ascii="Courier New" w:hAnsi="Courier New" w:cs="Courier New"/>
          <w:sz w:val="16"/>
          <w:szCs w:val="16"/>
        </w:rPr>
        <w:t>"train_conversion_extfeat_sansheader.csv",Transform($splits,$keyed, false));</w:t>
      </w:r>
    </w:p>
    <w:p w14:paraId="2849851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2783462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2CB18EA2" w14:textId="72262F1C"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"&lt;</w:t>
      </w:r>
      <w:proofErr w:type="spellStart"/>
      <w:r w:rsidRPr="00753207">
        <w:rPr>
          <w:rFonts w:ascii="Courier New" w:hAnsi="Courier New" w:cs="Courier New"/>
          <w:sz w:val="16"/>
          <w:szCs w:val="16"/>
        </w:rPr>
        <w:t>br</w:t>
      </w:r>
      <w:proofErr w:type="spellEnd"/>
      <w:r w:rsidRPr="00753207">
        <w:rPr>
          <w:rFonts w:ascii="Courier New" w:hAnsi="Courier New" w:cs="Courier New"/>
          <w:sz w:val="16"/>
          <w:szCs w:val="16"/>
        </w:rPr>
        <w:t xml:space="preserve">/&gt;Finished at </w:t>
      </w:r>
      <w:proofErr w:type="gramStart"/>
      <w:r w:rsidRPr="00753207">
        <w:rPr>
          <w:rFonts w:ascii="Courier New" w:hAnsi="Courier New" w:cs="Courier New"/>
          <w:sz w:val="16"/>
          <w:szCs w:val="16"/>
        </w:rPr>
        <w:t>".date</w:t>
      </w:r>
      <w:proofErr w:type="gramEnd"/>
      <w:r w:rsidRPr="00753207">
        <w:rPr>
          <w:rFonts w:ascii="Courier New" w:hAnsi="Courier New" w:cs="Courier New"/>
          <w:sz w:val="16"/>
          <w:szCs w:val="16"/>
        </w:rPr>
        <w:t>("H:m:s");</w:t>
      </w:r>
    </w:p>
    <w:p w14:paraId="4AF4C9B2" w14:textId="77777777" w:rsidR="00A22A71" w:rsidRDefault="00A22A71" w:rsidP="00A22A71"/>
    <w:p w14:paraId="43A275CB" w14:textId="46A225FB" w:rsidR="00492272" w:rsidRDefault="00492272" w:rsidP="0045272A">
      <w:r>
        <w:tab/>
      </w:r>
      <w:r>
        <w:tab/>
      </w:r>
    </w:p>
    <w:sectPr w:rsidR="00492272" w:rsidSect="000D314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7E05A" w14:textId="77777777" w:rsidR="000D3143" w:rsidRDefault="000D3143" w:rsidP="000D3143">
      <w:pPr>
        <w:spacing w:after="0" w:line="240" w:lineRule="auto"/>
      </w:pPr>
      <w:r>
        <w:separator/>
      </w:r>
    </w:p>
  </w:endnote>
  <w:endnote w:type="continuationSeparator" w:id="0">
    <w:p w14:paraId="07899DC1" w14:textId="77777777" w:rsidR="000D3143" w:rsidRDefault="000D3143" w:rsidP="000D3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84AC8" w14:textId="77777777" w:rsidR="000D3143" w:rsidRDefault="000D3143" w:rsidP="000D3143">
      <w:pPr>
        <w:spacing w:after="0" w:line="240" w:lineRule="auto"/>
      </w:pPr>
      <w:r>
        <w:separator/>
      </w:r>
    </w:p>
  </w:footnote>
  <w:footnote w:type="continuationSeparator" w:id="0">
    <w:p w14:paraId="60CFBA69" w14:textId="77777777" w:rsidR="000D3143" w:rsidRDefault="000D3143" w:rsidP="000D3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1F687" w14:textId="0511DD22" w:rsidR="00A74328" w:rsidRDefault="000D3143" w:rsidP="00A74328">
    <w:pPr>
      <w:pStyle w:val="Header"/>
      <w:tabs>
        <w:tab w:val="left" w:pos="9570"/>
      </w:tabs>
    </w:pPr>
    <w:r>
      <w:t>CS 519 Spring 2020</w:t>
    </w:r>
    <w:r w:rsidR="00A74328">
      <w:tab/>
    </w:r>
    <w:r w:rsidR="00A74328">
      <w:tab/>
    </w:r>
    <w:r w:rsidR="00A74328">
      <w:t>Troy McMillan</w:t>
    </w:r>
    <w:r w:rsidR="00A74328">
      <w:t xml:space="preserve">, </w:t>
    </w:r>
    <w:r w:rsidR="00A74328">
      <w:t>William Baker, Aaron Hudson</w:t>
    </w:r>
  </w:p>
  <w:p w14:paraId="1371783A" w14:textId="1E0F7E18" w:rsidR="00A74328" w:rsidRDefault="00CF3912" w:rsidP="00A74328">
    <w:pPr>
      <w:pStyle w:val="Header"/>
      <w:tabs>
        <w:tab w:val="left" w:pos="9570"/>
      </w:tabs>
    </w:pPr>
    <w:r>
      <w:t>Group Project</w:t>
    </w:r>
  </w:p>
  <w:p w14:paraId="06D549D0" w14:textId="031DFEA6" w:rsidR="00CF3912" w:rsidRDefault="00CF3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310E7"/>
    <w:multiLevelType w:val="hybridMultilevel"/>
    <w:tmpl w:val="630069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AAE2A8C"/>
    <w:multiLevelType w:val="hybridMultilevel"/>
    <w:tmpl w:val="EF5C5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834CC"/>
    <w:multiLevelType w:val="hybridMultilevel"/>
    <w:tmpl w:val="8522E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56955"/>
    <w:multiLevelType w:val="hybridMultilevel"/>
    <w:tmpl w:val="798A15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81"/>
    <w:rsid w:val="00012770"/>
    <w:rsid w:val="00033E20"/>
    <w:rsid w:val="000560D2"/>
    <w:rsid w:val="000B01BD"/>
    <w:rsid w:val="000B6F85"/>
    <w:rsid w:val="000D3143"/>
    <w:rsid w:val="000E07A5"/>
    <w:rsid w:val="000E3417"/>
    <w:rsid w:val="001114F9"/>
    <w:rsid w:val="0012421F"/>
    <w:rsid w:val="00134B10"/>
    <w:rsid w:val="00137861"/>
    <w:rsid w:val="0014298C"/>
    <w:rsid w:val="00143A75"/>
    <w:rsid w:val="00144C4B"/>
    <w:rsid w:val="001D6882"/>
    <w:rsid w:val="001F2761"/>
    <w:rsid w:val="001F638C"/>
    <w:rsid w:val="00231581"/>
    <w:rsid w:val="002426DC"/>
    <w:rsid w:val="002648BA"/>
    <w:rsid w:val="002718B4"/>
    <w:rsid w:val="00285215"/>
    <w:rsid w:val="00287A25"/>
    <w:rsid w:val="00296A7B"/>
    <w:rsid w:val="002F4603"/>
    <w:rsid w:val="00306E04"/>
    <w:rsid w:val="00341806"/>
    <w:rsid w:val="00344335"/>
    <w:rsid w:val="00367CB7"/>
    <w:rsid w:val="00376EB8"/>
    <w:rsid w:val="003B1CF3"/>
    <w:rsid w:val="003C20AB"/>
    <w:rsid w:val="003C7B5B"/>
    <w:rsid w:val="003D3C5A"/>
    <w:rsid w:val="003D45F4"/>
    <w:rsid w:val="003E42CF"/>
    <w:rsid w:val="00415081"/>
    <w:rsid w:val="00415510"/>
    <w:rsid w:val="00426B72"/>
    <w:rsid w:val="004270CA"/>
    <w:rsid w:val="0045272A"/>
    <w:rsid w:val="0045389F"/>
    <w:rsid w:val="00460CFC"/>
    <w:rsid w:val="00474ECA"/>
    <w:rsid w:val="00492272"/>
    <w:rsid w:val="00497B1B"/>
    <w:rsid w:val="004C14A2"/>
    <w:rsid w:val="004C3A66"/>
    <w:rsid w:val="004D0A62"/>
    <w:rsid w:val="004D3C9A"/>
    <w:rsid w:val="004D4351"/>
    <w:rsid w:val="00505ED7"/>
    <w:rsid w:val="005207C3"/>
    <w:rsid w:val="00525F18"/>
    <w:rsid w:val="005260F1"/>
    <w:rsid w:val="00537FB8"/>
    <w:rsid w:val="00580B3A"/>
    <w:rsid w:val="005B4F56"/>
    <w:rsid w:val="005F01F3"/>
    <w:rsid w:val="00637B78"/>
    <w:rsid w:val="0068116E"/>
    <w:rsid w:val="006C17CD"/>
    <w:rsid w:val="006E543E"/>
    <w:rsid w:val="006E6C04"/>
    <w:rsid w:val="006F07CB"/>
    <w:rsid w:val="00700BD6"/>
    <w:rsid w:val="00702007"/>
    <w:rsid w:val="0070431C"/>
    <w:rsid w:val="00712299"/>
    <w:rsid w:val="007148EA"/>
    <w:rsid w:val="00741010"/>
    <w:rsid w:val="00753207"/>
    <w:rsid w:val="00773C48"/>
    <w:rsid w:val="007956F6"/>
    <w:rsid w:val="007B05EB"/>
    <w:rsid w:val="0080600C"/>
    <w:rsid w:val="00832D42"/>
    <w:rsid w:val="00841553"/>
    <w:rsid w:val="00860253"/>
    <w:rsid w:val="00882B43"/>
    <w:rsid w:val="008A1005"/>
    <w:rsid w:val="008E4F7D"/>
    <w:rsid w:val="008F2208"/>
    <w:rsid w:val="008F7821"/>
    <w:rsid w:val="0092789F"/>
    <w:rsid w:val="0095497F"/>
    <w:rsid w:val="00981052"/>
    <w:rsid w:val="009958CB"/>
    <w:rsid w:val="00995D37"/>
    <w:rsid w:val="009A5C58"/>
    <w:rsid w:val="009D0EBE"/>
    <w:rsid w:val="009D245E"/>
    <w:rsid w:val="009E3919"/>
    <w:rsid w:val="009E4F30"/>
    <w:rsid w:val="00A0112A"/>
    <w:rsid w:val="00A22A71"/>
    <w:rsid w:val="00A272D7"/>
    <w:rsid w:val="00A611EC"/>
    <w:rsid w:val="00A74328"/>
    <w:rsid w:val="00A74519"/>
    <w:rsid w:val="00A91D37"/>
    <w:rsid w:val="00AC73B1"/>
    <w:rsid w:val="00AC7C7E"/>
    <w:rsid w:val="00AE1A08"/>
    <w:rsid w:val="00AE45C4"/>
    <w:rsid w:val="00AF2FBB"/>
    <w:rsid w:val="00B029FD"/>
    <w:rsid w:val="00B2008D"/>
    <w:rsid w:val="00B30CF7"/>
    <w:rsid w:val="00B4515F"/>
    <w:rsid w:val="00B54A2B"/>
    <w:rsid w:val="00B63265"/>
    <w:rsid w:val="00B6621C"/>
    <w:rsid w:val="00B7393C"/>
    <w:rsid w:val="00B75A4D"/>
    <w:rsid w:val="00B87D4A"/>
    <w:rsid w:val="00B90517"/>
    <w:rsid w:val="00B91AEB"/>
    <w:rsid w:val="00BC6201"/>
    <w:rsid w:val="00BD34C4"/>
    <w:rsid w:val="00C02D6A"/>
    <w:rsid w:val="00C12813"/>
    <w:rsid w:val="00C42CAF"/>
    <w:rsid w:val="00C44C09"/>
    <w:rsid w:val="00C87889"/>
    <w:rsid w:val="00CD7AEF"/>
    <w:rsid w:val="00CF3912"/>
    <w:rsid w:val="00D05BC6"/>
    <w:rsid w:val="00D34B2A"/>
    <w:rsid w:val="00D57BE9"/>
    <w:rsid w:val="00DA04D0"/>
    <w:rsid w:val="00DA6515"/>
    <w:rsid w:val="00DA7430"/>
    <w:rsid w:val="00DB33B7"/>
    <w:rsid w:val="00DF4EC0"/>
    <w:rsid w:val="00E11E41"/>
    <w:rsid w:val="00E34337"/>
    <w:rsid w:val="00E36DB0"/>
    <w:rsid w:val="00E42497"/>
    <w:rsid w:val="00E547D0"/>
    <w:rsid w:val="00E550A4"/>
    <w:rsid w:val="00E61284"/>
    <w:rsid w:val="00E863E2"/>
    <w:rsid w:val="00E87375"/>
    <w:rsid w:val="00E875DD"/>
    <w:rsid w:val="00E92A76"/>
    <w:rsid w:val="00EC2237"/>
    <w:rsid w:val="00EE6963"/>
    <w:rsid w:val="00EE784E"/>
    <w:rsid w:val="00F11263"/>
    <w:rsid w:val="00F12D71"/>
    <w:rsid w:val="00F131A8"/>
    <w:rsid w:val="00F2020A"/>
    <w:rsid w:val="00F60208"/>
    <w:rsid w:val="00F61F36"/>
    <w:rsid w:val="00F92781"/>
    <w:rsid w:val="00FA2D5C"/>
    <w:rsid w:val="00FB04F8"/>
    <w:rsid w:val="00FB3DA3"/>
    <w:rsid w:val="00FE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3528C"/>
  <w15:chartTrackingRefBased/>
  <w15:docId w15:val="{43365862-1BFE-4BAC-902A-2441E5DF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0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27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143"/>
  </w:style>
  <w:style w:type="paragraph" w:styleId="Footer">
    <w:name w:val="footer"/>
    <w:basedOn w:val="Normal"/>
    <w:link w:val="FooterChar"/>
    <w:uiPriority w:val="99"/>
    <w:unhideWhenUsed/>
    <w:rsid w:val="000D3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143"/>
  </w:style>
  <w:style w:type="character" w:styleId="Hyperlink">
    <w:name w:val="Hyperlink"/>
    <w:basedOn w:val="DefaultParagraphFont"/>
    <w:uiPriority w:val="99"/>
    <w:unhideWhenUsed/>
    <w:rsid w:val="0045272A"/>
    <w:rPr>
      <w:color w:val="0563C1" w:themeColor="hyperlink"/>
      <w:u w:val="single"/>
    </w:rPr>
  </w:style>
  <w:style w:type="character" w:styleId="UnresolvedMention">
    <w:name w:val="Unresolved Mention"/>
    <w:basedOn w:val="DefaultParagraphFont"/>
    <w:uiPriority w:val="99"/>
    <w:semiHidden/>
    <w:unhideWhenUsed/>
    <w:rsid w:val="0045272A"/>
    <w:rPr>
      <w:color w:val="605E5C"/>
      <w:shd w:val="clear" w:color="auto" w:fill="E1DFDD"/>
    </w:rPr>
  </w:style>
  <w:style w:type="character" w:customStyle="1" w:styleId="Heading2Char">
    <w:name w:val="Heading 2 Char"/>
    <w:basedOn w:val="DefaultParagraphFont"/>
    <w:link w:val="Heading2"/>
    <w:uiPriority w:val="9"/>
    <w:semiHidden/>
    <w:rsid w:val="000B01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927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87375"/>
    <w:pPr>
      <w:ind w:left="720"/>
      <w:contextualSpacing/>
    </w:pPr>
  </w:style>
  <w:style w:type="character" w:customStyle="1" w:styleId="Heading1Char">
    <w:name w:val="Heading 1 Char"/>
    <w:basedOn w:val="DefaultParagraphFont"/>
    <w:link w:val="Heading1"/>
    <w:uiPriority w:val="9"/>
    <w:rsid w:val="007532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91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helter-animal-outcomes/overview/descrip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ghost8472/CS519_2020S_PS/tree/master/scratch/data" TargetMode="External"/><Relationship Id="rId4" Type="http://schemas.openxmlformats.org/officeDocument/2006/relationships/settings" Target="settings.xml"/><Relationship Id="rId9" Type="http://schemas.openxmlformats.org/officeDocument/2006/relationships/hyperlink" Target="https://github.com/ghost8472/CS519_2020S_PS/tree/master/scratc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C0675-26AF-4007-8E52-72650FDC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Baker</dc:creator>
  <cp:keywords/>
  <dc:description/>
  <cp:lastModifiedBy>William Baker</cp:lastModifiedBy>
  <cp:revision>158</cp:revision>
  <dcterms:created xsi:type="dcterms:W3CDTF">2020-04-10T17:39:00Z</dcterms:created>
  <dcterms:modified xsi:type="dcterms:W3CDTF">2020-04-10T22:32:00Z</dcterms:modified>
</cp:coreProperties>
</file>