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 o:targetscreensize="1024,768">
      <v:fill r:id="rId3" o:title="a4" recolor="t" type="frame"/>
    </v:background>
  </w:background>
  <w:body>
    <w:p w14:paraId="4760C737" w14:textId="1B6CD538" w:rsidR="00E85C47" w:rsidRPr="00E44F2A" w:rsidRDefault="00B9376B" w:rsidP="00155721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Laboratory 1 of E</w:t>
      </w:r>
      <w:r w:rsidRPr="00B9376B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lectrotechnics and </w:t>
      </w: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E</w:t>
      </w:r>
      <w:r w:rsidRPr="00B9376B">
        <w:rPr>
          <w:rFonts w:ascii="Times New Roman" w:hAnsi="Times New Roman" w:cs="Times New Roman"/>
          <w:color w:val="FFFFFF" w:themeColor="background1"/>
          <w:sz w:val="36"/>
          <w:szCs w:val="36"/>
        </w:rPr>
        <w:t>lectric</w:t>
      </w:r>
      <w:r w:rsidR="00011DDA">
        <w:rPr>
          <w:rFonts w:ascii="Times New Roman" w:hAnsi="Times New Roman" w:cs="Times New Roman"/>
          <w:color w:val="FFFFFF" w:themeColor="background1"/>
          <w:sz w:val="36"/>
          <w:szCs w:val="36"/>
        </w:rPr>
        <w:t>al</w:t>
      </w:r>
      <w:r w:rsidRPr="00B9376B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>M</w:t>
      </w:r>
      <w:r w:rsidRPr="00B9376B">
        <w:rPr>
          <w:rFonts w:ascii="Times New Roman" w:hAnsi="Times New Roman" w:cs="Times New Roman"/>
          <w:color w:val="FFFFFF" w:themeColor="background1"/>
          <w:sz w:val="36"/>
          <w:szCs w:val="36"/>
        </w:rPr>
        <w:t>achines</w:t>
      </w:r>
      <w:r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</w:p>
    <w:p w14:paraId="5095A625" w14:textId="7CE570AF" w:rsidR="00155721" w:rsidRPr="00E44F2A" w:rsidRDefault="00155721" w:rsidP="000F5437">
      <w:pPr>
        <w:ind w:left="4176"/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44F2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Antohi Andi Ionel, </w:t>
      </w:r>
      <w:r w:rsidR="00142920" w:rsidRPr="00142920">
        <w:rPr>
          <w:rFonts w:ascii="Times New Roman" w:hAnsi="Times New Roman" w:cs="Times New Roman"/>
          <w:color w:val="FFFFFF" w:themeColor="background1"/>
          <w:sz w:val="36"/>
          <w:szCs w:val="36"/>
        </w:rPr>
        <w:t>Navigation</w:t>
      </w:r>
      <w:r w:rsidRPr="00E44F2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, </w:t>
      </w:r>
      <w:r w:rsidR="00142920">
        <w:rPr>
          <w:rFonts w:ascii="Times New Roman" w:hAnsi="Times New Roman" w:cs="Times New Roman"/>
          <w:color w:val="FFFFFF" w:themeColor="background1"/>
          <w:sz w:val="36"/>
          <w:szCs w:val="36"/>
        </w:rPr>
        <w:t>group</w:t>
      </w:r>
      <w:r w:rsidR="000F5437" w:rsidRPr="00E44F2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Pr="00E44F2A">
        <w:rPr>
          <w:rFonts w:ascii="Times New Roman" w:hAnsi="Times New Roman" w:cs="Times New Roman"/>
          <w:color w:val="FFFFFF" w:themeColor="background1"/>
          <w:sz w:val="36"/>
          <w:szCs w:val="36"/>
        </w:rPr>
        <w:t>211</w:t>
      </w:r>
      <w:r w:rsidR="000F5437" w:rsidRPr="00E44F2A">
        <w:rPr>
          <w:rFonts w:ascii="Times New Roman" w:hAnsi="Times New Roman" w:cs="Times New Roman"/>
          <w:color w:val="FFFFFF" w:themeColor="background1"/>
          <w:sz w:val="36"/>
          <w:szCs w:val="36"/>
        </w:rPr>
        <w:t>C</w:t>
      </w:r>
    </w:p>
    <w:p w14:paraId="52EF82B0" w14:textId="49757606" w:rsidR="00155721" w:rsidRDefault="00155721" w:rsidP="00155721">
      <w:pPr>
        <w:ind w:left="4464"/>
        <w:jc w:val="center"/>
        <w:rPr>
          <w:rFonts w:ascii="Times New Roman" w:hAnsi="Times New Roman" w:cs="Times New Roman"/>
          <w:color w:val="66FF33"/>
          <w:sz w:val="28"/>
          <w:szCs w:val="28"/>
        </w:rPr>
      </w:pPr>
    </w:p>
    <w:p w14:paraId="3A3DB28D" w14:textId="4EB1F317" w:rsidR="00155721" w:rsidRDefault="00155721" w:rsidP="00155721">
      <w:pPr>
        <w:jc w:val="center"/>
        <w:rPr>
          <w:rFonts w:ascii="Times New Roman" w:hAnsi="Times New Roman" w:cs="Times New Roman"/>
          <w:color w:val="66FF33"/>
          <w:sz w:val="28"/>
          <w:szCs w:val="28"/>
        </w:rPr>
      </w:pPr>
      <w:r>
        <w:rPr>
          <w:rFonts w:ascii="Times New Roman" w:hAnsi="Times New Roman" w:cs="Times New Roman"/>
          <w:noProof/>
          <w:color w:val="66FF33"/>
          <w:sz w:val="28"/>
          <w:szCs w:val="28"/>
        </w:rPr>
        <w:drawing>
          <wp:inline distT="0" distB="0" distL="0" distR="0" wp14:anchorId="51A99B1D" wp14:editId="45AE66FE">
            <wp:extent cx="2541319" cy="3488929"/>
            <wp:effectExtent l="438150" t="0" r="449580" b="283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27" cy="34911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glow rad="228600">
                        <a:srgbClr val="66FF33">
                          <a:alpha val="60000"/>
                        </a:srgbClr>
                      </a:glow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el0"/>
        <w:tblW w:w="9900" w:type="dxa"/>
        <w:tblInd w:w="-285" w:type="dxa"/>
        <w:tblLook w:val="04A0" w:firstRow="1" w:lastRow="0" w:firstColumn="1" w:lastColumn="0" w:noHBand="0" w:noVBand="1"/>
      </w:tblPr>
      <w:tblGrid>
        <w:gridCol w:w="1350"/>
        <w:gridCol w:w="3150"/>
        <w:gridCol w:w="3330"/>
        <w:gridCol w:w="2070"/>
      </w:tblGrid>
      <w:tr w:rsidR="00FC7C29" w:rsidRPr="00FC7C29" w14:paraId="47C5F4EC" w14:textId="77777777" w:rsidTr="00581D62">
        <w:trPr>
          <w:trHeight w:val="290"/>
        </w:trPr>
        <w:tc>
          <w:tcPr>
            <w:tcW w:w="1350" w:type="dxa"/>
          </w:tcPr>
          <w:p w14:paraId="42388667" w14:textId="048FBD7A" w:rsidR="00155721" w:rsidRPr="00FC7C29" w:rsidRDefault="00142920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4292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Order</w:t>
            </w:r>
          </w:p>
        </w:tc>
        <w:tc>
          <w:tcPr>
            <w:tcW w:w="3150" w:type="dxa"/>
          </w:tcPr>
          <w:p w14:paraId="0D88ED4C" w14:textId="6CD70665" w:rsidR="00155721" w:rsidRPr="00FC7C29" w:rsidRDefault="0071568E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156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Resistor </w:t>
            </w:r>
            <w:r w:rsidR="00FC7C29" w:rsidRPr="00FC7C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 (</w:t>
            </w:r>
            <w:r w:rsidR="0098745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Ω</w:t>
            </w:r>
            <w:r w:rsidR="00FC7C29" w:rsidRPr="00FC7C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3330" w:type="dxa"/>
          </w:tcPr>
          <w:p w14:paraId="590421D9" w14:textId="01A2151E" w:rsidR="00155721" w:rsidRPr="00FC7C29" w:rsidRDefault="0071568E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156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Direct current. </w:t>
            </w:r>
            <w:r w:rsidR="00FC7C29" w:rsidRPr="00FC7C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 (</w:t>
            </w:r>
            <w:r w:rsidR="0098745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</w:t>
            </w:r>
            <w:r w:rsidR="00FC7C29" w:rsidRPr="00FC7C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A)</w:t>
            </w:r>
          </w:p>
        </w:tc>
        <w:tc>
          <w:tcPr>
            <w:tcW w:w="2070" w:type="dxa"/>
          </w:tcPr>
          <w:p w14:paraId="0E93663D" w14:textId="354D4914" w:rsidR="00155721" w:rsidRPr="00FC7C29" w:rsidRDefault="0071568E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156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Voltage </w:t>
            </w:r>
            <w:r w:rsidR="00581D6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</w:t>
            </w:r>
            <w:r w:rsidR="00FC7C29" w:rsidRPr="00FC7C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(V)</w:t>
            </w:r>
          </w:p>
        </w:tc>
      </w:tr>
      <w:tr w:rsidR="00FC7C29" w:rsidRPr="00FC7C29" w14:paraId="4D7C91D2" w14:textId="77777777" w:rsidTr="00581D62">
        <w:trPr>
          <w:trHeight w:val="290"/>
        </w:trPr>
        <w:tc>
          <w:tcPr>
            <w:tcW w:w="1350" w:type="dxa"/>
          </w:tcPr>
          <w:p w14:paraId="1051D582" w14:textId="1D4DC622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2E78928D" w14:textId="1B8026E2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</w:t>
            </w:r>
            <w:r w:rsidR="0098745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</w:t>
            </w:r>
            <w:r w:rsidR="0098745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Ω</w:t>
            </w:r>
          </w:p>
        </w:tc>
        <w:tc>
          <w:tcPr>
            <w:tcW w:w="3330" w:type="dxa"/>
          </w:tcPr>
          <w:p w14:paraId="629AF925" w14:textId="19A7877F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45.455 mA</w:t>
            </w:r>
          </w:p>
        </w:tc>
        <w:tc>
          <w:tcPr>
            <w:tcW w:w="2070" w:type="dxa"/>
          </w:tcPr>
          <w:p w14:paraId="6E54FD0B" w14:textId="28B6000D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4DBCCFAF" w14:textId="77777777" w:rsidTr="00581D62">
        <w:trPr>
          <w:trHeight w:val="273"/>
        </w:trPr>
        <w:tc>
          <w:tcPr>
            <w:tcW w:w="1350" w:type="dxa"/>
          </w:tcPr>
          <w:p w14:paraId="3EF304D3" w14:textId="4BB6BCF9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14:paraId="0C0CDCD6" w14:textId="02E2C716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57 Ω</w:t>
            </w:r>
          </w:p>
        </w:tc>
        <w:tc>
          <w:tcPr>
            <w:tcW w:w="3330" w:type="dxa"/>
          </w:tcPr>
          <w:p w14:paraId="6480AA79" w14:textId="7F87D11E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87.719 mA</w:t>
            </w:r>
          </w:p>
        </w:tc>
        <w:tc>
          <w:tcPr>
            <w:tcW w:w="2070" w:type="dxa"/>
          </w:tcPr>
          <w:p w14:paraId="3718CEA8" w14:textId="7485BAF1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7FAC33EB" w14:textId="77777777" w:rsidTr="00581D62">
        <w:trPr>
          <w:trHeight w:val="290"/>
        </w:trPr>
        <w:tc>
          <w:tcPr>
            <w:tcW w:w="1350" w:type="dxa"/>
          </w:tcPr>
          <w:p w14:paraId="5F783F71" w14:textId="3C7C8642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14:paraId="2326CE36" w14:textId="3D84789E" w:rsidR="00155721" w:rsidRPr="00FC7C29" w:rsidRDefault="00472128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30 Ω</w:t>
            </w:r>
          </w:p>
        </w:tc>
        <w:tc>
          <w:tcPr>
            <w:tcW w:w="3330" w:type="dxa"/>
          </w:tcPr>
          <w:p w14:paraId="22C1A045" w14:textId="4107EBCC" w:rsidR="00155721" w:rsidRPr="00FC7C29" w:rsidRDefault="00472128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166.667 mA</w:t>
            </w:r>
          </w:p>
        </w:tc>
        <w:tc>
          <w:tcPr>
            <w:tcW w:w="2070" w:type="dxa"/>
          </w:tcPr>
          <w:p w14:paraId="792E48CF" w14:textId="42054347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2F6A5D2A" w14:textId="77777777" w:rsidTr="00581D62">
        <w:trPr>
          <w:trHeight w:val="290"/>
        </w:trPr>
        <w:tc>
          <w:tcPr>
            <w:tcW w:w="1350" w:type="dxa"/>
          </w:tcPr>
          <w:p w14:paraId="0C50AEFE" w14:textId="103757BD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14:paraId="0E55FA0D" w14:textId="2D620785" w:rsidR="00155721" w:rsidRPr="00FC7C29" w:rsidRDefault="00B06F03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213 Ω</w:t>
            </w:r>
          </w:p>
        </w:tc>
        <w:tc>
          <w:tcPr>
            <w:tcW w:w="3330" w:type="dxa"/>
          </w:tcPr>
          <w:p w14:paraId="13668BE8" w14:textId="4EB2FD86" w:rsidR="00155721" w:rsidRPr="00FC7C29" w:rsidRDefault="00B06F03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23.474 mA</w:t>
            </w:r>
          </w:p>
        </w:tc>
        <w:tc>
          <w:tcPr>
            <w:tcW w:w="2070" w:type="dxa"/>
          </w:tcPr>
          <w:p w14:paraId="60120C2F" w14:textId="26D6A560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720A6D5D" w14:textId="77777777" w:rsidTr="00581D62">
        <w:trPr>
          <w:trHeight w:val="290"/>
        </w:trPr>
        <w:tc>
          <w:tcPr>
            <w:tcW w:w="1350" w:type="dxa"/>
          </w:tcPr>
          <w:p w14:paraId="1E84D1ED" w14:textId="362DA542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3150" w:type="dxa"/>
          </w:tcPr>
          <w:p w14:paraId="68763761" w14:textId="55B26372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270 Ω</w:t>
            </w:r>
          </w:p>
        </w:tc>
        <w:tc>
          <w:tcPr>
            <w:tcW w:w="3330" w:type="dxa"/>
          </w:tcPr>
          <w:p w14:paraId="1A376C9E" w14:textId="762790FC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18.519 mA</w:t>
            </w:r>
          </w:p>
        </w:tc>
        <w:tc>
          <w:tcPr>
            <w:tcW w:w="2070" w:type="dxa"/>
          </w:tcPr>
          <w:p w14:paraId="5B4E9DD9" w14:textId="0EEC0710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3CFCC809" w14:textId="77777777" w:rsidTr="00581D62">
        <w:trPr>
          <w:trHeight w:val="290"/>
        </w:trPr>
        <w:tc>
          <w:tcPr>
            <w:tcW w:w="1350" w:type="dxa"/>
          </w:tcPr>
          <w:p w14:paraId="15127955" w14:textId="1029A647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3150" w:type="dxa"/>
          </w:tcPr>
          <w:p w14:paraId="00C55EC4" w14:textId="7C7E9216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175 Ω</w:t>
            </w:r>
          </w:p>
        </w:tc>
        <w:tc>
          <w:tcPr>
            <w:tcW w:w="3330" w:type="dxa"/>
          </w:tcPr>
          <w:p w14:paraId="2ED1311D" w14:textId="6297B6E4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28.571 mA</w:t>
            </w:r>
          </w:p>
        </w:tc>
        <w:tc>
          <w:tcPr>
            <w:tcW w:w="2070" w:type="dxa"/>
          </w:tcPr>
          <w:p w14:paraId="2A55E9F3" w14:textId="5FEE8F3C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045F92B1" w14:textId="77777777" w:rsidTr="00581D62">
        <w:trPr>
          <w:trHeight w:val="290"/>
        </w:trPr>
        <w:tc>
          <w:tcPr>
            <w:tcW w:w="1350" w:type="dxa"/>
          </w:tcPr>
          <w:p w14:paraId="4892DEAB" w14:textId="28DCA858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3150" w:type="dxa"/>
          </w:tcPr>
          <w:p w14:paraId="45751CBD" w14:textId="392D732A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256 Ω</w:t>
            </w:r>
          </w:p>
        </w:tc>
        <w:tc>
          <w:tcPr>
            <w:tcW w:w="3330" w:type="dxa"/>
          </w:tcPr>
          <w:p w14:paraId="38DC579A" w14:textId="1B31DC2A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19.531 mA</w:t>
            </w:r>
          </w:p>
        </w:tc>
        <w:tc>
          <w:tcPr>
            <w:tcW w:w="2070" w:type="dxa"/>
          </w:tcPr>
          <w:p w14:paraId="781979B8" w14:textId="526F85EE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4537AC33" w14:textId="77777777" w:rsidTr="00581D62">
        <w:trPr>
          <w:trHeight w:val="273"/>
        </w:trPr>
        <w:tc>
          <w:tcPr>
            <w:tcW w:w="1350" w:type="dxa"/>
          </w:tcPr>
          <w:p w14:paraId="618B33BD" w14:textId="3432F470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3150" w:type="dxa"/>
          </w:tcPr>
          <w:p w14:paraId="344CD6A4" w14:textId="071BCAC9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671 Ω</w:t>
            </w:r>
          </w:p>
        </w:tc>
        <w:tc>
          <w:tcPr>
            <w:tcW w:w="3330" w:type="dxa"/>
          </w:tcPr>
          <w:p w14:paraId="02D32A86" w14:textId="78EDB361" w:rsidR="00155721" w:rsidRPr="00FC7C29" w:rsidRDefault="007056EC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7.452 mA</w:t>
            </w:r>
          </w:p>
        </w:tc>
        <w:tc>
          <w:tcPr>
            <w:tcW w:w="2070" w:type="dxa"/>
          </w:tcPr>
          <w:p w14:paraId="7A12FB17" w14:textId="7A1650DF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064EED64" w14:textId="77777777" w:rsidTr="00581D62">
        <w:trPr>
          <w:trHeight w:val="290"/>
        </w:trPr>
        <w:tc>
          <w:tcPr>
            <w:tcW w:w="1350" w:type="dxa"/>
          </w:tcPr>
          <w:p w14:paraId="03D60144" w14:textId="21D83692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3150" w:type="dxa"/>
          </w:tcPr>
          <w:p w14:paraId="43FB2DEC" w14:textId="129B81C1" w:rsidR="00155721" w:rsidRPr="00FC7C29" w:rsidRDefault="00B40130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732 Ω</w:t>
            </w:r>
          </w:p>
        </w:tc>
        <w:tc>
          <w:tcPr>
            <w:tcW w:w="3330" w:type="dxa"/>
          </w:tcPr>
          <w:p w14:paraId="161D949F" w14:textId="126B6069" w:rsidR="00155721" w:rsidRPr="00FC7C29" w:rsidRDefault="00B40130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6.831 mA</w:t>
            </w:r>
          </w:p>
        </w:tc>
        <w:tc>
          <w:tcPr>
            <w:tcW w:w="2070" w:type="dxa"/>
          </w:tcPr>
          <w:p w14:paraId="07DB6218" w14:textId="64A2108E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  <w:tr w:rsidR="00FC7C29" w:rsidRPr="00FC7C29" w14:paraId="73C8E04F" w14:textId="77777777" w:rsidTr="00581D62">
        <w:trPr>
          <w:trHeight w:val="141"/>
        </w:trPr>
        <w:tc>
          <w:tcPr>
            <w:tcW w:w="1350" w:type="dxa"/>
          </w:tcPr>
          <w:p w14:paraId="1CF5D16C" w14:textId="7ED30250" w:rsidR="00155721" w:rsidRPr="00FC7C29" w:rsidRDefault="00FC7C29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3150" w:type="dxa"/>
          </w:tcPr>
          <w:p w14:paraId="1D6FE9A3" w14:textId="51B58D8E" w:rsidR="00155721" w:rsidRPr="00FC7C29" w:rsidRDefault="00B40130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868 Ω</w:t>
            </w:r>
          </w:p>
        </w:tc>
        <w:tc>
          <w:tcPr>
            <w:tcW w:w="3330" w:type="dxa"/>
          </w:tcPr>
          <w:p w14:paraId="6962DE0A" w14:textId="23ACA7CC" w:rsidR="00155721" w:rsidRPr="00FC7C29" w:rsidRDefault="00B40130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5.76 mA</w:t>
            </w:r>
          </w:p>
        </w:tc>
        <w:tc>
          <w:tcPr>
            <w:tcW w:w="2070" w:type="dxa"/>
          </w:tcPr>
          <w:p w14:paraId="10ED1EF2" w14:textId="2212C1C7" w:rsidR="00155721" w:rsidRPr="00FC7C29" w:rsidRDefault="0098745A" w:rsidP="0015572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 V</w:t>
            </w:r>
          </w:p>
        </w:tc>
      </w:tr>
    </w:tbl>
    <w:p w14:paraId="1BC7AAE0" w14:textId="77777777" w:rsidR="00155721" w:rsidRPr="00155721" w:rsidRDefault="00155721" w:rsidP="00155721">
      <w:pPr>
        <w:jc w:val="center"/>
        <w:rPr>
          <w:rFonts w:ascii="Times New Roman" w:hAnsi="Times New Roman" w:cs="Times New Roman"/>
          <w:color w:val="66FF33"/>
          <w:sz w:val="28"/>
          <w:szCs w:val="28"/>
        </w:rPr>
      </w:pPr>
    </w:p>
    <w:sectPr w:rsidR="00155721" w:rsidRPr="00155721" w:rsidSect="00155721">
      <w:pgSz w:w="11906" w:h="16838"/>
      <w:pgMar w:top="1440" w:right="1440" w:bottom="1440" w:left="1440" w:header="708" w:footer="708" w:gutter="0"/>
      <w:pgBorders w:offsetFrom="page">
        <w:top w:val="single" w:sz="4" w:space="24" w:color="66FF33"/>
        <w:left w:val="single" w:sz="4" w:space="24" w:color="66FF33"/>
        <w:bottom w:val="single" w:sz="4" w:space="24" w:color="66FF33"/>
        <w:right w:val="single" w:sz="4" w:space="24" w:color="66FF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10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226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21"/>
    <w:rsid w:val="00011DDA"/>
    <w:rsid w:val="000B28A5"/>
    <w:rsid w:val="000F5437"/>
    <w:rsid w:val="00142920"/>
    <w:rsid w:val="00155721"/>
    <w:rsid w:val="00214ABE"/>
    <w:rsid w:val="00472128"/>
    <w:rsid w:val="00581D62"/>
    <w:rsid w:val="006504D6"/>
    <w:rsid w:val="00676D02"/>
    <w:rsid w:val="007056EC"/>
    <w:rsid w:val="0071568E"/>
    <w:rsid w:val="00872B0D"/>
    <w:rsid w:val="0098745A"/>
    <w:rsid w:val="00AA61E0"/>
    <w:rsid w:val="00B03769"/>
    <w:rsid w:val="00B06F03"/>
    <w:rsid w:val="00B40130"/>
    <w:rsid w:val="00B9376B"/>
    <w:rsid w:val="00E44F2A"/>
    <w:rsid w:val="00E71C28"/>
    <w:rsid w:val="00E85C47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68AD"/>
  <w15:chartTrackingRefBased/>
  <w15:docId w15:val="{79E54B7A-8288-4F91-A643-028F53A2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557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57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0">
    <w:name w:val="Tabel0"/>
    <w:basedOn w:val="TableNormal"/>
    <w:uiPriority w:val="99"/>
    <w:rsid w:val="00155721"/>
    <w:pPr>
      <w:spacing w:after="0" w:line="240" w:lineRule="auto"/>
    </w:pPr>
    <w:rPr>
      <w:b/>
      <w:sz w:val="24"/>
    </w:rPr>
    <w:tblPr>
      <w:tblBorders>
        <w:top w:val="single" w:sz="12" w:space="0" w:color="66FF33"/>
        <w:left w:val="single" w:sz="12" w:space="0" w:color="66FF33"/>
        <w:bottom w:val="single" w:sz="12" w:space="0" w:color="66FF33"/>
        <w:right w:val="single" w:sz="12" w:space="0" w:color="66FF33"/>
        <w:insideH w:val="single" w:sz="12" w:space="0" w:color="66FF33"/>
        <w:insideV w:val="single" w:sz="12" w:space="0" w:color="66FF33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Antohi Andi</dc:creator>
  <cp:keywords/>
  <dc:description/>
  <cp:lastModifiedBy>Antohi Andi Ionel</cp:lastModifiedBy>
  <cp:revision>13</cp:revision>
  <dcterms:created xsi:type="dcterms:W3CDTF">2021-10-06T12:45:00Z</dcterms:created>
  <dcterms:modified xsi:type="dcterms:W3CDTF">2025-02-01T18:51:00Z</dcterms:modified>
</cp:coreProperties>
</file>